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Housing Regression - Mini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EDA &amp; ML Models</w:t>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Data Cleaning</w:t>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On our first approach to the data que saw that we don't need so much data cleaning. We did the usual approach to the data, with the info, columns, categorical and numerical values to have an idea on how the data is stored and managed.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1582614" cy="3430521"/>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82614" cy="343052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data is well organised and we notice that we don't have nulls and duplicates.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So we proceed to prepare all for the EDA with some plots.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Plots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Some of the early plots we did like this gave us some insights like the density related with the price, condition and grade. Values we considered important for their relation with the price.</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3187538" cy="2477062"/>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87538" cy="2477062"/>
                    </a:xfrm>
                    <a:prstGeom prst="rect"/>
                    <a:ln/>
                  </pic:spPr>
                </pic:pic>
              </a:graphicData>
            </a:graphic>
          </wp:inline>
        </w:drawing>
      </w:r>
      <w:r w:rsidDel="00000000" w:rsidR="00000000" w:rsidRPr="00000000">
        <w:rPr/>
        <w:drawing>
          <wp:inline distB="114300" distT="114300" distL="114300" distR="114300">
            <wp:extent cx="3189129" cy="2477576"/>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89129" cy="247757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268500" cy="242004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268500" cy="24200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One of our principal concerns was to determine the amount of houses with the price above 650k. We created a code to determine how many were above and below that price and show it with a plot:</w:t>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jc w:val="center"/>
        <w:rPr>
          <w:b w:val="1"/>
          <w:u w:val="single"/>
        </w:rPr>
      </w:pPr>
      <w:r w:rsidDel="00000000" w:rsidR="00000000" w:rsidRPr="00000000">
        <w:rPr>
          <w:b w:val="1"/>
          <w:u w:val="single"/>
        </w:rPr>
        <w:drawing>
          <wp:inline distB="114300" distT="114300" distL="114300" distR="114300">
            <wp:extent cx="4465800" cy="3458897"/>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65800" cy="345889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After that we determine that we could work with only the amount above 650k for our training model as our client requested:</w:t>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jc w:val="center"/>
        <w:rPr>
          <w:b w:val="1"/>
          <w:u w:val="single"/>
        </w:rPr>
      </w:pPr>
      <w:r w:rsidDel="00000000" w:rsidR="00000000" w:rsidRPr="00000000">
        <w:rPr>
          <w:b w:val="1"/>
          <w:u w:val="single"/>
        </w:rPr>
        <w:drawing>
          <wp:inline distB="114300" distT="114300" distL="114300" distR="114300">
            <wp:extent cx="4714355" cy="3786188"/>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1435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During our exploration of the data we proceed to scale the categorical and numerical columns: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drawing>
          <wp:inline distB="114300" distT="114300" distL="114300" distR="114300">
            <wp:extent cx="5731200" cy="24384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Machine Learning</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As usual we started creating the heat map for the clean data. Followed by our first linear regression, and benchmarking the data before the training.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compared the price value with several other values to have an idea on how important it was for our client and determine some insights of the housing problems we could have.</w:t>
      </w:r>
    </w:p>
    <w:p w:rsidR="00000000" w:rsidDel="00000000" w:rsidP="00000000" w:rsidRDefault="00000000" w:rsidRPr="00000000" w14:paraId="00000050">
      <w:pPr>
        <w:jc w:val="center"/>
        <w:rPr>
          <w:b w:val="1"/>
          <w:u w:val="single"/>
        </w:rPr>
      </w:pPr>
      <w:r w:rsidDel="00000000" w:rsidR="00000000" w:rsidRPr="00000000">
        <w:rPr>
          <w:b w:val="1"/>
          <w:u w:val="single"/>
        </w:rPr>
        <w:drawing>
          <wp:inline distB="114300" distT="114300" distL="114300" distR="114300">
            <wp:extent cx="5997413" cy="6479722"/>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97413" cy="64797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u w:val="single"/>
        </w:rPr>
      </w:pPr>
      <w:r w:rsidDel="00000000" w:rsidR="00000000" w:rsidRPr="00000000">
        <w:rPr>
          <w:rtl w:val="0"/>
        </w:rPr>
      </w:r>
    </w:p>
    <w:p w:rsidR="00000000" w:rsidDel="00000000" w:rsidP="00000000" w:rsidRDefault="00000000" w:rsidRPr="00000000" w14:paraId="00000052">
      <w:pPr>
        <w:jc w:val="center"/>
        <w:rPr>
          <w:b w:val="1"/>
          <w:u w:val="single"/>
        </w:rPr>
      </w:pPr>
      <w:r w:rsidDel="00000000" w:rsidR="00000000" w:rsidRPr="00000000">
        <w:rPr>
          <w:rtl w:val="0"/>
        </w:rPr>
      </w:r>
    </w:p>
    <w:p w:rsidR="00000000" w:rsidDel="00000000" w:rsidP="00000000" w:rsidRDefault="00000000" w:rsidRPr="00000000" w14:paraId="00000053">
      <w:pPr>
        <w:jc w:val="center"/>
        <w:rPr>
          <w:b w:val="1"/>
          <w:u w:val="single"/>
        </w:rPr>
      </w:pPr>
      <w:r w:rsidDel="00000000" w:rsidR="00000000" w:rsidRPr="00000000">
        <w:rPr>
          <w:rtl w:val="0"/>
        </w:rPr>
      </w:r>
    </w:p>
    <w:p w:rsidR="00000000" w:rsidDel="00000000" w:rsidP="00000000" w:rsidRDefault="00000000" w:rsidRPr="00000000" w14:paraId="00000054">
      <w:pPr>
        <w:jc w:val="center"/>
        <w:rPr>
          <w:b w:val="1"/>
          <w:u w:val="single"/>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We sorted also the correlation between the values too: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b w:val="1"/>
          <w:u w:val="single"/>
        </w:rPr>
      </w:pPr>
      <w:r w:rsidDel="00000000" w:rsidR="00000000" w:rsidRPr="00000000">
        <w:rPr>
          <w:b w:val="1"/>
          <w:u w:val="single"/>
        </w:rPr>
        <w:drawing>
          <wp:inline distB="114300" distT="114300" distL="114300" distR="114300">
            <wp:extent cx="2616038" cy="2953823"/>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616038" cy="295382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88" w:lineRule="auto"/>
        <w:rPr>
          <w:color w:val="5a5a5a"/>
        </w:rPr>
      </w:pPr>
      <w:r w:rsidDel="00000000" w:rsidR="00000000" w:rsidRPr="00000000">
        <w:rPr>
          <w:rtl w:val="0"/>
        </w:rPr>
      </w:r>
    </w:p>
    <w:p w:rsidR="00000000" w:rsidDel="00000000" w:rsidP="00000000" w:rsidRDefault="00000000" w:rsidRPr="00000000" w14:paraId="0000005A">
      <w:pPr>
        <w:spacing w:after="160" w:line="288" w:lineRule="auto"/>
        <w:rPr>
          <w:highlight w:val="white"/>
        </w:rPr>
      </w:pPr>
      <w:r w:rsidDel="00000000" w:rsidR="00000000" w:rsidRPr="00000000">
        <w:rPr>
          <w:rtl w:val="0"/>
        </w:rPr>
        <w:t xml:space="preserve">We builded a machine learning model to predict the </w:t>
      </w:r>
      <w:r w:rsidDel="00000000" w:rsidR="00000000" w:rsidRPr="00000000">
        <w:rPr>
          <w:highlight w:val="white"/>
          <w:rtl w:val="0"/>
        </w:rPr>
        <w:t xml:space="preserve">selling prices of houses based on a variety of features.</w:t>
      </w:r>
    </w:p>
    <w:p w:rsidR="00000000" w:rsidDel="00000000" w:rsidP="00000000" w:rsidRDefault="00000000" w:rsidRPr="00000000" w14:paraId="0000005B">
      <w:pPr>
        <w:spacing w:after="160" w:line="288" w:lineRule="auto"/>
        <w:rPr/>
      </w:pPr>
      <w:r w:rsidDel="00000000" w:rsidR="00000000" w:rsidRPr="00000000">
        <w:rPr>
          <w:rtl w:val="0"/>
        </w:rPr>
        <w:t xml:space="preserve">We extracted the features that most influenced the prediction of house prices, based on the same features with our target variable (price) . We created our linear regression model to have a good understanding of it. The purpose of this machine learning model is to predict the price of houses by evaluating the metrics between Mean Squared Error (MSE) and R-squared (R²):</w:t>
      </w:r>
    </w:p>
    <w:p w:rsidR="00000000" w:rsidDel="00000000" w:rsidP="00000000" w:rsidRDefault="00000000" w:rsidRPr="00000000" w14:paraId="0000005C">
      <w:pPr>
        <w:spacing w:after="160" w:line="288" w:lineRule="auto"/>
        <w:rPr/>
      </w:pPr>
      <w:r w:rsidDel="00000000" w:rsidR="00000000" w:rsidRPr="00000000">
        <w:rPr>
          <w:rtl w:val="0"/>
        </w:rPr>
        <w:t xml:space="preserve">Where the Mean</w:t>
      </w:r>
      <w:r w:rsidDel="00000000" w:rsidR="00000000" w:rsidRPr="00000000">
        <w:rPr>
          <w:b w:val="1"/>
          <w:rtl w:val="0"/>
        </w:rPr>
        <w:t xml:space="preserve"> </w:t>
      </w:r>
      <w:r w:rsidDel="00000000" w:rsidR="00000000" w:rsidRPr="00000000">
        <w:rPr>
          <w:rtl w:val="0"/>
        </w:rPr>
        <w:t xml:space="preserve">Squared</w:t>
      </w:r>
      <w:r w:rsidDel="00000000" w:rsidR="00000000" w:rsidRPr="00000000">
        <w:rPr>
          <w:b w:val="1"/>
          <w:rtl w:val="0"/>
        </w:rPr>
        <w:t xml:space="preserve"> </w:t>
      </w:r>
      <w:r w:rsidDel="00000000" w:rsidR="00000000" w:rsidRPr="00000000">
        <w:rPr>
          <w:rtl w:val="0"/>
        </w:rPr>
        <w:t xml:space="preserve">Error</w:t>
      </w:r>
      <w:r w:rsidDel="00000000" w:rsidR="00000000" w:rsidRPr="00000000">
        <w:rPr>
          <w:b w:val="1"/>
          <w:rtl w:val="0"/>
        </w:rPr>
        <w:t xml:space="preserve"> </w:t>
      </w:r>
      <w:r w:rsidDel="00000000" w:rsidR="00000000" w:rsidRPr="00000000">
        <w:rPr>
          <w:rtl w:val="0"/>
        </w:rPr>
        <w:t xml:space="preserve">(MSE): Indicates the average squared difference between predicted and actual values. Our model's MSE is $61,254,344,139.52, reflecting the accuracy of predictions. And the R-squared (R²): A measure of how well the model explains the variance in the target variable. Our model has an R² of 0.53, indicating moderate predictive power.</w:t>
      </w:r>
    </w:p>
    <w:p w:rsidR="00000000" w:rsidDel="00000000" w:rsidP="00000000" w:rsidRDefault="00000000" w:rsidRPr="00000000" w14:paraId="0000005D">
      <w:pPr>
        <w:spacing w:after="160" w:line="288" w:lineRule="auto"/>
        <w:ind w:left="2160" w:firstLine="0"/>
        <w:rPr/>
      </w:pPr>
      <w:r w:rsidDel="00000000" w:rsidR="00000000" w:rsidRPr="00000000">
        <w:rPr>
          <w:rtl w:val="0"/>
        </w:rPr>
      </w:r>
    </w:p>
    <w:p w:rsidR="00000000" w:rsidDel="00000000" w:rsidP="00000000" w:rsidRDefault="00000000" w:rsidRPr="00000000" w14:paraId="0000005E">
      <w:pPr>
        <w:spacing w:after="160" w:line="288" w:lineRule="auto"/>
        <w:ind w:left="2160" w:firstLine="0"/>
        <w:jc w:val="both"/>
        <w:rPr/>
      </w:pPr>
      <w:r w:rsidDel="00000000" w:rsidR="00000000" w:rsidRPr="00000000">
        <w:rPr/>
        <w:drawing>
          <wp:inline distB="0" distT="0" distL="0" distR="0">
            <wp:extent cx="3301094" cy="418870"/>
            <wp:effectExtent b="0" l="0" r="0" t="0"/>
            <wp:docPr descr="A number with black text&#10;&#10;Description automatically generated with medium confidence" id="12" name="image5.png"/>
            <a:graphic>
              <a:graphicData uri="http://schemas.openxmlformats.org/drawingml/2006/picture">
                <pic:pic>
                  <pic:nvPicPr>
                    <pic:cNvPr descr="A number with black text&#10;&#10;Description automatically generated with medium confidence" id="0" name="image5.png"/>
                    <pic:cNvPicPr preferRelativeResize="0"/>
                  </pic:nvPicPr>
                  <pic:blipFill>
                    <a:blip r:embed="rId15"/>
                    <a:srcRect b="0" l="0" r="0" t="0"/>
                    <a:stretch>
                      <a:fillRect/>
                    </a:stretch>
                  </pic:blipFill>
                  <pic:spPr>
                    <a:xfrm>
                      <a:off x="0" y="0"/>
                      <a:ext cx="3301094" cy="4188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88" w:lineRule="auto"/>
        <w:ind w:left="2160" w:firstLine="0"/>
        <w:rPr/>
      </w:pPr>
      <w:r w:rsidDel="00000000" w:rsidR="00000000" w:rsidRPr="00000000">
        <w:rPr>
          <w:rtl w:val="0"/>
        </w:rPr>
      </w:r>
    </w:p>
    <w:p w:rsidR="00000000" w:rsidDel="00000000" w:rsidP="00000000" w:rsidRDefault="00000000" w:rsidRPr="00000000" w14:paraId="00000060">
      <w:pPr>
        <w:spacing w:after="160" w:line="288" w:lineRule="auto"/>
        <w:ind w:left="2160" w:firstLine="0"/>
        <w:rPr/>
      </w:pPr>
      <w:r w:rsidDel="00000000" w:rsidR="00000000" w:rsidRPr="00000000">
        <w:rPr>
          <w:rtl w:val="0"/>
        </w:rPr>
      </w:r>
    </w:p>
    <w:p w:rsidR="00000000" w:rsidDel="00000000" w:rsidP="00000000" w:rsidRDefault="00000000" w:rsidRPr="00000000" w14:paraId="00000061">
      <w:pPr>
        <w:spacing w:after="160" w:line="288" w:lineRule="auto"/>
        <w:ind w:left="2160" w:firstLine="0"/>
        <w:rPr/>
      </w:pPr>
      <w:r w:rsidDel="00000000" w:rsidR="00000000" w:rsidRPr="00000000">
        <w:rPr>
          <w:rtl w:val="0"/>
        </w:rPr>
      </w:r>
    </w:p>
    <w:p w:rsidR="00000000" w:rsidDel="00000000" w:rsidP="00000000" w:rsidRDefault="00000000" w:rsidRPr="00000000" w14:paraId="00000062">
      <w:pPr>
        <w:spacing w:after="160" w:line="288" w:lineRule="auto"/>
        <w:ind w:left="2160" w:firstLine="0"/>
        <w:rPr/>
      </w:pPr>
      <w:r w:rsidDel="00000000" w:rsidR="00000000" w:rsidRPr="00000000">
        <w:rPr>
          <w:rtl w:val="0"/>
        </w:rPr>
      </w:r>
    </w:p>
    <w:p w:rsidR="00000000" w:rsidDel="00000000" w:rsidP="00000000" w:rsidRDefault="00000000" w:rsidRPr="00000000" w14:paraId="00000063">
      <w:pPr>
        <w:spacing w:after="160" w:line="288" w:lineRule="auto"/>
        <w:ind w:left="2160" w:firstLine="0"/>
        <w:rPr/>
      </w:pPr>
      <w:r w:rsidDel="00000000" w:rsidR="00000000" w:rsidRPr="00000000">
        <w:rPr>
          <w:rtl w:val="0"/>
        </w:rPr>
      </w:r>
    </w:p>
    <w:p w:rsidR="00000000" w:rsidDel="00000000" w:rsidP="00000000" w:rsidRDefault="00000000" w:rsidRPr="00000000" w14:paraId="00000064">
      <w:pPr>
        <w:spacing w:after="160" w:line="288" w:lineRule="auto"/>
        <w:ind w:left="2160" w:firstLine="0"/>
        <w:rPr/>
      </w:pPr>
      <w:r w:rsidDel="00000000" w:rsidR="00000000" w:rsidRPr="00000000">
        <w:rPr>
          <w:rtl w:val="0"/>
        </w:rPr>
      </w:r>
    </w:p>
    <w:p w:rsidR="00000000" w:rsidDel="00000000" w:rsidP="00000000" w:rsidRDefault="00000000" w:rsidRPr="00000000" w14:paraId="00000065">
      <w:pPr>
        <w:spacing w:after="160" w:line="288" w:lineRule="auto"/>
        <w:rPr/>
      </w:pPr>
      <w:r w:rsidDel="00000000" w:rsidR="00000000" w:rsidRPr="00000000">
        <w:rPr>
          <w:rtl w:val="0"/>
        </w:rPr>
        <w:t xml:space="preserve">Then we highlight the features that clearly contribute to the house prices of 650k and above.</w:t>
      </w:r>
    </w:p>
    <w:p w:rsidR="00000000" w:rsidDel="00000000" w:rsidP="00000000" w:rsidRDefault="00000000" w:rsidRPr="00000000" w14:paraId="00000066">
      <w:pPr>
        <w:spacing w:after="160" w:line="288" w:lineRule="auto"/>
        <w:ind w:left="0" w:firstLine="0"/>
        <w:rPr/>
      </w:pPr>
      <w:r w:rsidDel="00000000" w:rsidR="00000000" w:rsidRPr="00000000">
        <w:rPr>
          <w:rtl w:val="0"/>
        </w:rPr>
      </w:r>
    </w:p>
    <w:p w:rsidR="00000000" w:rsidDel="00000000" w:rsidP="00000000" w:rsidRDefault="00000000" w:rsidRPr="00000000" w14:paraId="00000067">
      <w:pPr>
        <w:spacing w:after="160" w:line="288" w:lineRule="auto"/>
        <w:ind w:left="0" w:firstLine="0"/>
        <w:rPr/>
      </w:pPr>
      <w:r w:rsidDel="00000000" w:rsidR="00000000" w:rsidRPr="00000000">
        <w:rPr>
          <w:rtl w:val="0"/>
        </w:rPr>
        <w:t xml:space="preserve">Key features.</w:t>
      </w:r>
      <w:r w:rsidDel="00000000" w:rsidR="00000000" w:rsidRPr="00000000">
        <w:rPr>
          <w:rtl w:val="0"/>
        </w:rPr>
      </w:r>
    </w:p>
    <w:p w:rsidR="00000000" w:rsidDel="00000000" w:rsidP="00000000" w:rsidRDefault="00000000" w:rsidRPr="00000000" w14:paraId="00000068">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Waterfront:</w:t>
      </w:r>
      <w:r w:rsidDel="00000000" w:rsidR="00000000" w:rsidRPr="00000000">
        <w:rPr>
          <w:rtl w:val="0"/>
        </w:rPr>
        <w:t xml:space="preserve"> Strong positive influence with a coefficient of $855,195.76.</w:t>
      </w:r>
    </w:p>
    <w:p w:rsidR="00000000" w:rsidDel="00000000" w:rsidP="00000000" w:rsidRDefault="00000000" w:rsidRPr="00000000" w14:paraId="00000069">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Condition:</w:t>
      </w:r>
      <w:r w:rsidDel="00000000" w:rsidR="00000000" w:rsidRPr="00000000">
        <w:rPr>
          <w:rtl w:val="0"/>
        </w:rPr>
        <w:t xml:space="preserve"> Positive impact with a coefficient of $80,527.38.</w:t>
      </w:r>
    </w:p>
    <w:p w:rsidR="00000000" w:rsidDel="00000000" w:rsidP="00000000" w:rsidRDefault="00000000" w:rsidRPr="00000000" w14:paraId="0000006A">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Bedrooms:</w:t>
      </w:r>
      <w:r w:rsidDel="00000000" w:rsidR="00000000" w:rsidRPr="00000000">
        <w:rPr>
          <w:rtl w:val="0"/>
        </w:rPr>
        <w:t xml:space="preserve"> Positive impact with a coefficient of $4,475.77.</w:t>
      </w:r>
    </w:p>
    <w:p w:rsidR="00000000" w:rsidDel="00000000" w:rsidP="00000000" w:rsidRDefault="00000000" w:rsidRPr="00000000" w14:paraId="0000006B">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Grade:</w:t>
      </w:r>
      <w:r w:rsidDel="00000000" w:rsidR="00000000" w:rsidRPr="00000000">
        <w:rPr>
          <w:rtl w:val="0"/>
        </w:rPr>
        <w:t xml:space="preserve"> Significant positive influence with a coefficient of $138,214.37.</w:t>
      </w:r>
    </w:p>
    <w:p w:rsidR="00000000" w:rsidDel="00000000" w:rsidP="00000000" w:rsidRDefault="00000000" w:rsidRPr="00000000" w14:paraId="0000006C">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Sqft_Above:</w:t>
      </w:r>
      <w:r w:rsidDel="00000000" w:rsidR="00000000" w:rsidRPr="00000000">
        <w:rPr>
          <w:rtl w:val="0"/>
        </w:rPr>
        <w:t xml:space="preserve"> Positive impact with a coefficient of $79.35.</w:t>
      </w:r>
    </w:p>
    <w:p w:rsidR="00000000" w:rsidDel="00000000" w:rsidP="00000000" w:rsidRDefault="00000000" w:rsidRPr="00000000" w14:paraId="0000006D">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Sqft_Living15:</w:t>
      </w:r>
      <w:r w:rsidDel="00000000" w:rsidR="00000000" w:rsidRPr="00000000">
        <w:rPr>
          <w:rtl w:val="0"/>
        </w:rPr>
        <w:t xml:space="preserve"> Positive impact with a coefficient of $77.30.</w:t>
      </w:r>
    </w:p>
    <w:p w:rsidR="00000000" w:rsidDel="00000000" w:rsidP="00000000" w:rsidRDefault="00000000" w:rsidRPr="00000000" w14:paraId="0000006E">
      <w:pPr>
        <w:numPr>
          <w:ilvl w:val="0"/>
          <w:numId w:val="1"/>
        </w:numPr>
        <w:pBdr>
          <w:top w:color="e3e3e3" w:space="0" w:sz="4" w:val="single"/>
          <w:left w:color="e3e3e3" w:space="5" w:sz="4" w:val="single"/>
          <w:bottom w:color="e3e3e3" w:space="0" w:sz="4" w:val="single"/>
          <w:right w:color="e3e3e3" w:space="0" w:sz="4" w:val="single"/>
        </w:pBdr>
        <w:shd w:fill="ffffff" w:val="clear"/>
        <w:spacing w:after="160" w:line="288" w:lineRule="auto"/>
        <w:ind w:left="720" w:hanging="360"/>
        <w:rPr/>
      </w:pPr>
      <w:r w:rsidDel="00000000" w:rsidR="00000000" w:rsidRPr="00000000">
        <w:rPr>
          <w:b w:val="1"/>
          <w:rtl w:val="0"/>
        </w:rPr>
        <w:t xml:space="preserve">Sqft_Lot15:</w:t>
      </w:r>
      <w:r w:rsidDel="00000000" w:rsidR="00000000" w:rsidRPr="00000000">
        <w:rPr>
          <w:rtl w:val="0"/>
        </w:rPr>
        <w:t xml:space="preserve"> Negative influence with a coefficient of -$0.57</w:t>
      </w:r>
    </w:p>
    <w:p w:rsidR="00000000" w:rsidDel="00000000" w:rsidP="00000000" w:rsidRDefault="00000000" w:rsidRPr="00000000" w14:paraId="0000006F">
      <w:pPr>
        <w:spacing w:line="288" w:lineRule="auto"/>
        <w:ind w:left="720" w:firstLine="0"/>
        <w:jc w:val="center"/>
        <w:rPr/>
      </w:pPr>
      <w:r w:rsidDel="00000000" w:rsidR="00000000" w:rsidRPr="00000000">
        <w:rPr/>
        <w:drawing>
          <wp:inline distB="0" distT="0" distL="0" distR="0">
            <wp:extent cx="5563302" cy="2776817"/>
            <wp:effectExtent b="0" l="0" r="0" t="0"/>
            <wp:docPr descr="A screenshot of a computer&#10;&#10;Description automatically generated" id="9" name="image4.png"/>
            <a:graphic>
              <a:graphicData uri="http://schemas.openxmlformats.org/drawingml/2006/picture">
                <pic:pic>
                  <pic:nvPicPr>
                    <pic:cNvPr descr="A screenshot of a computer&#10;&#10;Description automatically generated" id="0" name="image4.png"/>
                    <pic:cNvPicPr preferRelativeResize="0"/>
                  </pic:nvPicPr>
                  <pic:blipFill>
                    <a:blip r:embed="rId16"/>
                    <a:srcRect b="0" l="2054" r="-2054" t="0"/>
                    <a:stretch>
                      <a:fillRect/>
                    </a:stretch>
                  </pic:blipFill>
                  <pic:spPr>
                    <a:xfrm>
                      <a:off x="0" y="0"/>
                      <a:ext cx="5563302" cy="277681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88" w:lineRule="auto"/>
        <w:ind w:left="720" w:firstLine="0"/>
        <w:rPr/>
      </w:pPr>
      <w:r w:rsidDel="00000000" w:rsidR="00000000" w:rsidRPr="00000000">
        <w:rPr>
          <w:rtl w:val="0"/>
        </w:rPr>
      </w:r>
    </w:p>
    <w:p w:rsidR="00000000" w:rsidDel="00000000" w:rsidP="00000000" w:rsidRDefault="00000000" w:rsidRPr="00000000" w14:paraId="00000071">
      <w:pPr>
        <w:spacing w:after="160" w:line="288" w:lineRule="auto"/>
        <w:ind w:left="720" w:firstLine="0"/>
        <w:rPr/>
      </w:pPr>
      <w:r w:rsidDel="00000000" w:rsidR="00000000" w:rsidRPr="00000000">
        <w:rPr>
          <w:rtl w:val="0"/>
        </w:rPr>
      </w:r>
    </w:p>
    <w:p w:rsidR="00000000" w:rsidDel="00000000" w:rsidP="00000000" w:rsidRDefault="00000000" w:rsidRPr="00000000" w14:paraId="00000072">
      <w:pPr>
        <w:spacing w:after="160" w:line="288" w:lineRule="auto"/>
        <w:rPr/>
      </w:pPr>
      <w:r w:rsidDel="00000000" w:rsidR="00000000" w:rsidRPr="00000000">
        <w:rPr>
          <w:rtl w:val="0"/>
        </w:rPr>
      </w:r>
    </w:p>
    <w:p w:rsidR="00000000" w:rsidDel="00000000" w:rsidP="00000000" w:rsidRDefault="00000000" w:rsidRPr="00000000" w14:paraId="00000073">
      <w:pPr>
        <w:spacing w:after="160" w:line="288" w:lineRule="auto"/>
        <w:rPr/>
      </w:pPr>
      <w:r w:rsidDel="00000000" w:rsidR="00000000" w:rsidRPr="00000000">
        <w:rPr>
          <w:rtl w:val="0"/>
        </w:rPr>
      </w:r>
    </w:p>
    <w:p w:rsidR="00000000" w:rsidDel="00000000" w:rsidP="00000000" w:rsidRDefault="00000000" w:rsidRPr="00000000" w14:paraId="00000074">
      <w:pPr>
        <w:spacing w:after="160" w:line="288" w:lineRule="auto"/>
        <w:rPr/>
      </w:pPr>
      <w:r w:rsidDel="00000000" w:rsidR="00000000" w:rsidRPr="00000000">
        <w:rPr>
          <w:rtl w:val="0"/>
        </w:rPr>
      </w:r>
    </w:p>
    <w:p w:rsidR="00000000" w:rsidDel="00000000" w:rsidP="00000000" w:rsidRDefault="00000000" w:rsidRPr="00000000" w14:paraId="00000075">
      <w:pPr>
        <w:spacing w:after="160" w:line="288" w:lineRule="auto"/>
        <w:rPr/>
      </w:pPr>
      <w:r w:rsidDel="00000000" w:rsidR="00000000" w:rsidRPr="00000000">
        <w:rPr>
          <w:rtl w:val="0"/>
        </w:rPr>
      </w:r>
    </w:p>
    <w:p w:rsidR="00000000" w:rsidDel="00000000" w:rsidP="00000000" w:rsidRDefault="00000000" w:rsidRPr="00000000" w14:paraId="00000076">
      <w:pPr>
        <w:spacing w:after="160" w:line="288" w:lineRule="auto"/>
        <w:rPr/>
      </w:pPr>
      <w:r w:rsidDel="00000000" w:rsidR="00000000" w:rsidRPr="00000000">
        <w:rPr>
          <w:rtl w:val="0"/>
        </w:rPr>
      </w:r>
    </w:p>
    <w:p w:rsidR="00000000" w:rsidDel="00000000" w:rsidP="00000000" w:rsidRDefault="00000000" w:rsidRPr="00000000" w14:paraId="00000077">
      <w:pPr>
        <w:spacing w:after="160" w:line="288" w:lineRule="auto"/>
        <w:rPr/>
      </w:pPr>
      <w:r w:rsidDel="00000000" w:rsidR="00000000" w:rsidRPr="00000000">
        <w:rPr>
          <w:rtl w:val="0"/>
        </w:rPr>
      </w:r>
    </w:p>
    <w:p w:rsidR="00000000" w:rsidDel="00000000" w:rsidP="00000000" w:rsidRDefault="00000000" w:rsidRPr="00000000" w14:paraId="00000078">
      <w:pPr>
        <w:spacing w:after="160" w:line="288" w:lineRule="auto"/>
        <w:rPr/>
      </w:pPr>
      <w:r w:rsidDel="00000000" w:rsidR="00000000" w:rsidRPr="00000000">
        <w:rPr>
          <w:rtl w:val="0"/>
        </w:rPr>
      </w:r>
    </w:p>
    <w:p w:rsidR="00000000" w:rsidDel="00000000" w:rsidP="00000000" w:rsidRDefault="00000000" w:rsidRPr="00000000" w14:paraId="00000079">
      <w:pPr>
        <w:spacing w:after="160" w:line="288" w:lineRule="auto"/>
        <w:rPr/>
      </w:pPr>
      <w:r w:rsidDel="00000000" w:rsidR="00000000" w:rsidRPr="00000000">
        <w:rPr>
          <w:rtl w:val="0"/>
        </w:rPr>
      </w:r>
    </w:p>
    <w:p w:rsidR="00000000" w:rsidDel="00000000" w:rsidP="00000000" w:rsidRDefault="00000000" w:rsidRPr="00000000" w14:paraId="0000007A">
      <w:pPr>
        <w:spacing w:after="160" w:line="288" w:lineRule="auto"/>
        <w:rPr>
          <w:b w:val="1"/>
          <w:smallCaps w:val="1"/>
        </w:rPr>
      </w:pPr>
      <w:r w:rsidDel="00000000" w:rsidR="00000000" w:rsidRPr="00000000">
        <w:rPr>
          <w:rtl w:val="0"/>
        </w:rPr>
        <w:t xml:space="preserve">Scatter Plot for our Evaluation model.</w:t>
      </w:r>
      <w:r w:rsidDel="00000000" w:rsidR="00000000" w:rsidRPr="00000000">
        <w:rPr>
          <w:rtl w:val="0"/>
        </w:rPr>
      </w:r>
    </w:p>
    <w:p w:rsidR="00000000" w:rsidDel="00000000" w:rsidP="00000000" w:rsidRDefault="00000000" w:rsidRPr="00000000" w14:paraId="0000007B">
      <w:pPr>
        <w:spacing w:after="160" w:line="288" w:lineRule="auto"/>
        <w:ind w:left="720" w:firstLine="0"/>
        <w:jc w:val="center"/>
        <w:rPr>
          <w:color w:val="5a5a5a"/>
        </w:rPr>
      </w:pPr>
      <w:r w:rsidDel="00000000" w:rsidR="00000000" w:rsidRPr="00000000">
        <w:rPr>
          <w:color w:val="5a5a5a"/>
        </w:rPr>
        <w:drawing>
          <wp:inline distB="0" distT="0" distL="0" distR="0">
            <wp:extent cx="5281613" cy="4134296"/>
            <wp:effectExtent b="0" l="0" r="0" t="0"/>
            <wp:docPr descr="A graph with a line and a dotted line&#10;&#10;Description automatically generated" id="19" name="image17.png"/>
            <a:graphic>
              <a:graphicData uri="http://schemas.openxmlformats.org/drawingml/2006/picture">
                <pic:pic>
                  <pic:nvPicPr>
                    <pic:cNvPr descr="A graph with a line and a dotted line&#10;&#10;Description automatically generated" id="0" name="image17.png"/>
                    <pic:cNvPicPr preferRelativeResize="0"/>
                  </pic:nvPicPr>
                  <pic:blipFill>
                    <a:blip r:embed="rId17"/>
                    <a:srcRect b="0" l="0" r="0" t="0"/>
                    <a:stretch>
                      <a:fillRect/>
                    </a:stretch>
                  </pic:blipFill>
                  <pic:spPr>
                    <a:xfrm>
                      <a:off x="0" y="0"/>
                      <a:ext cx="5281613" cy="413429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88" w:lineRule="auto"/>
        <w:ind w:left="720" w:firstLine="0"/>
        <w:rPr>
          <w:color w:val="5a5a5a"/>
        </w:rPr>
      </w:pPr>
      <w:r w:rsidDel="00000000" w:rsidR="00000000" w:rsidRPr="00000000">
        <w:rPr>
          <w:rtl w:val="0"/>
        </w:rPr>
      </w:r>
    </w:p>
    <w:p w:rsidR="00000000" w:rsidDel="00000000" w:rsidP="00000000" w:rsidRDefault="00000000" w:rsidRPr="00000000" w14:paraId="0000007D">
      <w:pPr>
        <w:numPr>
          <w:ilvl w:val="0"/>
          <w:numId w:val="1"/>
        </w:numPr>
        <w:spacing w:line="288" w:lineRule="auto"/>
        <w:ind w:left="720" w:hanging="360"/>
        <w:rPr>
          <w:rFonts w:ascii="Arial" w:cs="Arial" w:eastAsia="Arial" w:hAnsi="Arial"/>
          <w:color w:val="5a5a5a"/>
        </w:rPr>
      </w:pPr>
      <w:r w:rsidDel="00000000" w:rsidR="00000000" w:rsidRPr="00000000">
        <w:rPr>
          <w:color w:val="5a5a5a"/>
          <w:rtl w:val="0"/>
        </w:rPr>
        <w:t xml:space="preserve">Each point on the plot represents an individual house property.</w:t>
      </w:r>
    </w:p>
    <w:p w:rsidR="00000000" w:rsidDel="00000000" w:rsidP="00000000" w:rsidRDefault="00000000" w:rsidRPr="00000000" w14:paraId="0000007E">
      <w:pPr>
        <w:spacing w:line="288" w:lineRule="auto"/>
        <w:ind w:left="720" w:firstLine="0"/>
        <w:rPr>
          <w:color w:val="5a5a5a"/>
        </w:rPr>
      </w:pPr>
      <w:r w:rsidDel="00000000" w:rsidR="00000000" w:rsidRPr="00000000">
        <w:rPr>
          <w:rtl w:val="0"/>
        </w:rPr>
      </w:r>
    </w:p>
    <w:p w:rsidR="00000000" w:rsidDel="00000000" w:rsidP="00000000" w:rsidRDefault="00000000" w:rsidRPr="00000000" w14:paraId="0000007F">
      <w:pPr>
        <w:numPr>
          <w:ilvl w:val="0"/>
          <w:numId w:val="1"/>
        </w:numPr>
        <w:spacing w:line="288" w:lineRule="auto"/>
        <w:ind w:left="720" w:hanging="360"/>
        <w:rPr>
          <w:rFonts w:ascii="Arial" w:cs="Arial" w:eastAsia="Arial" w:hAnsi="Arial"/>
          <w:color w:val="5a5a5a"/>
        </w:rPr>
      </w:pPr>
      <w:r w:rsidDel="00000000" w:rsidR="00000000" w:rsidRPr="00000000">
        <w:rPr>
          <w:color w:val="5a5a5a"/>
          <w:rtl w:val="0"/>
        </w:rPr>
        <w:t xml:space="preserve">The diagonal red line represents a perfect prediction scenario where actual price and predicted prices are equal.</w:t>
      </w:r>
    </w:p>
    <w:p w:rsidR="00000000" w:rsidDel="00000000" w:rsidP="00000000" w:rsidRDefault="00000000" w:rsidRPr="00000000" w14:paraId="00000080">
      <w:pPr>
        <w:spacing w:line="288" w:lineRule="auto"/>
        <w:ind w:left="720" w:firstLine="0"/>
        <w:rPr>
          <w:color w:val="5a5a5a"/>
        </w:rPr>
      </w:pPr>
      <w:r w:rsidDel="00000000" w:rsidR="00000000" w:rsidRPr="00000000">
        <w:rPr>
          <w:rtl w:val="0"/>
        </w:rPr>
      </w:r>
    </w:p>
    <w:p w:rsidR="00000000" w:rsidDel="00000000" w:rsidP="00000000" w:rsidRDefault="00000000" w:rsidRPr="00000000" w14:paraId="00000081">
      <w:pPr>
        <w:numPr>
          <w:ilvl w:val="0"/>
          <w:numId w:val="1"/>
        </w:numPr>
        <w:spacing w:after="160" w:line="288" w:lineRule="auto"/>
        <w:ind w:left="720" w:hanging="360"/>
        <w:rPr>
          <w:rFonts w:ascii="Arial" w:cs="Arial" w:eastAsia="Arial" w:hAnsi="Arial"/>
          <w:color w:val="5a5a5a"/>
        </w:rPr>
      </w:pPr>
      <w:r w:rsidDel="00000000" w:rsidR="00000000" w:rsidRPr="00000000">
        <w:rPr>
          <w:color w:val="5a5a5a"/>
          <w:rtl w:val="0"/>
        </w:rPr>
        <w:t xml:space="preserve">Points above the red line indicate overestimation, while points below the line indicate a massive error.</w:t>
      </w:r>
    </w:p>
    <w:p w:rsidR="00000000" w:rsidDel="00000000" w:rsidP="00000000" w:rsidRDefault="00000000" w:rsidRPr="00000000" w14:paraId="00000082">
      <w:pPr>
        <w:numPr>
          <w:ilvl w:val="0"/>
          <w:numId w:val="1"/>
        </w:numPr>
        <w:spacing w:after="160" w:line="288" w:lineRule="auto"/>
        <w:ind w:left="720" w:hanging="360"/>
        <w:rPr>
          <w:rFonts w:ascii="Arial" w:cs="Arial" w:eastAsia="Arial" w:hAnsi="Arial"/>
          <w:color w:val="5a5a5a"/>
        </w:rPr>
      </w:pPr>
      <w:r w:rsidDel="00000000" w:rsidR="00000000" w:rsidRPr="00000000">
        <w:rPr>
          <w:color w:val="5a5a5a"/>
          <w:rtl w:val="0"/>
        </w:rPr>
        <w:t xml:space="preserve">Wider dispersion from the line indicates the areas where the model struggles to predict accurately.</w:t>
      </w:r>
    </w:p>
    <w:p w:rsidR="00000000" w:rsidDel="00000000" w:rsidP="00000000" w:rsidRDefault="00000000" w:rsidRPr="00000000" w14:paraId="00000083">
      <w:pPr>
        <w:spacing w:after="160" w:line="288" w:lineRule="auto"/>
        <w:ind w:left="2160" w:firstLine="0"/>
        <w:rPr>
          <w:rFonts w:ascii="Calibri" w:cs="Calibri" w:eastAsia="Calibri" w:hAnsi="Calibri"/>
          <w:color w:val="5a5a5a"/>
          <w:sz w:val="28"/>
          <w:szCs w:val="28"/>
        </w:rPr>
      </w:pPr>
      <w:r w:rsidDel="00000000" w:rsidR="00000000" w:rsidRPr="00000000">
        <w:rPr>
          <w:rtl w:val="0"/>
        </w:rPr>
      </w:r>
    </w:p>
    <w:p w:rsidR="00000000" w:rsidDel="00000000" w:rsidP="00000000" w:rsidRDefault="00000000" w:rsidRPr="00000000" w14:paraId="00000084">
      <w:pPr>
        <w:spacing w:after="160" w:line="288" w:lineRule="auto"/>
        <w:ind w:left="2160" w:firstLine="0"/>
        <w:rPr>
          <w:rFonts w:ascii="Calibri" w:cs="Calibri" w:eastAsia="Calibri" w:hAnsi="Calibri"/>
          <w:color w:val="5a5a5a"/>
          <w:sz w:val="28"/>
          <w:szCs w:val="28"/>
        </w:rPr>
      </w:pPr>
      <w:r w:rsidDel="00000000" w:rsidR="00000000" w:rsidRPr="00000000">
        <w:rPr>
          <w:rtl w:val="0"/>
        </w:rPr>
      </w:r>
    </w:p>
    <w:p w:rsidR="00000000" w:rsidDel="00000000" w:rsidP="00000000" w:rsidRDefault="00000000" w:rsidRPr="00000000" w14:paraId="00000085">
      <w:pPr>
        <w:spacing w:after="160" w:line="288" w:lineRule="auto"/>
        <w:rPr>
          <w:rFonts w:ascii="Calibri" w:cs="Calibri" w:eastAsia="Calibri" w:hAnsi="Calibri"/>
          <w:color w:val="5a5a5a"/>
          <w:sz w:val="28"/>
          <w:szCs w:val="28"/>
        </w:rPr>
      </w:pPr>
      <w:r w:rsidDel="00000000" w:rsidR="00000000" w:rsidRPr="00000000">
        <w:rPr>
          <w:rtl w:val="0"/>
        </w:rPr>
      </w:r>
    </w:p>
    <w:p w:rsidR="00000000" w:rsidDel="00000000" w:rsidP="00000000" w:rsidRDefault="00000000" w:rsidRPr="00000000" w14:paraId="00000086">
      <w:pPr>
        <w:rPr>
          <w:b w:val="1"/>
          <w:u w:val="single"/>
        </w:rPr>
      </w:pPr>
      <w:r w:rsidDel="00000000" w:rsidR="00000000" w:rsidRPr="00000000">
        <w:rPr>
          <w:rtl w:val="0"/>
        </w:rPr>
      </w:r>
    </w:p>
    <w:p w:rsidR="00000000" w:rsidDel="00000000" w:rsidP="00000000" w:rsidRDefault="00000000" w:rsidRPr="00000000" w14:paraId="00000087">
      <w:pPr>
        <w:jc w:val="center"/>
        <w:rPr>
          <w:b w:val="1"/>
          <w:u w:val="single"/>
        </w:rPr>
      </w:pPr>
      <w:r w:rsidDel="00000000" w:rsidR="00000000" w:rsidRPr="00000000">
        <w:rPr>
          <w:rtl w:val="0"/>
        </w:rPr>
      </w:r>
    </w:p>
    <w:p w:rsidR="00000000" w:rsidDel="00000000" w:rsidP="00000000" w:rsidRDefault="00000000" w:rsidRPr="00000000" w14:paraId="00000088">
      <w:pPr>
        <w:jc w:val="center"/>
        <w:rPr>
          <w:b w:val="1"/>
          <w:u w:val="single"/>
        </w:rPr>
      </w:pPr>
      <w:r w:rsidDel="00000000" w:rsidR="00000000" w:rsidRPr="00000000">
        <w:rPr>
          <w:rtl w:val="0"/>
        </w:rPr>
      </w:r>
    </w:p>
    <w:p w:rsidR="00000000" w:rsidDel="00000000" w:rsidP="00000000" w:rsidRDefault="00000000" w:rsidRPr="00000000" w14:paraId="00000089">
      <w:pPr>
        <w:jc w:val="center"/>
        <w:rPr>
          <w:b w:val="1"/>
          <w:u w:val="single"/>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b w:val="1"/>
          <w:u w:val="single"/>
          <w:rtl w:val="0"/>
        </w:rPr>
        <w:t xml:space="preserve">SQL Queries</w:t>
      </w:r>
    </w:p>
    <w:p w:rsidR="00000000" w:rsidDel="00000000" w:rsidP="00000000" w:rsidRDefault="00000000" w:rsidRPr="00000000" w14:paraId="0000008C">
      <w:pPr>
        <w:rPr>
          <w:b w:val="1"/>
          <w:u w:val="single"/>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 our project we started to create the queries necessary for our client.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During the resolution of the queries we created tables, learnt how to produce and explore the data and show some insights for the project.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CREATE TABLE house_price_data (</w:t>
      </w:r>
    </w:p>
    <w:p w:rsidR="00000000" w:rsidDel="00000000" w:rsidP="00000000" w:rsidRDefault="00000000" w:rsidRPr="00000000" w14:paraId="00000092">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`id` bigint DEFAULT NULL,</w:t>
      </w:r>
    </w:p>
    <w:p w:rsidR="00000000" w:rsidDel="00000000" w:rsidP="00000000" w:rsidRDefault="00000000" w:rsidRPr="00000000" w14:paraId="00000093">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`date` text,</w:t>
      </w:r>
    </w:p>
    <w:p w:rsidR="00000000" w:rsidDel="00000000" w:rsidP="00000000" w:rsidRDefault="00000000" w:rsidRPr="00000000" w14:paraId="00000094">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`bedrooms` int DEFAULT NULL,</w:t>
      </w:r>
    </w:p>
    <w:p w:rsidR="00000000" w:rsidDel="00000000" w:rsidP="00000000" w:rsidRDefault="00000000" w:rsidRPr="00000000" w14:paraId="00000095">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`bathrooms` text,</w:t>
      </w:r>
    </w:p>
    <w:p w:rsidR="00000000" w:rsidDel="00000000" w:rsidP="00000000" w:rsidRDefault="00000000" w:rsidRPr="00000000" w14:paraId="00000096">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`sqft_living` int DEFAULT NULL,</w:t>
      </w:r>
    </w:p>
    <w:p w:rsidR="00000000" w:rsidDel="00000000" w:rsidP="00000000" w:rsidRDefault="00000000" w:rsidRPr="00000000" w14:paraId="00000097">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`sqft_lot` int DEFAULT NULL,</w:t>
      </w:r>
    </w:p>
    <w:p w:rsidR="00000000" w:rsidDel="00000000" w:rsidP="00000000" w:rsidRDefault="00000000" w:rsidRPr="00000000" w14:paraId="00000098">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`floors` int DEFAULT NULL,</w:t>
      </w:r>
    </w:p>
    <w:p w:rsidR="00000000" w:rsidDel="00000000" w:rsidP="00000000" w:rsidRDefault="00000000" w:rsidRPr="00000000" w14:paraId="00000099">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`waterfront` int DEFAULT NULL,</w:t>
      </w:r>
    </w:p>
    <w:p w:rsidR="00000000" w:rsidDel="00000000" w:rsidP="00000000" w:rsidRDefault="00000000" w:rsidRPr="00000000" w14:paraId="0000009A">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`view` int DEFAULT NULL,</w:t>
      </w:r>
    </w:p>
    <w:p w:rsidR="00000000" w:rsidDel="00000000" w:rsidP="00000000" w:rsidRDefault="00000000" w:rsidRPr="00000000" w14:paraId="0000009B">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`condition` int DEFAULT NULL,</w:t>
      </w:r>
    </w:p>
    <w:p w:rsidR="00000000" w:rsidDel="00000000" w:rsidP="00000000" w:rsidRDefault="00000000" w:rsidRPr="00000000" w14:paraId="0000009C">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`grade` int DEFAULT NULL,</w:t>
      </w:r>
    </w:p>
    <w:p w:rsidR="00000000" w:rsidDel="00000000" w:rsidP="00000000" w:rsidRDefault="00000000" w:rsidRPr="00000000" w14:paraId="0000009D">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`sqft_above` int DEFAULT NULL,</w:t>
      </w:r>
    </w:p>
    <w:p w:rsidR="00000000" w:rsidDel="00000000" w:rsidP="00000000" w:rsidRDefault="00000000" w:rsidRPr="00000000" w14:paraId="0000009E">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`sqft_basement` int DEFAULT NULL,</w:t>
      </w:r>
    </w:p>
    <w:p w:rsidR="00000000" w:rsidDel="00000000" w:rsidP="00000000" w:rsidRDefault="00000000" w:rsidRPr="00000000" w14:paraId="0000009F">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`yr_built` int DEFAULT NULL,</w:t>
      </w:r>
    </w:p>
    <w:p w:rsidR="00000000" w:rsidDel="00000000" w:rsidP="00000000" w:rsidRDefault="00000000" w:rsidRPr="00000000" w14:paraId="000000A0">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`yr_renovated` int DEFAULT NULL,</w:t>
      </w:r>
    </w:p>
    <w:p w:rsidR="00000000" w:rsidDel="00000000" w:rsidP="00000000" w:rsidRDefault="00000000" w:rsidRPr="00000000" w14:paraId="000000A1">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`zipcode` int DEFAULT NULL,</w:t>
      </w:r>
    </w:p>
    <w:p w:rsidR="00000000" w:rsidDel="00000000" w:rsidP="00000000" w:rsidRDefault="00000000" w:rsidRPr="00000000" w14:paraId="000000A2">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`lat` text,</w:t>
      </w:r>
    </w:p>
    <w:p w:rsidR="00000000" w:rsidDel="00000000" w:rsidP="00000000" w:rsidRDefault="00000000" w:rsidRPr="00000000" w14:paraId="000000A3">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`long` text,</w:t>
      </w:r>
    </w:p>
    <w:p w:rsidR="00000000" w:rsidDel="00000000" w:rsidP="00000000" w:rsidRDefault="00000000" w:rsidRPr="00000000" w14:paraId="000000A4">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`sqft_living15` int DEFAULT NULL,</w:t>
      </w:r>
    </w:p>
    <w:p w:rsidR="00000000" w:rsidDel="00000000" w:rsidP="00000000" w:rsidRDefault="00000000" w:rsidRPr="00000000" w14:paraId="000000A5">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`sqft_lot15` int DEFAULT NULL,</w:t>
      </w:r>
    </w:p>
    <w:p w:rsidR="00000000" w:rsidDel="00000000" w:rsidP="00000000" w:rsidRDefault="00000000" w:rsidRPr="00000000" w14:paraId="000000A6">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`price` int DEFAULT NULL</w:t>
      </w:r>
    </w:p>
    <w:p w:rsidR="00000000" w:rsidDel="00000000" w:rsidP="00000000" w:rsidRDefault="00000000" w:rsidRPr="00000000" w14:paraId="000000A7">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 ENGINE=InnoDB DEFAULT CHARSET=utf8mb4 COLLATE=utf8mb4_0900_ai_ci;</w:t>
      </w:r>
    </w:p>
    <w:p w:rsidR="00000000" w:rsidDel="00000000" w:rsidP="00000000" w:rsidRDefault="00000000" w:rsidRPr="00000000" w14:paraId="000000A8">
      <w:pPr>
        <w:rPr>
          <w:rFonts w:ascii="Courier New" w:cs="Courier New" w:eastAsia="Courier New" w:hAnsi="Courier New"/>
          <w:b w:val="1"/>
          <w:i w:val="1"/>
          <w:sz w:val="18"/>
          <w:szCs w:val="18"/>
          <w:shd w:fill="efefef" w:val="clear"/>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b w:val="1"/>
          <w:i w:val="1"/>
          <w:sz w:val="18"/>
          <w:szCs w:val="18"/>
          <w:shd w:fill="efefef" w:val="clear"/>
        </w:rPr>
      </w:pPr>
      <w:r w:rsidDel="00000000" w:rsidR="00000000" w:rsidRPr="00000000">
        <w:rPr>
          <w:rtl w:val="0"/>
        </w:rPr>
      </w:r>
    </w:p>
    <w:p w:rsidR="00000000" w:rsidDel="00000000" w:rsidP="00000000" w:rsidRDefault="00000000" w:rsidRPr="00000000" w14:paraId="000000AA">
      <w:pPr>
        <w:pStyle w:val="Title"/>
        <w:rPr>
          <w:rFonts w:ascii="Courier New" w:cs="Courier New" w:eastAsia="Courier New" w:hAnsi="Courier New"/>
          <w:b w:val="1"/>
          <w:i w:val="1"/>
          <w:sz w:val="18"/>
          <w:szCs w:val="18"/>
          <w:shd w:fill="efefef" w:val="clear"/>
        </w:rPr>
      </w:pPr>
      <w:bookmarkStart w:colFirst="0" w:colLast="0" w:name="_uns8lncw1yyr" w:id="0"/>
      <w:bookmarkEnd w:id="0"/>
      <w:r w:rsidDel="00000000" w:rsidR="00000000" w:rsidRPr="00000000">
        <w:rPr>
          <w:sz w:val="22"/>
          <w:szCs w:val="22"/>
          <w:rtl w:val="0"/>
        </w:rPr>
        <w:t xml:space="preserve">With this query we found detailed data of the 10 most expensive  property in the database</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b w:val="1"/>
          <w:i w:val="1"/>
          <w:sz w:val="18"/>
          <w:szCs w:val="18"/>
          <w:shd w:fill="efefef" w:val="clear"/>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b w:val="1"/>
          <w:i w:val="1"/>
          <w:sz w:val="18"/>
          <w:szCs w:val="18"/>
          <w:shd w:fill="efefef" w:val="clear"/>
        </w:rPr>
      </w:pPr>
      <w:r w:rsidDel="00000000" w:rsidR="00000000" w:rsidRPr="00000000">
        <w:rPr>
          <w:rFonts w:ascii="Courier New" w:cs="Courier New" w:eastAsia="Courier New" w:hAnsi="Courier New"/>
          <w:b w:val="1"/>
          <w:i w:val="1"/>
          <w:sz w:val="18"/>
          <w:szCs w:val="18"/>
          <w:shd w:fill="efefef" w:val="clear"/>
          <w:rtl w:val="0"/>
        </w:rPr>
        <w:t xml:space="preserve">SELECT id, price</w:t>
      </w:r>
    </w:p>
    <w:p w:rsidR="00000000" w:rsidDel="00000000" w:rsidP="00000000" w:rsidRDefault="00000000" w:rsidRPr="00000000" w14:paraId="000000AD">
      <w:pPr>
        <w:rPr>
          <w:rFonts w:ascii="Courier New" w:cs="Courier New" w:eastAsia="Courier New" w:hAnsi="Courier New"/>
          <w:b w:val="1"/>
          <w:i w:val="1"/>
          <w:sz w:val="18"/>
          <w:szCs w:val="18"/>
          <w:shd w:fill="efefef" w:val="clear"/>
        </w:rPr>
      </w:pPr>
      <w:r w:rsidDel="00000000" w:rsidR="00000000" w:rsidRPr="00000000">
        <w:rPr>
          <w:rFonts w:ascii="Courier New" w:cs="Courier New" w:eastAsia="Courier New" w:hAnsi="Courier New"/>
          <w:b w:val="1"/>
          <w:i w:val="1"/>
          <w:sz w:val="18"/>
          <w:szCs w:val="18"/>
          <w:shd w:fill="efefef" w:val="clear"/>
          <w:rtl w:val="0"/>
        </w:rPr>
        <w:t xml:space="preserve">FROM house_price_data</w:t>
      </w:r>
    </w:p>
    <w:p w:rsidR="00000000" w:rsidDel="00000000" w:rsidP="00000000" w:rsidRDefault="00000000" w:rsidRPr="00000000" w14:paraId="000000AE">
      <w:pPr>
        <w:rPr>
          <w:rFonts w:ascii="Courier New" w:cs="Courier New" w:eastAsia="Courier New" w:hAnsi="Courier New"/>
          <w:b w:val="1"/>
          <w:i w:val="1"/>
          <w:sz w:val="18"/>
          <w:szCs w:val="18"/>
          <w:shd w:fill="efefef" w:val="clear"/>
        </w:rPr>
      </w:pPr>
      <w:r w:rsidDel="00000000" w:rsidR="00000000" w:rsidRPr="00000000">
        <w:rPr>
          <w:rFonts w:ascii="Courier New" w:cs="Courier New" w:eastAsia="Courier New" w:hAnsi="Courier New"/>
          <w:b w:val="1"/>
          <w:i w:val="1"/>
          <w:sz w:val="18"/>
          <w:szCs w:val="18"/>
          <w:shd w:fill="efefef" w:val="clear"/>
          <w:rtl w:val="0"/>
        </w:rPr>
        <w:t xml:space="preserve">ORDER BY price DESC</w:t>
      </w:r>
    </w:p>
    <w:p w:rsidR="00000000" w:rsidDel="00000000" w:rsidP="00000000" w:rsidRDefault="00000000" w:rsidRPr="00000000" w14:paraId="000000AF">
      <w:pPr>
        <w:rPr>
          <w:rFonts w:ascii="Courier New" w:cs="Courier New" w:eastAsia="Courier New" w:hAnsi="Courier New"/>
          <w:b w:val="1"/>
          <w:i w:val="1"/>
          <w:sz w:val="18"/>
          <w:szCs w:val="18"/>
          <w:shd w:fill="efefef" w:val="clear"/>
        </w:rPr>
      </w:pPr>
      <w:r w:rsidDel="00000000" w:rsidR="00000000" w:rsidRPr="00000000">
        <w:rPr>
          <w:rFonts w:ascii="Courier New" w:cs="Courier New" w:eastAsia="Courier New" w:hAnsi="Courier New"/>
          <w:b w:val="1"/>
          <w:i w:val="1"/>
          <w:sz w:val="18"/>
          <w:szCs w:val="18"/>
          <w:shd w:fill="efefef" w:val="clear"/>
          <w:rtl w:val="0"/>
        </w:rPr>
        <w:t xml:space="preserve">LIMIT 10;</w:t>
      </w:r>
    </w:p>
    <w:p w:rsidR="00000000" w:rsidDel="00000000" w:rsidP="00000000" w:rsidRDefault="00000000" w:rsidRPr="00000000" w14:paraId="000000B0">
      <w:pPr>
        <w:rPr>
          <w:rFonts w:ascii="Courier New" w:cs="Courier New" w:eastAsia="Courier New" w:hAnsi="Courier New"/>
          <w:b w:val="1"/>
          <w:i w:val="1"/>
          <w:sz w:val="18"/>
          <w:szCs w:val="18"/>
          <w:shd w:fill="efefef" w:val="clear"/>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b w:val="1"/>
          <w:i w:val="1"/>
          <w:sz w:val="18"/>
          <w:szCs w:val="18"/>
          <w:shd w:fill="efefef" w:val="clear"/>
        </w:rPr>
      </w:pPr>
      <w:r w:rsidDel="00000000" w:rsidR="00000000" w:rsidRPr="00000000">
        <w:rPr>
          <w:rFonts w:ascii="Courier New" w:cs="Courier New" w:eastAsia="Courier New" w:hAnsi="Courier New"/>
          <w:b w:val="1"/>
          <w:i w:val="1"/>
          <w:sz w:val="18"/>
          <w:szCs w:val="18"/>
          <w:shd w:fill="efefef" w:val="clear"/>
        </w:rPr>
        <w:drawing>
          <wp:inline distB="114300" distT="114300" distL="114300" distR="114300">
            <wp:extent cx="2238375" cy="173138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38375" cy="173138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b w:val="1"/>
          <w:i w:val="1"/>
          <w:sz w:val="18"/>
          <w:szCs w:val="18"/>
          <w:shd w:fill="efefef" w:val="clear"/>
        </w:rPr>
      </w:pPr>
      <w:r w:rsidDel="00000000" w:rsidR="00000000" w:rsidRPr="00000000">
        <w:rPr>
          <w:rtl w:val="0"/>
        </w:rPr>
      </w:r>
    </w:p>
    <w:p w:rsidR="00000000" w:rsidDel="00000000" w:rsidP="00000000" w:rsidRDefault="00000000" w:rsidRPr="00000000" w14:paraId="000000B3">
      <w:pPr>
        <w:pStyle w:val="Title"/>
        <w:rPr>
          <w:sz w:val="22"/>
          <w:szCs w:val="22"/>
        </w:rPr>
      </w:pPr>
      <w:bookmarkStart w:colFirst="0" w:colLast="0" w:name="_ya2m1wph0iwr" w:id="1"/>
      <w:bookmarkEnd w:id="1"/>
      <w:r w:rsidDel="00000000" w:rsidR="00000000" w:rsidRPr="00000000">
        <w:rPr>
          <w:rtl w:val="0"/>
        </w:rPr>
      </w:r>
    </w:p>
    <w:p w:rsidR="00000000" w:rsidDel="00000000" w:rsidP="00000000" w:rsidRDefault="00000000" w:rsidRPr="00000000" w14:paraId="000000B4">
      <w:pPr>
        <w:pStyle w:val="Title"/>
        <w:rPr>
          <w:sz w:val="22"/>
          <w:szCs w:val="22"/>
        </w:rPr>
      </w:pPr>
      <w:bookmarkStart w:colFirst="0" w:colLast="0" w:name="_1s9gdwb3uygh" w:id="2"/>
      <w:bookmarkEnd w:id="2"/>
      <w:r w:rsidDel="00000000" w:rsidR="00000000" w:rsidRPr="00000000">
        <w:rPr>
          <w:sz w:val="22"/>
          <w:szCs w:val="22"/>
          <w:rtl w:val="0"/>
        </w:rPr>
        <w:t xml:space="preserve">We calculated the average price of all the properties in the  database.</w:t>
      </w:r>
    </w:p>
    <w:p w:rsidR="00000000" w:rsidDel="00000000" w:rsidP="00000000" w:rsidRDefault="00000000" w:rsidRPr="00000000" w14:paraId="000000B5">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SELECT AVG(price) AS average_price</w:t>
      </w:r>
    </w:p>
    <w:p w:rsidR="00000000" w:rsidDel="00000000" w:rsidP="00000000" w:rsidRDefault="00000000" w:rsidRPr="00000000" w14:paraId="000000B7">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FROM house_price_data;</w:t>
      </w:r>
    </w:p>
    <w:p w:rsidR="00000000" w:rsidDel="00000000" w:rsidP="00000000" w:rsidRDefault="00000000" w:rsidRPr="00000000" w14:paraId="000000B8">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Pr>
        <w:drawing>
          <wp:inline distB="114300" distT="114300" distL="114300" distR="114300">
            <wp:extent cx="2057400" cy="567696"/>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57400" cy="56769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BA">
      <w:pPr>
        <w:pStyle w:val="Title"/>
        <w:rPr>
          <w:sz w:val="24"/>
          <w:szCs w:val="24"/>
        </w:rPr>
      </w:pPr>
      <w:bookmarkStart w:colFirst="0" w:colLast="0" w:name="_1jhonp635wg0" w:id="3"/>
      <w:bookmarkEnd w:id="3"/>
      <w:r w:rsidDel="00000000" w:rsidR="00000000" w:rsidRPr="00000000">
        <w:rPr>
          <w:sz w:val="24"/>
          <w:szCs w:val="24"/>
          <w:rtl w:val="0"/>
        </w:rPr>
        <w:t xml:space="preserve">We also calculated</w:t>
      </w:r>
      <w:r w:rsidDel="00000000" w:rsidR="00000000" w:rsidRPr="00000000">
        <w:rPr>
          <w:rtl w:val="0"/>
        </w:rPr>
        <w:t xml:space="preserve"> </w:t>
      </w:r>
      <w:r w:rsidDel="00000000" w:rsidR="00000000" w:rsidRPr="00000000">
        <w:rPr>
          <w:sz w:val="24"/>
          <w:szCs w:val="24"/>
          <w:rtl w:val="0"/>
        </w:rPr>
        <w:t xml:space="preserve">what is the average price of the houses grouped by bedrooms?</w:t>
      </w:r>
    </w:p>
    <w:p w:rsidR="00000000" w:rsidDel="00000000" w:rsidP="00000000" w:rsidRDefault="00000000" w:rsidRPr="00000000" w14:paraId="000000BB">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SELECT bedrooms, AVG(price) AS average_price</w:t>
      </w:r>
    </w:p>
    <w:p w:rsidR="00000000" w:rsidDel="00000000" w:rsidP="00000000" w:rsidRDefault="00000000" w:rsidRPr="00000000" w14:paraId="000000BC">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FROM house_price_data</w:t>
      </w:r>
    </w:p>
    <w:p w:rsidR="00000000" w:rsidDel="00000000" w:rsidP="00000000" w:rsidRDefault="00000000" w:rsidRPr="00000000" w14:paraId="000000BD">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GROUP BY bedrooms;</w:t>
      </w:r>
    </w:p>
    <w:p w:rsidR="00000000" w:rsidDel="00000000" w:rsidP="00000000" w:rsidRDefault="00000000" w:rsidRPr="00000000" w14:paraId="000000BE">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Pr>
        <w:drawing>
          <wp:inline distB="114300" distT="114300" distL="114300" distR="114300">
            <wp:extent cx="3676650" cy="2112553"/>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676650" cy="211255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C4">
      <w:pPr>
        <w:pStyle w:val="Title"/>
        <w:rPr>
          <w:sz w:val="24"/>
          <w:szCs w:val="24"/>
        </w:rPr>
      </w:pPr>
      <w:bookmarkStart w:colFirst="0" w:colLast="0" w:name="_uu8wul62pz8v" w:id="4"/>
      <w:bookmarkEnd w:id="4"/>
      <w:r w:rsidDel="00000000" w:rsidR="00000000" w:rsidRPr="00000000">
        <w:rPr>
          <w:sz w:val="24"/>
          <w:szCs w:val="24"/>
          <w:rtl w:val="0"/>
        </w:rPr>
        <w:t xml:space="preserve">What is the average price of the houses with a waterfront and without a waterfront? </w:t>
      </w:r>
    </w:p>
    <w:p w:rsidR="00000000" w:rsidDel="00000000" w:rsidP="00000000" w:rsidRDefault="00000000" w:rsidRPr="00000000" w14:paraId="000000C5">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SELECT waterfront, AVG(price) AS average_price</w:t>
      </w:r>
    </w:p>
    <w:p w:rsidR="00000000" w:rsidDel="00000000" w:rsidP="00000000" w:rsidRDefault="00000000" w:rsidRPr="00000000" w14:paraId="000000C7">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FROM house_price_data</w:t>
      </w:r>
    </w:p>
    <w:p w:rsidR="00000000" w:rsidDel="00000000" w:rsidP="00000000" w:rsidRDefault="00000000" w:rsidRPr="00000000" w14:paraId="000000C8">
      <w:pPr>
        <w:rPr>
          <w:rFonts w:ascii="Courier New" w:cs="Courier New" w:eastAsia="Courier New" w:hAnsi="Courier New"/>
          <w:b w:val="1"/>
          <w:i w:val="1"/>
          <w:sz w:val="20"/>
          <w:szCs w:val="20"/>
          <w:shd w:fill="efefef" w:val="clear"/>
        </w:rPr>
      </w:pPr>
      <w:r w:rsidDel="00000000" w:rsidR="00000000" w:rsidRPr="00000000">
        <w:rPr>
          <w:rFonts w:ascii="Courier New" w:cs="Courier New" w:eastAsia="Courier New" w:hAnsi="Courier New"/>
          <w:b w:val="1"/>
          <w:i w:val="1"/>
          <w:sz w:val="20"/>
          <w:szCs w:val="20"/>
          <w:shd w:fill="efefef" w:val="clear"/>
          <w:rtl w:val="0"/>
        </w:rPr>
        <w:t xml:space="preserve">GROUP BY waterfront;</w:t>
      </w:r>
    </w:p>
    <w:p w:rsidR="00000000" w:rsidDel="00000000" w:rsidP="00000000" w:rsidRDefault="00000000" w:rsidRPr="00000000" w14:paraId="000000C9">
      <w:pPr>
        <w:rPr>
          <w:rFonts w:ascii="Courier New" w:cs="Courier New" w:eastAsia="Courier New" w:hAnsi="Courier New"/>
          <w:b w:val="1"/>
          <w:i w:val="1"/>
          <w:sz w:val="20"/>
          <w:szCs w:val="20"/>
          <w:shd w:fill="efefef" w:val="clea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786188" cy="847725"/>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78618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u w:val="single"/>
          <w:rtl w:val="0"/>
        </w:rPr>
        <w:t xml:space="preserve">Tableau</w:t>
      </w:r>
    </w:p>
    <w:p w:rsidR="00000000" w:rsidDel="00000000" w:rsidP="00000000" w:rsidRDefault="00000000" w:rsidRPr="00000000" w14:paraId="000000D2">
      <w:pPr>
        <w:rPr>
          <w:b w:val="1"/>
          <w:u w:val="single"/>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2400300"/>
            <wp:effectExtent b="0" l="0" r="0" t="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4003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2505075</wp:posOffset>
            </wp:positionV>
            <wp:extent cx="5495925" cy="2864262"/>
            <wp:effectExtent b="0" l="0" r="0" t="0"/>
            <wp:wrapNone/>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95925" cy="2864262"/>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-658649</wp:posOffset>
            </wp:positionH>
            <wp:positionV relativeFrom="paragraph">
              <wp:posOffset>3000375</wp:posOffset>
            </wp:positionV>
            <wp:extent cx="7043738" cy="3048000"/>
            <wp:effectExtent b="0" l="0" r="0" t="0"/>
            <wp:wrapNone/>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043738" cy="3048000"/>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8"/>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7.png"/><Relationship Id="rId22" Type="http://schemas.openxmlformats.org/officeDocument/2006/relationships/image" Target="media/image19.png"/><Relationship Id="rId10" Type="http://schemas.openxmlformats.org/officeDocument/2006/relationships/image" Target="media/image13.png"/><Relationship Id="rId21" Type="http://schemas.openxmlformats.org/officeDocument/2006/relationships/image" Target="media/image16.png"/><Relationship Id="rId13" Type="http://schemas.openxmlformats.org/officeDocument/2006/relationships/image" Target="media/image15.png"/><Relationship Id="rId24" Type="http://schemas.openxmlformats.org/officeDocument/2006/relationships/image" Target="media/image10.png"/><Relationship Id="rId12"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