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D9DF" w14:textId="1A99F59A" w:rsidR="00EA3C2A" w:rsidRPr="006C4506" w:rsidRDefault="00EA3C2A" w:rsidP="00EA3C2A">
      <w:pPr>
        <w:pStyle w:val="Ttulo"/>
        <w:jc w:val="center"/>
        <w:rPr>
          <w:rFonts w:ascii="Copperplate Gothic Light" w:hAnsi="Copperplate Gothic Light"/>
          <w:i/>
          <w:iCs/>
          <w:sz w:val="72"/>
          <w:szCs w:val="72"/>
          <w:u w:val="single" w:color="C00000"/>
        </w:rPr>
      </w:pPr>
      <w:r w:rsidRPr="006C4506">
        <w:rPr>
          <w:rFonts w:ascii="Copperplate Gothic Light" w:hAnsi="Copperplate Gothic Light"/>
          <w:i/>
          <w:iCs/>
          <w:sz w:val="72"/>
          <w:szCs w:val="72"/>
          <w:u w:val="single" w:color="C00000"/>
        </w:rPr>
        <w:t>Demonic Loop</w:t>
      </w:r>
    </w:p>
    <w:p w14:paraId="7D587555" w14:textId="77777777" w:rsidR="00EA3C2A" w:rsidRPr="006C4506" w:rsidRDefault="00EA3C2A" w:rsidP="00EA3C2A"/>
    <w:p w14:paraId="75FC107A" w14:textId="08620B24" w:rsidR="00EA3C2A" w:rsidRPr="00A01269" w:rsidRDefault="00786DB5" w:rsidP="00A01269">
      <w:pPr>
        <w:rPr>
          <w:b/>
          <w:bCs/>
        </w:rPr>
      </w:pPr>
      <w:r w:rsidRPr="00A01269">
        <w:rPr>
          <w:b/>
          <w:bCs/>
        </w:rPr>
        <w:t>Health recommendations</w:t>
      </w:r>
      <w:r w:rsidR="00EA3C2A" w:rsidRPr="00A01269">
        <w:rPr>
          <w:b/>
          <w:bCs/>
        </w:rPr>
        <w:t>:</w:t>
      </w:r>
    </w:p>
    <w:p w14:paraId="1B137047" w14:textId="73444C98" w:rsidR="00EA3C2A" w:rsidRPr="006C4506" w:rsidRDefault="00786DB5" w:rsidP="00A01269">
      <w:pPr>
        <w:pStyle w:val="Prrafodelista"/>
        <w:numPr>
          <w:ilvl w:val="0"/>
          <w:numId w:val="21"/>
        </w:numPr>
      </w:pPr>
      <w:r w:rsidRPr="006C4506">
        <w:t>Try to rest for about 15 minutes for every hour of play.</w:t>
      </w:r>
    </w:p>
    <w:p w14:paraId="49D2603D" w14:textId="0004FD45" w:rsidR="00786DB5" w:rsidRPr="006C4506" w:rsidRDefault="00786DB5" w:rsidP="00A01269">
      <w:pPr>
        <w:pStyle w:val="Prrafodelista"/>
        <w:numPr>
          <w:ilvl w:val="0"/>
          <w:numId w:val="21"/>
        </w:numPr>
      </w:pPr>
      <w:r w:rsidRPr="006C4506">
        <w:t>Do not play if you are very tired or have had little sleep.</w:t>
      </w:r>
    </w:p>
    <w:p w14:paraId="440DA6AE" w14:textId="7083E7D9" w:rsidR="00786DB5" w:rsidRPr="006C4506" w:rsidRDefault="00786DB5" w:rsidP="00A01269">
      <w:pPr>
        <w:pStyle w:val="Prrafodelista"/>
        <w:numPr>
          <w:ilvl w:val="0"/>
          <w:numId w:val="21"/>
        </w:numPr>
      </w:pPr>
      <w:r w:rsidRPr="006C4506">
        <w:t>Always play in well-lit rooms and stay as far away from the screen as possible. Under normal conditions, some people may experience epileptic seizures when exposed to flashing lights or shapes, making them susceptible to seizures while watching TV or playing video games.</w:t>
      </w:r>
    </w:p>
    <w:p w14:paraId="5AC042C4" w14:textId="439362D4" w:rsidR="00786DB5" w:rsidRPr="006C4506" w:rsidRDefault="00786DB5" w:rsidP="00A01269">
      <w:pPr>
        <w:pStyle w:val="Prrafodelista"/>
        <w:numPr>
          <w:ilvl w:val="0"/>
          <w:numId w:val="21"/>
        </w:numPr>
      </w:pPr>
      <w:r w:rsidRPr="006C4506">
        <w:t xml:space="preserve">Even gamers who have never suffered from epileptic seizures may suffer from epilepsy without knowing it. Consult your doctor before using a video game if you suffer from epilepsy or if you experience dizziness, blurred vision, muscle spasms or other involuntary movements, disorientation, </w:t>
      </w:r>
      <w:r w:rsidRPr="006C4506">
        <w:t>confusion,</w:t>
      </w:r>
      <w:r w:rsidRPr="006C4506">
        <w:t xml:space="preserve"> or seizures. </w:t>
      </w:r>
    </w:p>
    <w:p w14:paraId="7D1CB1B5" w14:textId="77777777" w:rsidR="00EA3C2A" w:rsidRPr="006C4506" w:rsidRDefault="00EA3C2A" w:rsidP="00EA3C2A">
      <w:pPr>
        <w:rPr>
          <w:szCs w:val="22"/>
        </w:rPr>
      </w:pPr>
    </w:p>
    <w:p w14:paraId="55417887" w14:textId="77777777" w:rsidR="00EA3C2A" w:rsidRPr="006C4506" w:rsidRDefault="00EA3C2A" w:rsidP="00EA3C2A">
      <w:pPr>
        <w:rPr>
          <w:szCs w:val="22"/>
        </w:rPr>
      </w:pPr>
    </w:p>
    <w:p w14:paraId="310CBF07" w14:textId="77777777" w:rsidR="00EA3C2A" w:rsidRPr="006C4506" w:rsidRDefault="00EA3C2A" w:rsidP="00EA3C2A">
      <w:pPr>
        <w:rPr>
          <w:szCs w:val="22"/>
        </w:rPr>
      </w:pPr>
    </w:p>
    <w:p w14:paraId="6B48922B" w14:textId="77777777" w:rsidR="00EA3C2A" w:rsidRPr="006C4506" w:rsidRDefault="00EA3C2A" w:rsidP="00EA3C2A">
      <w:pPr>
        <w:rPr>
          <w:szCs w:val="22"/>
        </w:rPr>
      </w:pPr>
    </w:p>
    <w:p w14:paraId="110967F0" w14:textId="77777777" w:rsidR="00EA3C2A" w:rsidRPr="006C4506" w:rsidRDefault="00EA3C2A" w:rsidP="00EA3C2A">
      <w:pPr>
        <w:rPr>
          <w:szCs w:val="22"/>
        </w:rPr>
      </w:pPr>
    </w:p>
    <w:p w14:paraId="60FB3B3A" w14:textId="77777777" w:rsidR="00EA3C2A" w:rsidRPr="006C4506" w:rsidRDefault="00EA3C2A" w:rsidP="00EA3C2A">
      <w:pPr>
        <w:rPr>
          <w:szCs w:val="22"/>
        </w:rPr>
      </w:pPr>
    </w:p>
    <w:p w14:paraId="4D5722E3" w14:textId="77777777" w:rsidR="00EA3C2A" w:rsidRPr="006C4506" w:rsidRDefault="00EA3C2A" w:rsidP="00EA3C2A">
      <w:pPr>
        <w:rPr>
          <w:szCs w:val="22"/>
        </w:rPr>
      </w:pPr>
    </w:p>
    <w:p w14:paraId="5E069DF1" w14:textId="77777777" w:rsidR="00EA3C2A" w:rsidRPr="006C4506" w:rsidRDefault="00EA3C2A" w:rsidP="00EA3C2A">
      <w:pPr>
        <w:rPr>
          <w:szCs w:val="22"/>
        </w:rPr>
      </w:pPr>
    </w:p>
    <w:p w14:paraId="1C8F4120" w14:textId="77777777" w:rsidR="00EA3C2A" w:rsidRPr="006C4506" w:rsidRDefault="00EA3C2A" w:rsidP="00EA3C2A">
      <w:pPr>
        <w:rPr>
          <w:szCs w:val="22"/>
        </w:rPr>
      </w:pPr>
    </w:p>
    <w:p w14:paraId="3BD613EA" w14:textId="77777777" w:rsidR="00EA3C2A" w:rsidRPr="006C4506" w:rsidRDefault="00EA3C2A" w:rsidP="00EA3C2A">
      <w:pPr>
        <w:rPr>
          <w:szCs w:val="22"/>
        </w:rPr>
      </w:pPr>
    </w:p>
    <w:p w14:paraId="4B28721E" w14:textId="77777777" w:rsidR="00EA3C2A" w:rsidRPr="006C4506" w:rsidRDefault="00EA3C2A" w:rsidP="00EA3C2A">
      <w:pPr>
        <w:rPr>
          <w:szCs w:val="22"/>
        </w:rPr>
      </w:pPr>
    </w:p>
    <w:p w14:paraId="712C75EC" w14:textId="77777777" w:rsidR="00EA3C2A" w:rsidRPr="006C4506" w:rsidRDefault="00EA3C2A" w:rsidP="00EA3C2A">
      <w:pPr>
        <w:rPr>
          <w:szCs w:val="22"/>
        </w:rPr>
      </w:pPr>
    </w:p>
    <w:p w14:paraId="22E20EA0" w14:textId="77777777" w:rsidR="00EA3C2A" w:rsidRPr="006C4506" w:rsidRDefault="00EA3C2A" w:rsidP="00EA3C2A">
      <w:pPr>
        <w:rPr>
          <w:szCs w:val="22"/>
        </w:rPr>
      </w:pPr>
    </w:p>
    <w:p w14:paraId="2322DAAE" w14:textId="77777777" w:rsidR="00EA3C2A" w:rsidRPr="006C4506" w:rsidRDefault="00EA3C2A" w:rsidP="00EA3C2A">
      <w:pPr>
        <w:rPr>
          <w:szCs w:val="22"/>
        </w:rPr>
      </w:pPr>
    </w:p>
    <w:p w14:paraId="331B10A7" w14:textId="77777777" w:rsidR="00EA3C2A" w:rsidRPr="006C4506" w:rsidRDefault="00EA3C2A" w:rsidP="00EA3C2A">
      <w:pPr>
        <w:rPr>
          <w:szCs w:val="22"/>
        </w:rPr>
      </w:pPr>
    </w:p>
    <w:p w14:paraId="1DEB0E2D" w14:textId="77777777" w:rsidR="00EA3C2A" w:rsidRPr="006C4506" w:rsidRDefault="00EA3C2A" w:rsidP="00EA3C2A">
      <w:pPr>
        <w:rPr>
          <w:szCs w:val="22"/>
        </w:rPr>
      </w:pPr>
    </w:p>
    <w:p w14:paraId="4C6AE0E2" w14:textId="77777777" w:rsidR="00EA3C2A" w:rsidRPr="006C4506" w:rsidRDefault="00EA3C2A" w:rsidP="00EA3C2A">
      <w:pPr>
        <w:rPr>
          <w:szCs w:val="22"/>
        </w:rPr>
      </w:pPr>
    </w:p>
    <w:p w14:paraId="751B4200" w14:textId="77777777" w:rsidR="00EA3C2A" w:rsidRPr="006C4506" w:rsidRDefault="00EA3C2A" w:rsidP="00EA3C2A">
      <w:pPr>
        <w:rPr>
          <w:szCs w:val="22"/>
        </w:rPr>
      </w:pPr>
    </w:p>
    <w:p w14:paraId="2A846A5F" w14:textId="77777777" w:rsidR="00EA3C2A" w:rsidRPr="006C4506" w:rsidRDefault="00EA3C2A" w:rsidP="00EA3C2A">
      <w:pPr>
        <w:rPr>
          <w:szCs w:val="22"/>
        </w:rPr>
      </w:pPr>
    </w:p>
    <w:p w14:paraId="223B8DA8" w14:textId="77777777" w:rsidR="00EA3C2A" w:rsidRPr="006C4506" w:rsidRDefault="00EA3C2A" w:rsidP="00EA3C2A">
      <w:pPr>
        <w:rPr>
          <w:szCs w:val="22"/>
        </w:rPr>
      </w:pPr>
    </w:p>
    <w:p w14:paraId="4DCE20DF" w14:textId="4C2A8956" w:rsidR="00EA3C2A" w:rsidRPr="006C4506" w:rsidRDefault="00786DB5" w:rsidP="00EA3C2A">
      <w:pPr>
        <w:pStyle w:val="Citadestacada"/>
        <w:rPr>
          <w:rFonts w:ascii="Copperplate Gothic Light" w:hAnsi="Copperplate Gothic Light"/>
          <w:i w:val="0"/>
          <w:iCs w:val="0"/>
        </w:rPr>
      </w:pPr>
      <w:r w:rsidRPr="006C4506">
        <w:rPr>
          <w:rFonts w:ascii="Copperplate Gothic Light" w:hAnsi="Copperplate Gothic Light"/>
          <w:i w:val="0"/>
          <w:iCs w:val="0"/>
        </w:rPr>
        <w:t>English</w:t>
      </w:r>
      <w:r w:rsidR="00EA3C2A" w:rsidRPr="006C4506">
        <w:rPr>
          <w:rFonts w:ascii="Copperplate Gothic Light" w:hAnsi="Copperplate Gothic Light"/>
          <w:i w:val="0"/>
          <w:iCs w:val="0"/>
        </w:rPr>
        <w:t xml:space="preserve"> Version</w:t>
      </w:r>
    </w:p>
    <w:p w14:paraId="153C8FBA" w14:textId="77777777" w:rsidR="00EA3C2A" w:rsidRPr="006C4506" w:rsidRDefault="00EA3C2A" w:rsidP="00EA3C2A"/>
    <w:p w14:paraId="31193044" w14:textId="77777777" w:rsidR="00786DB5" w:rsidRPr="006C4506" w:rsidRDefault="00786DB5" w:rsidP="00A01269">
      <w:pPr>
        <w:rPr>
          <w:rFonts w:ascii="Copperplate Gothic Light" w:hAnsi="Copperplate Gothic Light"/>
          <w:sz w:val="28"/>
          <w:szCs w:val="28"/>
        </w:rPr>
      </w:pPr>
    </w:p>
    <w:p w14:paraId="1477CC9C" w14:textId="7EB919EC" w:rsidR="00EA3C2A" w:rsidRPr="006C4506" w:rsidRDefault="00786DB5" w:rsidP="00EA3C2A">
      <w:pPr>
        <w:jc w:val="center"/>
        <w:rPr>
          <w:rFonts w:ascii="Copperplate Gothic Light" w:hAnsi="Copperplate Gothic Light"/>
          <w:sz w:val="28"/>
          <w:szCs w:val="28"/>
        </w:rPr>
      </w:pPr>
      <w:r w:rsidRPr="006C4506">
        <w:rPr>
          <w:rFonts w:ascii="Copperplate Gothic Light" w:hAnsi="Copperplate Gothic Light"/>
          <w:sz w:val="32"/>
          <w:szCs w:val="32"/>
        </w:rPr>
        <w:lastRenderedPageBreak/>
        <w:t>INDEX</w:t>
      </w:r>
    </w:p>
    <w:sdt>
      <w:sdtPr>
        <w:rPr>
          <w:rFonts w:ascii="Franklin Gothic Book" w:eastAsiaTheme="minorHAnsi" w:hAnsi="Franklin Gothic Book" w:cstheme="minorBidi"/>
          <w:color w:val="auto"/>
          <w:kern w:val="2"/>
          <w:sz w:val="22"/>
          <w:szCs w:val="24"/>
          <w:lang w:eastAsia="en-US"/>
          <w14:ligatures w14:val="standardContextual"/>
        </w:rPr>
        <w:id w:val="1444502803"/>
        <w:docPartObj>
          <w:docPartGallery w:val="Table of Contents"/>
          <w:docPartUnique/>
        </w:docPartObj>
      </w:sdtPr>
      <w:sdtEndPr>
        <w:rPr>
          <w:b/>
          <w:bCs/>
        </w:rPr>
      </w:sdtEndPr>
      <w:sdtContent>
        <w:p w14:paraId="1477D2D2" w14:textId="3606B2DF" w:rsidR="008B319B" w:rsidRPr="006C4506" w:rsidRDefault="008B319B">
          <w:pPr>
            <w:pStyle w:val="TtuloTDC"/>
          </w:pPr>
        </w:p>
        <w:p w14:paraId="2FAC5331" w14:textId="6ABFF739" w:rsidR="00A01269" w:rsidRPr="00A01269" w:rsidRDefault="008B319B">
          <w:pPr>
            <w:pStyle w:val="TDC1"/>
            <w:tabs>
              <w:tab w:val="right" w:leader="dot" w:pos="10096"/>
            </w:tabs>
            <w:rPr>
              <w:rFonts w:ascii="Copperplate Gothic Light" w:eastAsiaTheme="minorEastAsia" w:hAnsi="Copperplate Gothic Light"/>
              <w:noProof/>
              <w:sz w:val="24"/>
              <w:lang w:val="es-ES" w:eastAsia="es-ES"/>
            </w:rPr>
          </w:pPr>
          <w:r w:rsidRPr="00A01269">
            <w:rPr>
              <w:rFonts w:ascii="Copperplate Gothic Light" w:hAnsi="Copperplate Gothic Light"/>
            </w:rPr>
            <w:fldChar w:fldCharType="begin"/>
          </w:r>
          <w:r w:rsidRPr="00A01269">
            <w:rPr>
              <w:rFonts w:ascii="Copperplate Gothic Light" w:hAnsi="Copperplate Gothic Light"/>
            </w:rPr>
            <w:instrText xml:space="preserve"> TOC \o "1-3" \h \z \u </w:instrText>
          </w:r>
          <w:r w:rsidRPr="00A01269">
            <w:rPr>
              <w:rFonts w:ascii="Copperplate Gothic Light" w:hAnsi="Copperplate Gothic Light"/>
            </w:rPr>
            <w:fldChar w:fldCharType="separate"/>
          </w:r>
          <w:hyperlink w:anchor="_Toc160286421" w:history="1">
            <w:r w:rsidR="00A01269" w:rsidRPr="00A01269">
              <w:rPr>
                <w:rStyle w:val="Hipervnculo"/>
                <w:rFonts w:ascii="Copperplate Gothic Light" w:hAnsi="Copperplate Gothic Light"/>
                <w:noProof/>
              </w:rPr>
              <w:t>Synopsis</w:t>
            </w:r>
            <w:r w:rsidR="00A01269" w:rsidRPr="00A01269">
              <w:rPr>
                <w:rFonts w:ascii="Copperplate Gothic Light" w:hAnsi="Copperplate Gothic Light"/>
                <w:noProof/>
                <w:webHidden/>
              </w:rPr>
              <w:tab/>
            </w:r>
            <w:r w:rsidR="00A01269" w:rsidRPr="00A01269">
              <w:rPr>
                <w:rFonts w:ascii="Copperplate Gothic Light" w:hAnsi="Copperplate Gothic Light"/>
                <w:noProof/>
                <w:webHidden/>
              </w:rPr>
              <w:fldChar w:fldCharType="begin"/>
            </w:r>
            <w:r w:rsidR="00A01269" w:rsidRPr="00A01269">
              <w:rPr>
                <w:rFonts w:ascii="Copperplate Gothic Light" w:hAnsi="Copperplate Gothic Light"/>
                <w:noProof/>
                <w:webHidden/>
              </w:rPr>
              <w:instrText xml:space="preserve"> PAGEREF _Toc160286421 \h </w:instrText>
            </w:r>
            <w:r w:rsidR="00A01269" w:rsidRPr="00A01269">
              <w:rPr>
                <w:rFonts w:ascii="Copperplate Gothic Light" w:hAnsi="Copperplate Gothic Light"/>
                <w:noProof/>
                <w:webHidden/>
              </w:rPr>
            </w:r>
            <w:r w:rsidR="00A01269" w:rsidRPr="00A01269">
              <w:rPr>
                <w:rFonts w:ascii="Copperplate Gothic Light" w:hAnsi="Copperplate Gothic Light"/>
                <w:noProof/>
                <w:webHidden/>
              </w:rPr>
              <w:fldChar w:fldCharType="separate"/>
            </w:r>
            <w:r w:rsidR="002631AD">
              <w:rPr>
                <w:rFonts w:ascii="Copperplate Gothic Light" w:hAnsi="Copperplate Gothic Light"/>
                <w:noProof/>
                <w:webHidden/>
              </w:rPr>
              <w:t>3</w:t>
            </w:r>
            <w:r w:rsidR="00A01269" w:rsidRPr="00A01269">
              <w:rPr>
                <w:rFonts w:ascii="Copperplate Gothic Light" w:hAnsi="Copperplate Gothic Light"/>
                <w:noProof/>
                <w:webHidden/>
              </w:rPr>
              <w:fldChar w:fldCharType="end"/>
            </w:r>
          </w:hyperlink>
        </w:p>
        <w:p w14:paraId="01005725" w14:textId="640B3022"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2" w:history="1">
            <w:r w:rsidRPr="00A01269">
              <w:rPr>
                <w:rStyle w:val="Hipervnculo"/>
                <w:rFonts w:ascii="Copperplate Gothic Light" w:hAnsi="Copperplate Gothic Light"/>
                <w:noProof/>
              </w:rPr>
              <w:t>Objective</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_Toc160286422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3</w:t>
            </w:r>
            <w:r w:rsidRPr="00A01269">
              <w:rPr>
                <w:rFonts w:ascii="Copperplate Gothic Light" w:hAnsi="Copperplate Gothic Light"/>
                <w:noProof/>
                <w:webHidden/>
              </w:rPr>
              <w:fldChar w:fldCharType="end"/>
            </w:r>
          </w:hyperlink>
        </w:p>
        <w:p w14:paraId="051BDFD7" w14:textId="3F5B02CF"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3" w:history="1">
            <w:r w:rsidRPr="00A01269">
              <w:rPr>
                <w:rStyle w:val="Hipervnculo"/>
                <w:rFonts w:ascii="Copperplate Gothic Light" w:hAnsi="Copperplate Gothic Light"/>
                <w:noProof/>
              </w:rPr>
              <w:t>Controls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_Toc160286423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3</w:t>
            </w:r>
            <w:r w:rsidRPr="00A01269">
              <w:rPr>
                <w:rFonts w:ascii="Copperplate Gothic Light" w:hAnsi="Copperplate Gothic Light"/>
                <w:noProof/>
                <w:webHidden/>
              </w:rPr>
              <w:fldChar w:fldCharType="end"/>
            </w:r>
          </w:hyperlink>
        </w:p>
        <w:p w14:paraId="1966F3D4" w14:textId="6B9F13F0"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4" w:history="1">
            <w:r w:rsidRPr="00A01269">
              <w:rPr>
                <w:rStyle w:val="Hipervnculo"/>
                <w:rFonts w:ascii="Copperplate Gothic Light" w:hAnsi="Copperplate Gothic Light"/>
                <w:noProof/>
              </w:rPr>
              <w:t>Characters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_Toc160286424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4</w:t>
            </w:r>
            <w:r w:rsidRPr="00A01269">
              <w:rPr>
                <w:rFonts w:ascii="Copperplate Gothic Light" w:hAnsi="Copperplate Gothic Light"/>
                <w:noProof/>
                <w:webHidden/>
              </w:rPr>
              <w:fldChar w:fldCharType="end"/>
            </w:r>
          </w:hyperlink>
        </w:p>
        <w:p w14:paraId="1DA4DE3F" w14:textId="5CF585A9"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5" w:history="1">
            <w:r w:rsidRPr="00A01269">
              <w:rPr>
                <w:rStyle w:val="Hipervnculo"/>
                <w:rFonts w:ascii="Copperplate Gothic Light" w:hAnsi="Copperplate Gothic Light"/>
                <w:noProof/>
              </w:rPr>
              <w:t>Types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_Toc160286425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4</w:t>
            </w:r>
            <w:r w:rsidRPr="00A01269">
              <w:rPr>
                <w:rFonts w:ascii="Copperplate Gothic Light" w:hAnsi="Copperplate Gothic Light"/>
                <w:noProof/>
                <w:webHidden/>
              </w:rPr>
              <w:fldChar w:fldCharType="end"/>
            </w:r>
          </w:hyperlink>
        </w:p>
        <w:p w14:paraId="58EEE35E" w14:textId="221381DF"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6" w:history="1">
            <w:r w:rsidRPr="00A01269">
              <w:rPr>
                <w:rStyle w:val="Hipervnculo"/>
                <w:rFonts w:ascii="Copperplate Gothic Light" w:hAnsi="Copperplate Gothic Light"/>
                <w:noProof/>
              </w:rPr>
              <w:t>Roles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_Toc160286426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5</w:t>
            </w:r>
            <w:r w:rsidRPr="00A01269">
              <w:rPr>
                <w:rFonts w:ascii="Copperplate Gothic Light" w:hAnsi="Copperplate Gothic Light"/>
                <w:noProof/>
                <w:webHidden/>
              </w:rPr>
              <w:fldChar w:fldCharType="end"/>
            </w:r>
          </w:hyperlink>
        </w:p>
        <w:p w14:paraId="5F958050" w14:textId="3A9C93AD"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7" w:history="1">
            <w:r w:rsidRPr="00A01269">
              <w:rPr>
                <w:rStyle w:val="Hipervnculo"/>
                <w:rFonts w:ascii="Copperplate Gothic Light" w:hAnsi="Copperplate Gothic Light"/>
                <w:noProof/>
              </w:rPr>
              <w:t>Attacks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_Toc160286427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5</w:t>
            </w:r>
            <w:r w:rsidRPr="00A01269">
              <w:rPr>
                <w:rFonts w:ascii="Copperplate Gothic Light" w:hAnsi="Copperplate Gothic Light"/>
                <w:noProof/>
                <w:webHidden/>
              </w:rPr>
              <w:fldChar w:fldCharType="end"/>
            </w:r>
          </w:hyperlink>
        </w:p>
        <w:p w14:paraId="05685DE0" w14:textId="04202A3A"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8" w:history="1">
            <w:r w:rsidRPr="00A01269">
              <w:rPr>
                <w:rStyle w:val="Hipervnculo"/>
                <w:rFonts w:ascii="Copperplate Gothic Light" w:hAnsi="Copperplate Gothic Light"/>
                <w:noProof/>
              </w:rPr>
              <w:t>Teams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_Toc160286428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5</w:t>
            </w:r>
            <w:r w:rsidRPr="00A01269">
              <w:rPr>
                <w:rFonts w:ascii="Copperplate Gothic Light" w:hAnsi="Copperplate Gothic Light"/>
                <w:noProof/>
                <w:webHidden/>
              </w:rPr>
              <w:fldChar w:fldCharType="end"/>
            </w:r>
          </w:hyperlink>
        </w:p>
        <w:p w14:paraId="0FE60191" w14:textId="6F1690A5"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29" w:history="1">
            <w:r w:rsidRPr="00A01269">
              <w:rPr>
                <w:rStyle w:val="Hipervnculo"/>
                <w:rFonts w:ascii="Copperplate Gothic Light" w:hAnsi="Copperplate Gothic Light"/>
                <w:noProof/>
              </w:rPr>
              <w:t>Rooms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_Toc160286429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5</w:t>
            </w:r>
            <w:r w:rsidRPr="00A01269">
              <w:rPr>
                <w:rFonts w:ascii="Copperplate Gothic Light" w:hAnsi="Copperplate Gothic Light"/>
                <w:noProof/>
                <w:webHidden/>
              </w:rPr>
              <w:fldChar w:fldCharType="end"/>
            </w:r>
          </w:hyperlink>
        </w:p>
        <w:p w14:paraId="05D6CB15" w14:textId="5EB849CF"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30" w:history="1">
            <w:r w:rsidRPr="00A01269">
              <w:rPr>
                <w:rStyle w:val="Hipervnculo"/>
                <w:rFonts w:ascii="Copperplate Gothic Light" w:hAnsi="Copperplate Gothic Light"/>
                <w:noProof/>
              </w:rPr>
              <w:t>Shops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_Toc160286430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6</w:t>
            </w:r>
            <w:r w:rsidRPr="00A01269">
              <w:rPr>
                <w:rFonts w:ascii="Copperplate Gothic Light" w:hAnsi="Copperplate Gothic Light"/>
                <w:noProof/>
                <w:webHidden/>
              </w:rPr>
              <w:fldChar w:fldCharType="end"/>
            </w:r>
          </w:hyperlink>
        </w:p>
        <w:p w14:paraId="1C3988F9" w14:textId="64AB1764"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31" w:history="1">
            <w:r w:rsidRPr="00A01269">
              <w:rPr>
                <w:rStyle w:val="Hipervnculo"/>
                <w:rFonts w:ascii="Copperplate Gothic Light" w:hAnsi="Copperplate Gothic Light"/>
                <w:noProof/>
              </w:rPr>
              <w:t>Game Currencies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_Toc160286431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6</w:t>
            </w:r>
            <w:r w:rsidRPr="00A01269">
              <w:rPr>
                <w:rFonts w:ascii="Copperplate Gothic Light" w:hAnsi="Copperplate Gothic Light"/>
                <w:noProof/>
                <w:webHidden/>
              </w:rPr>
              <w:fldChar w:fldCharType="end"/>
            </w:r>
          </w:hyperlink>
        </w:p>
        <w:p w14:paraId="66486F9A" w14:textId="1E2C37C8"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32" w:history="1">
            <w:r w:rsidRPr="00A01269">
              <w:rPr>
                <w:rStyle w:val="Hipervnculo"/>
                <w:rFonts w:ascii="Copperplate Gothic Light" w:hAnsi="Copperplate Gothic Light"/>
                <w:noProof/>
              </w:rPr>
              <w:t>Items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_Toc160286432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6</w:t>
            </w:r>
            <w:r w:rsidRPr="00A01269">
              <w:rPr>
                <w:rFonts w:ascii="Copperplate Gothic Light" w:hAnsi="Copperplate Gothic Light"/>
                <w:noProof/>
                <w:webHidden/>
              </w:rPr>
              <w:fldChar w:fldCharType="end"/>
            </w:r>
          </w:hyperlink>
        </w:p>
        <w:p w14:paraId="03EE5B2A" w14:textId="2DAEB20D"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33" w:history="1">
            <w:r w:rsidRPr="00A01269">
              <w:rPr>
                <w:rStyle w:val="Hipervnculo"/>
                <w:rFonts w:ascii="Copperplate Gothic Light" w:hAnsi="Copperplate Gothic Light"/>
                <w:noProof/>
              </w:rPr>
              <w:t>Save System</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_Toc160286433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6</w:t>
            </w:r>
            <w:r w:rsidRPr="00A01269">
              <w:rPr>
                <w:rFonts w:ascii="Copperplate Gothic Light" w:hAnsi="Copperplate Gothic Light"/>
                <w:noProof/>
                <w:webHidden/>
              </w:rPr>
              <w:fldChar w:fldCharType="end"/>
            </w:r>
          </w:hyperlink>
        </w:p>
        <w:p w14:paraId="6A2C032B" w14:textId="449843EE" w:rsidR="00A01269" w:rsidRPr="00A01269" w:rsidRDefault="00A01269">
          <w:pPr>
            <w:pStyle w:val="TDC1"/>
            <w:tabs>
              <w:tab w:val="right" w:leader="dot" w:pos="10096"/>
            </w:tabs>
            <w:rPr>
              <w:rFonts w:ascii="Copperplate Gothic Light" w:eastAsiaTheme="minorEastAsia" w:hAnsi="Copperplate Gothic Light"/>
              <w:noProof/>
              <w:sz w:val="24"/>
              <w:lang w:val="es-ES" w:eastAsia="es-ES"/>
            </w:rPr>
          </w:pPr>
          <w:hyperlink w:anchor="_Toc160286434" w:history="1">
            <w:r w:rsidRPr="00A01269">
              <w:rPr>
                <w:rStyle w:val="Hipervnculo"/>
                <w:rFonts w:ascii="Copperplate Gothic Light" w:hAnsi="Copperplate Gothic Light"/>
                <w:noProof/>
              </w:rPr>
              <w:t>General Tips</w:t>
            </w:r>
            <w:r w:rsidRPr="00A01269">
              <w:rPr>
                <w:rFonts w:ascii="Copperplate Gothic Light" w:hAnsi="Copperplate Gothic Light"/>
                <w:noProof/>
                <w:webHidden/>
              </w:rPr>
              <w:tab/>
            </w:r>
            <w:r w:rsidRPr="00A01269">
              <w:rPr>
                <w:rFonts w:ascii="Copperplate Gothic Light" w:hAnsi="Copperplate Gothic Light"/>
                <w:noProof/>
                <w:webHidden/>
              </w:rPr>
              <w:fldChar w:fldCharType="begin"/>
            </w:r>
            <w:r w:rsidRPr="00A01269">
              <w:rPr>
                <w:rFonts w:ascii="Copperplate Gothic Light" w:hAnsi="Copperplate Gothic Light"/>
                <w:noProof/>
                <w:webHidden/>
              </w:rPr>
              <w:instrText xml:space="preserve"> PAGEREF _Toc160286434 \h </w:instrText>
            </w:r>
            <w:r w:rsidRPr="00A01269">
              <w:rPr>
                <w:rFonts w:ascii="Copperplate Gothic Light" w:hAnsi="Copperplate Gothic Light"/>
                <w:noProof/>
                <w:webHidden/>
              </w:rPr>
            </w:r>
            <w:r w:rsidRPr="00A01269">
              <w:rPr>
                <w:rFonts w:ascii="Copperplate Gothic Light" w:hAnsi="Copperplate Gothic Light"/>
                <w:noProof/>
                <w:webHidden/>
              </w:rPr>
              <w:fldChar w:fldCharType="separate"/>
            </w:r>
            <w:r w:rsidR="002631AD">
              <w:rPr>
                <w:rFonts w:ascii="Copperplate Gothic Light" w:hAnsi="Copperplate Gothic Light"/>
                <w:noProof/>
                <w:webHidden/>
              </w:rPr>
              <w:t>6</w:t>
            </w:r>
            <w:r w:rsidRPr="00A01269">
              <w:rPr>
                <w:rFonts w:ascii="Copperplate Gothic Light" w:hAnsi="Copperplate Gothic Light"/>
                <w:noProof/>
                <w:webHidden/>
              </w:rPr>
              <w:fldChar w:fldCharType="end"/>
            </w:r>
          </w:hyperlink>
        </w:p>
        <w:p w14:paraId="53DF886C" w14:textId="35826934" w:rsidR="008B319B" w:rsidRPr="006C4506" w:rsidRDefault="008B319B">
          <w:r w:rsidRPr="00A01269">
            <w:rPr>
              <w:rFonts w:ascii="Copperplate Gothic Light" w:hAnsi="Copperplate Gothic Light"/>
              <w:b/>
              <w:bCs/>
            </w:rPr>
            <w:fldChar w:fldCharType="end"/>
          </w:r>
        </w:p>
      </w:sdtContent>
    </w:sdt>
    <w:p w14:paraId="1E97917A" w14:textId="77777777" w:rsidR="00EA3C2A" w:rsidRPr="006C4506" w:rsidRDefault="00EA3C2A" w:rsidP="00EA3C2A">
      <w:pPr>
        <w:rPr>
          <w:rFonts w:ascii="Copperplate Gothic Light" w:hAnsi="Copperplate Gothic Light"/>
          <w:sz w:val="28"/>
          <w:szCs w:val="28"/>
        </w:rPr>
      </w:pPr>
    </w:p>
    <w:p w14:paraId="27112497" w14:textId="77777777" w:rsidR="008B319B" w:rsidRPr="006C4506" w:rsidRDefault="008B319B" w:rsidP="00EA3C2A">
      <w:pPr>
        <w:rPr>
          <w:rFonts w:ascii="Copperplate Gothic Light" w:hAnsi="Copperplate Gothic Light"/>
          <w:sz w:val="28"/>
          <w:szCs w:val="28"/>
        </w:rPr>
      </w:pPr>
    </w:p>
    <w:p w14:paraId="7860BD08" w14:textId="77777777" w:rsidR="008B319B" w:rsidRPr="006C4506" w:rsidRDefault="008B319B" w:rsidP="00EA3C2A">
      <w:pPr>
        <w:rPr>
          <w:rFonts w:ascii="Copperplate Gothic Light" w:hAnsi="Copperplate Gothic Light"/>
          <w:sz w:val="28"/>
          <w:szCs w:val="28"/>
        </w:rPr>
      </w:pPr>
    </w:p>
    <w:p w14:paraId="715FB4AD" w14:textId="77777777" w:rsidR="008B319B" w:rsidRPr="006C4506" w:rsidRDefault="008B319B" w:rsidP="00EA3C2A">
      <w:pPr>
        <w:rPr>
          <w:rFonts w:ascii="Copperplate Gothic Light" w:hAnsi="Copperplate Gothic Light"/>
          <w:sz w:val="28"/>
          <w:szCs w:val="28"/>
        </w:rPr>
      </w:pPr>
    </w:p>
    <w:p w14:paraId="6194AE45" w14:textId="77777777" w:rsidR="008B319B" w:rsidRPr="006C4506" w:rsidRDefault="008B319B" w:rsidP="00EA3C2A">
      <w:pPr>
        <w:rPr>
          <w:rFonts w:ascii="Copperplate Gothic Light" w:hAnsi="Copperplate Gothic Light"/>
          <w:sz w:val="28"/>
          <w:szCs w:val="28"/>
        </w:rPr>
      </w:pPr>
    </w:p>
    <w:p w14:paraId="4D1F6CC1" w14:textId="77777777" w:rsidR="008B319B" w:rsidRPr="006C4506" w:rsidRDefault="008B319B" w:rsidP="00EA3C2A">
      <w:pPr>
        <w:rPr>
          <w:rFonts w:ascii="Copperplate Gothic Light" w:hAnsi="Copperplate Gothic Light"/>
          <w:sz w:val="28"/>
          <w:szCs w:val="28"/>
        </w:rPr>
      </w:pPr>
    </w:p>
    <w:p w14:paraId="446101FC" w14:textId="77777777" w:rsidR="008B319B" w:rsidRPr="006C4506" w:rsidRDefault="008B319B" w:rsidP="00EA3C2A">
      <w:pPr>
        <w:rPr>
          <w:rFonts w:ascii="Copperplate Gothic Light" w:hAnsi="Copperplate Gothic Light"/>
          <w:sz w:val="28"/>
          <w:szCs w:val="28"/>
        </w:rPr>
      </w:pPr>
    </w:p>
    <w:p w14:paraId="01F3729A" w14:textId="77777777" w:rsidR="008B319B" w:rsidRPr="006C4506" w:rsidRDefault="008B319B" w:rsidP="00EA3C2A">
      <w:pPr>
        <w:rPr>
          <w:rFonts w:ascii="Copperplate Gothic Light" w:hAnsi="Copperplate Gothic Light"/>
          <w:sz w:val="28"/>
          <w:szCs w:val="28"/>
        </w:rPr>
      </w:pPr>
    </w:p>
    <w:p w14:paraId="616E0091" w14:textId="77777777" w:rsidR="008B319B" w:rsidRPr="006C4506" w:rsidRDefault="008B319B" w:rsidP="00EA3C2A">
      <w:pPr>
        <w:rPr>
          <w:rFonts w:ascii="Copperplate Gothic Light" w:hAnsi="Copperplate Gothic Light"/>
          <w:sz w:val="28"/>
          <w:szCs w:val="28"/>
        </w:rPr>
      </w:pPr>
    </w:p>
    <w:p w14:paraId="4DD9B43E" w14:textId="77777777" w:rsidR="008B319B" w:rsidRPr="006C4506" w:rsidRDefault="008B319B" w:rsidP="00EA3C2A">
      <w:pPr>
        <w:rPr>
          <w:rFonts w:ascii="Copperplate Gothic Light" w:hAnsi="Copperplate Gothic Light"/>
          <w:sz w:val="28"/>
          <w:szCs w:val="28"/>
        </w:rPr>
      </w:pPr>
    </w:p>
    <w:p w14:paraId="410336FF" w14:textId="77777777" w:rsidR="008B319B" w:rsidRPr="006C4506" w:rsidRDefault="008B319B" w:rsidP="00EA3C2A">
      <w:pPr>
        <w:rPr>
          <w:rFonts w:ascii="Copperplate Gothic Light" w:hAnsi="Copperplate Gothic Light"/>
          <w:sz w:val="28"/>
          <w:szCs w:val="28"/>
        </w:rPr>
      </w:pPr>
    </w:p>
    <w:p w14:paraId="61D54B76" w14:textId="77777777" w:rsidR="008B319B" w:rsidRPr="006C4506" w:rsidRDefault="008B319B" w:rsidP="00EA3C2A">
      <w:pPr>
        <w:rPr>
          <w:rFonts w:ascii="Copperplate Gothic Light" w:hAnsi="Copperplate Gothic Light"/>
          <w:sz w:val="28"/>
          <w:szCs w:val="28"/>
        </w:rPr>
      </w:pPr>
    </w:p>
    <w:p w14:paraId="1ADF76BE" w14:textId="77777777" w:rsidR="008B319B" w:rsidRPr="006C4506" w:rsidRDefault="008B319B" w:rsidP="00EA3C2A">
      <w:pPr>
        <w:rPr>
          <w:rFonts w:ascii="Copperplate Gothic Light" w:hAnsi="Copperplate Gothic Light"/>
          <w:sz w:val="28"/>
          <w:szCs w:val="28"/>
        </w:rPr>
      </w:pPr>
    </w:p>
    <w:p w14:paraId="37AC58F9" w14:textId="77777777" w:rsidR="008B319B" w:rsidRPr="006C4506" w:rsidRDefault="008B319B" w:rsidP="00EA3C2A">
      <w:pPr>
        <w:rPr>
          <w:rFonts w:ascii="Copperplate Gothic Light" w:hAnsi="Copperplate Gothic Light"/>
          <w:sz w:val="28"/>
          <w:szCs w:val="28"/>
        </w:rPr>
      </w:pPr>
    </w:p>
    <w:p w14:paraId="5FE10556" w14:textId="77777777" w:rsidR="00F16891" w:rsidRPr="006C4506" w:rsidRDefault="00F16891" w:rsidP="00EA3C2A">
      <w:pPr>
        <w:rPr>
          <w:rFonts w:ascii="Copperplate Gothic Light" w:hAnsi="Copperplate Gothic Light"/>
          <w:sz w:val="28"/>
          <w:szCs w:val="28"/>
        </w:rPr>
      </w:pPr>
    </w:p>
    <w:p w14:paraId="0E3DBDA5" w14:textId="59465A6F" w:rsidR="00D175B1" w:rsidRPr="006C4506" w:rsidRDefault="00D175B1" w:rsidP="00D175B1">
      <w:pPr>
        <w:pStyle w:val="Ttulo1"/>
        <w:jc w:val="center"/>
      </w:pPr>
      <w:bookmarkStart w:id="0" w:name="_Toc160286421"/>
      <w:r w:rsidRPr="006C4506">
        <w:lastRenderedPageBreak/>
        <w:t>S</w:t>
      </w:r>
      <w:r w:rsidR="00786DB5" w:rsidRPr="006C4506">
        <w:t>ynopsis</w:t>
      </w:r>
      <w:bookmarkEnd w:id="0"/>
    </w:p>
    <w:p w14:paraId="7C128C19" w14:textId="77777777" w:rsidR="00786DB5" w:rsidRPr="006C4506" w:rsidRDefault="00786DB5" w:rsidP="00786DB5">
      <w:pPr>
        <w:pStyle w:val="LetraBase"/>
      </w:pPr>
      <w:r w:rsidRPr="006C4506">
        <w:t>The world has been invaded by demons. The protagonist, fused with a rebellious demon and with some amnesia, tries to eliminate Lucifer, but he is too weak and loses.</w:t>
      </w:r>
    </w:p>
    <w:p w14:paraId="6E958554" w14:textId="77777777" w:rsidR="00786DB5" w:rsidRPr="006C4506" w:rsidRDefault="00786DB5" w:rsidP="00786DB5">
      <w:pPr>
        <w:pStyle w:val="LetraBase"/>
      </w:pPr>
    </w:p>
    <w:p w14:paraId="7928D73B" w14:textId="7689BA71" w:rsidR="00786DB5" w:rsidRPr="006C4506" w:rsidRDefault="00786DB5" w:rsidP="00786DB5">
      <w:pPr>
        <w:pStyle w:val="LetraBase"/>
      </w:pPr>
      <w:r w:rsidRPr="006C4506">
        <w:t xml:space="preserve">Lucifer takes away practically </w:t>
      </w:r>
      <w:r w:rsidRPr="006C4506">
        <w:t>all</w:t>
      </w:r>
      <w:r w:rsidRPr="006C4506">
        <w:t xml:space="preserve"> his power and leaves him in a loop, to suffer for an eternity.</w:t>
      </w:r>
    </w:p>
    <w:p w14:paraId="2ED5EC0B" w14:textId="77777777" w:rsidR="00786DB5" w:rsidRPr="006C4506" w:rsidRDefault="00786DB5" w:rsidP="00786DB5">
      <w:pPr>
        <w:pStyle w:val="LetraBase"/>
      </w:pPr>
    </w:p>
    <w:p w14:paraId="7FCF5F79" w14:textId="77777777" w:rsidR="00786DB5" w:rsidRPr="006C4506" w:rsidRDefault="00786DB5" w:rsidP="00786DB5">
      <w:pPr>
        <w:pStyle w:val="LetraBase"/>
      </w:pPr>
      <w:r w:rsidRPr="006C4506">
        <w:t>The protagonist must do everything in his power and improve his skills to be able to confront and eliminate Lucifer and thus save the Earth and recover his past.</w:t>
      </w:r>
    </w:p>
    <w:p w14:paraId="147E12A8" w14:textId="0D9FB779" w:rsidR="00D175B1" w:rsidRPr="006C4506" w:rsidRDefault="00D175B1" w:rsidP="00786DB5">
      <w:pPr>
        <w:pStyle w:val="Ttulo1"/>
        <w:jc w:val="center"/>
      </w:pPr>
      <w:bookmarkStart w:id="1" w:name="_Toc160286422"/>
      <w:r w:rsidRPr="006C4506">
        <w:t>O</w:t>
      </w:r>
      <w:r w:rsidR="00786DB5" w:rsidRPr="006C4506">
        <w:t>bjective</w:t>
      </w:r>
      <w:bookmarkEnd w:id="1"/>
    </w:p>
    <w:p w14:paraId="6D12CF45" w14:textId="77777777" w:rsidR="00786DB5" w:rsidRPr="006C4506" w:rsidRDefault="00786DB5" w:rsidP="00786DB5">
      <w:pPr>
        <w:pStyle w:val="LetraBase"/>
      </w:pPr>
      <w:r w:rsidRPr="006C4506">
        <w:t>In Demonic Loop, the objective is to overcome all the rooms until defeating the final boss, Lucifer.</w:t>
      </w:r>
    </w:p>
    <w:p w14:paraId="21C4E6BA" w14:textId="295ED91C" w:rsidR="00786DB5" w:rsidRPr="006C4506" w:rsidRDefault="00786DB5" w:rsidP="00786DB5">
      <w:pPr>
        <w:pStyle w:val="LetraBase"/>
      </w:pPr>
      <w:r w:rsidRPr="006C4506">
        <w:t xml:space="preserve">As it belongs to a roguelike, the game is designed to be played several times, as you can keep the </w:t>
      </w:r>
      <w:r w:rsidRPr="006C4506">
        <w:rPr>
          <w:b/>
          <w:bCs/>
        </w:rPr>
        <w:t xml:space="preserve">Mara </w:t>
      </w:r>
      <w:r w:rsidRPr="006C4506">
        <w:t xml:space="preserve">(game currency) and the </w:t>
      </w:r>
      <w:r w:rsidRPr="006C4506">
        <w:rPr>
          <w:b/>
          <w:bCs/>
        </w:rPr>
        <w:t>Refined Mara</w:t>
      </w:r>
      <w:r w:rsidRPr="006C4506">
        <w:t xml:space="preserve"> (special game currency) </w:t>
      </w:r>
      <w:r w:rsidRPr="006C4506">
        <w:t>to</w:t>
      </w:r>
      <w:r w:rsidRPr="006C4506">
        <w:t xml:space="preserve"> be better prepared for the next games.</w:t>
      </w:r>
    </w:p>
    <w:p w14:paraId="50948C6E" w14:textId="14D17347" w:rsidR="008B319B" w:rsidRPr="006C4506" w:rsidRDefault="00EA3C2A" w:rsidP="00786DB5">
      <w:pPr>
        <w:pStyle w:val="Ttulo1"/>
        <w:jc w:val="center"/>
      </w:pPr>
      <w:bookmarkStart w:id="2" w:name="_Toc160286423"/>
      <w:r w:rsidRPr="006C4506">
        <w:t>Control</w:t>
      </w:r>
      <w:r w:rsidR="00786DB5" w:rsidRPr="006C4506">
        <w:t>s</w:t>
      </w:r>
      <w:bookmarkEnd w:id="2"/>
    </w:p>
    <w:p w14:paraId="6B042709" w14:textId="77777777" w:rsidR="00D175B1" w:rsidRPr="006C4506" w:rsidRDefault="00D175B1" w:rsidP="00D175B1"/>
    <w:p w14:paraId="6B542625" w14:textId="70DDE5E5" w:rsidR="008B319B" w:rsidRPr="006C4506" w:rsidRDefault="008B319B" w:rsidP="008B319B">
      <w:pPr>
        <w:rPr>
          <w:i/>
          <w:iCs/>
        </w:rPr>
      </w:pPr>
      <w:r w:rsidRPr="006C4506">
        <w:rPr>
          <w:b/>
          <w:bCs/>
          <w:i/>
          <w:iCs/>
        </w:rPr>
        <w:t>At</w:t>
      </w:r>
      <w:r w:rsidR="00786DB5" w:rsidRPr="006C4506">
        <w:rPr>
          <w:b/>
          <w:bCs/>
          <w:i/>
          <w:iCs/>
        </w:rPr>
        <w:t>tention</w:t>
      </w:r>
      <w:r w:rsidRPr="006C4506">
        <w:rPr>
          <w:i/>
          <w:iCs/>
        </w:rPr>
        <w:t xml:space="preserve">: Demonic Loop </w:t>
      </w:r>
      <w:r w:rsidR="00786DB5" w:rsidRPr="006C4506">
        <w:rPr>
          <w:i/>
          <w:iCs/>
        </w:rPr>
        <w:t>only works with keyboard and mouse.</w:t>
      </w:r>
    </w:p>
    <w:p w14:paraId="33DD9303" w14:textId="77777777" w:rsidR="008B319B" w:rsidRPr="006C4506" w:rsidRDefault="008B319B" w:rsidP="008B319B">
      <w:pPr>
        <w:rPr>
          <w:i/>
          <w:iCs/>
        </w:rPr>
      </w:pPr>
    </w:p>
    <w:tbl>
      <w:tblPr>
        <w:tblStyle w:val="Tablanormal2"/>
        <w:tblW w:w="0" w:type="auto"/>
        <w:tblLook w:val="04A0" w:firstRow="1" w:lastRow="0" w:firstColumn="1" w:lastColumn="0" w:noHBand="0" w:noVBand="1"/>
      </w:tblPr>
      <w:tblGrid>
        <w:gridCol w:w="5048"/>
        <w:gridCol w:w="5048"/>
      </w:tblGrid>
      <w:tr w:rsidR="008B319B" w:rsidRPr="006C4506" w14:paraId="2C5BCFBB" w14:textId="77777777" w:rsidTr="008B3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8" w:type="dxa"/>
          </w:tcPr>
          <w:p w14:paraId="43A3B9C1" w14:textId="2BC17562" w:rsidR="008B319B" w:rsidRPr="006C4506" w:rsidRDefault="008B319B" w:rsidP="008B319B">
            <w:r w:rsidRPr="006C4506">
              <w:t>Ac</w:t>
            </w:r>
            <w:r w:rsidR="00786DB5" w:rsidRPr="006C4506">
              <w:t>tion</w:t>
            </w:r>
          </w:p>
        </w:tc>
        <w:tc>
          <w:tcPr>
            <w:tcW w:w="5048" w:type="dxa"/>
          </w:tcPr>
          <w:p w14:paraId="7B19EB10" w14:textId="2861BD27" w:rsidR="008B319B" w:rsidRPr="006C4506" w:rsidRDefault="008B319B" w:rsidP="008B319B">
            <w:pPr>
              <w:cnfStyle w:val="100000000000" w:firstRow="1" w:lastRow="0" w:firstColumn="0" w:lastColumn="0" w:oddVBand="0" w:evenVBand="0" w:oddHBand="0" w:evenHBand="0" w:firstRowFirstColumn="0" w:firstRowLastColumn="0" w:lastRowFirstColumn="0" w:lastRowLastColumn="0"/>
            </w:pPr>
            <w:r w:rsidRPr="006C4506">
              <w:t>Com</w:t>
            </w:r>
            <w:r w:rsidR="00786DB5" w:rsidRPr="006C4506">
              <w:t>mand</w:t>
            </w:r>
          </w:p>
        </w:tc>
      </w:tr>
      <w:tr w:rsidR="008B319B" w:rsidRPr="006C4506" w14:paraId="2C5CD575" w14:textId="77777777" w:rsidTr="008B3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8" w:type="dxa"/>
          </w:tcPr>
          <w:p w14:paraId="593D09C8" w14:textId="77664639" w:rsidR="008B319B" w:rsidRPr="006C4506" w:rsidRDefault="00786DB5" w:rsidP="008B319B">
            <w:pPr>
              <w:rPr>
                <w:b w:val="0"/>
                <w:bCs w:val="0"/>
              </w:rPr>
            </w:pPr>
            <w:r w:rsidRPr="006C4506">
              <w:rPr>
                <w:b w:val="0"/>
                <w:bCs w:val="0"/>
              </w:rPr>
              <w:t>Player movement.</w:t>
            </w:r>
          </w:p>
        </w:tc>
        <w:tc>
          <w:tcPr>
            <w:tcW w:w="5048" w:type="dxa"/>
          </w:tcPr>
          <w:p w14:paraId="15AD1720" w14:textId="51E5B86C" w:rsidR="008B319B" w:rsidRPr="006C4506" w:rsidRDefault="008B319B" w:rsidP="008B319B">
            <w:pPr>
              <w:cnfStyle w:val="000000100000" w:firstRow="0" w:lastRow="0" w:firstColumn="0" w:lastColumn="0" w:oddVBand="0" w:evenVBand="0" w:oddHBand="1" w:evenHBand="0" w:firstRowFirstColumn="0" w:firstRowLastColumn="0" w:lastRowFirstColumn="0" w:lastRowLastColumn="0"/>
            </w:pPr>
            <w:r w:rsidRPr="006C4506">
              <w:t>AWSD</w:t>
            </w:r>
          </w:p>
        </w:tc>
      </w:tr>
      <w:tr w:rsidR="008B319B" w:rsidRPr="006C4506" w14:paraId="6D546189" w14:textId="77777777" w:rsidTr="008B319B">
        <w:tc>
          <w:tcPr>
            <w:cnfStyle w:val="001000000000" w:firstRow="0" w:lastRow="0" w:firstColumn="1" w:lastColumn="0" w:oddVBand="0" w:evenVBand="0" w:oddHBand="0" w:evenHBand="0" w:firstRowFirstColumn="0" w:firstRowLastColumn="0" w:lastRowFirstColumn="0" w:lastRowLastColumn="0"/>
            <w:tcW w:w="5048" w:type="dxa"/>
          </w:tcPr>
          <w:p w14:paraId="0075B124" w14:textId="54E4B6A7" w:rsidR="008B319B" w:rsidRPr="006C4506" w:rsidRDefault="00DA047B" w:rsidP="008B319B">
            <w:pPr>
              <w:rPr>
                <w:b w:val="0"/>
                <w:bCs w:val="0"/>
              </w:rPr>
            </w:pPr>
            <w:r w:rsidRPr="006C4506">
              <w:rPr>
                <w:b w:val="0"/>
                <w:bCs w:val="0"/>
              </w:rPr>
              <w:t>Run.</w:t>
            </w:r>
          </w:p>
        </w:tc>
        <w:tc>
          <w:tcPr>
            <w:tcW w:w="5048" w:type="dxa"/>
          </w:tcPr>
          <w:p w14:paraId="3E195811" w14:textId="2C99169B" w:rsidR="008B319B" w:rsidRPr="006C4506" w:rsidRDefault="008B319B" w:rsidP="008B319B">
            <w:pPr>
              <w:cnfStyle w:val="000000000000" w:firstRow="0" w:lastRow="0" w:firstColumn="0" w:lastColumn="0" w:oddVBand="0" w:evenVBand="0" w:oddHBand="0" w:evenHBand="0" w:firstRowFirstColumn="0" w:firstRowLastColumn="0" w:lastRowFirstColumn="0" w:lastRowLastColumn="0"/>
            </w:pPr>
            <w:r w:rsidRPr="006C4506">
              <w:t xml:space="preserve">Shift + </w:t>
            </w:r>
            <w:r w:rsidR="00DA047B" w:rsidRPr="006C4506">
              <w:t>movement command.</w:t>
            </w:r>
          </w:p>
        </w:tc>
      </w:tr>
      <w:tr w:rsidR="008B319B" w:rsidRPr="006C4506" w14:paraId="12AFF439" w14:textId="77777777" w:rsidTr="008B3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8" w:type="dxa"/>
          </w:tcPr>
          <w:p w14:paraId="592EB682" w14:textId="48D600AD" w:rsidR="008B319B" w:rsidRPr="006C4506" w:rsidRDefault="00DA047B" w:rsidP="008B319B">
            <w:pPr>
              <w:rPr>
                <w:b w:val="0"/>
                <w:bCs w:val="0"/>
              </w:rPr>
            </w:pPr>
            <w:r w:rsidRPr="006C4506">
              <w:rPr>
                <w:b w:val="0"/>
                <w:bCs w:val="0"/>
              </w:rPr>
              <w:t>Jump.</w:t>
            </w:r>
          </w:p>
        </w:tc>
        <w:tc>
          <w:tcPr>
            <w:tcW w:w="5048" w:type="dxa"/>
          </w:tcPr>
          <w:p w14:paraId="701C8F3C" w14:textId="321B42A5" w:rsidR="008B319B" w:rsidRPr="006C4506" w:rsidRDefault="00DA047B" w:rsidP="008B319B">
            <w:pPr>
              <w:cnfStyle w:val="000000100000" w:firstRow="0" w:lastRow="0" w:firstColumn="0" w:lastColumn="0" w:oddVBand="0" w:evenVBand="0" w:oddHBand="1" w:evenHBand="0" w:firstRowFirstColumn="0" w:firstRowLastColumn="0" w:lastRowFirstColumn="0" w:lastRowLastColumn="0"/>
            </w:pPr>
            <w:r w:rsidRPr="006C4506">
              <w:t>Space bar.</w:t>
            </w:r>
          </w:p>
        </w:tc>
      </w:tr>
      <w:tr w:rsidR="008B319B" w:rsidRPr="006C4506" w14:paraId="35433D1B" w14:textId="77777777" w:rsidTr="008B319B">
        <w:tc>
          <w:tcPr>
            <w:cnfStyle w:val="001000000000" w:firstRow="0" w:lastRow="0" w:firstColumn="1" w:lastColumn="0" w:oddVBand="0" w:evenVBand="0" w:oddHBand="0" w:evenHBand="0" w:firstRowFirstColumn="0" w:firstRowLastColumn="0" w:lastRowFirstColumn="0" w:lastRowLastColumn="0"/>
            <w:tcW w:w="5048" w:type="dxa"/>
          </w:tcPr>
          <w:p w14:paraId="0338F944" w14:textId="692C11C4" w:rsidR="008B319B" w:rsidRPr="006C4506" w:rsidRDefault="00DA047B" w:rsidP="008B319B">
            <w:pPr>
              <w:rPr>
                <w:b w:val="0"/>
                <w:bCs w:val="0"/>
              </w:rPr>
            </w:pPr>
            <w:r w:rsidRPr="006C4506">
              <w:rPr>
                <w:b w:val="0"/>
                <w:bCs w:val="0"/>
              </w:rPr>
              <w:t>Team menu.</w:t>
            </w:r>
          </w:p>
        </w:tc>
        <w:tc>
          <w:tcPr>
            <w:tcW w:w="5048" w:type="dxa"/>
          </w:tcPr>
          <w:p w14:paraId="3BBF4EEA" w14:textId="4680AC95" w:rsidR="008B319B" w:rsidRPr="006C4506" w:rsidRDefault="008B319B" w:rsidP="008B319B">
            <w:pPr>
              <w:cnfStyle w:val="000000000000" w:firstRow="0" w:lastRow="0" w:firstColumn="0" w:lastColumn="0" w:oddVBand="0" w:evenVBand="0" w:oddHBand="0" w:evenHBand="0" w:firstRowFirstColumn="0" w:firstRowLastColumn="0" w:lastRowFirstColumn="0" w:lastRowLastColumn="0"/>
            </w:pPr>
            <w:r w:rsidRPr="006C4506">
              <w:t>E</w:t>
            </w:r>
          </w:p>
        </w:tc>
      </w:tr>
      <w:tr w:rsidR="008B319B" w:rsidRPr="006C4506" w14:paraId="238B5A49" w14:textId="77777777" w:rsidTr="008B3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8" w:type="dxa"/>
          </w:tcPr>
          <w:p w14:paraId="6F8BF3F8" w14:textId="06B1AA8A" w:rsidR="008B319B" w:rsidRPr="006C4506" w:rsidRDefault="00DA047B" w:rsidP="008B319B">
            <w:pPr>
              <w:rPr>
                <w:b w:val="0"/>
                <w:bCs w:val="0"/>
              </w:rPr>
            </w:pPr>
            <w:r w:rsidRPr="006C4506">
              <w:rPr>
                <w:b w:val="0"/>
                <w:bCs w:val="0"/>
              </w:rPr>
              <w:t>Inventory menu.</w:t>
            </w:r>
          </w:p>
        </w:tc>
        <w:tc>
          <w:tcPr>
            <w:tcW w:w="5048" w:type="dxa"/>
          </w:tcPr>
          <w:p w14:paraId="671B7604" w14:textId="7465D9EB" w:rsidR="008B319B" w:rsidRPr="006C4506" w:rsidRDefault="008B319B" w:rsidP="008B319B">
            <w:pPr>
              <w:cnfStyle w:val="000000100000" w:firstRow="0" w:lastRow="0" w:firstColumn="0" w:lastColumn="0" w:oddVBand="0" w:evenVBand="0" w:oddHBand="1" w:evenHBand="0" w:firstRowFirstColumn="0" w:firstRowLastColumn="0" w:lastRowFirstColumn="0" w:lastRowLastColumn="0"/>
            </w:pPr>
            <w:r w:rsidRPr="006C4506">
              <w:t>ESC</w:t>
            </w:r>
          </w:p>
        </w:tc>
      </w:tr>
      <w:tr w:rsidR="008B319B" w:rsidRPr="006C4506" w14:paraId="6FFF0265" w14:textId="77777777" w:rsidTr="008B319B">
        <w:tc>
          <w:tcPr>
            <w:cnfStyle w:val="001000000000" w:firstRow="0" w:lastRow="0" w:firstColumn="1" w:lastColumn="0" w:oddVBand="0" w:evenVBand="0" w:oddHBand="0" w:evenHBand="0" w:firstRowFirstColumn="0" w:firstRowLastColumn="0" w:lastRowFirstColumn="0" w:lastRowLastColumn="0"/>
            <w:tcW w:w="5048" w:type="dxa"/>
          </w:tcPr>
          <w:p w14:paraId="34136C66" w14:textId="27A4F97D" w:rsidR="008B319B" w:rsidRPr="006C4506" w:rsidRDefault="00DA047B" w:rsidP="008B319B">
            <w:pPr>
              <w:rPr>
                <w:b w:val="0"/>
                <w:bCs w:val="0"/>
              </w:rPr>
            </w:pPr>
            <w:r w:rsidRPr="006C4506">
              <w:rPr>
                <w:b w:val="0"/>
                <w:bCs w:val="0"/>
              </w:rPr>
              <w:t>Charge special attack (in combat).</w:t>
            </w:r>
          </w:p>
        </w:tc>
        <w:tc>
          <w:tcPr>
            <w:tcW w:w="5048" w:type="dxa"/>
          </w:tcPr>
          <w:p w14:paraId="683262A3" w14:textId="0265F87F" w:rsidR="008B319B" w:rsidRPr="006C4506" w:rsidRDefault="008B319B" w:rsidP="008B319B">
            <w:pPr>
              <w:cnfStyle w:val="000000000000" w:firstRow="0" w:lastRow="0" w:firstColumn="0" w:lastColumn="0" w:oddVBand="0" w:evenVBand="0" w:oddHBand="0" w:evenHBand="0" w:firstRowFirstColumn="0" w:firstRowLastColumn="0" w:lastRowFirstColumn="0" w:lastRowLastColumn="0"/>
            </w:pPr>
            <w:r w:rsidRPr="006C4506">
              <w:t>N</w:t>
            </w:r>
          </w:p>
        </w:tc>
      </w:tr>
      <w:tr w:rsidR="008B319B" w:rsidRPr="006C4506" w14:paraId="082EDAFB" w14:textId="77777777" w:rsidTr="008B3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8" w:type="dxa"/>
          </w:tcPr>
          <w:p w14:paraId="250BCE36" w14:textId="47820F9B" w:rsidR="008B319B" w:rsidRPr="006C4506" w:rsidRDefault="008B319B" w:rsidP="008B319B">
            <w:pPr>
              <w:rPr>
                <w:b w:val="0"/>
                <w:bCs w:val="0"/>
              </w:rPr>
            </w:pPr>
            <w:r w:rsidRPr="006C4506">
              <w:rPr>
                <w:b w:val="0"/>
                <w:bCs w:val="0"/>
              </w:rPr>
              <w:t>Int</w:t>
            </w:r>
            <w:r w:rsidR="00DA047B" w:rsidRPr="006C4506">
              <w:rPr>
                <w:b w:val="0"/>
                <w:bCs w:val="0"/>
              </w:rPr>
              <w:t>eract with an element.</w:t>
            </w:r>
          </w:p>
        </w:tc>
        <w:tc>
          <w:tcPr>
            <w:tcW w:w="5048" w:type="dxa"/>
          </w:tcPr>
          <w:p w14:paraId="50F2A849" w14:textId="338E2AFD" w:rsidR="008B319B" w:rsidRPr="006C4506" w:rsidRDefault="00DA047B" w:rsidP="008B319B">
            <w:pPr>
              <w:cnfStyle w:val="000000100000" w:firstRow="0" w:lastRow="0" w:firstColumn="0" w:lastColumn="0" w:oddVBand="0" w:evenVBand="0" w:oddHBand="1" w:evenHBand="0" w:firstRowFirstColumn="0" w:firstRowLastColumn="0" w:lastRowFirstColumn="0" w:lastRowLastColumn="0"/>
            </w:pPr>
            <w:r w:rsidRPr="006C4506">
              <w:t>Left Mouse Click.</w:t>
            </w:r>
          </w:p>
        </w:tc>
      </w:tr>
    </w:tbl>
    <w:p w14:paraId="624A7DF3" w14:textId="77777777" w:rsidR="00BC4E04" w:rsidRPr="006C4506" w:rsidRDefault="00BC4E04" w:rsidP="008B319B"/>
    <w:p w14:paraId="136074DA" w14:textId="77777777" w:rsidR="00C31E48" w:rsidRPr="006C4506" w:rsidRDefault="00C31E48" w:rsidP="008B319B"/>
    <w:p w14:paraId="2F340F50" w14:textId="77777777" w:rsidR="00C31E48" w:rsidRPr="006C4506" w:rsidRDefault="00C31E48" w:rsidP="008B319B"/>
    <w:p w14:paraId="3A93E239" w14:textId="77777777" w:rsidR="00C31E48" w:rsidRPr="006C4506" w:rsidRDefault="00C31E48" w:rsidP="008B319B"/>
    <w:p w14:paraId="60E29109" w14:textId="77777777" w:rsidR="00C31E48" w:rsidRPr="006C4506" w:rsidRDefault="00C31E48" w:rsidP="008B319B"/>
    <w:p w14:paraId="68B46A0C" w14:textId="77777777" w:rsidR="00C31E48" w:rsidRPr="006C4506" w:rsidRDefault="00C31E48" w:rsidP="008B319B"/>
    <w:p w14:paraId="5D0E4503" w14:textId="77777777" w:rsidR="00C31E48" w:rsidRPr="006C4506" w:rsidRDefault="00C31E48" w:rsidP="008B319B"/>
    <w:p w14:paraId="2E01B50E" w14:textId="77777777" w:rsidR="00C31E48" w:rsidRPr="006C4506" w:rsidRDefault="00C31E48" w:rsidP="008B319B"/>
    <w:p w14:paraId="4255FAA2" w14:textId="77777777" w:rsidR="00C31E48" w:rsidRPr="006C4506" w:rsidRDefault="00C31E48" w:rsidP="008B319B"/>
    <w:p w14:paraId="39613A40" w14:textId="77777777" w:rsidR="00D175B1" w:rsidRPr="006C4506" w:rsidRDefault="00D175B1" w:rsidP="008B319B"/>
    <w:p w14:paraId="3B66DBC8" w14:textId="77777777" w:rsidR="00D175B1" w:rsidRPr="006C4506" w:rsidRDefault="00D175B1" w:rsidP="008B319B"/>
    <w:p w14:paraId="533B32DF" w14:textId="24DCC62E" w:rsidR="00C31E48" w:rsidRPr="006C4506" w:rsidRDefault="00DA047B" w:rsidP="00BC4E04">
      <w:pPr>
        <w:pStyle w:val="Ttulo1"/>
        <w:jc w:val="center"/>
      </w:pPr>
      <w:bookmarkStart w:id="3" w:name="_Toc160286424"/>
      <w:r w:rsidRPr="006C4506">
        <w:lastRenderedPageBreak/>
        <w:t>Characters</w:t>
      </w:r>
      <w:bookmarkEnd w:id="3"/>
    </w:p>
    <w:p w14:paraId="34774891" w14:textId="77777777" w:rsidR="00DA047B" w:rsidRPr="006C4506" w:rsidRDefault="00DA047B" w:rsidP="00DA047B">
      <w:pPr>
        <w:pStyle w:val="LetraBase"/>
      </w:pPr>
      <w:r w:rsidRPr="006C4506">
        <w:t>The characters that the player can use when fighting have the following characteristics that will make a difference when creating strategies:</w:t>
      </w:r>
    </w:p>
    <w:p w14:paraId="5F27B386" w14:textId="11ED2338" w:rsidR="00DA047B" w:rsidRPr="006C4506" w:rsidRDefault="00DA047B" w:rsidP="00DA047B">
      <w:pPr>
        <w:pStyle w:val="LetraBase"/>
        <w:numPr>
          <w:ilvl w:val="0"/>
          <w:numId w:val="16"/>
        </w:numPr>
      </w:pPr>
      <w:r w:rsidRPr="006C4506">
        <w:rPr>
          <w:b/>
          <w:bCs/>
        </w:rPr>
        <w:t>Level</w:t>
      </w:r>
      <w:r w:rsidRPr="006C4506">
        <w:t>: The character's level will indicate the amount of power that character has. You can level up when you finish a fight. This level returns to 1 when a game is lost or ended.</w:t>
      </w:r>
    </w:p>
    <w:p w14:paraId="111EF526" w14:textId="15BDB282" w:rsidR="00DA047B" w:rsidRPr="006C4506" w:rsidRDefault="00DA047B" w:rsidP="00DA047B">
      <w:pPr>
        <w:pStyle w:val="LetraBase"/>
        <w:numPr>
          <w:ilvl w:val="0"/>
          <w:numId w:val="16"/>
        </w:numPr>
      </w:pPr>
      <w:r w:rsidRPr="006C4506">
        <w:rPr>
          <w:b/>
          <w:bCs/>
        </w:rPr>
        <w:t>Health</w:t>
      </w:r>
      <w:r w:rsidRPr="006C4506">
        <w:t>: Indicates the amount of life a character has. If this reaches 0, the character is defeated.</w:t>
      </w:r>
    </w:p>
    <w:p w14:paraId="6BAF61A2" w14:textId="25BF07FE" w:rsidR="00DA047B" w:rsidRPr="006C4506" w:rsidRDefault="00DA047B" w:rsidP="00DA047B">
      <w:pPr>
        <w:pStyle w:val="LetraBase"/>
        <w:numPr>
          <w:ilvl w:val="0"/>
          <w:numId w:val="16"/>
        </w:numPr>
      </w:pPr>
      <w:r w:rsidRPr="006C4506">
        <w:rPr>
          <w:b/>
          <w:bCs/>
        </w:rPr>
        <w:t>Mana</w:t>
      </w:r>
      <w:r w:rsidRPr="006C4506">
        <w:t>: Indicates the amount of mana a character has. This is used to launch certain attacks. If the mana is less than the cost of the attack, it cannot be executed.</w:t>
      </w:r>
    </w:p>
    <w:p w14:paraId="424171D9" w14:textId="56D3E425" w:rsidR="00DA047B" w:rsidRPr="006C4506" w:rsidRDefault="00DA047B" w:rsidP="00DA047B">
      <w:pPr>
        <w:pStyle w:val="LetraBase"/>
        <w:numPr>
          <w:ilvl w:val="0"/>
          <w:numId w:val="16"/>
        </w:numPr>
      </w:pPr>
      <w:r w:rsidRPr="006C4506">
        <w:rPr>
          <w:b/>
          <w:bCs/>
        </w:rPr>
        <w:t>SP</w:t>
      </w:r>
      <w:r w:rsidRPr="006C4506">
        <w:t xml:space="preserve">: </w:t>
      </w:r>
      <w:r w:rsidRPr="006C4506">
        <w:t>Special Points</w:t>
      </w:r>
      <w:r w:rsidRPr="006C4506">
        <w:t xml:space="preserve"> is a small indicator that fills up </w:t>
      </w:r>
      <w:r w:rsidRPr="006C4506">
        <w:t>during</w:t>
      </w:r>
      <w:r w:rsidRPr="006C4506">
        <w:t xml:space="preserve"> a battle. It is individual for each character.</w:t>
      </w:r>
      <w:r w:rsidRPr="006C4506">
        <w:t xml:space="preserve"> </w:t>
      </w:r>
      <w:r w:rsidRPr="006C4506">
        <w:t>Allows you to launch a powerful special attack.</w:t>
      </w:r>
    </w:p>
    <w:p w14:paraId="63B95E2F" w14:textId="7E5127DD" w:rsidR="00DA047B" w:rsidRPr="006C4506" w:rsidRDefault="00DA047B" w:rsidP="00DA047B">
      <w:pPr>
        <w:pStyle w:val="LetraBase"/>
        <w:numPr>
          <w:ilvl w:val="1"/>
          <w:numId w:val="14"/>
        </w:numPr>
        <w:rPr>
          <w:i/>
          <w:iCs/>
        </w:rPr>
      </w:pPr>
      <w:r w:rsidRPr="006C4506">
        <w:rPr>
          <w:b/>
          <w:bCs/>
          <w:i/>
          <w:iCs/>
        </w:rPr>
        <w:t>Attention</w:t>
      </w:r>
      <w:r w:rsidRPr="006C4506">
        <w:rPr>
          <w:i/>
          <w:iCs/>
        </w:rPr>
        <w:t>: Not all characters have this ability.</w:t>
      </w:r>
    </w:p>
    <w:p w14:paraId="595F0E6F" w14:textId="609253AA" w:rsidR="00DA047B" w:rsidRPr="006C4506" w:rsidRDefault="00DA047B" w:rsidP="00DA047B">
      <w:pPr>
        <w:pStyle w:val="LetraBase"/>
        <w:numPr>
          <w:ilvl w:val="0"/>
          <w:numId w:val="16"/>
        </w:numPr>
      </w:pPr>
      <w:r w:rsidRPr="006C4506">
        <w:rPr>
          <w:b/>
          <w:bCs/>
        </w:rPr>
        <w:t>Strength</w:t>
      </w:r>
      <w:r w:rsidRPr="006C4506">
        <w:t>: Primary stat used for physical attacks.</w:t>
      </w:r>
    </w:p>
    <w:p w14:paraId="2EB99E9A" w14:textId="565CEB0F" w:rsidR="00DA047B" w:rsidRPr="006C4506" w:rsidRDefault="00DA047B" w:rsidP="00DA047B">
      <w:pPr>
        <w:pStyle w:val="LetraBase"/>
        <w:numPr>
          <w:ilvl w:val="0"/>
          <w:numId w:val="16"/>
        </w:numPr>
      </w:pPr>
      <w:r w:rsidRPr="006C4506">
        <w:rPr>
          <w:b/>
          <w:bCs/>
        </w:rPr>
        <w:t xml:space="preserve">Physical </w:t>
      </w:r>
      <w:proofErr w:type="spellStart"/>
      <w:r w:rsidRPr="006C4506">
        <w:rPr>
          <w:b/>
          <w:bCs/>
        </w:rPr>
        <w:t>Defense</w:t>
      </w:r>
      <w:proofErr w:type="spellEnd"/>
      <w:r w:rsidRPr="006C4506">
        <w:t xml:space="preserve">: Stat used to calculate </w:t>
      </w:r>
      <w:proofErr w:type="spellStart"/>
      <w:r w:rsidRPr="006C4506">
        <w:t>defense</w:t>
      </w:r>
      <w:proofErr w:type="spellEnd"/>
      <w:r w:rsidRPr="006C4506">
        <w:t xml:space="preserve"> against physical attacks.</w:t>
      </w:r>
    </w:p>
    <w:p w14:paraId="22065177" w14:textId="395ED8BD" w:rsidR="00DA047B" w:rsidRPr="006C4506" w:rsidRDefault="00DA047B" w:rsidP="00DA047B">
      <w:pPr>
        <w:pStyle w:val="LetraBase"/>
        <w:numPr>
          <w:ilvl w:val="0"/>
          <w:numId w:val="16"/>
        </w:numPr>
      </w:pPr>
      <w:r w:rsidRPr="006C4506">
        <w:rPr>
          <w:b/>
          <w:bCs/>
        </w:rPr>
        <w:t>Magic Attack</w:t>
      </w:r>
      <w:r w:rsidRPr="006C4506">
        <w:t>: Stat used for magic attacks.</w:t>
      </w:r>
    </w:p>
    <w:p w14:paraId="676FFBB3" w14:textId="1D314B90" w:rsidR="00DA047B" w:rsidRPr="006C4506" w:rsidRDefault="00DA047B" w:rsidP="00DA047B">
      <w:pPr>
        <w:pStyle w:val="LetraBase"/>
        <w:numPr>
          <w:ilvl w:val="0"/>
          <w:numId w:val="16"/>
        </w:numPr>
      </w:pPr>
      <w:r w:rsidRPr="006C4506">
        <w:rPr>
          <w:b/>
          <w:bCs/>
        </w:rPr>
        <w:t xml:space="preserve">Magic </w:t>
      </w:r>
      <w:proofErr w:type="spellStart"/>
      <w:r w:rsidRPr="006C4506">
        <w:rPr>
          <w:b/>
          <w:bCs/>
        </w:rPr>
        <w:t>Defense</w:t>
      </w:r>
      <w:proofErr w:type="spellEnd"/>
      <w:r w:rsidRPr="006C4506">
        <w:t xml:space="preserve">: Stat used to calculate </w:t>
      </w:r>
      <w:proofErr w:type="spellStart"/>
      <w:r w:rsidRPr="006C4506">
        <w:t>defense</w:t>
      </w:r>
      <w:proofErr w:type="spellEnd"/>
      <w:r w:rsidRPr="006C4506">
        <w:t xml:space="preserve"> against magical attacks.</w:t>
      </w:r>
    </w:p>
    <w:p w14:paraId="4E17E814" w14:textId="6E65872F" w:rsidR="00DA047B" w:rsidRPr="006C4506" w:rsidRDefault="00DA047B" w:rsidP="00DA047B">
      <w:pPr>
        <w:pStyle w:val="LetraBase"/>
        <w:numPr>
          <w:ilvl w:val="0"/>
          <w:numId w:val="16"/>
        </w:numPr>
      </w:pPr>
      <w:r w:rsidRPr="006C4506">
        <w:rPr>
          <w:b/>
          <w:bCs/>
        </w:rPr>
        <w:t>Critical Chance</w:t>
      </w:r>
      <w:r w:rsidRPr="006C4506">
        <w:t>: Statistic used to indicate the probability of launching a critical attack.</w:t>
      </w:r>
    </w:p>
    <w:p w14:paraId="2F583A2E" w14:textId="540BD13F" w:rsidR="00DA047B" w:rsidRPr="006C4506" w:rsidRDefault="00DA047B" w:rsidP="00DA047B">
      <w:pPr>
        <w:pStyle w:val="LetraBase"/>
        <w:numPr>
          <w:ilvl w:val="1"/>
          <w:numId w:val="14"/>
        </w:numPr>
        <w:rPr>
          <w:i/>
          <w:iCs/>
        </w:rPr>
      </w:pPr>
      <w:r w:rsidRPr="006C4506">
        <w:rPr>
          <w:b/>
          <w:bCs/>
          <w:i/>
          <w:iCs/>
        </w:rPr>
        <w:t>Attention</w:t>
      </w:r>
      <w:r w:rsidRPr="006C4506">
        <w:rPr>
          <w:i/>
          <w:iCs/>
        </w:rPr>
        <w:t>: The damage will be multiplied x2.</w:t>
      </w:r>
    </w:p>
    <w:p w14:paraId="6D489C82" w14:textId="0D792671" w:rsidR="00F16891" w:rsidRPr="006C4506" w:rsidRDefault="00C31E48" w:rsidP="00DA047B">
      <w:pPr>
        <w:pStyle w:val="Ttulo1"/>
        <w:jc w:val="center"/>
      </w:pPr>
      <w:bookmarkStart w:id="4" w:name="_Toc160286425"/>
      <w:r w:rsidRPr="006C4506">
        <w:t>T</w:t>
      </w:r>
      <w:r w:rsidR="00DA047B" w:rsidRPr="006C4506">
        <w:t>ypes</w:t>
      </w:r>
      <w:bookmarkEnd w:id="4"/>
    </w:p>
    <w:p w14:paraId="772D2FB4" w14:textId="77777777" w:rsidR="00DA047B" w:rsidRPr="006C4506" w:rsidRDefault="00DA047B" w:rsidP="00DA047B">
      <w:r w:rsidRPr="006C4506">
        <w:t>Each character has an associated type. This can be exploited to attack the enemy type's weakness.</w:t>
      </w:r>
    </w:p>
    <w:p w14:paraId="554828A2" w14:textId="04CFA803" w:rsidR="00F16891" w:rsidRPr="006C4506" w:rsidRDefault="00DA047B" w:rsidP="00DA047B">
      <w:r w:rsidRPr="006C4506">
        <w:t xml:space="preserve">Additionally, if a character performs an attack of the same type, the damage will be multiplied by </w:t>
      </w:r>
      <w:r w:rsidRPr="006C4506">
        <w:t>2.5.</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F16891" w:rsidRPr="006C4506" w14:paraId="13C5AE81"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4714565D" w14:textId="6147F68B" w:rsidR="00F16891" w:rsidRPr="006C4506" w:rsidRDefault="00F16891" w:rsidP="00F16891">
            <w:pPr>
              <w:pStyle w:val="LetraBase"/>
              <w:jc w:val="center"/>
            </w:pPr>
            <w:r w:rsidRPr="006C4506">
              <w:t>N</w:t>
            </w:r>
            <w:r w:rsidR="00230882" w:rsidRPr="006C4506">
              <w:t>ame</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241F5CA" w14:textId="20CA1FAB" w:rsidR="00F16891" w:rsidRPr="006C4506" w:rsidRDefault="00F16891" w:rsidP="00F16891">
            <w:pPr>
              <w:pStyle w:val="LetraBase"/>
              <w:jc w:val="center"/>
            </w:pPr>
            <w:r w:rsidRPr="006C4506">
              <w:t>Icon</w:t>
            </w:r>
          </w:p>
        </w:tc>
        <w:tc>
          <w:tcPr>
            <w:tcW w:w="1793" w:type="dxa"/>
            <w:tcBorders>
              <w:top w:val="single" w:sz="4" w:space="0" w:color="auto"/>
              <w:left w:val="single" w:sz="4" w:space="0" w:color="auto"/>
              <w:bottom w:val="single" w:sz="4" w:space="0" w:color="auto"/>
              <w:right w:val="single" w:sz="4" w:space="0" w:color="auto"/>
            </w:tcBorders>
            <w:vAlign w:val="center"/>
            <w:hideMark/>
          </w:tcPr>
          <w:p w14:paraId="677F3593" w14:textId="43B9B951" w:rsidR="00F16891" w:rsidRPr="006C4506" w:rsidRDefault="00230882" w:rsidP="00F16891">
            <w:pPr>
              <w:pStyle w:val="LetraBase"/>
              <w:jc w:val="center"/>
            </w:pPr>
            <w:r w:rsidRPr="006C4506">
              <w:t>Neutral</w:t>
            </w:r>
            <w:r w:rsidRPr="006C4506">
              <w:t xml:space="preserve"> </w:t>
            </w:r>
            <w:r w:rsidRPr="006C4506">
              <w:t>against…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16373786" w14:textId="492DE33E" w:rsidR="00F16891" w:rsidRPr="006C4506" w:rsidRDefault="00230882" w:rsidP="00F16891">
            <w:pPr>
              <w:pStyle w:val="LetraBase"/>
              <w:jc w:val="center"/>
            </w:pPr>
            <w:r w:rsidRPr="006C4506">
              <w:t>Effective against…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5F59D177" w14:textId="32BF9533" w:rsidR="00F16891" w:rsidRPr="006C4506" w:rsidRDefault="00230882" w:rsidP="00F16891">
            <w:pPr>
              <w:pStyle w:val="LetraBase"/>
              <w:jc w:val="center"/>
            </w:pPr>
            <w:r w:rsidRPr="006C4506">
              <w:t>Weak against…</w:t>
            </w:r>
          </w:p>
        </w:tc>
      </w:tr>
      <w:tr w:rsidR="00F16891" w:rsidRPr="006C4506" w14:paraId="5FAB044C"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21C45066" w14:textId="0A8802D4" w:rsidR="00F16891" w:rsidRPr="006C4506" w:rsidRDefault="00DA047B" w:rsidP="00F16891">
            <w:pPr>
              <w:pStyle w:val="LetraBase"/>
              <w:jc w:val="center"/>
            </w:pPr>
            <w:r w:rsidRPr="006C4506">
              <w:t>Light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034D221D" w14:textId="36D4C31E" w:rsidR="00F16891" w:rsidRPr="006C4506" w:rsidRDefault="00F16891" w:rsidP="00F16891">
            <w:pPr>
              <w:pStyle w:val="LetraBase"/>
              <w:jc w:val="center"/>
            </w:pPr>
            <w:r w:rsidRPr="006C4506">
              <w:drawing>
                <wp:inline distT="0" distB="0" distL="0" distR="0" wp14:anchorId="445DD7D5" wp14:editId="1FB07203">
                  <wp:extent cx="469265" cy="524510"/>
                  <wp:effectExtent l="0" t="0" r="0" b="8890"/>
                  <wp:docPr id="38161509"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265" cy="524510"/>
                          </a:xfrm>
                          <a:prstGeom prst="rect">
                            <a:avLst/>
                          </a:prstGeom>
                          <a:noFill/>
                          <a:ln>
                            <a:noFill/>
                          </a:ln>
                        </pic:spPr>
                      </pic:pic>
                    </a:graphicData>
                  </a:graphic>
                </wp:inline>
              </w:drawing>
            </w:r>
          </w:p>
        </w:tc>
        <w:tc>
          <w:tcPr>
            <w:tcW w:w="1793" w:type="dxa"/>
            <w:tcBorders>
              <w:top w:val="single" w:sz="4" w:space="0" w:color="auto"/>
              <w:left w:val="single" w:sz="4" w:space="0" w:color="auto"/>
              <w:bottom w:val="single" w:sz="4" w:space="0" w:color="auto"/>
              <w:right w:val="single" w:sz="4" w:space="0" w:color="auto"/>
            </w:tcBorders>
            <w:vAlign w:val="center"/>
            <w:hideMark/>
          </w:tcPr>
          <w:p w14:paraId="412269D5" w14:textId="0B4C03AF" w:rsidR="00F16891" w:rsidRPr="006C4506" w:rsidRDefault="00DA047B" w:rsidP="00F16891">
            <w:pPr>
              <w:pStyle w:val="LetraBase"/>
              <w:jc w:val="center"/>
            </w:pPr>
            <w:r w:rsidRPr="006C4506">
              <w:t>Light</w:t>
            </w:r>
            <w:r w:rsidR="00F16891" w:rsidRPr="006C4506">
              <w:t xml:space="preserve">, Plant, </w:t>
            </w:r>
            <w:r w:rsidRPr="006C4506">
              <w:t>Water</w:t>
            </w:r>
            <w:r w:rsidR="00F16891" w:rsidRPr="006C4506">
              <w:t>, F</w:t>
            </w:r>
            <w:r w:rsidRPr="006C4506">
              <w:t>ire</w:t>
            </w:r>
            <w:r w:rsidR="00F16891" w:rsidRPr="006C4506">
              <w: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6042EC2B" w14:textId="0F76024D" w:rsidR="00F16891" w:rsidRPr="006C4506" w:rsidRDefault="00DA047B" w:rsidP="00F16891">
            <w:pPr>
              <w:pStyle w:val="LetraBase"/>
              <w:jc w:val="center"/>
            </w:pPr>
            <w:r w:rsidRPr="006C4506">
              <w:t>Darkness</w:t>
            </w:r>
            <w:r w:rsidR="00F16891" w:rsidRPr="006C4506">
              <w: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026B0BA9" w14:textId="77777777" w:rsidR="00F16891" w:rsidRPr="006C4506" w:rsidRDefault="00F16891" w:rsidP="00F16891">
            <w:pPr>
              <w:pStyle w:val="LetraBase"/>
              <w:jc w:val="center"/>
            </w:pPr>
            <w:r w:rsidRPr="006C4506">
              <w:t>-</w:t>
            </w:r>
          </w:p>
        </w:tc>
      </w:tr>
      <w:tr w:rsidR="00F16891" w:rsidRPr="006C4506" w14:paraId="13554E10"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3ED0B067" w14:textId="2FF6817D" w:rsidR="00F16891" w:rsidRPr="006C4506" w:rsidRDefault="00DA047B" w:rsidP="00F16891">
            <w:pPr>
              <w:pStyle w:val="LetraBase"/>
              <w:jc w:val="center"/>
            </w:pPr>
            <w:r w:rsidRPr="006C4506">
              <w:t>Darkness</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70C3343" w14:textId="0F9FBD6A" w:rsidR="00F16891" w:rsidRPr="006C4506" w:rsidRDefault="00F16891" w:rsidP="00F16891">
            <w:pPr>
              <w:pStyle w:val="LetraBase"/>
              <w:jc w:val="center"/>
            </w:pPr>
            <w:r w:rsidRPr="006C4506">
              <w:drawing>
                <wp:inline distT="0" distB="0" distL="0" distR="0" wp14:anchorId="5F2DDC2C" wp14:editId="29A0FA56">
                  <wp:extent cx="429260" cy="469265"/>
                  <wp:effectExtent l="0" t="0" r="8890" b="6985"/>
                  <wp:docPr id="1304416400" name="Imagen 4"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Forma, Icono, Flech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260" cy="469265"/>
                          </a:xfrm>
                          <a:prstGeom prst="rect">
                            <a:avLst/>
                          </a:prstGeom>
                          <a:noFill/>
                          <a:ln>
                            <a:noFill/>
                          </a:ln>
                        </pic:spPr>
                      </pic:pic>
                    </a:graphicData>
                  </a:graphic>
                </wp:inline>
              </w:drawing>
            </w:r>
          </w:p>
        </w:tc>
        <w:tc>
          <w:tcPr>
            <w:tcW w:w="1793" w:type="dxa"/>
            <w:tcBorders>
              <w:top w:val="single" w:sz="4" w:space="0" w:color="auto"/>
              <w:left w:val="single" w:sz="4" w:space="0" w:color="auto"/>
              <w:bottom w:val="single" w:sz="4" w:space="0" w:color="auto"/>
              <w:right w:val="single" w:sz="4" w:space="0" w:color="auto"/>
            </w:tcBorders>
            <w:vAlign w:val="center"/>
            <w:hideMark/>
          </w:tcPr>
          <w:p w14:paraId="5A1774FE" w14:textId="1A568E69" w:rsidR="00F16891" w:rsidRPr="006C4506" w:rsidRDefault="00DA047B" w:rsidP="00F16891">
            <w:pPr>
              <w:pStyle w:val="LetraBase"/>
              <w:jc w:val="center"/>
            </w:pPr>
            <w:r w:rsidRPr="006C4506">
              <w:t>Darkness</w:t>
            </w:r>
            <w:r w:rsidR="00F16891" w:rsidRPr="006C4506">
              <w:t xml:space="preserve">, Plant, </w:t>
            </w:r>
            <w:r w:rsidRPr="006C4506">
              <w:t>Water</w:t>
            </w:r>
            <w:r w:rsidR="00F16891" w:rsidRPr="006C4506">
              <w:t>, F</w:t>
            </w:r>
            <w:r w:rsidRPr="006C4506">
              <w:t>ire</w:t>
            </w:r>
            <w:r w:rsidR="00F16891" w:rsidRPr="006C4506">
              <w: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50F02471" w14:textId="68E2E0E7" w:rsidR="00F16891" w:rsidRPr="006C4506" w:rsidRDefault="00DA047B" w:rsidP="00F16891">
            <w:pPr>
              <w:pStyle w:val="LetraBase"/>
              <w:jc w:val="center"/>
            </w:pPr>
            <w:r w:rsidRPr="006C4506">
              <w:t>Light</w:t>
            </w:r>
            <w:r w:rsidR="00F16891" w:rsidRPr="006C4506">
              <w: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27B2D9AB" w14:textId="77777777" w:rsidR="00F16891" w:rsidRPr="006C4506" w:rsidRDefault="00F16891" w:rsidP="00F16891">
            <w:pPr>
              <w:pStyle w:val="LetraBase"/>
              <w:jc w:val="center"/>
            </w:pPr>
            <w:r w:rsidRPr="006C4506">
              <w:t>-</w:t>
            </w:r>
          </w:p>
        </w:tc>
      </w:tr>
      <w:tr w:rsidR="00F16891" w:rsidRPr="006C4506" w14:paraId="28249C6B"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4AA08697" w14:textId="1ED26B9F" w:rsidR="00F16891" w:rsidRPr="006C4506" w:rsidRDefault="00F16891" w:rsidP="00F16891">
            <w:pPr>
              <w:pStyle w:val="LetraBase"/>
              <w:jc w:val="center"/>
            </w:pPr>
            <w:r w:rsidRPr="006C4506">
              <w:t>Plant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0B583356" w14:textId="0F751E71" w:rsidR="00F16891" w:rsidRPr="006C4506" w:rsidRDefault="00F16891" w:rsidP="00F16891">
            <w:pPr>
              <w:pStyle w:val="LetraBase"/>
              <w:jc w:val="center"/>
            </w:pPr>
            <w:r w:rsidRPr="006C4506">
              <w:drawing>
                <wp:inline distT="0" distB="0" distL="0" distR="0" wp14:anchorId="7D645CFF" wp14:editId="3DDAD6F4">
                  <wp:extent cx="437515" cy="485140"/>
                  <wp:effectExtent l="0" t="0" r="0" b="0"/>
                  <wp:docPr id="167971275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515" cy="485140"/>
                          </a:xfrm>
                          <a:prstGeom prst="rect">
                            <a:avLst/>
                          </a:prstGeom>
                          <a:noFill/>
                          <a:ln>
                            <a:noFill/>
                          </a:ln>
                        </pic:spPr>
                      </pic:pic>
                    </a:graphicData>
                  </a:graphic>
                </wp:inline>
              </w:drawing>
            </w:r>
          </w:p>
        </w:tc>
        <w:tc>
          <w:tcPr>
            <w:tcW w:w="1793" w:type="dxa"/>
            <w:tcBorders>
              <w:top w:val="single" w:sz="4" w:space="0" w:color="auto"/>
              <w:left w:val="single" w:sz="4" w:space="0" w:color="auto"/>
              <w:bottom w:val="single" w:sz="4" w:space="0" w:color="auto"/>
              <w:right w:val="single" w:sz="4" w:space="0" w:color="auto"/>
            </w:tcBorders>
            <w:vAlign w:val="center"/>
            <w:hideMark/>
          </w:tcPr>
          <w:p w14:paraId="51B633F9" w14:textId="602F05E3" w:rsidR="00F16891" w:rsidRPr="006C4506" w:rsidRDefault="00F16891" w:rsidP="00F16891">
            <w:pPr>
              <w:pStyle w:val="LetraBase"/>
              <w:jc w:val="center"/>
            </w:pPr>
            <w:r w:rsidRPr="006C4506">
              <w:t>L</w:t>
            </w:r>
            <w:r w:rsidR="00DA047B" w:rsidRPr="006C4506">
              <w:t>ight</w:t>
            </w:r>
            <w:r w:rsidRPr="006C4506">
              <w:t xml:space="preserve">, </w:t>
            </w:r>
            <w:r w:rsidR="00DA047B" w:rsidRPr="006C4506">
              <w:t>Darkness</w:t>
            </w:r>
            <w:r w:rsidRPr="006C4506">
              <w:t>, Plan</w:t>
            </w:r>
            <w:r w:rsidR="00DA047B" w:rsidRPr="006C4506">
              <w:t>t</w:t>
            </w:r>
            <w:r w:rsidRPr="006C4506">
              <w: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55F4A71B" w14:textId="47FEF94D" w:rsidR="00F16891" w:rsidRPr="006C4506" w:rsidRDefault="00DA047B" w:rsidP="00F16891">
            <w:pPr>
              <w:pStyle w:val="LetraBase"/>
              <w:jc w:val="center"/>
            </w:pPr>
            <w:r w:rsidRPr="006C4506">
              <w:t>Water</w:t>
            </w:r>
            <w:r w:rsidR="00F16891" w:rsidRPr="006C4506">
              <w: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25BB93DF" w14:textId="40A93D35" w:rsidR="00F16891" w:rsidRPr="006C4506" w:rsidRDefault="00F16891" w:rsidP="00F16891">
            <w:pPr>
              <w:pStyle w:val="LetraBase"/>
              <w:jc w:val="center"/>
            </w:pPr>
            <w:r w:rsidRPr="006C4506">
              <w:t>F</w:t>
            </w:r>
            <w:r w:rsidR="00DA047B" w:rsidRPr="006C4506">
              <w:t>ire</w:t>
            </w:r>
            <w:r w:rsidRPr="006C4506">
              <w:t>.</w:t>
            </w:r>
          </w:p>
        </w:tc>
      </w:tr>
      <w:tr w:rsidR="00F16891" w:rsidRPr="006C4506" w14:paraId="589B3096"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1F917683" w14:textId="3DC6CC66" w:rsidR="00F16891" w:rsidRPr="006C4506" w:rsidRDefault="00DA047B" w:rsidP="00F16891">
            <w:pPr>
              <w:pStyle w:val="LetraBase"/>
              <w:jc w:val="center"/>
            </w:pPr>
            <w:r w:rsidRPr="006C4506">
              <w:t>Water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A7C3790" w14:textId="3CA0D03A" w:rsidR="00F16891" w:rsidRPr="006C4506" w:rsidRDefault="00F16891" w:rsidP="00F16891">
            <w:pPr>
              <w:pStyle w:val="LetraBase"/>
              <w:jc w:val="center"/>
            </w:pPr>
            <w:r w:rsidRPr="006C4506">
              <w:drawing>
                <wp:inline distT="0" distB="0" distL="0" distR="0" wp14:anchorId="0E509AC0" wp14:editId="74961497">
                  <wp:extent cx="381635" cy="516890"/>
                  <wp:effectExtent l="0" t="0" r="0" b="0"/>
                  <wp:docPr id="801950643"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35" cy="516890"/>
                          </a:xfrm>
                          <a:prstGeom prst="rect">
                            <a:avLst/>
                          </a:prstGeom>
                          <a:noFill/>
                          <a:ln>
                            <a:noFill/>
                          </a:ln>
                        </pic:spPr>
                      </pic:pic>
                    </a:graphicData>
                  </a:graphic>
                </wp:inline>
              </w:drawing>
            </w:r>
          </w:p>
        </w:tc>
        <w:tc>
          <w:tcPr>
            <w:tcW w:w="1793" w:type="dxa"/>
            <w:tcBorders>
              <w:top w:val="single" w:sz="4" w:space="0" w:color="auto"/>
              <w:left w:val="single" w:sz="4" w:space="0" w:color="auto"/>
              <w:bottom w:val="single" w:sz="4" w:space="0" w:color="auto"/>
              <w:right w:val="single" w:sz="4" w:space="0" w:color="auto"/>
            </w:tcBorders>
            <w:vAlign w:val="center"/>
            <w:hideMark/>
          </w:tcPr>
          <w:p w14:paraId="7A6C5D16" w14:textId="28A9A2C8" w:rsidR="00F16891" w:rsidRPr="006C4506" w:rsidRDefault="00F16891" w:rsidP="00F16891">
            <w:pPr>
              <w:pStyle w:val="LetraBase"/>
              <w:jc w:val="center"/>
            </w:pPr>
            <w:r w:rsidRPr="006C4506">
              <w:t>L</w:t>
            </w:r>
            <w:r w:rsidR="00DA047B" w:rsidRPr="006C4506">
              <w:t>ight</w:t>
            </w:r>
            <w:r w:rsidRPr="006C4506">
              <w:t xml:space="preserve">, </w:t>
            </w:r>
            <w:r w:rsidR="00DA047B" w:rsidRPr="006C4506">
              <w:t>Darkness</w:t>
            </w:r>
            <w:r w:rsidRPr="006C4506">
              <w:t xml:space="preserve">, </w:t>
            </w:r>
            <w:r w:rsidR="00230882" w:rsidRPr="006C4506">
              <w:t>Water</w:t>
            </w:r>
            <w:r w:rsidRPr="006C4506">
              <w: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2A3C03AA" w14:textId="529C2B2D" w:rsidR="00F16891" w:rsidRPr="006C4506" w:rsidRDefault="00F16891" w:rsidP="00F16891">
            <w:pPr>
              <w:pStyle w:val="LetraBase"/>
              <w:jc w:val="center"/>
            </w:pPr>
            <w:r w:rsidRPr="006C4506">
              <w:t>F</w:t>
            </w:r>
            <w:r w:rsidR="00DA047B" w:rsidRPr="006C4506">
              <w:t>ire</w:t>
            </w:r>
            <w:r w:rsidRPr="006C4506">
              <w: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5B654F2C" w14:textId="4C313204" w:rsidR="00F16891" w:rsidRPr="006C4506" w:rsidRDefault="00F16891" w:rsidP="00F16891">
            <w:pPr>
              <w:pStyle w:val="LetraBase"/>
              <w:jc w:val="center"/>
            </w:pPr>
            <w:r w:rsidRPr="006C4506">
              <w:t>Plant.</w:t>
            </w:r>
          </w:p>
        </w:tc>
      </w:tr>
      <w:tr w:rsidR="00F16891" w:rsidRPr="006C4506" w14:paraId="223DE91A" w14:textId="77777777" w:rsidTr="00F16891">
        <w:trPr>
          <w:jc w:val="center"/>
        </w:trPr>
        <w:tc>
          <w:tcPr>
            <w:tcW w:w="1772" w:type="dxa"/>
            <w:tcBorders>
              <w:top w:val="single" w:sz="4" w:space="0" w:color="auto"/>
              <w:left w:val="single" w:sz="4" w:space="0" w:color="auto"/>
              <w:bottom w:val="single" w:sz="4" w:space="0" w:color="auto"/>
              <w:right w:val="single" w:sz="4" w:space="0" w:color="auto"/>
            </w:tcBorders>
            <w:vAlign w:val="center"/>
            <w:hideMark/>
          </w:tcPr>
          <w:p w14:paraId="54A3D005" w14:textId="6B7B02F0" w:rsidR="00F16891" w:rsidRPr="006C4506" w:rsidRDefault="00F16891" w:rsidP="00F16891">
            <w:pPr>
              <w:pStyle w:val="LetraBase"/>
              <w:jc w:val="center"/>
            </w:pPr>
            <w:r w:rsidRPr="006C4506">
              <w:t>F</w:t>
            </w:r>
            <w:r w:rsidR="00DA047B" w:rsidRPr="006C4506">
              <w:t>ire</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B702E61" w14:textId="3C343B96" w:rsidR="00F16891" w:rsidRPr="006C4506" w:rsidRDefault="00F16891" w:rsidP="00F16891">
            <w:pPr>
              <w:pStyle w:val="LetraBase"/>
              <w:jc w:val="center"/>
            </w:pPr>
            <w:r w:rsidRPr="006C4506">
              <w:drawing>
                <wp:inline distT="0" distB="0" distL="0" distR="0" wp14:anchorId="454D71D2" wp14:editId="675B7F6C">
                  <wp:extent cx="341630" cy="485140"/>
                  <wp:effectExtent l="0" t="0" r="1270" b="0"/>
                  <wp:docPr id="1788619340" name="Imagen 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tipo, Icon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30" cy="485140"/>
                          </a:xfrm>
                          <a:prstGeom prst="rect">
                            <a:avLst/>
                          </a:prstGeom>
                          <a:noFill/>
                          <a:ln>
                            <a:noFill/>
                          </a:ln>
                        </pic:spPr>
                      </pic:pic>
                    </a:graphicData>
                  </a:graphic>
                </wp:inline>
              </w:drawing>
            </w:r>
          </w:p>
        </w:tc>
        <w:tc>
          <w:tcPr>
            <w:tcW w:w="1793" w:type="dxa"/>
            <w:tcBorders>
              <w:top w:val="single" w:sz="4" w:space="0" w:color="auto"/>
              <w:left w:val="single" w:sz="4" w:space="0" w:color="auto"/>
              <w:bottom w:val="single" w:sz="4" w:space="0" w:color="auto"/>
              <w:right w:val="single" w:sz="4" w:space="0" w:color="auto"/>
            </w:tcBorders>
            <w:vAlign w:val="center"/>
            <w:hideMark/>
          </w:tcPr>
          <w:p w14:paraId="09AFFB8F" w14:textId="62AEB67A" w:rsidR="00F16891" w:rsidRPr="006C4506" w:rsidRDefault="00F16891" w:rsidP="00F16891">
            <w:pPr>
              <w:pStyle w:val="LetraBase"/>
              <w:jc w:val="center"/>
            </w:pPr>
            <w:r w:rsidRPr="006C4506">
              <w:t>L</w:t>
            </w:r>
            <w:r w:rsidR="00230882" w:rsidRPr="006C4506">
              <w:t>ight</w:t>
            </w:r>
            <w:r w:rsidRPr="006C4506">
              <w:t xml:space="preserve">, </w:t>
            </w:r>
            <w:r w:rsidR="00230882" w:rsidRPr="006C4506">
              <w:t>Darkness</w:t>
            </w:r>
            <w:r w:rsidRPr="006C4506">
              <w:t>, F</w:t>
            </w:r>
            <w:r w:rsidR="00230882" w:rsidRPr="006C4506">
              <w:t>ire</w:t>
            </w:r>
            <w:r w:rsidRPr="006C4506">
              <w:t>.</w:t>
            </w:r>
          </w:p>
        </w:tc>
        <w:tc>
          <w:tcPr>
            <w:tcW w:w="1793" w:type="dxa"/>
            <w:tcBorders>
              <w:top w:val="single" w:sz="4" w:space="0" w:color="auto"/>
              <w:left w:val="single" w:sz="4" w:space="0" w:color="auto"/>
              <w:bottom w:val="single" w:sz="4" w:space="0" w:color="auto"/>
              <w:right w:val="single" w:sz="4" w:space="0" w:color="auto"/>
            </w:tcBorders>
            <w:vAlign w:val="center"/>
            <w:hideMark/>
          </w:tcPr>
          <w:p w14:paraId="3F5258E4" w14:textId="57DE8019" w:rsidR="00F16891" w:rsidRPr="006C4506" w:rsidRDefault="00F16891" w:rsidP="00F16891">
            <w:pPr>
              <w:pStyle w:val="LetraBase"/>
              <w:jc w:val="center"/>
            </w:pPr>
            <w:r w:rsidRPr="006C4506">
              <w:t>Plant.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552908A8" w14:textId="63BCAA4F" w:rsidR="00F16891" w:rsidRPr="006C4506" w:rsidRDefault="00DA047B" w:rsidP="00F16891">
            <w:pPr>
              <w:pStyle w:val="LetraBase"/>
              <w:jc w:val="center"/>
            </w:pPr>
            <w:r w:rsidRPr="006C4506">
              <w:t>Water</w:t>
            </w:r>
            <w:r w:rsidR="00F16891" w:rsidRPr="006C4506">
              <w:t>.</w:t>
            </w:r>
          </w:p>
        </w:tc>
      </w:tr>
    </w:tbl>
    <w:p w14:paraId="59A3609B" w14:textId="77777777" w:rsidR="00DA047B" w:rsidRPr="006C4506" w:rsidRDefault="00DA047B" w:rsidP="00230882">
      <w:pPr>
        <w:pStyle w:val="LetraBase"/>
      </w:pPr>
    </w:p>
    <w:p w14:paraId="732F11BF" w14:textId="77777777" w:rsidR="00DA047B" w:rsidRPr="006C4506" w:rsidRDefault="00DA047B" w:rsidP="00DA047B"/>
    <w:p w14:paraId="050D123A" w14:textId="77777777" w:rsidR="00DA047B" w:rsidRPr="006C4506" w:rsidRDefault="00DA047B" w:rsidP="00DA047B"/>
    <w:p w14:paraId="69703DF5" w14:textId="77777777" w:rsidR="00230882" w:rsidRPr="006C4506" w:rsidRDefault="00230882" w:rsidP="00DA047B"/>
    <w:p w14:paraId="565F9677" w14:textId="6081A28D" w:rsidR="00F16891" w:rsidRPr="006C4506" w:rsidRDefault="00C31E48" w:rsidP="00BC4E04">
      <w:pPr>
        <w:pStyle w:val="Ttulo1"/>
        <w:jc w:val="center"/>
      </w:pPr>
      <w:bookmarkStart w:id="5" w:name="_Toc160286426"/>
      <w:r w:rsidRPr="006C4506">
        <w:lastRenderedPageBreak/>
        <w:t>Rol</w:t>
      </w:r>
      <w:r w:rsidR="00230882" w:rsidRPr="006C4506">
        <w:t>es</w:t>
      </w:r>
      <w:bookmarkEnd w:id="5"/>
    </w:p>
    <w:p w14:paraId="3010794E" w14:textId="08F92C6D" w:rsidR="00F16891" w:rsidRPr="006C4506" w:rsidRDefault="00230882" w:rsidP="00F16891">
      <w:pPr>
        <w:pStyle w:val="LetraBase"/>
      </w:pPr>
      <w:r w:rsidRPr="006C4506">
        <w:t xml:space="preserve">Each character has an associated role, this is used to </w:t>
      </w:r>
      <w:r w:rsidRPr="006C4506">
        <w:t>consider</w:t>
      </w:r>
      <w:r w:rsidRPr="006C4506">
        <w:t xml:space="preserve"> which statistics will be prioritized when </w:t>
      </w:r>
      <w:r w:rsidRPr="006C4506">
        <w:t>levelling</w:t>
      </w:r>
      <w:r w:rsidRPr="006C4506">
        <w:t xml:space="preserve"> up.</w:t>
      </w:r>
    </w:p>
    <w:p w14:paraId="7610FD20" w14:textId="77777777" w:rsidR="00230882" w:rsidRPr="006C4506" w:rsidRDefault="00230882" w:rsidP="00F16891">
      <w:pPr>
        <w:pStyle w:val="LetraBase"/>
      </w:pPr>
    </w:p>
    <w:p w14:paraId="030A6268" w14:textId="03F31605" w:rsidR="00F16891" w:rsidRPr="006C4506" w:rsidRDefault="00F16891" w:rsidP="00F16891">
      <w:pPr>
        <w:pStyle w:val="LetraBase"/>
        <w:numPr>
          <w:ilvl w:val="0"/>
          <w:numId w:val="8"/>
        </w:numPr>
      </w:pPr>
      <w:r w:rsidRPr="006C4506">
        <w:rPr>
          <w:b/>
          <w:bCs/>
        </w:rPr>
        <w:t>Tan</w:t>
      </w:r>
      <w:r w:rsidR="00230882" w:rsidRPr="006C4506">
        <w:rPr>
          <w:b/>
          <w:bCs/>
        </w:rPr>
        <w:t>k</w:t>
      </w:r>
      <w:r w:rsidRPr="006C4506">
        <w:t xml:space="preserve">: </w:t>
      </w:r>
      <w:r w:rsidR="00230882" w:rsidRPr="006C4506">
        <w:t>Class in charge of protecting the team with various defensive techniques.</w:t>
      </w:r>
    </w:p>
    <w:p w14:paraId="406DE4AE" w14:textId="589743CD" w:rsidR="00F16891" w:rsidRPr="006C4506" w:rsidRDefault="00230882" w:rsidP="00F16891">
      <w:pPr>
        <w:pStyle w:val="LetraBase"/>
        <w:numPr>
          <w:ilvl w:val="1"/>
          <w:numId w:val="8"/>
        </w:numPr>
      </w:pPr>
      <w:r w:rsidRPr="006C4506">
        <w:t xml:space="preserve">The following characteristics are prioritized: Health, Physical </w:t>
      </w:r>
      <w:proofErr w:type="spellStart"/>
      <w:r w:rsidRPr="006C4506">
        <w:t>Defense</w:t>
      </w:r>
      <w:proofErr w:type="spellEnd"/>
      <w:r w:rsidRPr="006C4506">
        <w:t xml:space="preserve"> and Magical </w:t>
      </w:r>
      <w:proofErr w:type="spellStart"/>
      <w:r w:rsidRPr="006C4506">
        <w:t>Defense</w:t>
      </w:r>
      <w:proofErr w:type="spellEnd"/>
      <w:r w:rsidRPr="006C4506">
        <w:t>.</w:t>
      </w:r>
    </w:p>
    <w:p w14:paraId="52EACA31" w14:textId="073CCCAE" w:rsidR="00F16891" w:rsidRPr="006C4506" w:rsidRDefault="00F16891" w:rsidP="00F16891">
      <w:pPr>
        <w:pStyle w:val="LetraBase"/>
        <w:jc w:val="center"/>
      </w:pPr>
      <w:r w:rsidRPr="006C4506">
        <w:drawing>
          <wp:inline distT="0" distB="0" distL="0" distR="0" wp14:anchorId="4F6B689C" wp14:editId="1EB5322C">
            <wp:extent cx="429370" cy="643665"/>
            <wp:effectExtent l="0" t="0" r="8890" b="4445"/>
            <wp:docPr id="940307214"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Icon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601" cy="645510"/>
                    </a:xfrm>
                    <a:prstGeom prst="rect">
                      <a:avLst/>
                    </a:prstGeom>
                    <a:noFill/>
                    <a:ln>
                      <a:noFill/>
                    </a:ln>
                  </pic:spPr>
                </pic:pic>
              </a:graphicData>
            </a:graphic>
          </wp:inline>
        </w:drawing>
      </w:r>
    </w:p>
    <w:p w14:paraId="145BA89F" w14:textId="78EDB18A" w:rsidR="00F16891" w:rsidRPr="006C4506" w:rsidRDefault="00230882" w:rsidP="00F16891">
      <w:pPr>
        <w:pStyle w:val="LetraBase"/>
        <w:numPr>
          <w:ilvl w:val="0"/>
          <w:numId w:val="8"/>
        </w:numPr>
      </w:pPr>
      <w:r w:rsidRPr="006C4506">
        <w:rPr>
          <w:b/>
          <w:bCs/>
        </w:rPr>
        <w:t>Priest</w:t>
      </w:r>
      <w:r w:rsidR="00F16891" w:rsidRPr="006C4506">
        <w:t xml:space="preserve">: </w:t>
      </w:r>
      <w:r w:rsidRPr="006C4506">
        <w:t xml:space="preserve">Class in charge of supporting the team, increasing </w:t>
      </w:r>
      <w:proofErr w:type="spellStart"/>
      <w:r w:rsidRPr="006C4506">
        <w:t>defense</w:t>
      </w:r>
      <w:proofErr w:type="spellEnd"/>
      <w:r w:rsidRPr="006C4506">
        <w:t>, attack or recovering the life of allies.</w:t>
      </w:r>
    </w:p>
    <w:p w14:paraId="1B60A80B" w14:textId="5DDB2B5B" w:rsidR="00F16891" w:rsidRPr="006C4506" w:rsidRDefault="00230882" w:rsidP="00F16891">
      <w:pPr>
        <w:pStyle w:val="LetraBase"/>
        <w:numPr>
          <w:ilvl w:val="1"/>
          <w:numId w:val="8"/>
        </w:numPr>
      </w:pPr>
      <w:r w:rsidRPr="006C4506">
        <w:t>The following characteristics are prioritized</w:t>
      </w:r>
      <w:r w:rsidR="00F16891" w:rsidRPr="006C4506">
        <w:t xml:space="preserve">: </w:t>
      </w:r>
      <w:r w:rsidRPr="006C4506">
        <w:t>Health</w:t>
      </w:r>
      <w:r w:rsidR="00BC4E04" w:rsidRPr="006C4506">
        <w:t xml:space="preserve">, </w:t>
      </w:r>
      <w:r w:rsidRPr="006C4506">
        <w:t>Mana,</w:t>
      </w:r>
      <w:r w:rsidR="00BC4E04" w:rsidRPr="006C4506">
        <w:t xml:space="preserve"> </w:t>
      </w:r>
      <w:r w:rsidRPr="006C4506">
        <w:t>and</w:t>
      </w:r>
      <w:r w:rsidR="00F16891" w:rsidRPr="006C4506">
        <w:t xml:space="preserve"> </w:t>
      </w:r>
      <w:r w:rsidRPr="006C4506">
        <w:t xml:space="preserve">Magical </w:t>
      </w:r>
      <w:proofErr w:type="spellStart"/>
      <w:r w:rsidRPr="006C4506">
        <w:t>Defense</w:t>
      </w:r>
      <w:proofErr w:type="spellEnd"/>
      <w:r w:rsidR="00BC4E04" w:rsidRPr="006C4506">
        <w:t>.</w:t>
      </w:r>
    </w:p>
    <w:p w14:paraId="661B5E06" w14:textId="0ADF94E4" w:rsidR="00F16891" w:rsidRPr="006C4506" w:rsidRDefault="00F16891" w:rsidP="00F16891">
      <w:pPr>
        <w:pStyle w:val="LetraBase"/>
        <w:jc w:val="center"/>
      </w:pPr>
      <w:r w:rsidRPr="006C4506">
        <w:drawing>
          <wp:inline distT="0" distB="0" distL="0" distR="0" wp14:anchorId="66990BCD" wp14:editId="47AF1255">
            <wp:extent cx="540688" cy="540688"/>
            <wp:effectExtent l="0" t="0" r="0" b="0"/>
            <wp:docPr id="1442722222" name="Imagen 8"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Diagrama de Venn&#10;&#10;Descripción generada automáticamente con confianza baj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399" cy="542399"/>
                    </a:xfrm>
                    <a:prstGeom prst="rect">
                      <a:avLst/>
                    </a:prstGeom>
                    <a:noFill/>
                    <a:ln>
                      <a:noFill/>
                    </a:ln>
                  </pic:spPr>
                </pic:pic>
              </a:graphicData>
            </a:graphic>
          </wp:inline>
        </w:drawing>
      </w:r>
    </w:p>
    <w:p w14:paraId="42F2F694" w14:textId="744C9D4B" w:rsidR="00F16891" w:rsidRPr="006C4506" w:rsidRDefault="00230882" w:rsidP="00F16891">
      <w:pPr>
        <w:pStyle w:val="LetraBase"/>
        <w:numPr>
          <w:ilvl w:val="0"/>
          <w:numId w:val="8"/>
        </w:numPr>
      </w:pPr>
      <w:r w:rsidRPr="006C4506">
        <w:rPr>
          <w:b/>
          <w:bCs/>
        </w:rPr>
        <w:t>Wizard</w:t>
      </w:r>
      <w:r w:rsidR="00F16891" w:rsidRPr="006C4506">
        <w:t xml:space="preserve">: </w:t>
      </w:r>
      <w:r w:rsidRPr="006C4506">
        <w:t>Class responsible for dealing magical damage.</w:t>
      </w:r>
    </w:p>
    <w:p w14:paraId="7DEA62E7" w14:textId="689B6AA1" w:rsidR="00F16891" w:rsidRPr="006C4506" w:rsidRDefault="00230882" w:rsidP="00F16891">
      <w:pPr>
        <w:pStyle w:val="LetraBase"/>
        <w:numPr>
          <w:ilvl w:val="1"/>
          <w:numId w:val="8"/>
        </w:numPr>
      </w:pPr>
      <w:r w:rsidRPr="006C4506">
        <w:t>The following characteristics are prioritized</w:t>
      </w:r>
      <w:r w:rsidR="00F16891" w:rsidRPr="006C4506">
        <w:t>:</w:t>
      </w:r>
      <w:r w:rsidR="00BC4E04" w:rsidRPr="006C4506">
        <w:t xml:space="preserve"> Man</w:t>
      </w:r>
      <w:r w:rsidRPr="006C4506">
        <w:t>a</w:t>
      </w:r>
      <w:r w:rsidR="00BC4E04" w:rsidRPr="006C4506">
        <w:t xml:space="preserve">, </w:t>
      </w:r>
      <w:r w:rsidRPr="006C4506">
        <w:t xml:space="preserve">Magical </w:t>
      </w:r>
      <w:proofErr w:type="spellStart"/>
      <w:r w:rsidRPr="006C4506">
        <w:t>Defense</w:t>
      </w:r>
      <w:proofErr w:type="spellEnd"/>
      <w:r w:rsidR="00BC4E04" w:rsidRPr="006C4506">
        <w:t xml:space="preserve"> </w:t>
      </w:r>
      <w:r w:rsidRPr="006C4506">
        <w:t>and</w:t>
      </w:r>
      <w:r w:rsidR="00F16891" w:rsidRPr="006C4506">
        <w:t xml:space="preserve"> </w:t>
      </w:r>
      <w:r w:rsidRPr="006C4506">
        <w:t>Magical Attack</w:t>
      </w:r>
      <w:r w:rsidR="00BC4E04" w:rsidRPr="006C4506">
        <w:t>.</w:t>
      </w:r>
    </w:p>
    <w:p w14:paraId="23E141A3" w14:textId="12020BFD" w:rsidR="00F16891" w:rsidRPr="006C4506" w:rsidRDefault="00F16891" w:rsidP="00F16891">
      <w:pPr>
        <w:pStyle w:val="LetraBase"/>
        <w:jc w:val="center"/>
      </w:pPr>
      <w:r w:rsidRPr="006C4506">
        <w:drawing>
          <wp:inline distT="0" distB="0" distL="0" distR="0" wp14:anchorId="18669D3A" wp14:editId="0581D810">
            <wp:extent cx="477023" cy="497727"/>
            <wp:effectExtent l="0" t="0" r="0" b="0"/>
            <wp:docPr id="268105571" name="Imagen 7"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Icon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43" cy="500774"/>
                    </a:xfrm>
                    <a:prstGeom prst="rect">
                      <a:avLst/>
                    </a:prstGeom>
                    <a:noFill/>
                    <a:ln>
                      <a:noFill/>
                    </a:ln>
                  </pic:spPr>
                </pic:pic>
              </a:graphicData>
            </a:graphic>
          </wp:inline>
        </w:drawing>
      </w:r>
    </w:p>
    <w:p w14:paraId="139FDEA9" w14:textId="5F877F77" w:rsidR="00F16891" w:rsidRPr="006C4506" w:rsidRDefault="00230882" w:rsidP="00F16891">
      <w:pPr>
        <w:pStyle w:val="LetraBase"/>
        <w:numPr>
          <w:ilvl w:val="0"/>
          <w:numId w:val="8"/>
        </w:numPr>
      </w:pPr>
      <w:r w:rsidRPr="006C4506">
        <w:rPr>
          <w:b/>
          <w:bCs/>
        </w:rPr>
        <w:t>Knight</w:t>
      </w:r>
      <w:r w:rsidR="00F16891" w:rsidRPr="006C4506">
        <w:t xml:space="preserve">: </w:t>
      </w:r>
      <w:r w:rsidRPr="006C4506">
        <w:t>Class responsible for dealing physical damage.</w:t>
      </w:r>
    </w:p>
    <w:p w14:paraId="772DC811" w14:textId="3414B6A3" w:rsidR="00F16891" w:rsidRPr="006C4506" w:rsidRDefault="00230882" w:rsidP="00F16891">
      <w:pPr>
        <w:pStyle w:val="LetraBase"/>
        <w:numPr>
          <w:ilvl w:val="1"/>
          <w:numId w:val="8"/>
        </w:numPr>
      </w:pPr>
      <w:r w:rsidRPr="006C4506">
        <w:t>The following characteristics are prioritized</w:t>
      </w:r>
      <w:r w:rsidR="00F16891" w:rsidRPr="006C4506">
        <w:t xml:space="preserve">: </w:t>
      </w:r>
      <w:r w:rsidRPr="006C4506">
        <w:t>Health</w:t>
      </w:r>
      <w:r w:rsidR="00F16891" w:rsidRPr="006C4506">
        <w:t xml:space="preserve">, </w:t>
      </w:r>
      <w:r w:rsidRPr="006C4506">
        <w:t>Strength,</w:t>
      </w:r>
      <w:r w:rsidR="00BC4E04" w:rsidRPr="006C4506">
        <w:t xml:space="preserve"> </w:t>
      </w:r>
      <w:r w:rsidRPr="006C4506">
        <w:t xml:space="preserve">and Physical </w:t>
      </w:r>
      <w:proofErr w:type="spellStart"/>
      <w:r w:rsidRPr="006C4506">
        <w:t>Defense</w:t>
      </w:r>
      <w:proofErr w:type="spellEnd"/>
      <w:r w:rsidR="00F16891" w:rsidRPr="006C4506">
        <w:t>.</w:t>
      </w:r>
    </w:p>
    <w:p w14:paraId="591DD8D7" w14:textId="3200F1C1" w:rsidR="008B319B" w:rsidRPr="006C4506" w:rsidRDefault="00F16891" w:rsidP="00BC4E04">
      <w:pPr>
        <w:pStyle w:val="LetraBase"/>
        <w:jc w:val="center"/>
      </w:pPr>
      <w:r w:rsidRPr="006C4506">
        <w:drawing>
          <wp:inline distT="0" distB="0" distL="0" distR="0" wp14:anchorId="33AA872C" wp14:editId="648A8AEF">
            <wp:extent cx="675860" cy="638887"/>
            <wp:effectExtent l="0" t="0" r="0" b="0"/>
            <wp:docPr id="322886628"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Imagen que contiene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6936" cy="639904"/>
                    </a:xfrm>
                    <a:prstGeom prst="rect">
                      <a:avLst/>
                    </a:prstGeom>
                    <a:noFill/>
                    <a:ln>
                      <a:noFill/>
                    </a:ln>
                  </pic:spPr>
                </pic:pic>
              </a:graphicData>
            </a:graphic>
          </wp:inline>
        </w:drawing>
      </w:r>
    </w:p>
    <w:p w14:paraId="7A852D74" w14:textId="78F6FAAA" w:rsidR="00BC4E04" w:rsidRPr="006C4506" w:rsidRDefault="008B319B" w:rsidP="00BC4E04">
      <w:pPr>
        <w:pStyle w:val="Ttulo1"/>
        <w:jc w:val="center"/>
      </w:pPr>
      <w:bookmarkStart w:id="6" w:name="_Toc160286427"/>
      <w:r w:rsidRPr="006C4506">
        <w:t>At</w:t>
      </w:r>
      <w:r w:rsidR="00230882" w:rsidRPr="006C4506">
        <w:t>tacks</w:t>
      </w:r>
      <w:bookmarkEnd w:id="6"/>
    </w:p>
    <w:p w14:paraId="6970F2AB" w14:textId="77777777" w:rsidR="00230882" w:rsidRPr="006C4506" w:rsidRDefault="00230882" w:rsidP="00230882">
      <w:pPr>
        <w:pStyle w:val="LetraBase"/>
      </w:pPr>
      <w:r w:rsidRPr="006C4506">
        <w:t>Each character can have up to a maximum of 4 attacks + a possible special attack.</w:t>
      </w:r>
    </w:p>
    <w:p w14:paraId="6CB1E803" w14:textId="7970017F" w:rsidR="00230882" w:rsidRPr="006C4506" w:rsidRDefault="00230882" w:rsidP="00230882">
      <w:pPr>
        <w:pStyle w:val="LetraBase"/>
      </w:pPr>
      <w:r w:rsidRPr="006C4506">
        <w:t xml:space="preserve">These can be learned by </w:t>
      </w:r>
      <w:r w:rsidRPr="006C4506">
        <w:t>levelling</w:t>
      </w:r>
      <w:r w:rsidRPr="006C4506">
        <w:t xml:space="preserve"> up. If a character wants to learn a new attack and the maximum has been reached, the player can choose an old attack to forget or not learn the new attack.</w:t>
      </w:r>
    </w:p>
    <w:p w14:paraId="3C6AEBB5" w14:textId="506FC928" w:rsidR="00EA3C2A" w:rsidRPr="006C4506" w:rsidRDefault="00230882" w:rsidP="00230882">
      <w:pPr>
        <w:pStyle w:val="Ttulo1"/>
        <w:jc w:val="center"/>
      </w:pPr>
      <w:bookmarkStart w:id="7" w:name="_Toc160286428"/>
      <w:r w:rsidRPr="006C4506">
        <w:t>Teams</w:t>
      </w:r>
      <w:bookmarkEnd w:id="7"/>
    </w:p>
    <w:p w14:paraId="0F131A36" w14:textId="77777777" w:rsidR="00230882" w:rsidRPr="006C4506" w:rsidRDefault="00230882" w:rsidP="00230882">
      <w:r w:rsidRPr="006C4506">
        <w:t>The player will have two teams:</w:t>
      </w:r>
    </w:p>
    <w:p w14:paraId="6AE13200" w14:textId="1E6A39E9" w:rsidR="00230882" w:rsidRPr="006C4506" w:rsidRDefault="00230882" w:rsidP="00230882">
      <w:pPr>
        <w:pStyle w:val="Prrafodelista"/>
        <w:numPr>
          <w:ilvl w:val="0"/>
          <w:numId w:val="16"/>
        </w:numPr>
      </w:pPr>
      <w:r w:rsidRPr="006C4506">
        <w:t xml:space="preserve">Active </w:t>
      </w:r>
      <w:r w:rsidRPr="006C4506">
        <w:t>Team</w:t>
      </w:r>
      <w:r w:rsidRPr="006C4506">
        <w:t xml:space="preserve">: This will be the </w:t>
      </w:r>
      <w:r w:rsidRPr="006C4506">
        <w:t>team</w:t>
      </w:r>
      <w:r w:rsidRPr="006C4506">
        <w:t xml:space="preserve"> used to combat.</w:t>
      </w:r>
    </w:p>
    <w:p w14:paraId="5C482688" w14:textId="100EE940" w:rsidR="00230882" w:rsidRPr="006C4506" w:rsidRDefault="006C4506" w:rsidP="00230882">
      <w:pPr>
        <w:pStyle w:val="Prrafodelista"/>
        <w:numPr>
          <w:ilvl w:val="0"/>
          <w:numId w:val="16"/>
        </w:numPr>
      </w:pPr>
      <w:r>
        <w:t>Dimensional Pocket:</w:t>
      </w:r>
      <w:r w:rsidR="00230882" w:rsidRPr="006C4506">
        <w:t xml:space="preserve"> This will be the </w:t>
      </w:r>
      <w:r w:rsidR="00230882" w:rsidRPr="006C4506">
        <w:t>team</w:t>
      </w:r>
      <w:r w:rsidR="00230882" w:rsidRPr="006C4506">
        <w:t xml:space="preserve"> used to keep units stored that do not fit into the active </w:t>
      </w:r>
      <w:r>
        <w:t>team.</w:t>
      </w:r>
    </w:p>
    <w:p w14:paraId="5A5FD664" w14:textId="4875B9AF" w:rsidR="00BC4E04" w:rsidRPr="006C4506" w:rsidRDefault="00230882" w:rsidP="00BC4E04">
      <w:pPr>
        <w:rPr>
          <w:i/>
          <w:iCs/>
        </w:rPr>
      </w:pPr>
      <w:r w:rsidRPr="006C4506">
        <w:rPr>
          <w:b/>
          <w:bCs/>
          <w:i/>
          <w:iCs/>
        </w:rPr>
        <w:t>Attention</w:t>
      </w:r>
      <w:r w:rsidRPr="006C4506">
        <w:rPr>
          <w:i/>
          <w:iCs/>
        </w:rPr>
        <w:t xml:space="preserve">: The </w:t>
      </w:r>
      <w:r w:rsidR="006C4506">
        <w:rPr>
          <w:i/>
          <w:iCs/>
        </w:rPr>
        <w:t xml:space="preserve">dimensional pocket </w:t>
      </w:r>
      <w:r w:rsidRPr="006C4506">
        <w:rPr>
          <w:i/>
          <w:iCs/>
        </w:rPr>
        <w:t>team</w:t>
      </w:r>
      <w:r w:rsidRPr="006C4506">
        <w:rPr>
          <w:i/>
          <w:iCs/>
        </w:rPr>
        <w:t xml:space="preserve"> can only be accessed if the player is in a </w:t>
      </w:r>
      <w:r w:rsidRPr="006C4506">
        <w:rPr>
          <w:i/>
          <w:iCs/>
        </w:rPr>
        <w:t>Shop</w:t>
      </w:r>
      <w:r w:rsidRPr="006C4506">
        <w:rPr>
          <w:i/>
          <w:iCs/>
        </w:rPr>
        <w:t xml:space="preserve"> room.</w:t>
      </w:r>
    </w:p>
    <w:p w14:paraId="515B0485" w14:textId="369F7046" w:rsidR="008B319B" w:rsidRPr="006C4506" w:rsidRDefault="00230882" w:rsidP="00BC4E04">
      <w:pPr>
        <w:pStyle w:val="Ttulo1"/>
        <w:jc w:val="center"/>
      </w:pPr>
      <w:bookmarkStart w:id="8" w:name="_Toc160286429"/>
      <w:r w:rsidRPr="006C4506">
        <w:t>Rooms</w:t>
      </w:r>
      <w:bookmarkEnd w:id="8"/>
    </w:p>
    <w:p w14:paraId="3F3B3E3B" w14:textId="77777777" w:rsidR="00230882" w:rsidRPr="006C4506" w:rsidRDefault="00230882" w:rsidP="00230882">
      <w:pPr>
        <w:pStyle w:val="LetraBase"/>
      </w:pPr>
      <w:r w:rsidRPr="006C4506">
        <w:t>The player must advance through the different randomly generated rooms until facing the three final bosses of Demonic Loop.</w:t>
      </w:r>
    </w:p>
    <w:p w14:paraId="7D74693E" w14:textId="4FD2041C" w:rsidR="00230882" w:rsidRPr="006C4506" w:rsidRDefault="00230882" w:rsidP="00230882">
      <w:pPr>
        <w:pStyle w:val="LetraBase"/>
        <w:rPr>
          <w:i/>
          <w:iCs/>
        </w:rPr>
      </w:pPr>
      <w:r w:rsidRPr="006C4506">
        <w:rPr>
          <w:b/>
          <w:bCs/>
          <w:i/>
          <w:iCs/>
        </w:rPr>
        <w:t>Attention</w:t>
      </w:r>
      <w:r w:rsidRPr="006C4506">
        <w:rPr>
          <w:i/>
          <w:iCs/>
        </w:rPr>
        <w:t>: The objective of passing through the room and unlocking the portal is to eliminate all enemies</w:t>
      </w:r>
      <w:r w:rsidR="00A01269">
        <w:rPr>
          <w:i/>
          <w:iCs/>
        </w:rPr>
        <w:t>.</w:t>
      </w:r>
    </w:p>
    <w:p w14:paraId="51251806" w14:textId="6FBC183F" w:rsidR="008B319B" w:rsidRPr="006C4506" w:rsidRDefault="00230882" w:rsidP="00230882">
      <w:pPr>
        <w:pStyle w:val="Ttulo1"/>
        <w:jc w:val="center"/>
      </w:pPr>
      <w:bookmarkStart w:id="9" w:name="_Toc160286430"/>
      <w:r w:rsidRPr="006C4506">
        <w:lastRenderedPageBreak/>
        <w:t>Shops</w:t>
      </w:r>
      <w:bookmarkEnd w:id="9"/>
    </w:p>
    <w:p w14:paraId="27E242A4" w14:textId="77777777" w:rsidR="00230882" w:rsidRPr="006C4506" w:rsidRDefault="00230882" w:rsidP="006C4506">
      <w:r w:rsidRPr="006C4506">
        <w:t>The Shop room will always appear first in each game, and after each final boss.</w:t>
      </w:r>
    </w:p>
    <w:p w14:paraId="2E235044" w14:textId="2D1340F9" w:rsidR="00230882" w:rsidRPr="006C4506" w:rsidRDefault="00230882" w:rsidP="00230882">
      <w:pPr>
        <w:pStyle w:val="LetraBase"/>
        <w:numPr>
          <w:ilvl w:val="0"/>
          <w:numId w:val="16"/>
        </w:numPr>
      </w:pPr>
      <w:r w:rsidRPr="006C4506">
        <w:rPr>
          <w:b/>
          <w:bCs/>
        </w:rPr>
        <w:t>Slave</w:t>
      </w:r>
      <w:r w:rsidR="006C4506" w:rsidRPr="006C4506">
        <w:rPr>
          <w:b/>
          <w:bCs/>
        </w:rPr>
        <w:t>s</w:t>
      </w:r>
      <w:r w:rsidRPr="006C4506">
        <w:t xml:space="preserve"> Shop: In this shop you can buy units for your team using the standard in-game currency. (</w:t>
      </w:r>
      <w:r w:rsidRPr="006C4506">
        <w:rPr>
          <w:b/>
          <w:bCs/>
        </w:rPr>
        <w:t>Mara</w:t>
      </w:r>
      <w:r w:rsidRPr="006C4506">
        <w:t>)</w:t>
      </w:r>
    </w:p>
    <w:p w14:paraId="1BCB0D82" w14:textId="339A6A33" w:rsidR="00230882" w:rsidRPr="006C4506" w:rsidRDefault="00230882" w:rsidP="00230882">
      <w:pPr>
        <w:pStyle w:val="LetraBase"/>
        <w:numPr>
          <w:ilvl w:val="0"/>
          <w:numId w:val="16"/>
        </w:numPr>
      </w:pPr>
      <w:r w:rsidRPr="006C4506">
        <w:rPr>
          <w:b/>
          <w:bCs/>
        </w:rPr>
        <w:t>Item</w:t>
      </w:r>
      <w:r w:rsidRPr="006C4506">
        <w:t xml:space="preserve"> Shop: In this shop you can buy items to use both in exploration and in combat. Standard in-game currency is required. (</w:t>
      </w:r>
      <w:r w:rsidRPr="006C4506">
        <w:rPr>
          <w:b/>
          <w:bCs/>
        </w:rPr>
        <w:t>Mara</w:t>
      </w:r>
      <w:r w:rsidRPr="006C4506">
        <w:t>)</w:t>
      </w:r>
    </w:p>
    <w:p w14:paraId="4E55F4F2" w14:textId="3D8DD9C2" w:rsidR="00230882" w:rsidRPr="006C4506" w:rsidRDefault="00230882" w:rsidP="00230882">
      <w:pPr>
        <w:pStyle w:val="LetraBase"/>
        <w:numPr>
          <w:ilvl w:val="0"/>
          <w:numId w:val="16"/>
        </w:numPr>
      </w:pPr>
      <w:r w:rsidRPr="006C4506">
        <w:rPr>
          <w:b/>
          <w:bCs/>
        </w:rPr>
        <w:t>Permanent improvement</w:t>
      </w:r>
      <w:r w:rsidR="006C4506" w:rsidRPr="006C4506">
        <w:rPr>
          <w:b/>
          <w:bCs/>
        </w:rPr>
        <w:t>s</w:t>
      </w:r>
      <w:r w:rsidRPr="006C4506">
        <w:t xml:space="preserve"> store: In this store you can buy a series of improvements to enhance the main character. Special in-game currency is required. (</w:t>
      </w:r>
      <w:r w:rsidRPr="006C4506">
        <w:rPr>
          <w:b/>
          <w:bCs/>
        </w:rPr>
        <w:t>Mara Refined</w:t>
      </w:r>
      <w:r w:rsidRPr="006C4506">
        <w:t>)</w:t>
      </w:r>
    </w:p>
    <w:p w14:paraId="2A94FC84" w14:textId="735D9B9D" w:rsidR="00D175B1" w:rsidRPr="006C4506" w:rsidRDefault="006C4506" w:rsidP="00230882">
      <w:pPr>
        <w:pStyle w:val="Ttulo1"/>
        <w:jc w:val="center"/>
      </w:pPr>
      <w:bookmarkStart w:id="10" w:name="_Toc160286431"/>
      <w:r w:rsidRPr="006C4506">
        <w:t>Game Currencies</w:t>
      </w:r>
      <w:bookmarkEnd w:id="10"/>
    </w:p>
    <w:p w14:paraId="2EAF5F4C" w14:textId="0B7B7D34" w:rsidR="006C4506" w:rsidRPr="006C4506" w:rsidRDefault="006C4506" w:rsidP="006C4506">
      <w:pPr>
        <w:pStyle w:val="Prrafodelista"/>
        <w:numPr>
          <w:ilvl w:val="0"/>
          <w:numId w:val="19"/>
        </w:numPr>
      </w:pPr>
      <w:r w:rsidRPr="006C4506">
        <w:rPr>
          <w:b/>
          <w:bCs/>
        </w:rPr>
        <w:t>Mara</w:t>
      </w:r>
      <w:r w:rsidRPr="006C4506">
        <w:t>: This is obtained by defeating enemies and opening chests.</w:t>
      </w:r>
    </w:p>
    <w:p w14:paraId="18E7A6D3" w14:textId="5527FE5E" w:rsidR="006C4506" w:rsidRPr="006C4506" w:rsidRDefault="006C4506" w:rsidP="006C4506">
      <w:pPr>
        <w:pStyle w:val="Prrafodelista"/>
        <w:numPr>
          <w:ilvl w:val="0"/>
          <w:numId w:val="19"/>
        </w:numPr>
      </w:pPr>
      <w:r w:rsidRPr="006C4506">
        <w:rPr>
          <w:b/>
          <w:bCs/>
        </w:rPr>
        <w:t>Refined Mara</w:t>
      </w:r>
      <w:r w:rsidRPr="006C4506">
        <w:t>: This is only achieved by defeating the final bosses.</w:t>
      </w:r>
    </w:p>
    <w:p w14:paraId="7568424D" w14:textId="77777777" w:rsidR="006C4506" w:rsidRPr="006C4506" w:rsidRDefault="006C4506" w:rsidP="006C4506">
      <w:pPr>
        <w:rPr>
          <w:i/>
          <w:iCs/>
        </w:rPr>
      </w:pPr>
      <w:r w:rsidRPr="006C4506">
        <w:rPr>
          <w:b/>
          <w:bCs/>
          <w:i/>
          <w:iCs/>
        </w:rPr>
        <w:t>Attention</w:t>
      </w:r>
      <w:r w:rsidRPr="006C4506">
        <w:rPr>
          <w:i/>
          <w:iCs/>
        </w:rPr>
        <w:t>: Both currencies are kept between games.</w:t>
      </w:r>
    </w:p>
    <w:p w14:paraId="3E5552EB" w14:textId="40F945DD" w:rsidR="008B319B" w:rsidRPr="006C4506" w:rsidRDefault="006C4506" w:rsidP="006C4506">
      <w:pPr>
        <w:pStyle w:val="Ttulo1"/>
        <w:jc w:val="center"/>
      </w:pPr>
      <w:bookmarkStart w:id="11" w:name="_Toc160286432"/>
      <w:r w:rsidRPr="006C4506">
        <w:t>Items</w:t>
      </w:r>
      <w:bookmarkEnd w:id="11"/>
    </w:p>
    <w:p w14:paraId="74BF6AD3" w14:textId="77777777" w:rsidR="006C4506" w:rsidRPr="006C4506" w:rsidRDefault="006C4506" w:rsidP="006C4506">
      <w:r w:rsidRPr="006C4506">
        <w:t>Items can be used both in exploration and in combat.</w:t>
      </w:r>
    </w:p>
    <w:p w14:paraId="4BEEF599" w14:textId="77777777" w:rsidR="006C4506" w:rsidRPr="006C4506" w:rsidRDefault="006C4506" w:rsidP="006C4506">
      <w:pPr>
        <w:pStyle w:val="LetraBase"/>
      </w:pPr>
      <w:r w:rsidRPr="006C4506">
        <w:t>You can recover health, mana, heal statuses, cast them on enemies (during combat only), and revive defeated characters.</w:t>
      </w:r>
    </w:p>
    <w:p w14:paraId="7430D6AD" w14:textId="4D83BA9F" w:rsidR="008B319B" w:rsidRPr="006C4506" w:rsidRDefault="008B319B" w:rsidP="006C4506">
      <w:pPr>
        <w:pStyle w:val="Ttulo1"/>
        <w:jc w:val="center"/>
      </w:pPr>
      <w:bookmarkStart w:id="12" w:name="_Toc160286433"/>
      <w:r w:rsidRPr="006C4506">
        <w:t>S</w:t>
      </w:r>
      <w:r w:rsidR="006C4506" w:rsidRPr="006C4506">
        <w:t>ave System</w:t>
      </w:r>
      <w:bookmarkEnd w:id="12"/>
    </w:p>
    <w:p w14:paraId="6FD85734" w14:textId="77777777" w:rsidR="006C4506" w:rsidRPr="006C4506" w:rsidRDefault="006C4506" w:rsidP="006C4506">
      <w:r w:rsidRPr="006C4506">
        <w:t>The player will be able to save the game whenever he is in a Shop room or a Safe room (available every three random rooms after defeating the first boss).</w:t>
      </w:r>
    </w:p>
    <w:p w14:paraId="4CC24D1B" w14:textId="2CC9F070" w:rsidR="008B319B" w:rsidRPr="006C4506" w:rsidRDefault="006C4506" w:rsidP="00D175B1">
      <w:pPr>
        <w:pStyle w:val="Ttulo1"/>
        <w:jc w:val="center"/>
      </w:pPr>
      <w:bookmarkStart w:id="13" w:name="_Toc160286434"/>
      <w:r w:rsidRPr="006C4506">
        <w:t>General Tips</w:t>
      </w:r>
      <w:bookmarkEnd w:id="13"/>
    </w:p>
    <w:p w14:paraId="1F8ABCEF" w14:textId="0FDE517E" w:rsidR="006C4506" w:rsidRPr="006C4506" w:rsidRDefault="006C4506" w:rsidP="006C4506">
      <w:pPr>
        <w:pStyle w:val="Prrafodelista"/>
        <w:numPr>
          <w:ilvl w:val="0"/>
          <w:numId w:val="19"/>
        </w:numPr>
      </w:pPr>
      <w:r w:rsidRPr="006C4506">
        <w:t>Some chests may be mimics and you will have to fight them.</w:t>
      </w:r>
    </w:p>
    <w:p w14:paraId="287EDE03" w14:textId="39F574A7" w:rsidR="006C4506" w:rsidRPr="006C4506" w:rsidRDefault="006C4506" w:rsidP="006C4506">
      <w:pPr>
        <w:pStyle w:val="Prrafodelista"/>
        <w:numPr>
          <w:ilvl w:val="0"/>
          <w:numId w:val="19"/>
        </w:numPr>
      </w:pPr>
      <w:r w:rsidRPr="006C4506">
        <w:t xml:space="preserve">Take advantage of the battle modifiers that some attacks </w:t>
      </w:r>
      <w:r w:rsidR="00A01269">
        <w:t>to</w:t>
      </w:r>
      <w:r w:rsidRPr="006C4506">
        <w:t xml:space="preserve"> turn the tables of a battle. These allow, for example, to lower an enemy's strength for a few turns. Or raise an ally's </w:t>
      </w:r>
      <w:proofErr w:type="spellStart"/>
      <w:r w:rsidRPr="006C4506">
        <w:t>defense</w:t>
      </w:r>
      <w:proofErr w:type="spellEnd"/>
      <w:r w:rsidRPr="006C4506">
        <w:t>.</w:t>
      </w:r>
    </w:p>
    <w:p w14:paraId="2617F3FB" w14:textId="35CFD991" w:rsidR="006C4506" w:rsidRPr="006C4506" w:rsidRDefault="006C4506" w:rsidP="006C4506">
      <w:pPr>
        <w:pStyle w:val="Prrafodelista"/>
        <w:numPr>
          <w:ilvl w:val="0"/>
          <w:numId w:val="19"/>
        </w:numPr>
      </w:pPr>
      <w:r w:rsidRPr="006C4506">
        <w:t>Some attacks have the Berserker modifier, they are stronger attacks than normal, but when used they take away a certain amount of health from the attacker.</w:t>
      </w:r>
    </w:p>
    <w:p w14:paraId="7FF7A452" w14:textId="6FEFFEA4" w:rsidR="006C4506" w:rsidRPr="006C4506" w:rsidRDefault="006C4506" w:rsidP="006C4506">
      <w:pPr>
        <w:pStyle w:val="Prrafodelista"/>
        <w:numPr>
          <w:ilvl w:val="0"/>
          <w:numId w:val="19"/>
        </w:numPr>
      </w:pPr>
      <w:r w:rsidRPr="006C4506">
        <w:t>Beware of traps during an exploration. If you touch one, the entire team loses a certain amount of Health.</w:t>
      </w:r>
    </w:p>
    <w:p w14:paraId="5A67CA36" w14:textId="783D6B97" w:rsidR="006C4506" w:rsidRPr="006C4506" w:rsidRDefault="006C4506" w:rsidP="006C4506">
      <w:pPr>
        <w:pStyle w:val="Prrafodelista"/>
        <w:numPr>
          <w:ilvl w:val="0"/>
          <w:numId w:val="19"/>
        </w:numPr>
      </w:pPr>
      <w:r w:rsidRPr="006C4506">
        <w:t>Use items whenever you can! These don't carry over if you lose the game and can make a big difference.</w:t>
      </w:r>
    </w:p>
    <w:p w14:paraId="5A06E294" w14:textId="07C17B0E" w:rsidR="008B319B" w:rsidRPr="006C4506" w:rsidRDefault="006C4506" w:rsidP="006C4506">
      <w:pPr>
        <w:pStyle w:val="Prrafodelista"/>
        <w:numPr>
          <w:ilvl w:val="0"/>
          <w:numId w:val="19"/>
        </w:numPr>
      </w:pPr>
      <w:r w:rsidRPr="006C4506">
        <w:t>There are hidden walls.</w:t>
      </w:r>
    </w:p>
    <w:p w14:paraId="4F2F0478" w14:textId="77777777" w:rsidR="00EA3C2A" w:rsidRPr="00EA3C2A" w:rsidRDefault="00EA3C2A" w:rsidP="00EA3C2A"/>
    <w:sectPr w:rsidR="00EA3C2A" w:rsidRPr="00EA3C2A" w:rsidSect="007420DB">
      <w:footerReference w:type="default" r:id="rId17"/>
      <w:pgSz w:w="11906" w:h="17338"/>
      <w:pgMar w:top="1400" w:right="900" w:bottom="0" w:left="90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3F97" w14:textId="77777777" w:rsidR="007420DB" w:rsidRPr="006C4506" w:rsidRDefault="007420DB" w:rsidP="00EA3C2A">
      <w:pPr>
        <w:spacing w:after="0" w:line="240" w:lineRule="auto"/>
      </w:pPr>
      <w:r w:rsidRPr="006C4506">
        <w:separator/>
      </w:r>
    </w:p>
  </w:endnote>
  <w:endnote w:type="continuationSeparator" w:id="0">
    <w:p w14:paraId="3E0A485F" w14:textId="77777777" w:rsidR="007420DB" w:rsidRPr="006C4506" w:rsidRDefault="007420DB" w:rsidP="00EA3C2A">
      <w:pPr>
        <w:spacing w:after="0" w:line="240" w:lineRule="auto"/>
      </w:pPr>
      <w:r w:rsidRPr="006C45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011457"/>
      <w:docPartObj>
        <w:docPartGallery w:val="Page Numbers (Bottom of Page)"/>
        <w:docPartUnique/>
      </w:docPartObj>
    </w:sdtPr>
    <w:sdtContent>
      <w:p w14:paraId="3E8674A3" w14:textId="213B0ABA" w:rsidR="00EA3C2A" w:rsidRPr="006C4506" w:rsidRDefault="00EA3C2A">
        <w:pPr>
          <w:pStyle w:val="Piedepgina"/>
          <w:jc w:val="right"/>
        </w:pPr>
        <w:r w:rsidRPr="006C4506">
          <w:fldChar w:fldCharType="begin"/>
        </w:r>
        <w:r w:rsidRPr="006C4506">
          <w:instrText>PAGE   \* MERGEFORMAT</w:instrText>
        </w:r>
        <w:r w:rsidRPr="006C4506">
          <w:fldChar w:fldCharType="separate"/>
        </w:r>
        <w:r w:rsidRPr="006C4506">
          <w:t>2</w:t>
        </w:r>
        <w:r w:rsidRPr="006C4506">
          <w:fldChar w:fldCharType="end"/>
        </w:r>
      </w:p>
    </w:sdtContent>
  </w:sdt>
  <w:p w14:paraId="2B396451" w14:textId="77777777" w:rsidR="00EA3C2A" w:rsidRPr="006C4506" w:rsidRDefault="00EA3C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638D" w14:textId="77777777" w:rsidR="007420DB" w:rsidRPr="006C4506" w:rsidRDefault="007420DB" w:rsidP="00EA3C2A">
      <w:pPr>
        <w:spacing w:after="0" w:line="240" w:lineRule="auto"/>
      </w:pPr>
      <w:r w:rsidRPr="006C4506">
        <w:separator/>
      </w:r>
    </w:p>
  </w:footnote>
  <w:footnote w:type="continuationSeparator" w:id="0">
    <w:p w14:paraId="1E2AD9EE" w14:textId="77777777" w:rsidR="007420DB" w:rsidRPr="006C4506" w:rsidRDefault="007420DB" w:rsidP="00EA3C2A">
      <w:pPr>
        <w:spacing w:after="0" w:line="240" w:lineRule="auto"/>
      </w:pPr>
      <w:r w:rsidRPr="006C450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FF65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F4EF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CC43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15D4D"/>
    <w:multiLevelType w:val="hybridMultilevel"/>
    <w:tmpl w:val="6CEE51F6"/>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46550C"/>
    <w:multiLevelType w:val="hybridMultilevel"/>
    <w:tmpl w:val="D0DC05CE"/>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6936B4"/>
    <w:multiLevelType w:val="hybridMultilevel"/>
    <w:tmpl w:val="A84AB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27249E"/>
    <w:multiLevelType w:val="hybridMultilevel"/>
    <w:tmpl w:val="14964734"/>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94C83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37069D"/>
    <w:multiLevelType w:val="hybridMultilevel"/>
    <w:tmpl w:val="E4C030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D4240C"/>
    <w:multiLevelType w:val="hybridMultilevel"/>
    <w:tmpl w:val="509609F8"/>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A74183"/>
    <w:multiLevelType w:val="hybridMultilevel"/>
    <w:tmpl w:val="33CC6B0C"/>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F20A68"/>
    <w:multiLevelType w:val="hybridMultilevel"/>
    <w:tmpl w:val="4BB86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1C14C1"/>
    <w:multiLevelType w:val="hybridMultilevel"/>
    <w:tmpl w:val="C17A0D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9B6FBD"/>
    <w:multiLevelType w:val="hybridMultilevel"/>
    <w:tmpl w:val="079E7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E252B0"/>
    <w:multiLevelType w:val="hybridMultilevel"/>
    <w:tmpl w:val="BDAAB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74F6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D04040B"/>
    <w:multiLevelType w:val="hybridMultilevel"/>
    <w:tmpl w:val="ACD26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7BE1492"/>
    <w:multiLevelType w:val="hybridMultilevel"/>
    <w:tmpl w:val="A44EB370"/>
    <w:lvl w:ilvl="0" w:tplc="436E4F14">
      <w:numFmt w:val="bullet"/>
      <w:lvlText w:val="•"/>
      <w:lvlJc w:val="left"/>
      <w:pPr>
        <w:ind w:left="720" w:hanging="360"/>
      </w:pPr>
      <w:rPr>
        <w:rFonts w:ascii="Franklin Gothic Book" w:eastAsia="Calibri" w:hAnsi="Franklin Gothic Book"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176343"/>
    <w:multiLevelType w:val="hybridMultilevel"/>
    <w:tmpl w:val="8B6A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CA10C7F"/>
    <w:multiLevelType w:val="hybridMultilevel"/>
    <w:tmpl w:val="46F8F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3220525">
    <w:abstractNumId w:val="2"/>
  </w:num>
  <w:num w:numId="2" w16cid:durableId="758410964">
    <w:abstractNumId w:val="19"/>
  </w:num>
  <w:num w:numId="3" w16cid:durableId="1475684134">
    <w:abstractNumId w:val="7"/>
  </w:num>
  <w:num w:numId="4" w16cid:durableId="1340349491">
    <w:abstractNumId w:val="15"/>
  </w:num>
  <w:num w:numId="5" w16cid:durableId="709840783">
    <w:abstractNumId w:val="16"/>
  </w:num>
  <w:num w:numId="6" w16cid:durableId="695040783">
    <w:abstractNumId w:val="11"/>
  </w:num>
  <w:num w:numId="7" w16cid:durableId="204409867">
    <w:abstractNumId w:val="17"/>
  </w:num>
  <w:num w:numId="8" w16cid:durableId="1530026421">
    <w:abstractNumId w:val="8"/>
  </w:num>
  <w:num w:numId="9" w16cid:durableId="701127114">
    <w:abstractNumId w:val="14"/>
  </w:num>
  <w:num w:numId="10" w16cid:durableId="1952855395">
    <w:abstractNumId w:val="13"/>
  </w:num>
  <w:num w:numId="11" w16cid:durableId="1826317192">
    <w:abstractNumId w:val="5"/>
  </w:num>
  <w:num w:numId="12" w16cid:durableId="512841445">
    <w:abstractNumId w:val="1"/>
  </w:num>
  <w:num w:numId="13" w16cid:durableId="1517573091">
    <w:abstractNumId w:val="0"/>
  </w:num>
  <w:num w:numId="14" w16cid:durableId="1829712087">
    <w:abstractNumId w:val="12"/>
  </w:num>
  <w:num w:numId="15" w16cid:durableId="1760324301">
    <w:abstractNumId w:val="20"/>
  </w:num>
  <w:num w:numId="16" w16cid:durableId="990867510">
    <w:abstractNumId w:val="3"/>
  </w:num>
  <w:num w:numId="17" w16cid:durableId="2064718615">
    <w:abstractNumId w:val="18"/>
  </w:num>
  <w:num w:numId="18" w16cid:durableId="14816401">
    <w:abstractNumId w:val="9"/>
  </w:num>
  <w:num w:numId="19" w16cid:durableId="2055537238">
    <w:abstractNumId w:val="10"/>
  </w:num>
  <w:num w:numId="20" w16cid:durableId="680009202">
    <w:abstractNumId w:val="4"/>
  </w:num>
  <w:num w:numId="21" w16cid:durableId="1324816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2A"/>
    <w:rsid w:val="00230882"/>
    <w:rsid w:val="002631AD"/>
    <w:rsid w:val="003D6A1A"/>
    <w:rsid w:val="006C4506"/>
    <w:rsid w:val="007420DB"/>
    <w:rsid w:val="00786DB5"/>
    <w:rsid w:val="008642E6"/>
    <w:rsid w:val="008B319B"/>
    <w:rsid w:val="00A01269"/>
    <w:rsid w:val="00BC4E04"/>
    <w:rsid w:val="00C31E48"/>
    <w:rsid w:val="00D175B1"/>
    <w:rsid w:val="00DA047B"/>
    <w:rsid w:val="00E958AB"/>
    <w:rsid w:val="00EA3C2A"/>
    <w:rsid w:val="00F16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65C"/>
  <w15:chartTrackingRefBased/>
  <w15:docId w15:val="{FAF1880D-56E2-4815-A319-4A3FCA25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48"/>
    <w:rPr>
      <w:rFonts w:ascii="Franklin Gothic Book" w:hAnsi="Franklin Gothic Book"/>
      <w:sz w:val="22"/>
      <w:lang w:val="en-GB"/>
    </w:rPr>
  </w:style>
  <w:style w:type="paragraph" w:styleId="Ttulo1">
    <w:name w:val="heading 1"/>
    <w:basedOn w:val="Normal"/>
    <w:next w:val="Normal"/>
    <w:link w:val="Ttulo1Car"/>
    <w:uiPriority w:val="9"/>
    <w:qFormat/>
    <w:rsid w:val="008B319B"/>
    <w:pPr>
      <w:keepNext/>
      <w:keepLines/>
      <w:spacing w:before="360" w:after="80"/>
      <w:outlineLvl w:val="0"/>
    </w:pPr>
    <w:rPr>
      <w:rFonts w:ascii="Copperplate Gothic Light" w:eastAsiaTheme="majorEastAsia" w:hAnsi="Copperplate Gothic Light"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3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3C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3C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3C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3C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3C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3C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3C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19B"/>
    <w:rPr>
      <w:rFonts w:ascii="Copperplate Gothic Light" w:eastAsiaTheme="majorEastAsia" w:hAnsi="Copperplate Gothic Light"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3C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3C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3C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3C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3C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3C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3C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3C2A"/>
    <w:rPr>
      <w:rFonts w:eastAsiaTheme="majorEastAsia" w:cstheme="majorBidi"/>
      <w:color w:val="272727" w:themeColor="text1" w:themeTint="D8"/>
    </w:rPr>
  </w:style>
  <w:style w:type="paragraph" w:styleId="Ttulo">
    <w:name w:val="Title"/>
    <w:basedOn w:val="Normal"/>
    <w:next w:val="Normal"/>
    <w:link w:val="TtuloCar"/>
    <w:uiPriority w:val="10"/>
    <w:qFormat/>
    <w:rsid w:val="00EA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C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3C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3C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3C2A"/>
    <w:pPr>
      <w:spacing w:before="160"/>
      <w:jc w:val="center"/>
    </w:pPr>
    <w:rPr>
      <w:i/>
      <w:iCs/>
      <w:color w:val="404040" w:themeColor="text1" w:themeTint="BF"/>
    </w:rPr>
  </w:style>
  <w:style w:type="character" w:customStyle="1" w:styleId="CitaCar">
    <w:name w:val="Cita Car"/>
    <w:basedOn w:val="Fuentedeprrafopredeter"/>
    <w:link w:val="Cita"/>
    <w:uiPriority w:val="29"/>
    <w:rsid w:val="00EA3C2A"/>
    <w:rPr>
      <w:i/>
      <w:iCs/>
      <w:color w:val="404040" w:themeColor="text1" w:themeTint="BF"/>
    </w:rPr>
  </w:style>
  <w:style w:type="paragraph" w:styleId="Prrafodelista">
    <w:name w:val="List Paragraph"/>
    <w:basedOn w:val="Normal"/>
    <w:uiPriority w:val="34"/>
    <w:qFormat/>
    <w:rsid w:val="00EA3C2A"/>
    <w:pPr>
      <w:ind w:left="720"/>
      <w:contextualSpacing/>
    </w:pPr>
  </w:style>
  <w:style w:type="character" w:styleId="nfasisintenso">
    <w:name w:val="Intense Emphasis"/>
    <w:basedOn w:val="Fuentedeprrafopredeter"/>
    <w:uiPriority w:val="21"/>
    <w:qFormat/>
    <w:rsid w:val="00EA3C2A"/>
    <w:rPr>
      <w:i/>
      <w:iCs/>
      <w:color w:val="0F4761" w:themeColor="accent1" w:themeShade="BF"/>
    </w:rPr>
  </w:style>
  <w:style w:type="paragraph" w:styleId="Citadestacada">
    <w:name w:val="Intense Quote"/>
    <w:basedOn w:val="Normal"/>
    <w:next w:val="Normal"/>
    <w:link w:val="CitadestacadaCar"/>
    <w:uiPriority w:val="30"/>
    <w:qFormat/>
    <w:rsid w:val="00EA3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3C2A"/>
    <w:rPr>
      <w:i/>
      <w:iCs/>
      <w:color w:val="0F4761" w:themeColor="accent1" w:themeShade="BF"/>
    </w:rPr>
  </w:style>
  <w:style w:type="character" w:styleId="Referenciaintensa">
    <w:name w:val="Intense Reference"/>
    <w:basedOn w:val="Fuentedeprrafopredeter"/>
    <w:uiPriority w:val="32"/>
    <w:qFormat/>
    <w:rsid w:val="00EA3C2A"/>
    <w:rPr>
      <w:b/>
      <w:bCs/>
      <w:smallCaps/>
      <w:color w:val="0F4761" w:themeColor="accent1" w:themeShade="BF"/>
      <w:spacing w:val="5"/>
    </w:rPr>
  </w:style>
  <w:style w:type="paragraph" w:customStyle="1" w:styleId="Default">
    <w:name w:val="Default"/>
    <w:rsid w:val="00EA3C2A"/>
    <w:pPr>
      <w:autoSpaceDE w:val="0"/>
      <w:autoSpaceDN w:val="0"/>
      <w:adjustRightInd w:val="0"/>
      <w:spacing w:after="0" w:line="240" w:lineRule="auto"/>
    </w:pPr>
    <w:rPr>
      <w:rFonts w:ascii="Calibri" w:hAnsi="Calibri" w:cs="Calibri"/>
      <w:color w:val="000000"/>
      <w:kern w:val="0"/>
    </w:rPr>
  </w:style>
  <w:style w:type="paragraph" w:styleId="Encabezado">
    <w:name w:val="header"/>
    <w:basedOn w:val="Normal"/>
    <w:link w:val="EncabezadoCar"/>
    <w:uiPriority w:val="99"/>
    <w:unhideWhenUsed/>
    <w:rsid w:val="00EA3C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3C2A"/>
  </w:style>
  <w:style w:type="paragraph" w:styleId="Piedepgina">
    <w:name w:val="footer"/>
    <w:basedOn w:val="Normal"/>
    <w:link w:val="PiedepginaCar"/>
    <w:uiPriority w:val="99"/>
    <w:unhideWhenUsed/>
    <w:rsid w:val="00EA3C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3C2A"/>
  </w:style>
  <w:style w:type="paragraph" w:styleId="TtuloTDC">
    <w:name w:val="TOC Heading"/>
    <w:basedOn w:val="Ttulo1"/>
    <w:next w:val="Normal"/>
    <w:uiPriority w:val="39"/>
    <w:unhideWhenUsed/>
    <w:qFormat/>
    <w:rsid w:val="00EA3C2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8B319B"/>
    <w:pPr>
      <w:spacing w:after="100"/>
    </w:pPr>
  </w:style>
  <w:style w:type="character" w:styleId="Hipervnculo">
    <w:name w:val="Hyperlink"/>
    <w:basedOn w:val="Fuentedeprrafopredeter"/>
    <w:uiPriority w:val="99"/>
    <w:unhideWhenUsed/>
    <w:rsid w:val="008B319B"/>
    <w:rPr>
      <w:color w:val="467886" w:themeColor="hyperlink"/>
      <w:u w:val="single"/>
    </w:rPr>
  </w:style>
  <w:style w:type="table" w:styleId="Tablaconcuadrcula">
    <w:name w:val="Table Grid"/>
    <w:basedOn w:val="Tablanormal"/>
    <w:uiPriority w:val="39"/>
    <w:rsid w:val="008B3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B31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8B31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etraBaseCar">
    <w:name w:val="Letra Base Car"/>
    <w:basedOn w:val="Fuentedeprrafopredeter"/>
    <w:link w:val="LetraBase"/>
    <w:locked/>
    <w:rsid w:val="00F16891"/>
    <w:rPr>
      <w:rFonts w:ascii="Franklin Gothic Book" w:eastAsia="Calibri" w:hAnsi="Franklin Gothic Book" w:cs="Calibri"/>
      <w:color w:val="000000"/>
      <w:sz w:val="22"/>
    </w:rPr>
  </w:style>
  <w:style w:type="paragraph" w:customStyle="1" w:styleId="LetraBase">
    <w:name w:val="Letra Base"/>
    <w:basedOn w:val="Normal"/>
    <w:link w:val="LetraBaseCar"/>
    <w:qFormat/>
    <w:rsid w:val="00F16891"/>
    <w:pPr>
      <w:spacing w:after="46" w:line="256" w:lineRule="auto"/>
    </w:pPr>
    <w:rPr>
      <w:rFonts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6953">
      <w:bodyDiv w:val="1"/>
      <w:marLeft w:val="0"/>
      <w:marRight w:val="0"/>
      <w:marTop w:val="0"/>
      <w:marBottom w:val="0"/>
      <w:divBdr>
        <w:top w:val="none" w:sz="0" w:space="0" w:color="auto"/>
        <w:left w:val="none" w:sz="0" w:space="0" w:color="auto"/>
        <w:bottom w:val="none" w:sz="0" w:space="0" w:color="auto"/>
        <w:right w:val="none" w:sz="0" w:space="0" w:color="auto"/>
      </w:divBdr>
    </w:div>
    <w:div w:id="5611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437-3622-4348-A7D6-62D14162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1211</Words>
  <Characters>6665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González Resa</dc:creator>
  <cp:keywords/>
  <dc:description/>
  <cp:lastModifiedBy>Mario González Resa</cp:lastModifiedBy>
  <cp:revision>5</cp:revision>
  <cp:lastPrinted>2024-03-02T14:40:00Z</cp:lastPrinted>
  <dcterms:created xsi:type="dcterms:W3CDTF">2024-03-02T12:45:00Z</dcterms:created>
  <dcterms:modified xsi:type="dcterms:W3CDTF">2024-03-02T14:40:00Z</dcterms:modified>
</cp:coreProperties>
</file>