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D9DF" w14:textId="1A99F59A" w:rsidR="00EA3C2A" w:rsidRPr="003D6A1A" w:rsidRDefault="00EA3C2A" w:rsidP="00EA3C2A">
      <w:pPr>
        <w:pStyle w:val="Ttulo"/>
        <w:jc w:val="center"/>
        <w:rPr>
          <w:rFonts w:ascii="Copperplate Gothic Light" w:hAnsi="Copperplate Gothic Light"/>
          <w:i/>
          <w:iCs/>
          <w:sz w:val="72"/>
          <w:szCs w:val="72"/>
          <w:u w:val="single" w:color="C00000"/>
        </w:rPr>
      </w:pPr>
      <w:proofErr w:type="spellStart"/>
      <w:r w:rsidRPr="003D6A1A">
        <w:rPr>
          <w:rFonts w:ascii="Copperplate Gothic Light" w:hAnsi="Copperplate Gothic Light"/>
          <w:i/>
          <w:iCs/>
          <w:sz w:val="72"/>
          <w:szCs w:val="72"/>
          <w:u w:val="single" w:color="C00000"/>
        </w:rPr>
        <w:t>Demonic</w:t>
      </w:r>
      <w:proofErr w:type="spellEnd"/>
      <w:r w:rsidRPr="003D6A1A">
        <w:rPr>
          <w:rFonts w:ascii="Copperplate Gothic Light" w:hAnsi="Copperplate Gothic Light"/>
          <w:i/>
          <w:iCs/>
          <w:sz w:val="72"/>
          <w:szCs w:val="72"/>
          <w:u w:val="single" w:color="C00000"/>
        </w:rPr>
        <w:t xml:space="preserve"> </w:t>
      </w:r>
      <w:proofErr w:type="spellStart"/>
      <w:r w:rsidRPr="003D6A1A">
        <w:rPr>
          <w:rFonts w:ascii="Copperplate Gothic Light" w:hAnsi="Copperplate Gothic Light"/>
          <w:i/>
          <w:iCs/>
          <w:sz w:val="72"/>
          <w:szCs w:val="72"/>
          <w:u w:val="single" w:color="C00000"/>
        </w:rPr>
        <w:t>Loop</w:t>
      </w:r>
      <w:proofErr w:type="spellEnd"/>
    </w:p>
    <w:p w14:paraId="7D587555" w14:textId="77777777" w:rsidR="00EA3C2A" w:rsidRPr="00EA3C2A" w:rsidRDefault="00EA3C2A" w:rsidP="00EA3C2A"/>
    <w:p w14:paraId="75FC107A" w14:textId="459A47AC" w:rsidR="00EA3C2A" w:rsidRPr="00F16891" w:rsidRDefault="00EA3C2A" w:rsidP="00F16891">
      <w:pPr>
        <w:pStyle w:val="LetraBase"/>
        <w:rPr>
          <w:b/>
          <w:bCs/>
          <w:sz w:val="24"/>
        </w:rPr>
      </w:pPr>
      <w:r w:rsidRPr="00F16891">
        <w:rPr>
          <w:b/>
          <w:bCs/>
          <w:sz w:val="24"/>
        </w:rPr>
        <w:t>Recomendaciones en materia de salud:</w:t>
      </w:r>
    </w:p>
    <w:p w14:paraId="1B137047" w14:textId="5A5FD180" w:rsidR="00EA3C2A" w:rsidRPr="00EA3C2A" w:rsidRDefault="00EA3C2A" w:rsidP="00F16891">
      <w:pPr>
        <w:pStyle w:val="LetraBase"/>
        <w:numPr>
          <w:ilvl w:val="0"/>
          <w:numId w:val="6"/>
        </w:numPr>
        <w:rPr>
          <w:szCs w:val="22"/>
        </w:rPr>
      </w:pPr>
      <w:r w:rsidRPr="00EA3C2A">
        <w:rPr>
          <w:szCs w:val="22"/>
        </w:rPr>
        <w:t>Procure descansar unos 15 minutos por cada hora de juego.</w:t>
      </w:r>
    </w:p>
    <w:p w14:paraId="5CECE8CE" w14:textId="177C0BA0" w:rsidR="00EA3C2A" w:rsidRPr="00EA3C2A" w:rsidRDefault="00EA3C2A" w:rsidP="00F16891">
      <w:pPr>
        <w:pStyle w:val="LetraBase"/>
        <w:numPr>
          <w:ilvl w:val="0"/>
          <w:numId w:val="6"/>
        </w:numPr>
        <w:rPr>
          <w:szCs w:val="22"/>
        </w:rPr>
      </w:pPr>
      <w:r w:rsidRPr="00EA3C2A">
        <w:rPr>
          <w:szCs w:val="22"/>
        </w:rPr>
        <w:t>No juegue si está muy cansado o si ha dormido poco.</w:t>
      </w:r>
    </w:p>
    <w:p w14:paraId="5F2E2B1E" w14:textId="77777777" w:rsidR="00EA3C2A" w:rsidRPr="00EA3C2A" w:rsidRDefault="00EA3C2A" w:rsidP="00F16891">
      <w:pPr>
        <w:pStyle w:val="LetraBase"/>
        <w:numPr>
          <w:ilvl w:val="0"/>
          <w:numId w:val="6"/>
        </w:numPr>
        <w:rPr>
          <w:szCs w:val="22"/>
        </w:rPr>
      </w:pPr>
      <w:r w:rsidRPr="00EA3C2A">
        <w:rPr>
          <w:szCs w:val="22"/>
        </w:rPr>
        <w:t>Juegue siempre en habitaciones bien iluminadas y manténgase todo lo lejos que pueda de la pantalla. En condiciones normales, puede que ciertas personas experimenten ataques epilépticos al quedar expuestas a luces o formas luminosas centelleantes, lo que les hace susceptibles de sufrir ataques mientras ven la televisión o usan videojuegos.</w:t>
      </w:r>
    </w:p>
    <w:p w14:paraId="3E6F7AD3" w14:textId="31532E90" w:rsidR="00EA3C2A" w:rsidRDefault="00EA3C2A" w:rsidP="00F16891">
      <w:pPr>
        <w:pStyle w:val="LetraBase"/>
        <w:numPr>
          <w:ilvl w:val="0"/>
          <w:numId w:val="6"/>
        </w:numPr>
        <w:rPr>
          <w:szCs w:val="22"/>
        </w:rPr>
      </w:pPr>
      <w:r w:rsidRPr="00EA3C2A">
        <w:rPr>
          <w:szCs w:val="22"/>
        </w:rPr>
        <w:t xml:space="preserve">Incluso aquellos jugadores que no hayan sufrido jamás ataques epilépticos pueden padecer de epilepsia sin saberlo. Consulte con su médico antes de usar un videojuego si sufre de epilepsia o si experimenta mareos, vista borrosa, espasmos musculares u otro tipo de movimientos involuntarios, desorientación, confusión o convulsiones. </w:t>
      </w:r>
    </w:p>
    <w:p w14:paraId="7D1CB1B5" w14:textId="77777777" w:rsidR="00EA3C2A" w:rsidRDefault="00EA3C2A" w:rsidP="00EA3C2A">
      <w:pPr>
        <w:rPr>
          <w:szCs w:val="22"/>
        </w:rPr>
      </w:pPr>
    </w:p>
    <w:p w14:paraId="55417887" w14:textId="77777777" w:rsidR="00EA3C2A" w:rsidRDefault="00EA3C2A" w:rsidP="00EA3C2A">
      <w:pPr>
        <w:rPr>
          <w:szCs w:val="22"/>
        </w:rPr>
      </w:pPr>
    </w:p>
    <w:p w14:paraId="310CBF07" w14:textId="77777777" w:rsidR="00EA3C2A" w:rsidRDefault="00EA3C2A" w:rsidP="00EA3C2A">
      <w:pPr>
        <w:rPr>
          <w:szCs w:val="22"/>
        </w:rPr>
      </w:pPr>
    </w:p>
    <w:p w14:paraId="6B48922B" w14:textId="77777777" w:rsidR="00EA3C2A" w:rsidRDefault="00EA3C2A" w:rsidP="00EA3C2A">
      <w:pPr>
        <w:rPr>
          <w:szCs w:val="22"/>
        </w:rPr>
      </w:pPr>
    </w:p>
    <w:p w14:paraId="110967F0" w14:textId="77777777" w:rsidR="00EA3C2A" w:rsidRDefault="00EA3C2A" w:rsidP="00EA3C2A">
      <w:pPr>
        <w:rPr>
          <w:szCs w:val="22"/>
        </w:rPr>
      </w:pPr>
    </w:p>
    <w:p w14:paraId="60FB3B3A" w14:textId="77777777" w:rsidR="00EA3C2A" w:rsidRDefault="00EA3C2A" w:rsidP="00EA3C2A">
      <w:pPr>
        <w:rPr>
          <w:szCs w:val="22"/>
        </w:rPr>
      </w:pPr>
    </w:p>
    <w:p w14:paraId="4D5722E3" w14:textId="77777777" w:rsidR="00EA3C2A" w:rsidRDefault="00EA3C2A" w:rsidP="00EA3C2A">
      <w:pPr>
        <w:rPr>
          <w:szCs w:val="22"/>
        </w:rPr>
      </w:pPr>
    </w:p>
    <w:p w14:paraId="5E069DF1" w14:textId="77777777" w:rsidR="00EA3C2A" w:rsidRDefault="00EA3C2A" w:rsidP="00EA3C2A">
      <w:pPr>
        <w:rPr>
          <w:szCs w:val="22"/>
        </w:rPr>
      </w:pPr>
    </w:p>
    <w:p w14:paraId="1C8F4120" w14:textId="77777777" w:rsidR="00EA3C2A" w:rsidRDefault="00EA3C2A" w:rsidP="00EA3C2A">
      <w:pPr>
        <w:rPr>
          <w:szCs w:val="22"/>
        </w:rPr>
      </w:pPr>
    </w:p>
    <w:p w14:paraId="3BD613EA" w14:textId="77777777" w:rsidR="00EA3C2A" w:rsidRDefault="00EA3C2A" w:rsidP="00EA3C2A">
      <w:pPr>
        <w:rPr>
          <w:szCs w:val="22"/>
        </w:rPr>
      </w:pPr>
    </w:p>
    <w:p w14:paraId="4B28721E" w14:textId="77777777" w:rsidR="00EA3C2A" w:rsidRDefault="00EA3C2A" w:rsidP="00EA3C2A">
      <w:pPr>
        <w:rPr>
          <w:szCs w:val="22"/>
        </w:rPr>
      </w:pPr>
    </w:p>
    <w:p w14:paraId="712C75EC" w14:textId="77777777" w:rsidR="00EA3C2A" w:rsidRDefault="00EA3C2A" w:rsidP="00EA3C2A">
      <w:pPr>
        <w:rPr>
          <w:szCs w:val="22"/>
        </w:rPr>
      </w:pPr>
    </w:p>
    <w:p w14:paraId="22E20EA0" w14:textId="77777777" w:rsidR="00EA3C2A" w:rsidRDefault="00EA3C2A" w:rsidP="00EA3C2A">
      <w:pPr>
        <w:rPr>
          <w:szCs w:val="22"/>
        </w:rPr>
      </w:pPr>
    </w:p>
    <w:p w14:paraId="2322DAAE" w14:textId="77777777" w:rsidR="00EA3C2A" w:rsidRDefault="00EA3C2A" w:rsidP="00EA3C2A">
      <w:pPr>
        <w:rPr>
          <w:szCs w:val="22"/>
        </w:rPr>
      </w:pPr>
    </w:p>
    <w:p w14:paraId="331B10A7" w14:textId="77777777" w:rsidR="00EA3C2A" w:rsidRDefault="00EA3C2A" w:rsidP="00EA3C2A">
      <w:pPr>
        <w:rPr>
          <w:szCs w:val="22"/>
        </w:rPr>
      </w:pPr>
    </w:p>
    <w:p w14:paraId="1DEB0E2D" w14:textId="77777777" w:rsidR="00EA3C2A" w:rsidRDefault="00EA3C2A" w:rsidP="00EA3C2A">
      <w:pPr>
        <w:rPr>
          <w:szCs w:val="22"/>
        </w:rPr>
      </w:pPr>
    </w:p>
    <w:p w14:paraId="4C6AE0E2" w14:textId="77777777" w:rsidR="00EA3C2A" w:rsidRDefault="00EA3C2A" w:rsidP="00EA3C2A">
      <w:pPr>
        <w:rPr>
          <w:szCs w:val="22"/>
        </w:rPr>
      </w:pPr>
    </w:p>
    <w:p w14:paraId="751B4200" w14:textId="77777777" w:rsidR="00EA3C2A" w:rsidRDefault="00EA3C2A" w:rsidP="00EA3C2A">
      <w:pPr>
        <w:rPr>
          <w:szCs w:val="22"/>
        </w:rPr>
      </w:pPr>
    </w:p>
    <w:p w14:paraId="2A846A5F" w14:textId="77777777" w:rsidR="00EA3C2A" w:rsidRDefault="00EA3C2A" w:rsidP="00EA3C2A">
      <w:pPr>
        <w:rPr>
          <w:szCs w:val="22"/>
        </w:rPr>
      </w:pPr>
    </w:p>
    <w:p w14:paraId="223B8DA8" w14:textId="77777777" w:rsidR="00EA3C2A" w:rsidRPr="00EA3C2A" w:rsidRDefault="00EA3C2A" w:rsidP="00EA3C2A">
      <w:pPr>
        <w:rPr>
          <w:szCs w:val="22"/>
        </w:rPr>
      </w:pPr>
    </w:p>
    <w:p w14:paraId="4DCE20DF" w14:textId="64C99584" w:rsidR="00EA3C2A" w:rsidRDefault="00EA3C2A" w:rsidP="00EA3C2A">
      <w:pPr>
        <w:pStyle w:val="Citadestacada"/>
        <w:rPr>
          <w:rFonts w:ascii="Copperplate Gothic Light" w:hAnsi="Copperplate Gothic Light"/>
          <w:i w:val="0"/>
          <w:iCs w:val="0"/>
        </w:rPr>
      </w:pPr>
      <w:proofErr w:type="spellStart"/>
      <w:r w:rsidRPr="00EA3C2A">
        <w:rPr>
          <w:rFonts w:ascii="Copperplate Gothic Light" w:hAnsi="Copperplate Gothic Light"/>
          <w:i w:val="0"/>
          <w:iCs w:val="0"/>
        </w:rPr>
        <w:t>Spanish</w:t>
      </w:r>
      <w:proofErr w:type="spellEnd"/>
      <w:r w:rsidRPr="00EA3C2A">
        <w:rPr>
          <w:rFonts w:ascii="Copperplate Gothic Light" w:hAnsi="Copperplate Gothic Light"/>
          <w:i w:val="0"/>
          <w:iCs w:val="0"/>
        </w:rPr>
        <w:t xml:space="preserve"> </w:t>
      </w:r>
      <w:proofErr w:type="spellStart"/>
      <w:r w:rsidRPr="00EA3C2A">
        <w:rPr>
          <w:rFonts w:ascii="Copperplate Gothic Light" w:hAnsi="Copperplate Gothic Light"/>
          <w:i w:val="0"/>
          <w:iCs w:val="0"/>
        </w:rPr>
        <w:t>Version</w:t>
      </w:r>
      <w:proofErr w:type="spellEnd"/>
    </w:p>
    <w:p w14:paraId="153C8FBA" w14:textId="77777777" w:rsidR="00EA3C2A" w:rsidRDefault="00EA3C2A" w:rsidP="00EA3C2A"/>
    <w:p w14:paraId="41FB9039" w14:textId="77777777" w:rsidR="00BC4E04" w:rsidRDefault="00BC4E04" w:rsidP="00EA3C2A">
      <w:pPr>
        <w:jc w:val="center"/>
        <w:rPr>
          <w:rFonts w:ascii="Copperplate Gothic Light" w:hAnsi="Copperplate Gothic Light"/>
          <w:sz w:val="28"/>
          <w:szCs w:val="28"/>
        </w:rPr>
      </w:pPr>
    </w:p>
    <w:p w14:paraId="1477CC9C" w14:textId="5F5B05D4" w:rsidR="00EA3C2A" w:rsidRDefault="00EA3C2A" w:rsidP="00EA3C2A">
      <w:pPr>
        <w:jc w:val="center"/>
        <w:rPr>
          <w:rFonts w:ascii="Copperplate Gothic Light" w:hAnsi="Copperplate Gothic Light"/>
          <w:sz w:val="28"/>
          <w:szCs w:val="28"/>
        </w:rPr>
      </w:pPr>
      <w:r w:rsidRPr="003D6A1A">
        <w:rPr>
          <w:rFonts w:ascii="Copperplate Gothic Light" w:hAnsi="Copperplate Gothic Light"/>
          <w:sz w:val="32"/>
          <w:szCs w:val="32"/>
        </w:rPr>
        <w:lastRenderedPageBreak/>
        <w:t>ÍNDICE</w:t>
      </w:r>
    </w:p>
    <w:sdt>
      <w:sdtPr>
        <w:rPr>
          <w:rFonts w:ascii="Franklin Gothic Book" w:eastAsiaTheme="minorHAnsi" w:hAnsi="Franklin Gothic Book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1444502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7D2D2" w14:textId="3606B2DF" w:rsidR="008B319B" w:rsidRPr="008B319B" w:rsidRDefault="008B319B">
          <w:pPr>
            <w:pStyle w:val="TtuloTDC"/>
          </w:pPr>
        </w:p>
        <w:p w14:paraId="0428E664" w14:textId="122D4ED7" w:rsidR="003D6A1A" w:rsidRPr="003D6A1A" w:rsidRDefault="008B319B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r w:rsidRPr="003D6A1A">
            <w:rPr>
              <w:rFonts w:ascii="Copperplate Gothic Light" w:hAnsi="Copperplate Gothic Light"/>
            </w:rPr>
            <w:fldChar w:fldCharType="begin"/>
          </w:r>
          <w:r w:rsidRPr="003D6A1A">
            <w:rPr>
              <w:rFonts w:ascii="Copperplate Gothic Light" w:hAnsi="Copperplate Gothic Light"/>
            </w:rPr>
            <w:instrText xml:space="preserve"> TOC \o "1-3" \h \z \u </w:instrText>
          </w:r>
          <w:r w:rsidRPr="003D6A1A">
            <w:rPr>
              <w:rFonts w:ascii="Copperplate Gothic Light" w:hAnsi="Copperplate Gothic Light"/>
            </w:rPr>
            <w:fldChar w:fldCharType="separate"/>
          </w:r>
          <w:hyperlink w:anchor="_Toc160283623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Sinopsis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_Toc160283623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3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301B5016" w14:textId="4C67B8A5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4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Objetivo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_Toc160283624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3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22DC39F4" w14:textId="62A2F812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5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Controles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_Toc160283625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3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75A816EF" w14:textId="0AEEDF65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6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Personajes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_Toc160283626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4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4C84D219" w14:textId="67B3D1D3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7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Tipos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_Toc160283627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4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1E7CEBEA" w14:textId="341FBB94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8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Roles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_Toc160283628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5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397339E3" w14:textId="092566E1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29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Ataques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_Toc160283629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5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1480970E" w14:textId="45DAA97E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0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Equipos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_Toc160283630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5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242FA28B" w14:textId="0C595C42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1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Salas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_Toc160283631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527B79A6" w14:textId="1DE33305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2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Tiendas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_Toc160283632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65F6B643" w14:textId="305E922D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3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Monedas de juego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_Toc160283633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44BB03D4" w14:textId="12516E2F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4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Objetos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_Toc160283634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558EAD89" w14:textId="729E8BC5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5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Sistema de guardado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_Toc160283635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5DA45296" w14:textId="0804DBDF" w:rsidR="003D6A1A" w:rsidRPr="003D6A1A" w:rsidRDefault="00000000">
          <w:pPr>
            <w:pStyle w:val="TDC1"/>
            <w:tabs>
              <w:tab w:val="right" w:leader="dot" w:pos="10096"/>
            </w:tabs>
            <w:rPr>
              <w:rFonts w:ascii="Copperplate Gothic Light" w:eastAsiaTheme="minorEastAsia" w:hAnsi="Copperplate Gothic Light"/>
              <w:noProof/>
              <w:sz w:val="24"/>
              <w:lang w:eastAsia="es-ES"/>
            </w:rPr>
          </w:pPr>
          <w:hyperlink w:anchor="_Toc160283636" w:history="1">
            <w:r w:rsidR="003D6A1A" w:rsidRPr="003D6A1A">
              <w:rPr>
                <w:rStyle w:val="Hipervnculo"/>
                <w:rFonts w:ascii="Copperplate Gothic Light" w:hAnsi="Copperplate Gothic Light"/>
                <w:noProof/>
              </w:rPr>
              <w:t>Consejos generales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tab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begin"/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instrText xml:space="preserve"> PAGEREF _Toc160283636 \h </w:instrTex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separate"/>
            </w:r>
            <w:r w:rsidR="00881776">
              <w:rPr>
                <w:rFonts w:ascii="Copperplate Gothic Light" w:hAnsi="Copperplate Gothic Light"/>
                <w:noProof/>
                <w:webHidden/>
              </w:rPr>
              <w:t>6</w:t>
            </w:r>
            <w:r w:rsidR="003D6A1A" w:rsidRPr="003D6A1A">
              <w:rPr>
                <w:rFonts w:ascii="Copperplate Gothic Light" w:hAnsi="Copperplate Gothic Light"/>
                <w:noProof/>
                <w:webHidden/>
              </w:rPr>
              <w:fldChar w:fldCharType="end"/>
            </w:r>
          </w:hyperlink>
        </w:p>
        <w:p w14:paraId="53DF886C" w14:textId="04011AF7" w:rsidR="008B319B" w:rsidRDefault="008B319B">
          <w:r w:rsidRPr="003D6A1A">
            <w:rPr>
              <w:rFonts w:ascii="Copperplate Gothic Light" w:hAnsi="Copperplate Gothic Light"/>
              <w:b/>
              <w:bCs/>
            </w:rPr>
            <w:fldChar w:fldCharType="end"/>
          </w:r>
        </w:p>
      </w:sdtContent>
    </w:sdt>
    <w:p w14:paraId="1E97917A" w14:textId="77777777" w:rsidR="00EA3C2A" w:rsidRDefault="00EA3C2A" w:rsidP="00EA3C2A">
      <w:pPr>
        <w:rPr>
          <w:rFonts w:ascii="Copperplate Gothic Light" w:hAnsi="Copperplate Gothic Light"/>
          <w:sz w:val="28"/>
          <w:szCs w:val="28"/>
        </w:rPr>
      </w:pPr>
    </w:p>
    <w:p w14:paraId="27112497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7860BD08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715FB4AD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6194AE45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4D1F6CC1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446101FC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01F3729A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616E0091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4DD9B43E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410336FF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61D54B76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1ADF76BE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37AC58F9" w14:textId="77777777" w:rsidR="008B319B" w:rsidRDefault="008B319B" w:rsidP="00EA3C2A">
      <w:pPr>
        <w:rPr>
          <w:rFonts w:ascii="Copperplate Gothic Light" w:hAnsi="Copperplate Gothic Light"/>
          <w:sz w:val="28"/>
          <w:szCs w:val="28"/>
        </w:rPr>
      </w:pPr>
    </w:p>
    <w:p w14:paraId="5FE10556" w14:textId="77777777" w:rsidR="00F16891" w:rsidRDefault="00F16891" w:rsidP="00EA3C2A">
      <w:pPr>
        <w:rPr>
          <w:rFonts w:ascii="Copperplate Gothic Light" w:hAnsi="Copperplate Gothic Light"/>
          <w:sz w:val="28"/>
          <w:szCs w:val="28"/>
        </w:rPr>
      </w:pPr>
    </w:p>
    <w:p w14:paraId="0E3DBDA5" w14:textId="77777777" w:rsidR="00D175B1" w:rsidRPr="00BC4E04" w:rsidRDefault="00D175B1" w:rsidP="00D175B1">
      <w:pPr>
        <w:pStyle w:val="Ttulo1"/>
        <w:jc w:val="center"/>
      </w:pPr>
      <w:bookmarkStart w:id="0" w:name="_Toc160283623"/>
      <w:r>
        <w:lastRenderedPageBreak/>
        <w:t>Sinopsis</w:t>
      </w:r>
      <w:bookmarkEnd w:id="0"/>
    </w:p>
    <w:p w14:paraId="71A126D3" w14:textId="77777777" w:rsidR="00D175B1" w:rsidRDefault="00D175B1" w:rsidP="00D175B1">
      <w:pPr>
        <w:pStyle w:val="Default"/>
        <w:rPr>
          <w:rFonts w:ascii="Franklin Gothic Book" w:hAnsi="Franklin Gothic Book"/>
          <w:sz w:val="22"/>
          <w:szCs w:val="22"/>
        </w:rPr>
      </w:pPr>
      <w:r w:rsidRPr="008B319B">
        <w:rPr>
          <w:rFonts w:ascii="Franklin Gothic Book" w:hAnsi="Franklin Gothic Book"/>
          <w:sz w:val="22"/>
          <w:szCs w:val="22"/>
        </w:rPr>
        <w:t xml:space="preserve">El mundo ha sido invadido por demonios. El protagonista, fusionado con un demonio rebelde y con cierta amnesia, trata de eliminar a Lucifer, pero este es demasiado débil y pierde. </w:t>
      </w:r>
    </w:p>
    <w:p w14:paraId="4E5B5C38" w14:textId="77777777" w:rsidR="00D175B1" w:rsidRPr="008B319B" w:rsidRDefault="00D175B1" w:rsidP="00D175B1">
      <w:pPr>
        <w:pStyle w:val="Default"/>
        <w:rPr>
          <w:rFonts w:ascii="Franklin Gothic Book" w:hAnsi="Franklin Gothic Book"/>
          <w:sz w:val="22"/>
          <w:szCs w:val="22"/>
        </w:rPr>
      </w:pPr>
    </w:p>
    <w:p w14:paraId="21EDBC05" w14:textId="77777777" w:rsidR="00D175B1" w:rsidRDefault="00D175B1" w:rsidP="00D175B1">
      <w:pPr>
        <w:pStyle w:val="Default"/>
        <w:rPr>
          <w:rFonts w:ascii="Franklin Gothic Book" w:hAnsi="Franklin Gothic Book"/>
          <w:sz w:val="22"/>
          <w:szCs w:val="22"/>
        </w:rPr>
      </w:pPr>
      <w:r w:rsidRPr="008B319B">
        <w:rPr>
          <w:rFonts w:ascii="Franklin Gothic Book" w:hAnsi="Franklin Gothic Book"/>
          <w:sz w:val="22"/>
          <w:szCs w:val="22"/>
        </w:rPr>
        <w:t xml:space="preserve">Lucifer le quita prácticamente todo su poder y lo deja en un bucle, para sufrir toda una eternidad. </w:t>
      </w:r>
    </w:p>
    <w:p w14:paraId="3852BFF8" w14:textId="77777777" w:rsidR="00D175B1" w:rsidRPr="008B319B" w:rsidRDefault="00D175B1" w:rsidP="00D175B1">
      <w:pPr>
        <w:pStyle w:val="Default"/>
        <w:rPr>
          <w:rFonts w:ascii="Franklin Gothic Book" w:hAnsi="Franklin Gothic Book"/>
          <w:sz w:val="22"/>
          <w:szCs w:val="22"/>
        </w:rPr>
      </w:pPr>
    </w:p>
    <w:p w14:paraId="2E5BAE62" w14:textId="3675D6C7" w:rsidR="00D175B1" w:rsidRDefault="00D175B1" w:rsidP="00D175B1">
      <w:pPr>
        <w:rPr>
          <w:szCs w:val="22"/>
        </w:rPr>
      </w:pPr>
      <w:r w:rsidRPr="008B319B">
        <w:rPr>
          <w:szCs w:val="22"/>
        </w:rPr>
        <w:t xml:space="preserve">El protagonista deberá hacer todo cuanto esté en su poder y mejorar sus habilidades para así ser capaz de enfrentarse y eliminar a Lucifer y así salvar la Tierra y recuperar su pasado. </w:t>
      </w:r>
    </w:p>
    <w:p w14:paraId="147E12A8" w14:textId="77777777" w:rsidR="00D175B1" w:rsidRPr="00C31E48" w:rsidRDefault="00D175B1" w:rsidP="00D175B1">
      <w:pPr>
        <w:pStyle w:val="Ttulo1"/>
        <w:jc w:val="center"/>
      </w:pPr>
      <w:bookmarkStart w:id="1" w:name="_Toc160283624"/>
      <w:r>
        <w:t>Objetivo</w:t>
      </w:r>
      <w:bookmarkEnd w:id="1"/>
    </w:p>
    <w:p w14:paraId="439E7632" w14:textId="77777777" w:rsidR="00D175B1" w:rsidRDefault="00D175B1" w:rsidP="00D175B1">
      <w:r>
        <w:t xml:space="preserve">En </w:t>
      </w:r>
      <w:proofErr w:type="spellStart"/>
      <w:r>
        <w:t>Demonic</w:t>
      </w:r>
      <w:proofErr w:type="spellEnd"/>
      <w:r>
        <w:t xml:space="preserve"> </w:t>
      </w:r>
      <w:proofErr w:type="spellStart"/>
      <w:r>
        <w:t>Loop</w:t>
      </w:r>
      <w:proofErr w:type="spellEnd"/>
      <w:r>
        <w:t>, el objetivo es superar todas las salas hasta derrotar al jefe final, Lucifer.</w:t>
      </w:r>
    </w:p>
    <w:p w14:paraId="764D7493" w14:textId="5CC6CE64" w:rsidR="00D175B1" w:rsidRPr="00D175B1" w:rsidRDefault="00D175B1" w:rsidP="00D175B1">
      <w:r>
        <w:t xml:space="preserve">Al pertenecer a un </w:t>
      </w:r>
      <w:proofErr w:type="spellStart"/>
      <w:r>
        <w:t>roguelike</w:t>
      </w:r>
      <w:proofErr w:type="spellEnd"/>
      <w:r>
        <w:t xml:space="preserve">, el juego está pensado para ser jugado varias veces, al poder conservar el </w:t>
      </w:r>
      <w:r w:rsidRPr="00C31E48">
        <w:rPr>
          <w:b/>
          <w:bCs/>
          <w:i/>
          <w:iCs/>
        </w:rPr>
        <w:t>Mara</w:t>
      </w:r>
      <w:r w:rsidRPr="00C31E48">
        <w:rPr>
          <w:b/>
          <w:bCs/>
        </w:rPr>
        <w:t xml:space="preserve"> </w:t>
      </w:r>
      <w:r>
        <w:t xml:space="preserve">(moneda de juego) y el </w:t>
      </w:r>
      <w:r w:rsidRPr="00C31E48">
        <w:rPr>
          <w:b/>
          <w:bCs/>
          <w:i/>
          <w:iCs/>
        </w:rPr>
        <w:t>Mara Refinado</w:t>
      </w:r>
      <w:r>
        <w:t xml:space="preserve"> (moneda especial de juego) para así poder ir mejor preparado a las próximas partidas.</w:t>
      </w:r>
    </w:p>
    <w:p w14:paraId="50948C6E" w14:textId="70DB7671" w:rsidR="008B319B" w:rsidRDefault="00EA3C2A" w:rsidP="00D175B1">
      <w:pPr>
        <w:pStyle w:val="Ttulo1"/>
        <w:jc w:val="center"/>
      </w:pPr>
      <w:bookmarkStart w:id="2" w:name="_Toc160283625"/>
      <w:r>
        <w:t>Controles</w:t>
      </w:r>
      <w:bookmarkEnd w:id="2"/>
    </w:p>
    <w:p w14:paraId="6B042709" w14:textId="77777777" w:rsidR="00D175B1" w:rsidRPr="00D175B1" w:rsidRDefault="00D175B1" w:rsidP="00D175B1"/>
    <w:p w14:paraId="6B542625" w14:textId="673460E5" w:rsidR="008B319B" w:rsidRDefault="008B319B" w:rsidP="008B319B">
      <w:pPr>
        <w:rPr>
          <w:i/>
          <w:iCs/>
        </w:rPr>
      </w:pPr>
      <w:r w:rsidRPr="008B319B">
        <w:rPr>
          <w:b/>
          <w:bCs/>
          <w:i/>
          <w:iCs/>
        </w:rPr>
        <w:t>Atención</w:t>
      </w:r>
      <w:r w:rsidRPr="008B319B">
        <w:rPr>
          <w:i/>
          <w:iCs/>
        </w:rPr>
        <w:t xml:space="preserve">: </w:t>
      </w:r>
      <w:proofErr w:type="spellStart"/>
      <w:r w:rsidRPr="008B319B">
        <w:rPr>
          <w:i/>
          <w:iCs/>
        </w:rPr>
        <w:t>Demonic</w:t>
      </w:r>
      <w:proofErr w:type="spellEnd"/>
      <w:r w:rsidRPr="008B319B">
        <w:rPr>
          <w:i/>
          <w:iCs/>
        </w:rPr>
        <w:t xml:space="preserve"> </w:t>
      </w:r>
      <w:proofErr w:type="spellStart"/>
      <w:r w:rsidRPr="008B319B">
        <w:rPr>
          <w:i/>
          <w:iCs/>
        </w:rPr>
        <w:t>Loop</w:t>
      </w:r>
      <w:proofErr w:type="spellEnd"/>
      <w:r w:rsidRPr="008B319B">
        <w:rPr>
          <w:i/>
          <w:iCs/>
        </w:rPr>
        <w:t xml:space="preserve"> solo funciona con teclado y ratón.</w:t>
      </w:r>
    </w:p>
    <w:p w14:paraId="33DD9303" w14:textId="77777777" w:rsidR="008B319B" w:rsidRPr="008B319B" w:rsidRDefault="008B319B" w:rsidP="008B319B">
      <w:pPr>
        <w:rPr>
          <w:i/>
          <w:iCs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5048"/>
        <w:gridCol w:w="5048"/>
      </w:tblGrid>
      <w:tr w:rsidR="008B319B" w14:paraId="2C5BCFBB" w14:textId="77777777" w:rsidTr="008B3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43A3B9C1" w14:textId="45B9DC8D" w:rsidR="008B319B" w:rsidRDefault="008B319B" w:rsidP="008B319B">
            <w:r>
              <w:t>Acción</w:t>
            </w:r>
          </w:p>
        </w:tc>
        <w:tc>
          <w:tcPr>
            <w:tcW w:w="5048" w:type="dxa"/>
          </w:tcPr>
          <w:p w14:paraId="7B19EB10" w14:textId="1623385C" w:rsidR="008B319B" w:rsidRDefault="008B319B" w:rsidP="008B3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</w:tr>
      <w:tr w:rsidR="008B319B" w14:paraId="2C5CD575" w14:textId="77777777" w:rsidTr="008B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593D09C8" w14:textId="7FF39196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Desplazamiento del jugador.</w:t>
            </w:r>
          </w:p>
        </w:tc>
        <w:tc>
          <w:tcPr>
            <w:tcW w:w="5048" w:type="dxa"/>
          </w:tcPr>
          <w:p w14:paraId="15AD1720" w14:textId="51E5B86C" w:rsidR="008B319B" w:rsidRPr="008B319B" w:rsidRDefault="008B319B" w:rsidP="008B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AWSD</w:t>
            </w:r>
          </w:p>
        </w:tc>
      </w:tr>
      <w:tr w:rsidR="008B319B" w14:paraId="6D546189" w14:textId="77777777" w:rsidTr="008B3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0075B124" w14:textId="0EFE244E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Correr.</w:t>
            </w:r>
          </w:p>
        </w:tc>
        <w:tc>
          <w:tcPr>
            <w:tcW w:w="5048" w:type="dxa"/>
          </w:tcPr>
          <w:p w14:paraId="3E195811" w14:textId="086601BF" w:rsidR="008B319B" w:rsidRPr="008B319B" w:rsidRDefault="008B319B" w:rsidP="008B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+ comando de movimiento.</w:t>
            </w:r>
          </w:p>
        </w:tc>
      </w:tr>
      <w:tr w:rsidR="008B319B" w14:paraId="12AFF439" w14:textId="77777777" w:rsidTr="008B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592EB682" w14:textId="156629E9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Saltar</w:t>
            </w:r>
          </w:p>
        </w:tc>
        <w:tc>
          <w:tcPr>
            <w:tcW w:w="5048" w:type="dxa"/>
          </w:tcPr>
          <w:p w14:paraId="701C8F3C" w14:textId="374E00C7" w:rsidR="008B319B" w:rsidRPr="008B319B" w:rsidRDefault="008B319B" w:rsidP="008B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Barra espaciadora.</w:t>
            </w:r>
          </w:p>
        </w:tc>
      </w:tr>
      <w:tr w:rsidR="008B319B" w14:paraId="35433D1B" w14:textId="77777777" w:rsidTr="008B3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0338F944" w14:textId="5F7B512D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Menú de equipo.</w:t>
            </w:r>
          </w:p>
        </w:tc>
        <w:tc>
          <w:tcPr>
            <w:tcW w:w="5048" w:type="dxa"/>
          </w:tcPr>
          <w:p w14:paraId="3BBF4EEA" w14:textId="4680AC95" w:rsidR="008B319B" w:rsidRPr="008B319B" w:rsidRDefault="008B319B" w:rsidP="008B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8B319B" w14:paraId="238B5A49" w14:textId="77777777" w:rsidTr="008B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6F8BF3F8" w14:textId="0E7534AD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Menú de inventario.</w:t>
            </w:r>
          </w:p>
        </w:tc>
        <w:tc>
          <w:tcPr>
            <w:tcW w:w="5048" w:type="dxa"/>
          </w:tcPr>
          <w:p w14:paraId="671B7604" w14:textId="7465D9EB" w:rsidR="008B319B" w:rsidRPr="008B319B" w:rsidRDefault="008B319B" w:rsidP="008B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</w:t>
            </w:r>
          </w:p>
        </w:tc>
      </w:tr>
      <w:tr w:rsidR="008B319B" w14:paraId="6FFF0265" w14:textId="77777777" w:rsidTr="008B3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34136C66" w14:textId="3CC79BBB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Cargar ataque especial (en combate).</w:t>
            </w:r>
          </w:p>
        </w:tc>
        <w:tc>
          <w:tcPr>
            <w:tcW w:w="5048" w:type="dxa"/>
          </w:tcPr>
          <w:p w14:paraId="683262A3" w14:textId="0265F87F" w:rsidR="008B319B" w:rsidRPr="008B319B" w:rsidRDefault="008B319B" w:rsidP="008B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8B319B" w14:paraId="082EDAFB" w14:textId="77777777" w:rsidTr="008B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250BCE36" w14:textId="55E9B45D" w:rsidR="008B319B" w:rsidRPr="008B319B" w:rsidRDefault="008B319B" w:rsidP="008B31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Interactuar con un elemento.</w:t>
            </w:r>
          </w:p>
        </w:tc>
        <w:tc>
          <w:tcPr>
            <w:tcW w:w="5048" w:type="dxa"/>
          </w:tcPr>
          <w:p w14:paraId="50F2A849" w14:textId="61359E62" w:rsidR="008B319B" w:rsidRPr="008B319B" w:rsidRDefault="008B319B" w:rsidP="008B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 </w:t>
            </w:r>
            <w:r w:rsidR="00CB6BC0">
              <w:t>izquierdo</w:t>
            </w:r>
            <w:r>
              <w:t xml:space="preserve"> del ratón</w:t>
            </w:r>
            <w:r w:rsidR="00C31E48">
              <w:t>.</w:t>
            </w:r>
          </w:p>
        </w:tc>
      </w:tr>
    </w:tbl>
    <w:p w14:paraId="624A7DF3" w14:textId="77777777" w:rsidR="00BC4E04" w:rsidRDefault="00BC4E04" w:rsidP="008B319B"/>
    <w:p w14:paraId="136074DA" w14:textId="77777777" w:rsidR="00C31E48" w:rsidRDefault="00C31E48" w:rsidP="008B319B"/>
    <w:p w14:paraId="2F340F50" w14:textId="77777777" w:rsidR="00C31E48" w:rsidRDefault="00C31E48" w:rsidP="008B319B"/>
    <w:p w14:paraId="3A93E239" w14:textId="77777777" w:rsidR="00C31E48" w:rsidRDefault="00C31E48" w:rsidP="008B319B"/>
    <w:p w14:paraId="60E29109" w14:textId="77777777" w:rsidR="00C31E48" w:rsidRDefault="00C31E48" w:rsidP="008B319B"/>
    <w:p w14:paraId="68B46A0C" w14:textId="77777777" w:rsidR="00C31E48" w:rsidRDefault="00C31E48" w:rsidP="008B319B"/>
    <w:p w14:paraId="5D0E4503" w14:textId="77777777" w:rsidR="00C31E48" w:rsidRDefault="00C31E48" w:rsidP="008B319B"/>
    <w:p w14:paraId="2E01B50E" w14:textId="77777777" w:rsidR="00C31E48" w:rsidRDefault="00C31E48" w:rsidP="008B319B"/>
    <w:p w14:paraId="4255FAA2" w14:textId="77777777" w:rsidR="00C31E48" w:rsidRDefault="00C31E48" w:rsidP="008B319B"/>
    <w:p w14:paraId="39613A40" w14:textId="77777777" w:rsidR="00D175B1" w:rsidRDefault="00D175B1" w:rsidP="008B319B"/>
    <w:p w14:paraId="3B66DBC8" w14:textId="77777777" w:rsidR="00D175B1" w:rsidRPr="008B319B" w:rsidRDefault="00D175B1" w:rsidP="008B319B"/>
    <w:p w14:paraId="533B32DF" w14:textId="2E7BDB72" w:rsidR="00C31E48" w:rsidRPr="00C31E48" w:rsidRDefault="00EA3C2A" w:rsidP="00BC4E04">
      <w:pPr>
        <w:pStyle w:val="Ttulo1"/>
        <w:jc w:val="center"/>
      </w:pPr>
      <w:bookmarkStart w:id="3" w:name="_Toc160283626"/>
      <w:r>
        <w:lastRenderedPageBreak/>
        <w:t>Personajes</w:t>
      </w:r>
      <w:bookmarkEnd w:id="3"/>
    </w:p>
    <w:p w14:paraId="0CFA0452" w14:textId="166A8D34" w:rsidR="00C31E48" w:rsidRDefault="00C31E48" w:rsidP="00C31E48">
      <w:r>
        <w:t>Los personajes que el jugador podrá usar a la hora de combatir cuentan con las siguientes características que marcarán la diferencia a la hora de plantear estrategias</w:t>
      </w:r>
      <w:r w:rsidR="00F16891">
        <w:t>:</w:t>
      </w:r>
    </w:p>
    <w:p w14:paraId="6785D210" w14:textId="7F512644" w:rsidR="00C31E48" w:rsidRDefault="00C31E48" w:rsidP="00C31E48">
      <w:pPr>
        <w:pStyle w:val="Prrafodelista"/>
        <w:numPr>
          <w:ilvl w:val="0"/>
          <w:numId w:val="5"/>
        </w:numPr>
      </w:pPr>
      <w:r w:rsidRPr="00C31E48">
        <w:rPr>
          <w:b/>
          <w:bCs/>
        </w:rPr>
        <w:t>Nivel</w:t>
      </w:r>
      <w:r>
        <w:t>: El nivel del personaje, indicará la cantidad de poder que tiene ese personaje. Se puede subir de nivel cuando se finaliza un combate. Este nivel regresa a 1 cuando se pierde o finaliza una partida.</w:t>
      </w:r>
    </w:p>
    <w:p w14:paraId="1C9AE660" w14:textId="07B5DF59" w:rsidR="00C31E48" w:rsidRDefault="00C31E48" w:rsidP="00C31E48">
      <w:pPr>
        <w:pStyle w:val="Prrafodelista"/>
        <w:numPr>
          <w:ilvl w:val="0"/>
          <w:numId w:val="5"/>
        </w:numPr>
      </w:pPr>
      <w:r>
        <w:rPr>
          <w:b/>
          <w:bCs/>
        </w:rPr>
        <w:t>Salud</w:t>
      </w:r>
      <w:r w:rsidRPr="00C31E48">
        <w:t>:</w:t>
      </w:r>
      <w:r>
        <w:t xml:space="preserve"> Indica la cantidad de vida que posee un personaje. Si esta llega a 0, el personaje es derrotado.</w:t>
      </w:r>
    </w:p>
    <w:p w14:paraId="02EDCF54" w14:textId="71CE0895" w:rsidR="00C31E48" w:rsidRDefault="00C31E48" w:rsidP="00C31E48">
      <w:pPr>
        <w:pStyle w:val="Prrafodelista"/>
        <w:numPr>
          <w:ilvl w:val="0"/>
          <w:numId w:val="5"/>
        </w:numPr>
      </w:pPr>
      <w:r>
        <w:rPr>
          <w:b/>
          <w:bCs/>
        </w:rPr>
        <w:t>Maná</w:t>
      </w:r>
      <w:r w:rsidRPr="00C31E48">
        <w:t>:</w:t>
      </w:r>
      <w:r>
        <w:t xml:space="preserve"> Indica la cantidad de maná que posee un personaje. Este es usado para lanzar ciertos ataques. Si el maná es menor al coste del ataque, no podrá ejecutarse.</w:t>
      </w:r>
    </w:p>
    <w:p w14:paraId="23B19F06" w14:textId="1B194D25" w:rsidR="00C31E48" w:rsidRDefault="00C31E48" w:rsidP="00C31E48">
      <w:pPr>
        <w:pStyle w:val="Prrafodelista"/>
        <w:numPr>
          <w:ilvl w:val="0"/>
          <w:numId w:val="5"/>
        </w:numPr>
      </w:pPr>
      <w:r>
        <w:rPr>
          <w:b/>
          <w:bCs/>
        </w:rPr>
        <w:t>SP</w:t>
      </w:r>
      <w:r w:rsidRPr="00C31E48">
        <w:t>:</w:t>
      </w:r>
      <w:r>
        <w:t xml:space="preserve"> Puntos especiales (</w:t>
      </w:r>
      <w:proofErr w:type="spellStart"/>
      <w:r w:rsidRPr="00F16891">
        <w:rPr>
          <w:i/>
          <w:iCs/>
        </w:rPr>
        <w:t>Special</w:t>
      </w:r>
      <w:proofErr w:type="spellEnd"/>
      <w:r w:rsidRPr="00F16891">
        <w:rPr>
          <w:i/>
          <w:iCs/>
        </w:rPr>
        <w:t xml:space="preserve"> </w:t>
      </w:r>
      <w:proofErr w:type="spellStart"/>
      <w:r w:rsidRPr="00F16891">
        <w:rPr>
          <w:i/>
          <w:iCs/>
        </w:rPr>
        <w:t>Points</w:t>
      </w:r>
      <w:proofErr w:type="spellEnd"/>
      <w:r>
        <w:t xml:space="preserve">), es un pequeño indicador que se rellena durante el transcurso de una batalla. Es individual para cada personaje. Permite lanzar un poderoso ataque especial. </w:t>
      </w:r>
    </w:p>
    <w:p w14:paraId="419E99E9" w14:textId="2AA8C2B1" w:rsidR="00C31E48" w:rsidRPr="00F16891" w:rsidRDefault="00C31E48" w:rsidP="00C31E48">
      <w:pPr>
        <w:pStyle w:val="Prrafodelista"/>
        <w:numPr>
          <w:ilvl w:val="1"/>
          <w:numId w:val="5"/>
        </w:numPr>
        <w:rPr>
          <w:i/>
          <w:iCs/>
        </w:rPr>
      </w:pPr>
      <w:r w:rsidRPr="00F16891">
        <w:rPr>
          <w:b/>
          <w:bCs/>
          <w:i/>
          <w:iCs/>
        </w:rPr>
        <w:t>Atención</w:t>
      </w:r>
      <w:r w:rsidRPr="00F16891">
        <w:rPr>
          <w:i/>
          <w:iCs/>
        </w:rPr>
        <w:t>: No todos los personajes tienen esta capacidad.</w:t>
      </w:r>
    </w:p>
    <w:p w14:paraId="0E02EC51" w14:textId="1597E9C4" w:rsidR="00C31E48" w:rsidRDefault="00C31E48" w:rsidP="00C31E48">
      <w:pPr>
        <w:pStyle w:val="Prrafodelista"/>
        <w:numPr>
          <w:ilvl w:val="0"/>
          <w:numId w:val="5"/>
        </w:numPr>
      </w:pPr>
      <w:r>
        <w:rPr>
          <w:b/>
          <w:bCs/>
        </w:rPr>
        <w:t>Fuerza</w:t>
      </w:r>
      <w:r w:rsidRPr="00C31E48">
        <w:t>:</w:t>
      </w:r>
      <w:r>
        <w:t xml:space="preserve"> Estadística principal usada para los ataques físicos.</w:t>
      </w:r>
    </w:p>
    <w:p w14:paraId="25B3ED4E" w14:textId="36ADBBC9" w:rsidR="00C31E48" w:rsidRDefault="00C31E48" w:rsidP="00F16891">
      <w:pPr>
        <w:pStyle w:val="Prrafodelista"/>
        <w:numPr>
          <w:ilvl w:val="0"/>
          <w:numId w:val="5"/>
        </w:numPr>
      </w:pPr>
      <w:r w:rsidRPr="00C31E48">
        <w:rPr>
          <w:b/>
          <w:bCs/>
        </w:rPr>
        <w:t xml:space="preserve">Defensa </w:t>
      </w:r>
      <w:r w:rsidR="00F16891">
        <w:rPr>
          <w:b/>
          <w:bCs/>
        </w:rPr>
        <w:t>F</w:t>
      </w:r>
      <w:r w:rsidRPr="00C31E48">
        <w:rPr>
          <w:b/>
          <w:bCs/>
        </w:rPr>
        <w:t>ísica</w:t>
      </w:r>
      <w:r>
        <w:t xml:space="preserve">: Estadística usada para calcular la defensa </w:t>
      </w:r>
      <w:r w:rsidR="00F16891">
        <w:t>frente ataques físicos.</w:t>
      </w:r>
    </w:p>
    <w:p w14:paraId="0E039F09" w14:textId="305E5E0C" w:rsidR="00F16891" w:rsidRDefault="00F16891" w:rsidP="00F16891">
      <w:pPr>
        <w:pStyle w:val="Prrafodelista"/>
        <w:numPr>
          <w:ilvl w:val="0"/>
          <w:numId w:val="5"/>
        </w:numPr>
      </w:pPr>
      <w:r>
        <w:rPr>
          <w:b/>
          <w:bCs/>
        </w:rPr>
        <w:t>Ataque Mágico</w:t>
      </w:r>
      <w:r w:rsidRPr="00F16891">
        <w:t>:</w:t>
      </w:r>
      <w:r>
        <w:t xml:space="preserve"> Estadística usada para los ataques mágicos.</w:t>
      </w:r>
    </w:p>
    <w:p w14:paraId="624DB95B" w14:textId="4732748C" w:rsidR="00F16891" w:rsidRDefault="00F16891" w:rsidP="00F16891">
      <w:pPr>
        <w:pStyle w:val="Prrafodelista"/>
        <w:numPr>
          <w:ilvl w:val="0"/>
          <w:numId w:val="5"/>
        </w:numPr>
      </w:pPr>
      <w:r>
        <w:rPr>
          <w:b/>
          <w:bCs/>
        </w:rPr>
        <w:t>Defensa Mágica</w:t>
      </w:r>
      <w:r w:rsidRPr="00F16891">
        <w:t>:</w:t>
      </w:r>
      <w:r>
        <w:t xml:space="preserve"> Estadística usada para calcular la defensa frente ataques mágicos.</w:t>
      </w:r>
    </w:p>
    <w:p w14:paraId="120DA937" w14:textId="77BD31F0" w:rsidR="00F16891" w:rsidRDefault="00F16891" w:rsidP="00F16891">
      <w:pPr>
        <w:pStyle w:val="Prrafodelista"/>
        <w:numPr>
          <w:ilvl w:val="0"/>
          <w:numId w:val="5"/>
        </w:numPr>
      </w:pPr>
      <w:r>
        <w:rPr>
          <w:b/>
          <w:bCs/>
        </w:rPr>
        <w:t>Probabilidad Crítica</w:t>
      </w:r>
      <w:r w:rsidRPr="00F16891">
        <w:t>:</w:t>
      </w:r>
      <w:r>
        <w:t xml:space="preserve"> Estadística usada para indicar la probabilidad de lanzar un ataque crítico.</w:t>
      </w:r>
    </w:p>
    <w:p w14:paraId="7DDB1E01" w14:textId="0FFAFE8A" w:rsidR="00F16891" w:rsidRPr="00F16891" w:rsidRDefault="00F16891" w:rsidP="00F16891">
      <w:pPr>
        <w:pStyle w:val="Prrafodelista"/>
        <w:numPr>
          <w:ilvl w:val="1"/>
          <w:numId w:val="5"/>
        </w:numPr>
        <w:rPr>
          <w:i/>
          <w:iCs/>
        </w:rPr>
      </w:pPr>
      <w:r w:rsidRPr="00F16891">
        <w:rPr>
          <w:b/>
          <w:bCs/>
          <w:i/>
          <w:iCs/>
        </w:rPr>
        <w:t>Atención</w:t>
      </w:r>
      <w:r w:rsidRPr="00F16891">
        <w:rPr>
          <w:i/>
          <w:iCs/>
        </w:rPr>
        <w:t>: El daño se multiplicará x2.</w:t>
      </w:r>
    </w:p>
    <w:p w14:paraId="6D489C82" w14:textId="3129DFCF" w:rsidR="00F16891" w:rsidRDefault="00C31E48" w:rsidP="00BC4E04">
      <w:pPr>
        <w:pStyle w:val="Ttulo1"/>
        <w:jc w:val="center"/>
      </w:pPr>
      <w:bookmarkStart w:id="4" w:name="_Toc160283627"/>
      <w:r>
        <w:t>Tipos</w:t>
      </w:r>
      <w:bookmarkEnd w:id="4"/>
    </w:p>
    <w:p w14:paraId="1E6435CF" w14:textId="1BAC97BF" w:rsidR="00F16891" w:rsidRDefault="00F16891" w:rsidP="00F16891">
      <w:r>
        <w:t>Cada personaje cuenta con un tipo asociado. Esto puede ser aprovechado para atacar a la debilidad del tipo enemigo.</w:t>
      </w:r>
    </w:p>
    <w:p w14:paraId="01B44D5F" w14:textId="4C75E841" w:rsidR="00F16891" w:rsidRDefault="00F16891" w:rsidP="00F16891">
      <w:r>
        <w:t>Además, si un personaje realiza un ataque del mismo tipo, el daño se multiplicará x2.5</w:t>
      </w:r>
    </w:p>
    <w:p w14:paraId="554828A2" w14:textId="77777777" w:rsidR="00F16891" w:rsidRDefault="00F16891" w:rsidP="00F168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1434"/>
        <w:gridCol w:w="1793"/>
        <w:gridCol w:w="1793"/>
        <w:gridCol w:w="1707"/>
      </w:tblGrid>
      <w:tr w:rsidR="00F16891" w14:paraId="13C5AE81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565D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Nombre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F5CA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Icono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3593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Neutral contra…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3786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Efectivo contra…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D177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Débil contra…</w:t>
            </w:r>
          </w:p>
        </w:tc>
      </w:tr>
      <w:tr w:rsidR="00F16891" w14:paraId="5FAB044C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5066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221D" w14:textId="36D4C31E" w:rsidR="00F16891" w:rsidRPr="00F16891" w:rsidRDefault="00F16891" w:rsidP="00F16891">
            <w:pPr>
              <w:pStyle w:val="LetraBase"/>
              <w:jc w:val="center"/>
            </w:pPr>
            <w:r w:rsidRPr="00F16891">
              <w:rPr>
                <w:noProof/>
              </w:rPr>
              <w:drawing>
                <wp:inline distT="0" distB="0" distL="0" distR="0" wp14:anchorId="445DD7D5" wp14:editId="6528075D">
                  <wp:extent cx="469265" cy="524510"/>
                  <wp:effectExtent l="0" t="0" r="0" b="8890"/>
                  <wp:docPr id="38161509" name="Imagen 5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69D5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Luz, Planta, Agua, Fuego.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EC2B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Oscuridad.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0BA9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-</w:t>
            </w:r>
          </w:p>
        </w:tc>
      </w:tr>
      <w:tr w:rsidR="00F16891" w14:paraId="13554E10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B067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Oscuridad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C3343" w14:textId="0F9FBD6A" w:rsidR="00F16891" w:rsidRPr="00F16891" w:rsidRDefault="00F16891" w:rsidP="00F16891">
            <w:pPr>
              <w:pStyle w:val="LetraBase"/>
              <w:jc w:val="center"/>
            </w:pPr>
            <w:r w:rsidRPr="00F16891">
              <w:rPr>
                <w:noProof/>
              </w:rPr>
              <w:drawing>
                <wp:inline distT="0" distB="0" distL="0" distR="0" wp14:anchorId="5F2DDC2C" wp14:editId="61BE8603">
                  <wp:extent cx="429260" cy="469265"/>
                  <wp:effectExtent l="0" t="0" r="8890" b="6985"/>
                  <wp:docPr id="1304416400" name="Imagen 4" descr="Forma, Icono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Forma, Icono, Flech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74FE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Oscuridad, Planta, Agua, Fuego.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2471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D9AB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-</w:t>
            </w:r>
          </w:p>
        </w:tc>
      </w:tr>
      <w:tr w:rsidR="00F16891" w14:paraId="28249C6B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8697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Planta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3356" w14:textId="0F751E71" w:rsidR="00F16891" w:rsidRPr="00F16891" w:rsidRDefault="00F16891" w:rsidP="00F16891">
            <w:pPr>
              <w:pStyle w:val="LetraBase"/>
              <w:jc w:val="center"/>
            </w:pPr>
            <w:r w:rsidRPr="00F16891">
              <w:rPr>
                <w:noProof/>
              </w:rPr>
              <w:drawing>
                <wp:inline distT="0" distB="0" distL="0" distR="0" wp14:anchorId="7D645CFF" wp14:editId="3DDAD6F4">
                  <wp:extent cx="437515" cy="485140"/>
                  <wp:effectExtent l="0" t="0" r="0" b="0"/>
                  <wp:docPr id="1679712752" name="Imagen 3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33F9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Luz, Oscuridad, Planta.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A71B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Agua.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93DF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Fuego.</w:t>
            </w:r>
          </w:p>
        </w:tc>
      </w:tr>
      <w:tr w:rsidR="00F16891" w14:paraId="589B3096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7683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Agua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3790" w14:textId="3CA0D03A" w:rsidR="00F16891" w:rsidRPr="00F16891" w:rsidRDefault="00F16891" w:rsidP="00F16891">
            <w:pPr>
              <w:pStyle w:val="LetraBase"/>
              <w:jc w:val="center"/>
            </w:pPr>
            <w:r w:rsidRPr="00F16891">
              <w:rPr>
                <w:noProof/>
              </w:rPr>
              <w:drawing>
                <wp:inline distT="0" distB="0" distL="0" distR="0" wp14:anchorId="0E509AC0" wp14:editId="74961497">
                  <wp:extent cx="381635" cy="516890"/>
                  <wp:effectExtent l="0" t="0" r="0" b="0"/>
                  <wp:docPr id="801950643" name="Imagen 2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5D16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Luz, Oscuridad, Agua.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03AA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Fuego.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4F2C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Planta.</w:t>
            </w:r>
          </w:p>
        </w:tc>
      </w:tr>
      <w:tr w:rsidR="00F16891" w14:paraId="223DE91A" w14:textId="77777777" w:rsidTr="00F16891">
        <w:trPr>
          <w:jc w:val="center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D005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Fuego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2E61" w14:textId="3C343B96" w:rsidR="00F16891" w:rsidRPr="00F16891" w:rsidRDefault="00F16891" w:rsidP="00F16891">
            <w:pPr>
              <w:pStyle w:val="LetraBase"/>
              <w:jc w:val="center"/>
            </w:pPr>
            <w:r w:rsidRPr="00F16891">
              <w:rPr>
                <w:noProof/>
              </w:rPr>
              <w:drawing>
                <wp:inline distT="0" distB="0" distL="0" distR="0" wp14:anchorId="454D71D2" wp14:editId="675B7F6C">
                  <wp:extent cx="341630" cy="485140"/>
                  <wp:effectExtent l="0" t="0" r="1270" b="0"/>
                  <wp:docPr id="1788619340" name="Imagen 1" descr="Logotipo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Logotipo, 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FB8F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Luz, Oscuridad, Fuego.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58E4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Planta.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08A8" w14:textId="77777777" w:rsidR="00F16891" w:rsidRPr="00F16891" w:rsidRDefault="00F16891" w:rsidP="00F16891">
            <w:pPr>
              <w:pStyle w:val="LetraBase"/>
              <w:jc w:val="center"/>
            </w:pPr>
            <w:r w:rsidRPr="00F16891">
              <w:t>Agua.</w:t>
            </w:r>
          </w:p>
        </w:tc>
      </w:tr>
    </w:tbl>
    <w:p w14:paraId="565F9677" w14:textId="7B02B014" w:rsidR="00F16891" w:rsidRDefault="00C31E48" w:rsidP="00BC4E04">
      <w:pPr>
        <w:pStyle w:val="Ttulo1"/>
        <w:jc w:val="center"/>
      </w:pPr>
      <w:bookmarkStart w:id="5" w:name="_Toc160283628"/>
      <w:r w:rsidRPr="00F16891">
        <w:lastRenderedPageBreak/>
        <w:t>Roles</w:t>
      </w:r>
      <w:bookmarkEnd w:id="5"/>
    </w:p>
    <w:p w14:paraId="53B15267" w14:textId="571AF77D" w:rsidR="00F16891" w:rsidRPr="00F16891" w:rsidRDefault="00F16891" w:rsidP="00F16891">
      <w:pPr>
        <w:pStyle w:val="LetraBase"/>
      </w:pPr>
      <w:r>
        <w:t>Cada personaje tiene un rol asociado, este se usa para tener en cuenta que estadísticas se priorizarán a la hora de subir de nivel.</w:t>
      </w:r>
    </w:p>
    <w:p w14:paraId="3010794E" w14:textId="77777777" w:rsidR="00F16891" w:rsidRPr="00F16891" w:rsidRDefault="00F16891" w:rsidP="00F16891">
      <w:pPr>
        <w:pStyle w:val="LetraBase"/>
      </w:pPr>
    </w:p>
    <w:p w14:paraId="030A6268" w14:textId="77777777" w:rsidR="00F16891" w:rsidRPr="00F16891" w:rsidRDefault="00F16891" w:rsidP="00F16891">
      <w:pPr>
        <w:pStyle w:val="LetraBase"/>
        <w:numPr>
          <w:ilvl w:val="0"/>
          <w:numId w:val="8"/>
        </w:numPr>
      </w:pPr>
      <w:r w:rsidRPr="00F16891">
        <w:rPr>
          <w:b/>
          <w:bCs/>
        </w:rPr>
        <w:t>Tanque</w:t>
      </w:r>
      <w:r w:rsidRPr="00F16891">
        <w:t>: Clase encargada de proteger al equipo con diversas técnicas defensivas.</w:t>
      </w:r>
    </w:p>
    <w:p w14:paraId="406DE4AE" w14:textId="4A81BD70" w:rsidR="00F16891" w:rsidRPr="00F16891" w:rsidRDefault="00F16891" w:rsidP="00F16891">
      <w:pPr>
        <w:pStyle w:val="LetraBase"/>
        <w:numPr>
          <w:ilvl w:val="1"/>
          <w:numId w:val="8"/>
        </w:numPr>
      </w:pPr>
      <w:r w:rsidRPr="00F16891">
        <w:t xml:space="preserve">Se priorizan las siguientes características: </w:t>
      </w:r>
      <w:r>
        <w:t>Salud</w:t>
      </w:r>
      <w:r w:rsidRPr="00F16891">
        <w:t xml:space="preserve">, </w:t>
      </w:r>
      <w:r>
        <w:t>Defensa Física y Defensa Mágica.</w:t>
      </w:r>
    </w:p>
    <w:p w14:paraId="52EACA31" w14:textId="073CCCAE" w:rsidR="00F16891" w:rsidRPr="00F16891" w:rsidRDefault="00F16891" w:rsidP="00F16891">
      <w:pPr>
        <w:pStyle w:val="LetraBase"/>
        <w:jc w:val="center"/>
      </w:pPr>
      <w:r w:rsidRPr="00F16891">
        <w:rPr>
          <w:noProof/>
        </w:rPr>
        <w:drawing>
          <wp:inline distT="0" distB="0" distL="0" distR="0" wp14:anchorId="4F6B689C" wp14:editId="1EB5322C">
            <wp:extent cx="429370" cy="643665"/>
            <wp:effectExtent l="0" t="0" r="8890" b="4445"/>
            <wp:docPr id="940307214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1" cy="6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A89F" w14:textId="77777777" w:rsidR="00F16891" w:rsidRPr="00F16891" w:rsidRDefault="00F16891" w:rsidP="00F16891">
      <w:pPr>
        <w:pStyle w:val="LetraBase"/>
        <w:numPr>
          <w:ilvl w:val="0"/>
          <w:numId w:val="8"/>
        </w:numPr>
      </w:pPr>
      <w:r w:rsidRPr="00F16891">
        <w:rPr>
          <w:b/>
          <w:bCs/>
        </w:rPr>
        <w:t>Sacerdote</w:t>
      </w:r>
      <w:r w:rsidRPr="00F16891">
        <w:t>: Clase encargada de apoyar al equipo, aumentando la defensa, el ataque o recuperando vida de los aliados.</w:t>
      </w:r>
    </w:p>
    <w:p w14:paraId="1B60A80B" w14:textId="19C40CF4" w:rsidR="00F16891" w:rsidRPr="00F16891" w:rsidRDefault="00F16891" w:rsidP="00F16891">
      <w:pPr>
        <w:pStyle w:val="LetraBase"/>
        <w:numPr>
          <w:ilvl w:val="1"/>
          <w:numId w:val="8"/>
        </w:numPr>
      </w:pPr>
      <w:r w:rsidRPr="00F16891">
        <w:t xml:space="preserve">Se priorizan las siguientes características: </w:t>
      </w:r>
      <w:r w:rsidR="00BC4E04">
        <w:t>Salud, Maná y</w:t>
      </w:r>
      <w:r w:rsidRPr="00F16891">
        <w:t xml:space="preserve"> </w:t>
      </w:r>
      <w:r w:rsidR="00BC4E04">
        <w:t>Defensa Mágica.</w:t>
      </w:r>
    </w:p>
    <w:p w14:paraId="661B5E06" w14:textId="0ADF94E4" w:rsidR="00F16891" w:rsidRPr="00F16891" w:rsidRDefault="00F16891" w:rsidP="00F16891">
      <w:pPr>
        <w:pStyle w:val="LetraBase"/>
        <w:jc w:val="center"/>
      </w:pPr>
      <w:r w:rsidRPr="00F16891">
        <w:rPr>
          <w:noProof/>
        </w:rPr>
        <w:drawing>
          <wp:inline distT="0" distB="0" distL="0" distR="0" wp14:anchorId="66990BCD" wp14:editId="47AF1255">
            <wp:extent cx="540688" cy="540688"/>
            <wp:effectExtent l="0" t="0" r="0" b="0"/>
            <wp:docPr id="1442722222" name="Imagen 8" descr="Diagrama de Ven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Diagrama de Ven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9" cy="5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F694" w14:textId="77777777" w:rsidR="00F16891" w:rsidRPr="00F16891" w:rsidRDefault="00F16891" w:rsidP="00F16891">
      <w:pPr>
        <w:pStyle w:val="LetraBase"/>
        <w:numPr>
          <w:ilvl w:val="0"/>
          <w:numId w:val="8"/>
        </w:numPr>
      </w:pPr>
      <w:r w:rsidRPr="00F16891">
        <w:rPr>
          <w:b/>
          <w:bCs/>
        </w:rPr>
        <w:t>Mago</w:t>
      </w:r>
      <w:r w:rsidRPr="00F16891">
        <w:t>: Clase encargada de realizar daño mágico.</w:t>
      </w:r>
    </w:p>
    <w:p w14:paraId="7DEA62E7" w14:textId="27825BF2" w:rsidR="00F16891" w:rsidRPr="00F16891" w:rsidRDefault="00F16891" w:rsidP="00F16891">
      <w:pPr>
        <w:pStyle w:val="LetraBase"/>
        <w:numPr>
          <w:ilvl w:val="1"/>
          <w:numId w:val="8"/>
        </w:numPr>
      </w:pPr>
      <w:r w:rsidRPr="00F16891">
        <w:t>Se priorizan las siguientes características:</w:t>
      </w:r>
      <w:r w:rsidR="00BC4E04">
        <w:t xml:space="preserve"> Maná, Defensa Mágica y</w:t>
      </w:r>
      <w:r w:rsidRPr="00F16891">
        <w:t xml:space="preserve"> </w:t>
      </w:r>
      <w:r w:rsidR="00BC4E04">
        <w:t>Ataque Mágico.</w:t>
      </w:r>
    </w:p>
    <w:p w14:paraId="23E141A3" w14:textId="12020BFD" w:rsidR="00F16891" w:rsidRPr="00F16891" w:rsidRDefault="00F16891" w:rsidP="00F16891">
      <w:pPr>
        <w:pStyle w:val="LetraBase"/>
        <w:jc w:val="center"/>
      </w:pPr>
      <w:r w:rsidRPr="00F16891">
        <w:rPr>
          <w:noProof/>
        </w:rPr>
        <w:drawing>
          <wp:inline distT="0" distB="0" distL="0" distR="0" wp14:anchorId="18669D3A" wp14:editId="0581D810">
            <wp:extent cx="477023" cy="497727"/>
            <wp:effectExtent l="0" t="0" r="0" b="0"/>
            <wp:docPr id="268105571" name="Imagen 7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3" cy="5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DEA9" w14:textId="77777777" w:rsidR="00F16891" w:rsidRPr="00F16891" w:rsidRDefault="00F16891" w:rsidP="00F16891">
      <w:pPr>
        <w:pStyle w:val="LetraBase"/>
        <w:numPr>
          <w:ilvl w:val="0"/>
          <w:numId w:val="8"/>
        </w:numPr>
      </w:pPr>
      <w:r w:rsidRPr="00F16891">
        <w:rPr>
          <w:b/>
          <w:bCs/>
        </w:rPr>
        <w:t>Caballero</w:t>
      </w:r>
      <w:r w:rsidRPr="00F16891">
        <w:t>: Clase encargada de realizar daño físico.</w:t>
      </w:r>
    </w:p>
    <w:p w14:paraId="772DC811" w14:textId="1585E8FE" w:rsidR="00F16891" w:rsidRPr="00F16891" w:rsidRDefault="00F16891" w:rsidP="00F16891">
      <w:pPr>
        <w:pStyle w:val="LetraBase"/>
        <w:numPr>
          <w:ilvl w:val="1"/>
          <w:numId w:val="8"/>
        </w:numPr>
      </w:pPr>
      <w:r w:rsidRPr="00F16891">
        <w:t xml:space="preserve">Se priorizan las siguientes características: </w:t>
      </w:r>
      <w:r w:rsidR="00BC4E04">
        <w:t>Salud</w:t>
      </w:r>
      <w:r w:rsidRPr="00F16891">
        <w:t xml:space="preserve">, </w:t>
      </w:r>
      <w:r w:rsidR="00BC4E04">
        <w:t>Fuerza y</w:t>
      </w:r>
      <w:r w:rsidRPr="00F16891">
        <w:t xml:space="preserve"> </w:t>
      </w:r>
      <w:r w:rsidR="00BC4E04">
        <w:t>Defensa Física</w:t>
      </w:r>
      <w:r w:rsidRPr="00F16891">
        <w:t>.</w:t>
      </w:r>
    </w:p>
    <w:p w14:paraId="591DD8D7" w14:textId="3200F1C1" w:rsidR="008B319B" w:rsidRPr="00F16891" w:rsidRDefault="00F16891" w:rsidP="00BC4E04">
      <w:pPr>
        <w:pStyle w:val="LetraBase"/>
        <w:jc w:val="center"/>
      </w:pPr>
      <w:r w:rsidRPr="00F16891">
        <w:rPr>
          <w:noProof/>
        </w:rPr>
        <w:drawing>
          <wp:inline distT="0" distB="0" distL="0" distR="0" wp14:anchorId="33AA872C" wp14:editId="648A8AEF">
            <wp:extent cx="675860" cy="638887"/>
            <wp:effectExtent l="0" t="0" r="0" b="0"/>
            <wp:docPr id="322886628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36" cy="63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D74" w14:textId="3A5571FC" w:rsidR="00BC4E04" w:rsidRPr="00BC4E04" w:rsidRDefault="008B319B" w:rsidP="00BC4E04">
      <w:pPr>
        <w:pStyle w:val="Ttulo1"/>
        <w:jc w:val="center"/>
      </w:pPr>
      <w:bookmarkStart w:id="6" w:name="_Toc160283629"/>
      <w:r>
        <w:t>Ataques</w:t>
      </w:r>
      <w:bookmarkEnd w:id="6"/>
    </w:p>
    <w:p w14:paraId="55397B22" w14:textId="1935ADB5" w:rsidR="00BC4E04" w:rsidRDefault="00BC4E04" w:rsidP="00BC4E04">
      <w:pPr>
        <w:pStyle w:val="LetraBase"/>
      </w:pPr>
      <w:r>
        <w:t>Cada personaje puede tener hasta un máximo de 4 ataques + un posible ataque especial.</w:t>
      </w:r>
    </w:p>
    <w:p w14:paraId="616F5D16" w14:textId="5AC8AB28" w:rsidR="00BC4E04" w:rsidRPr="008B319B" w:rsidRDefault="00BC4E04" w:rsidP="00BC4E04">
      <w:pPr>
        <w:pStyle w:val="LetraBase"/>
      </w:pPr>
      <w:r>
        <w:t>Estos pueden ser aprendidos al subir de nivel. Si un personaje quiere aprender un ataque nuevo y se ha llegado al máximo, el jugador puede escoger un ataque antiguo para olvidarlo o no aprender el nuevo ataque.</w:t>
      </w:r>
    </w:p>
    <w:p w14:paraId="3C6AEBB5" w14:textId="257065CD" w:rsidR="00EA3C2A" w:rsidRDefault="00EA3C2A" w:rsidP="00BC4E04">
      <w:pPr>
        <w:pStyle w:val="Ttulo1"/>
        <w:jc w:val="center"/>
      </w:pPr>
      <w:bookmarkStart w:id="7" w:name="_Toc160283630"/>
      <w:r>
        <w:t>Equipos</w:t>
      </w:r>
      <w:bookmarkEnd w:id="7"/>
    </w:p>
    <w:p w14:paraId="03B3EDF0" w14:textId="6B55900F" w:rsidR="008B319B" w:rsidRDefault="00BC4E04" w:rsidP="008B319B">
      <w:r>
        <w:t>El jugador dispondrá de dos equipos:</w:t>
      </w:r>
    </w:p>
    <w:p w14:paraId="14654CF8" w14:textId="7E4CCFE6" w:rsidR="00BC4E04" w:rsidRDefault="00BC4E04" w:rsidP="00BC4E04">
      <w:pPr>
        <w:pStyle w:val="Prrafodelista"/>
        <w:numPr>
          <w:ilvl w:val="0"/>
          <w:numId w:val="8"/>
        </w:numPr>
      </w:pPr>
      <w:r>
        <w:t>Equipo Activo: Este será el equipo usado para combatir.</w:t>
      </w:r>
    </w:p>
    <w:p w14:paraId="54F79FE2" w14:textId="5303CAD7" w:rsidR="00BC4E04" w:rsidRDefault="002C0002" w:rsidP="00BC4E04">
      <w:pPr>
        <w:pStyle w:val="Prrafodelista"/>
        <w:numPr>
          <w:ilvl w:val="0"/>
          <w:numId w:val="8"/>
        </w:numPr>
      </w:pPr>
      <w:r>
        <w:t>Dimensión de bolsillo</w:t>
      </w:r>
      <w:r w:rsidR="00BC4E04">
        <w:t>: Este será el equipo usado para mantener guardados a las unidades que no entren en el equipo activo.</w:t>
      </w:r>
    </w:p>
    <w:p w14:paraId="0D8F43ED" w14:textId="666592D3" w:rsidR="00BC4E04" w:rsidRPr="00D175B1" w:rsidRDefault="00BC4E04" w:rsidP="00BC4E04">
      <w:pPr>
        <w:rPr>
          <w:i/>
          <w:iCs/>
        </w:rPr>
      </w:pPr>
      <w:r w:rsidRPr="00D175B1">
        <w:rPr>
          <w:b/>
          <w:bCs/>
          <w:i/>
          <w:iCs/>
        </w:rPr>
        <w:t>Atención</w:t>
      </w:r>
      <w:r w:rsidRPr="00D175B1">
        <w:rPr>
          <w:i/>
          <w:iCs/>
        </w:rPr>
        <w:t xml:space="preserve">: El equipo </w:t>
      </w:r>
      <w:r w:rsidR="002C0002">
        <w:rPr>
          <w:i/>
          <w:iCs/>
        </w:rPr>
        <w:t xml:space="preserve">de dimensión de bolsillo </w:t>
      </w:r>
      <w:r w:rsidRPr="00D175B1">
        <w:rPr>
          <w:i/>
          <w:iCs/>
        </w:rPr>
        <w:t>solo podrá ser accedido si el jugador se encuentra en una sala de Tienda.</w:t>
      </w:r>
    </w:p>
    <w:p w14:paraId="78BAAF0C" w14:textId="77777777" w:rsidR="00BC4E04" w:rsidRDefault="00BC4E04" w:rsidP="00BC4E04"/>
    <w:p w14:paraId="5A5FD664" w14:textId="77777777" w:rsidR="00BC4E04" w:rsidRPr="008B319B" w:rsidRDefault="00BC4E04" w:rsidP="00BC4E04"/>
    <w:p w14:paraId="515B0485" w14:textId="135E714E" w:rsidR="008B319B" w:rsidRDefault="008B319B" w:rsidP="00BC4E04">
      <w:pPr>
        <w:pStyle w:val="Ttulo1"/>
        <w:jc w:val="center"/>
      </w:pPr>
      <w:bookmarkStart w:id="8" w:name="_Toc160283631"/>
      <w:r>
        <w:lastRenderedPageBreak/>
        <w:t>Salas</w:t>
      </w:r>
      <w:bookmarkEnd w:id="8"/>
    </w:p>
    <w:p w14:paraId="485F0AA2" w14:textId="3005BA57" w:rsidR="008B319B" w:rsidRDefault="00BC4E04" w:rsidP="008B319B">
      <w:r>
        <w:t xml:space="preserve">El jugador deberá avanzar por las distintas salas generadas de manera aleatoria hasta así enfrentarse a los tres jefes finales de </w:t>
      </w:r>
      <w:proofErr w:type="spellStart"/>
      <w:r>
        <w:t>Demonic</w:t>
      </w:r>
      <w:proofErr w:type="spellEnd"/>
      <w:r>
        <w:t xml:space="preserve"> </w:t>
      </w:r>
      <w:proofErr w:type="spellStart"/>
      <w:r>
        <w:t>Loop</w:t>
      </w:r>
      <w:proofErr w:type="spellEnd"/>
      <w:r>
        <w:t>.</w:t>
      </w:r>
    </w:p>
    <w:p w14:paraId="7D5966FE" w14:textId="2008A997" w:rsidR="00BC4E04" w:rsidRPr="00D175B1" w:rsidRDefault="00BC4E04" w:rsidP="008B319B">
      <w:pPr>
        <w:rPr>
          <w:i/>
          <w:iCs/>
        </w:rPr>
      </w:pPr>
      <w:r w:rsidRPr="00D175B1">
        <w:rPr>
          <w:b/>
          <w:bCs/>
          <w:i/>
          <w:iCs/>
        </w:rPr>
        <w:t>Atención</w:t>
      </w:r>
      <w:r w:rsidRPr="00D175B1">
        <w:rPr>
          <w:i/>
          <w:iCs/>
        </w:rPr>
        <w:t>: El objetivo para pasar de sala y desbloquear el portal es eliminar a todos los enemigos.</w:t>
      </w:r>
    </w:p>
    <w:p w14:paraId="51251806" w14:textId="1F4E8693" w:rsidR="008B319B" w:rsidRDefault="008B319B" w:rsidP="00BC4E04">
      <w:pPr>
        <w:pStyle w:val="Ttulo1"/>
        <w:jc w:val="center"/>
      </w:pPr>
      <w:bookmarkStart w:id="9" w:name="_Toc160283632"/>
      <w:r>
        <w:t>Tiendas</w:t>
      </w:r>
      <w:bookmarkEnd w:id="9"/>
    </w:p>
    <w:p w14:paraId="763A5A45" w14:textId="37A607C5" w:rsidR="008642E6" w:rsidRDefault="00BC4E04" w:rsidP="008B319B">
      <w:r>
        <w:t xml:space="preserve">La sala de </w:t>
      </w:r>
      <w:r w:rsidRPr="00D175B1">
        <w:rPr>
          <w:b/>
          <w:bCs/>
        </w:rPr>
        <w:t>Tienda</w:t>
      </w:r>
      <w:r>
        <w:t xml:space="preserve"> siempre aparecerá la primera en cada partida, y luego de cada jefe final</w:t>
      </w:r>
      <w:r w:rsidR="008642E6">
        <w:t>.</w:t>
      </w:r>
    </w:p>
    <w:p w14:paraId="7F2F7B8E" w14:textId="78C8687E" w:rsidR="008642E6" w:rsidRDefault="008642E6" w:rsidP="008642E6">
      <w:pPr>
        <w:pStyle w:val="Prrafodelista"/>
        <w:numPr>
          <w:ilvl w:val="0"/>
          <w:numId w:val="9"/>
        </w:numPr>
      </w:pPr>
      <w:r>
        <w:t xml:space="preserve">Tienda de </w:t>
      </w:r>
      <w:r w:rsidRPr="008642E6">
        <w:rPr>
          <w:b/>
          <w:bCs/>
        </w:rPr>
        <w:t>esclavos</w:t>
      </w:r>
      <w:r>
        <w:t>: En esta tienda podrás comprar unidades para tu equipo usando la moneda estándar del juego. (</w:t>
      </w:r>
      <w:r w:rsidRPr="008642E6">
        <w:rPr>
          <w:b/>
          <w:bCs/>
        </w:rPr>
        <w:t>Mara</w:t>
      </w:r>
      <w:r>
        <w:rPr>
          <w:b/>
          <w:bCs/>
        </w:rPr>
        <w:t>)</w:t>
      </w:r>
    </w:p>
    <w:p w14:paraId="6DAE75DF" w14:textId="4119D5F1" w:rsidR="008642E6" w:rsidRDefault="008642E6" w:rsidP="008642E6">
      <w:pPr>
        <w:pStyle w:val="Prrafodelista"/>
        <w:numPr>
          <w:ilvl w:val="0"/>
          <w:numId w:val="9"/>
        </w:numPr>
      </w:pPr>
      <w:r>
        <w:t xml:space="preserve">Tienda de </w:t>
      </w:r>
      <w:r w:rsidRPr="00D175B1">
        <w:rPr>
          <w:b/>
          <w:bCs/>
        </w:rPr>
        <w:t>objetos</w:t>
      </w:r>
      <w:r>
        <w:t>: En esta tienda podrás comprar objetos para usarlos tanto en exploración como en combate. Se necesita la moneda estándar del juego. (</w:t>
      </w:r>
      <w:r w:rsidRPr="008642E6">
        <w:rPr>
          <w:b/>
          <w:bCs/>
        </w:rPr>
        <w:t>Mara</w:t>
      </w:r>
      <w:r>
        <w:t>)</w:t>
      </w:r>
    </w:p>
    <w:p w14:paraId="4703A2E2" w14:textId="3F9D7AD2" w:rsidR="00D175B1" w:rsidRDefault="00D175B1" w:rsidP="008642E6">
      <w:pPr>
        <w:pStyle w:val="Prrafodelista"/>
        <w:numPr>
          <w:ilvl w:val="0"/>
          <w:numId w:val="9"/>
        </w:numPr>
      </w:pPr>
      <w:r>
        <w:t xml:space="preserve">Tienda de </w:t>
      </w:r>
      <w:r w:rsidRPr="00D175B1">
        <w:rPr>
          <w:b/>
          <w:bCs/>
        </w:rPr>
        <w:t>mejoras</w:t>
      </w:r>
      <w:r>
        <w:t xml:space="preserve"> </w:t>
      </w:r>
      <w:r w:rsidRPr="00D175B1">
        <w:rPr>
          <w:b/>
          <w:bCs/>
        </w:rPr>
        <w:t>permanentes</w:t>
      </w:r>
      <w:r>
        <w:t>: En esta tienda podrás comprar una serie de mejoras para potenciar al personaje protagonista. Se necesita la moneda especial del juego. (</w:t>
      </w:r>
      <w:r w:rsidRPr="00D175B1">
        <w:rPr>
          <w:b/>
          <w:bCs/>
        </w:rPr>
        <w:t>Mara Refinado</w:t>
      </w:r>
      <w:r>
        <w:t>)</w:t>
      </w:r>
    </w:p>
    <w:p w14:paraId="2A94FC84" w14:textId="12274E1D" w:rsidR="00D175B1" w:rsidRDefault="00D175B1" w:rsidP="00D175B1">
      <w:pPr>
        <w:pStyle w:val="Ttulo1"/>
        <w:jc w:val="center"/>
      </w:pPr>
      <w:bookmarkStart w:id="10" w:name="_Toc160283633"/>
      <w:r>
        <w:t>Monedas de juego</w:t>
      </w:r>
      <w:bookmarkEnd w:id="10"/>
    </w:p>
    <w:p w14:paraId="48EEE498" w14:textId="7D03B4AC" w:rsidR="00D175B1" w:rsidRDefault="00D175B1" w:rsidP="00D175B1">
      <w:pPr>
        <w:pStyle w:val="Prrafodelista"/>
        <w:numPr>
          <w:ilvl w:val="0"/>
          <w:numId w:val="10"/>
        </w:numPr>
      </w:pPr>
      <w:r w:rsidRPr="00D175B1">
        <w:rPr>
          <w:b/>
          <w:bCs/>
        </w:rPr>
        <w:t>Mara</w:t>
      </w:r>
      <w:r>
        <w:t>: Esta se consigue derrotando enemigos y abriendo cofres.</w:t>
      </w:r>
    </w:p>
    <w:p w14:paraId="692876C9" w14:textId="36B893A8" w:rsidR="00D175B1" w:rsidRDefault="00D175B1" w:rsidP="00D175B1">
      <w:pPr>
        <w:pStyle w:val="Prrafodelista"/>
        <w:numPr>
          <w:ilvl w:val="0"/>
          <w:numId w:val="10"/>
        </w:numPr>
      </w:pPr>
      <w:r>
        <w:rPr>
          <w:b/>
          <w:bCs/>
        </w:rPr>
        <w:t>Mara Refinado</w:t>
      </w:r>
      <w:r w:rsidRPr="00D175B1">
        <w:t>:</w:t>
      </w:r>
      <w:r>
        <w:t xml:space="preserve"> Esta se consigue únicamente derrotando jefes finales.</w:t>
      </w:r>
    </w:p>
    <w:p w14:paraId="02D3D287" w14:textId="040BDFBC" w:rsidR="00D175B1" w:rsidRPr="00D175B1" w:rsidRDefault="00D175B1" w:rsidP="00D175B1">
      <w:pPr>
        <w:rPr>
          <w:i/>
          <w:iCs/>
        </w:rPr>
      </w:pPr>
      <w:r w:rsidRPr="00D175B1">
        <w:rPr>
          <w:b/>
          <w:bCs/>
          <w:i/>
          <w:iCs/>
        </w:rPr>
        <w:t>Atención</w:t>
      </w:r>
      <w:r w:rsidRPr="00D175B1">
        <w:rPr>
          <w:i/>
          <w:iCs/>
        </w:rPr>
        <w:t>: Ambas monedas se conservan entre partidas.</w:t>
      </w:r>
    </w:p>
    <w:p w14:paraId="3E5552EB" w14:textId="561567C3" w:rsidR="008B319B" w:rsidRDefault="008B319B" w:rsidP="00D175B1">
      <w:pPr>
        <w:pStyle w:val="Ttulo1"/>
        <w:jc w:val="center"/>
      </w:pPr>
      <w:bookmarkStart w:id="11" w:name="_Toc160283634"/>
      <w:r>
        <w:t>Objetos</w:t>
      </w:r>
      <w:bookmarkEnd w:id="11"/>
    </w:p>
    <w:p w14:paraId="59A5B389" w14:textId="37C3F00F" w:rsidR="00D175B1" w:rsidRDefault="00D175B1" w:rsidP="00D175B1">
      <w:r>
        <w:t>Los objetos pueden ser usados tanto en exploración como en un combate.</w:t>
      </w:r>
    </w:p>
    <w:p w14:paraId="27ED13CA" w14:textId="7688FD39" w:rsidR="008B319B" w:rsidRPr="008B319B" w:rsidRDefault="00D175B1" w:rsidP="008B319B">
      <w:r>
        <w:t>Puedes recuperar salud, maná, curar estados, lanzarlos contra enemigos (solo durante un combate) y revivir personajes derrotados.</w:t>
      </w:r>
    </w:p>
    <w:p w14:paraId="7430D6AD" w14:textId="233E73F0" w:rsidR="008B319B" w:rsidRDefault="008B319B" w:rsidP="00D175B1">
      <w:pPr>
        <w:pStyle w:val="Ttulo1"/>
        <w:jc w:val="center"/>
      </w:pPr>
      <w:bookmarkStart w:id="12" w:name="_Toc160283635"/>
      <w:r>
        <w:t>Sistema de guardado</w:t>
      </w:r>
      <w:bookmarkEnd w:id="12"/>
    </w:p>
    <w:p w14:paraId="69A1F720" w14:textId="64516299" w:rsidR="008B319B" w:rsidRPr="008B319B" w:rsidRDefault="00D175B1" w:rsidP="008B319B">
      <w:r>
        <w:t>El jugador podrá guardar la partida siempre que se encuentre en una sala de Tienda o en una sala Segura (disponible cada tres salas aleatorias luego de derrotar al primer jefe).</w:t>
      </w:r>
    </w:p>
    <w:p w14:paraId="4CC24D1B" w14:textId="62440DCC" w:rsidR="008B319B" w:rsidRDefault="008B319B" w:rsidP="00D175B1">
      <w:pPr>
        <w:pStyle w:val="Ttulo1"/>
        <w:jc w:val="center"/>
      </w:pPr>
      <w:bookmarkStart w:id="13" w:name="_Toc160283636"/>
      <w:r>
        <w:t>Consejos generales</w:t>
      </w:r>
      <w:bookmarkEnd w:id="13"/>
    </w:p>
    <w:p w14:paraId="5C717C8E" w14:textId="0C215144" w:rsidR="008B319B" w:rsidRDefault="00D175B1" w:rsidP="00D175B1">
      <w:pPr>
        <w:pStyle w:val="Prrafodelista"/>
        <w:numPr>
          <w:ilvl w:val="0"/>
          <w:numId w:val="11"/>
        </w:numPr>
      </w:pPr>
      <w:r>
        <w:t>Algunos cofres pueden ser mímicos y deberás combatir contra ellos.</w:t>
      </w:r>
    </w:p>
    <w:p w14:paraId="689C2793" w14:textId="20F29B55" w:rsidR="00D175B1" w:rsidRDefault="003D6A1A" w:rsidP="00D175B1">
      <w:pPr>
        <w:pStyle w:val="Prrafodelista"/>
        <w:numPr>
          <w:ilvl w:val="0"/>
          <w:numId w:val="11"/>
        </w:numPr>
      </w:pPr>
      <w:r>
        <w:t>Aprovecha los modificadores de batalla que algunos ataques poseen para girar las tornas de una batalla. Estos permiten, por ejemplo, bajar la fuerza de un enemigo unos turnos. O subir la defensa de un aliado.</w:t>
      </w:r>
    </w:p>
    <w:p w14:paraId="5D18F2BE" w14:textId="7FED356F" w:rsidR="003D6A1A" w:rsidRDefault="003D6A1A" w:rsidP="00D175B1">
      <w:pPr>
        <w:pStyle w:val="Prrafodelista"/>
        <w:numPr>
          <w:ilvl w:val="0"/>
          <w:numId w:val="11"/>
        </w:numPr>
      </w:pPr>
      <w:r>
        <w:t xml:space="preserve">Algunos ataques cuentan con el modificador </w:t>
      </w:r>
      <w:proofErr w:type="spellStart"/>
      <w:r>
        <w:t>Berserker</w:t>
      </w:r>
      <w:proofErr w:type="spellEnd"/>
      <w:r>
        <w:t>, son ataques más fuertes de lo normal, pero al usarse quitan cierta cantidad de salud al ejecutor del ataque.</w:t>
      </w:r>
    </w:p>
    <w:p w14:paraId="6571B9DD" w14:textId="088289DF" w:rsidR="003D6A1A" w:rsidRDefault="003D6A1A" w:rsidP="00D175B1">
      <w:pPr>
        <w:pStyle w:val="Prrafodelista"/>
        <w:numPr>
          <w:ilvl w:val="0"/>
          <w:numId w:val="11"/>
        </w:numPr>
      </w:pPr>
      <w:r>
        <w:t>Cuidado con las trampas durante una exploración. Si tocas una, todo el equipo pierda cierta cantidad de Salud.</w:t>
      </w:r>
    </w:p>
    <w:p w14:paraId="15B53E14" w14:textId="42783ADC" w:rsidR="003D6A1A" w:rsidRDefault="003D6A1A" w:rsidP="00D175B1">
      <w:pPr>
        <w:pStyle w:val="Prrafodelista"/>
        <w:numPr>
          <w:ilvl w:val="0"/>
          <w:numId w:val="11"/>
        </w:numPr>
      </w:pPr>
      <w:r>
        <w:t>¡Usa los objetos siempre que puedas! Estos no se mantienen si pierdes la partida y pueden marcar una gran diferencia.</w:t>
      </w:r>
    </w:p>
    <w:p w14:paraId="7FF4B504" w14:textId="1AE6233D" w:rsidR="003D6A1A" w:rsidRPr="008B319B" w:rsidRDefault="003D6A1A" w:rsidP="003D6A1A">
      <w:pPr>
        <w:pStyle w:val="Prrafodelista"/>
        <w:numPr>
          <w:ilvl w:val="0"/>
          <w:numId w:val="11"/>
        </w:numPr>
      </w:pPr>
      <w:r>
        <w:t>Existen paredes ocultas.</w:t>
      </w:r>
    </w:p>
    <w:p w14:paraId="5A06E294" w14:textId="77777777" w:rsidR="008B319B" w:rsidRPr="008B319B" w:rsidRDefault="008B319B" w:rsidP="008B319B"/>
    <w:p w14:paraId="4F2F0478" w14:textId="77777777" w:rsidR="00EA3C2A" w:rsidRPr="00EA3C2A" w:rsidRDefault="00EA3C2A" w:rsidP="00EA3C2A"/>
    <w:sectPr w:rsidR="00EA3C2A" w:rsidRPr="00EA3C2A" w:rsidSect="00755735">
      <w:footerReference w:type="default" r:id="rId17"/>
      <w:pgSz w:w="11906" w:h="17338"/>
      <w:pgMar w:top="1400" w:right="900" w:bottom="0" w:left="90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B3B5" w14:textId="77777777" w:rsidR="00755735" w:rsidRDefault="00755735" w:rsidP="00EA3C2A">
      <w:pPr>
        <w:spacing w:after="0" w:line="240" w:lineRule="auto"/>
      </w:pPr>
      <w:r>
        <w:separator/>
      </w:r>
    </w:p>
  </w:endnote>
  <w:endnote w:type="continuationSeparator" w:id="0">
    <w:p w14:paraId="5C70E89C" w14:textId="77777777" w:rsidR="00755735" w:rsidRDefault="00755735" w:rsidP="00EA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2011457"/>
      <w:docPartObj>
        <w:docPartGallery w:val="Page Numbers (Bottom of Page)"/>
        <w:docPartUnique/>
      </w:docPartObj>
    </w:sdtPr>
    <w:sdtContent>
      <w:p w14:paraId="3E8674A3" w14:textId="213B0ABA" w:rsidR="00EA3C2A" w:rsidRDefault="00EA3C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96451" w14:textId="77777777" w:rsidR="00EA3C2A" w:rsidRDefault="00EA3C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846F" w14:textId="77777777" w:rsidR="00755735" w:rsidRDefault="00755735" w:rsidP="00EA3C2A">
      <w:pPr>
        <w:spacing w:after="0" w:line="240" w:lineRule="auto"/>
      </w:pPr>
      <w:r>
        <w:separator/>
      </w:r>
    </w:p>
  </w:footnote>
  <w:footnote w:type="continuationSeparator" w:id="0">
    <w:p w14:paraId="749393F8" w14:textId="77777777" w:rsidR="00755735" w:rsidRDefault="00755735" w:rsidP="00EA3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C43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6936B4"/>
    <w:multiLevelType w:val="hybridMultilevel"/>
    <w:tmpl w:val="A84AB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C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A37069D"/>
    <w:multiLevelType w:val="hybridMultilevel"/>
    <w:tmpl w:val="54188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0A68"/>
    <w:multiLevelType w:val="hybridMultilevel"/>
    <w:tmpl w:val="D4820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6FBD"/>
    <w:multiLevelType w:val="hybridMultilevel"/>
    <w:tmpl w:val="079E7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252B0"/>
    <w:multiLevelType w:val="hybridMultilevel"/>
    <w:tmpl w:val="BDAA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4F6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D04040B"/>
    <w:multiLevelType w:val="hybridMultilevel"/>
    <w:tmpl w:val="ACD26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2158"/>
    <w:multiLevelType w:val="hybridMultilevel"/>
    <w:tmpl w:val="868651E6"/>
    <w:lvl w:ilvl="0" w:tplc="188AB038">
      <w:numFmt w:val="bullet"/>
      <w:lvlText w:val="-"/>
      <w:lvlJc w:val="left"/>
      <w:pPr>
        <w:ind w:left="720" w:hanging="360"/>
      </w:pPr>
      <w:rPr>
        <w:rFonts w:ascii="Franklin Gothic Book" w:eastAsia="Calibri" w:hAnsi="Franklin Gothic Book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76343"/>
    <w:multiLevelType w:val="hybridMultilevel"/>
    <w:tmpl w:val="8B6A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20525">
    <w:abstractNumId w:val="0"/>
  </w:num>
  <w:num w:numId="2" w16cid:durableId="758410964">
    <w:abstractNumId w:val="10"/>
  </w:num>
  <w:num w:numId="3" w16cid:durableId="1475684134">
    <w:abstractNumId w:val="2"/>
  </w:num>
  <w:num w:numId="4" w16cid:durableId="1340349491">
    <w:abstractNumId w:val="7"/>
  </w:num>
  <w:num w:numId="5" w16cid:durableId="709840783">
    <w:abstractNumId w:val="8"/>
  </w:num>
  <w:num w:numId="6" w16cid:durableId="695040783">
    <w:abstractNumId w:val="4"/>
  </w:num>
  <w:num w:numId="7" w16cid:durableId="204409867">
    <w:abstractNumId w:val="9"/>
  </w:num>
  <w:num w:numId="8" w16cid:durableId="1530026421">
    <w:abstractNumId w:val="3"/>
  </w:num>
  <w:num w:numId="9" w16cid:durableId="701127114">
    <w:abstractNumId w:val="6"/>
  </w:num>
  <w:num w:numId="10" w16cid:durableId="1952855395">
    <w:abstractNumId w:val="5"/>
  </w:num>
  <w:num w:numId="11" w16cid:durableId="182631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2A"/>
    <w:rsid w:val="00045E83"/>
    <w:rsid w:val="000D3385"/>
    <w:rsid w:val="002C0002"/>
    <w:rsid w:val="003D6A1A"/>
    <w:rsid w:val="00735A29"/>
    <w:rsid w:val="00755735"/>
    <w:rsid w:val="008642E6"/>
    <w:rsid w:val="00881776"/>
    <w:rsid w:val="008B319B"/>
    <w:rsid w:val="008C0EBC"/>
    <w:rsid w:val="00BC4E04"/>
    <w:rsid w:val="00C31E48"/>
    <w:rsid w:val="00CB6BC0"/>
    <w:rsid w:val="00D175B1"/>
    <w:rsid w:val="00E958AB"/>
    <w:rsid w:val="00EA3C2A"/>
    <w:rsid w:val="00F1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C65C"/>
  <w15:chartTrackingRefBased/>
  <w15:docId w15:val="{FAF1880D-56E2-4815-A319-4A3FCA25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48"/>
    <w:rPr>
      <w:rFonts w:ascii="Franklin Gothic Book" w:hAnsi="Franklin Gothic Book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B319B"/>
    <w:pPr>
      <w:keepNext/>
      <w:keepLines/>
      <w:spacing w:before="360" w:after="80"/>
      <w:outlineLvl w:val="0"/>
    </w:pPr>
    <w:rPr>
      <w:rFonts w:ascii="Copperplate Gothic Light" w:eastAsiaTheme="majorEastAsia" w:hAnsi="Copperplate Gothic Light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9B"/>
    <w:rPr>
      <w:rFonts w:ascii="Copperplate Gothic Light" w:eastAsiaTheme="majorEastAsia" w:hAnsi="Copperplate Gothic Light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C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C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C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C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C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C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C2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A3C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EA3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C2A"/>
  </w:style>
  <w:style w:type="paragraph" w:styleId="Piedepgina">
    <w:name w:val="footer"/>
    <w:basedOn w:val="Normal"/>
    <w:link w:val="PiedepginaCar"/>
    <w:uiPriority w:val="99"/>
    <w:unhideWhenUsed/>
    <w:rsid w:val="00EA3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C2A"/>
  </w:style>
  <w:style w:type="paragraph" w:styleId="TtuloTDC">
    <w:name w:val="TOC Heading"/>
    <w:basedOn w:val="Ttulo1"/>
    <w:next w:val="Normal"/>
    <w:uiPriority w:val="39"/>
    <w:unhideWhenUsed/>
    <w:qFormat/>
    <w:rsid w:val="00EA3C2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B31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319B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B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B3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8B31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etraBaseCar">
    <w:name w:val="Letra Base Car"/>
    <w:basedOn w:val="Fuentedeprrafopredeter"/>
    <w:link w:val="LetraBase"/>
    <w:locked/>
    <w:rsid w:val="00F16891"/>
    <w:rPr>
      <w:rFonts w:ascii="Franklin Gothic Book" w:eastAsia="Calibri" w:hAnsi="Franklin Gothic Book" w:cs="Calibri"/>
      <w:color w:val="000000"/>
      <w:sz w:val="22"/>
    </w:rPr>
  </w:style>
  <w:style w:type="paragraph" w:customStyle="1" w:styleId="LetraBase">
    <w:name w:val="Letra Base"/>
    <w:basedOn w:val="Normal"/>
    <w:link w:val="LetraBaseCar"/>
    <w:qFormat/>
    <w:rsid w:val="00F16891"/>
    <w:pPr>
      <w:spacing w:after="46" w:line="256" w:lineRule="auto"/>
    </w:pPr>
    <w:rPr>
      <w:rFonts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437-3622-4348-A7D6-62D14162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González Resa</dc:creator>
  <cp:keywords/>
  <dc:description/>
  <cp:lastModifiedBy>Mario González Resa</cp:lastModifiedBy>
  <cp:revision>7</cp:revision>
  <cp:lastPrinted>2024-03-02T14:37:00Z</cp:lastPrinted>
  <dcterms:created xsi:type="dcterms:W3CDTF">2024-03-02T12:45:00Z</dcterms:created>
  <dcterms:modified xsi:type="dcterms:W3CDTF">2024-03-02T14:38:00Z</dcterms:modified>
</cp:coreProperties>
</file>