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9843F" w14:textId="00972313" w:rsidR="00B06A5A" w:rsidRDefault="00AA21A5" w:rsidP="00AA21A5">
      <w:pPr>
        <w:pStyle w:val="ListParagraph"/>
        <w:numPr>
          <w:ilvl w:val="0"/>
          <w:numId w:val="1"/>
        </w:numPr>
      </w:pPr>
      <w:r>
        <w:t>12/2013</w:t>
      </w:r>
    </w:p>
    <w:p w14:paraId="41294181" w14:textId="4259375C" w:rsidR="00AA21A5" w:rsidRDefault="00AA21A5" w:rsidP="00AA21A5">
      <w:pPr>
        <w:pStyle w:val="ListParagraph"/>
        <w:numPr>
          <w:ilvl w:val="0"/>
          <w:numId w:val="1"/>
        </w:numPr>
      </w:pPr>
      <w:r>
        <w:t>The communication proto</w:t>
      </w:r>
      <w:r w:rsidR="00347727">
        <w:t>col is I^2C.</w:t>
      </w:r>
    </w:p>
    <w:p w14:paraId="431E9D16" w14:textId="48BE3F76" w:rsidR="00347727" w:rsidRDefault="00347727" w:rsidP="00347727">
      <w:pPr>
        <w:pStyle w:val="ListParagraph"/>
        <w:numPr>
          <w:ilvl w:val="0"/>
          <w:numId w:val="1"/>
        </w:numPr>
      </w:pPr>
      <w:r>
        <w:t>It can be used for smartphones/tablets, high accuracy altimetry, personal electronics altimetry. It matches our use.</w:t>
      </w:r>
    </w:p>
    <w:p w14:paraId="3C92139E" w14:textId="48A41D74" w:rsidR="00134C5C" w:rsidRDefault="00347727" w:rsidP="00194B75">
      <w:pPr>
        <w:pStyle w:val="ListParagraph"/>
        <w:numPr>
          <w:ilvl w:val="0"/>
          <w:numId w:val="1"/>
        </w:numPr>
      </w:pPr>
      <w:r>
        <w:t>3; 1</w:t>
      </w:r>
      <w:r w:rsidR="00134C5C">
        <w:t>; 8; 7</w:t>
      </w:r>
    </w:p>
    <w:p w14:paraId="5B0AD4A3" w14:textId="2A77F819" w:rsidR="00194B75" w:rsidRDefault="00194B75" w:rsidP="00194B75">
      <w:pPr>
        <w:pStyle w:val="ListParagraph"/>
        <w:numPr>
          <w:ilvl w:val="0"/>
          <w:numId w:val="1"/>
        </w:numPr>
      </w:pPr>
      <w:r>
        <w:t>?</w:t>
      </w:r>
    </w:p>
    <w:p w14:paraId="5775A6E1" w14:textId="6547A6AF" w:rsidR="00194B75" w:rsidRDefault="00194B75" w:rsidP="00194B75">
      <w:pPr>
        <w:pStyle w:val="ListParagraph"/>
        <w:numPr>
          <w:ilvl w:val="0"/>
          <w:numId w:val="1"/>
        </w:numPr>
      </w:pPr>
      <w:r>
        <w:t>In FIFO mode it is 1 Hz.</w:t>
      </w:r>
    </w:p>
    <w:p w14:paraId="08D2635D" w14:textId="4CD6EDDD" w:rsidR="00194B75" w:rsidRDefault="00194B75" w:rsidP="00194B75">
      <w:pPr>
        <w:pStyle w:val="ListParagraph"/>
        <w:numPr>
          <w:ilvl w:val="0"/>
          <w:numId w:val="1"/>
        </w:numPr>
      </w:pPr>
      <w:r>
        <w:t>The range is -40 to 85</w:t>
      </w:r>
      <w:r w:rsidR="00923004">
        <w:t>˚</w:t>
      </w:r>
      <w:r>
        <w:t>C.</w:t>
      </w:r>
    </w:p>
    <w:p w14:paraId="43324D8B" w14:textId="2455A9EC" w:rsidR="00194B75" w:rsidRDefault="00923004" w:rsidP="00194B75">
      <w:pPr>
        <w:pStyle w:val="ListParagraph"/>
        <w:numPr>
          <w:ilvl w:val="0"/>
          <w:numId w:val="1"/>
        </w:numPr>
      </w:pPr>
      <w:r>
        <w:t>If the temperature is not at 25˚C the measurements are + or – 3.</w:t>
      </w:r>
    </w:p>
    <w:p w14:paraId="0564887F" w14:textId="0464744C" w:rsidR="00923004" w:rsidRDefault="00923004" w:rsidP="00194B75">
      <w:pPr>
        <w:pStyle w:val="ListParagraph"/>
        <w:numPr>
          <w:ilvl w:val="0"/>
          <w:numId w:val="1"/>
        </w:numPr>
      </w:pPr>
      <w:r>
        <w:t>The operating voltage range is 1.95 V to 3.6 V.</w:t>
      </w:r>
    </w:p>
    <w:p w14:paraId="1CCE30E6" w14:textId="65C4AA29" w:rsidR="00923004" w:rsidRDefault="00085430" w:rsidP="00194B75">
      <w:pPr>
        <w:pStyle w:val="ListParagraph"/>
        <w:numPr>
          <w:ilvl w:val="0"/>
          <w:numId w:val="1"/>
        </w:numPr>
      </w:pPr>
      <w:r>
        <w:t>It draws 2 mA.</w:t>
      </w:r>
    </w:p>
    <w:p w14:paraId="44C0D56A" w14:textId="7012871E" w:rsidR="008140E5" w:rsidRDefault="008140E5" w:rsidP="00194B75">
      <w:pPr>
        <w:pStyle w:val="ListParagraph"/>
        <w:numPr>
          <w:ilvl w:val="0"/>
          <w:numId w:val="1"/>
        </w:numPr>
      </w:pPr>
      <w:r>
        <w:t>The operating temperature range is -40˚C to 85˚C.</w:t>
      </w:r>
    </w:p>
    <w:p w14:paraId="11D66F6E" w14:textId="0529F9A2" w:rsidR="008140E5" w:rsidRDefault="008140E5" w:rsidP="00194B75">
      <w:pPr>
        <w:pStyle w:val="ListParagraph"/>
        <w:numPr>
          <w:ilvl w:val="0"/>
          <w:numId w:val="1"/>
        </w:numPr>
      </w:pPr>
      <w:r>
        <w:t>This is an ESD sensitive device.</w:t>
      </w:r>
    </w:p>
    <w:p w14:paraId="365A7639" w14:textId="7A1A3BE1" w:rsidR="008140E5" w:rsidRDefault="008140E5" w:rsidP="00194B75">
      <w:pPr>
        <w:pStyle w:val="ListParagraph"/>
        <w:numPr>
          <w:ilvl w:val="0"/>
          <w:numId w:val="1"/>
        </w:numPr>
      </w:pPr>
      <w:r>
        <w:t>The slave address is 0xC0.</w:t>
      </w:r>
    </w:p>
    <w:p w14:paraId="5B781DDF" w14:textId="4D3D539A" w:rsidR="008140E5" w:rsidRDefault="000F7848" w:rsidP="00194B75">
      <w:pPr>
        <w:pStyle w:val="ListParagraph"/>
        <w:numPr>
          <w:ilvl w:val="0"/>
          <w:numId w:val="1"/>
        </w:numPr>
      </w:pPr>
      <w:r>
        <w:t>The equation is “</w:t>
      </w:r>
      <w:r>
        <w:t>h</w:t>
      </w:r>
      <w:r>
        <w:t>=</w:t>
      </w:r>
      <w:r>
        <w:t xml:space="preserve">44330.77 </w:t>
      </w:r>
      <w:r>
        <w:t>[</w:t>
      </w:r>
      <w:r>
        <w:t xml:space="preserve">1 p </w:t>
      </w:r>
      <w:r>
        <w:t>/</w:t>
      </w:r>
      <w:r>
        <w:t>p</w:t>
      </w:r>
      <w:proofErr w:type="gramStart"/>
      <w:r>
        <w:t>0 )</w:t>
      </w:r>
      <w:proofErr w:type="gramEnd"/>
      <w:r>
        <w:t>^</w:t>
      </w:r>
      <w:r>
        <w:t xml:space="preserve">0.1902632 </w:t>
      </w:r>
      <w:r>
        <w:t>]</w:t>
      </w:r>
      <w:r>
        <w:t xml:space="preserve"> + OFF_H (Register Value)</w:t>
      </w:r>
      <w:r>
        <w:t>.”</w:t>
      </w:r>
    </w:p>
    <w:p w14:paraId="44BD25CB" w14:textId="0F4F5808" w:rsidR="000F7848" w:rsidRDefault="000F7848" w:rsidP="00194B75">
      <w:pPr>
        <w:pStyle w:val="ListParagraph"/>
        <w:numPr>
          <w:ilvl w:val="0"/>
          <w:numId w:val="1"/>
        </w:numPr>
      </w:pPr>
      <w:r>
        <w:t>The dimensions are 3 by 5 by 1.25 mm.</w:t>
      </w:r>
      <w:bookmarkStart w:id="0" w:name="_GoBack"/>
      <w:bookmarkEnd w:id="0"/>
    </w:p>
    <w:sectPr w:rsidR="000F7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C597B"/>
    <w:multiLevelType w:val="hybridMultilevel"/>
    <w:tmpl w:val="2AAC7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1A5"/>
    <w:rsid w:val="00085430"/>
    <w:rsid w:val="000F7848"/>
    <w:rsid w:val="00134C5C"/>
    <w:rsid w:val="00194B75"/>
    <w:rsid w:val="00347727"/>
    <w:rsid w:val="008140E5"/>
    <w:rsid w:val="00923004"/>
    <w:rsid w:val="00AA21A5"/>
    <w:rsid w:val="00B0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0E556"/>
  <w15:chartTrackingRefBased/>
  <w15:docId w15:val="{E8235BDC-4835-4095-B5BE-0682010C4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Pahayo</dc:creator>
  <cp:keywords/>
  <dc:description/>
  <cp:lastModifiedBy>Matt Pahayo</cp:lastModifiedBy>
  <cp:revision>1</cp:revision>
  <dcterms:created xsi:type="dcterms:W3CDTF">2019-03-07T02:40:00Z</dcterms:created>
  <dcterms:modified xsi:type="dcterms:W3CDTF">2019-03-07T04:19:00Z</dcterms:modified>
</cp:coreProperties>
</file>