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E126" w14:textId="7D6BB04B" w:rsidR="00D66E81" w:rsidRPr="0071143C" w:rsidRDefault="00D66E81" w:rsidP="0071143C">
      <w:pPr>
        <w:jc w:val="both"/>
        <w:rPr>
          <w:rFonts w:ascii="Arial" w:hAnsi="Arial" w:cs="Arial"/>
          <w:b/>
          <w:bCs/>
        </w:rPr>
      </w:pPr>
      <w:r w:rsidRPr="0071143C">
        <w:rPr>
          <w:rFonts w:ascii="Arial" w:hAnsi="Arial" w:cs="Arial"/>
          <w:b/>
          <w:bCs/>
        </w:rPr>
        <w:t xml:space="preserve">Resumo </w:t>
      </w:r>
      <w:r w:rsidRPr="0071143C">
        <w:rPr>
          <w:rFonts w:ascii="Arial" w:hAnsi="Arial" w:cs="Arial"/>
          <w:b/>
          <w:bCs/>
        </w:rPr>
        <w:t>Apache Beam</w:t>
      </w:r>
      <w:r w:rsidRPr="0071143C">
        <w:rPr>
          <w:rFonts w:ascii="Arial" w:hAnsi="Arial" w:cs="Arial"/>
          <w:b/>
          <w:bCs/>
        </w:rPr>
        <w:t xml:space="preserve"> - </w:t>
      </w:r>
      <w:r w:rsidRPr="0071143C">
        <w:rPr>
          <w:rFonts w:ascii="Arial" w:hAnsi="Arial" w:cs="Arial"/>
          <w:b/>
          <w:bCs/>
        </w:rPr>
        <w:t>Pipelines de processamento batch e streaming</w:t>
      </w:r>
    </w:p>
    <w:p w14:paraId="2A8939F7" w14:textId="1994134F" w:rsidR="00D66E81" w:rsidRPr="0071143C" w:rsidRDefault="00D66E81" w:rsidP="0071143C">
      <w:pPr>
        <w:jc w:val="both"/>
        <w:rPr>
          <w:rFonts w:ascii="Arial" w:hAnsi="Arial" w:cs="Arial"/>
        </w:rPr>
      </w:pPr>
      <w:r w:rsidRPr="0071143C">
        <w:rPr>
          <w:rFonts w:ascii="Arial" w:hAnsi="Arial" w:cs="Arial"/>
        </w:rPr>
        <w:t xml:space="preserve">Pipeline, </w:t>
      </w:r>
      <w:proofErr w:type="spellStart"/>
      <w:r w:rsidRPr="0071143C">
        <w:rPr>
          <w:rFonts w:ascii="Arial" w:hAnsi="Arial" w:cs="Arial"/>
        </w:rPr>
        <w:t>PCollection</w:t>
      </w:r>
      <w:proofErr w:type="spellEnd"/>
      <w:r w:rsidRPr="0071143C">
        <w:rPr>
          <w:rFonts w:ascii="Arial" w:hAnsi="Arial" w:cs="Arial"/>
        </w:rPr>
        <w:t xml:space="preserve">, </w:t>
      </w:r>
      <w:proofErr w:type="spellStart"/>
      <w:r w:rsidRPr="0071143C">
        <w:rPr>
          <w:rFonts w:ascii="Arial" w:hAnsi="Arial" w:cs="Arial"/>
        </w:rPr>
        <w:t>PTransform</w:t>
      </w:r>
      <w:proofErr w:type="spellEnd"/>
      <w:r w:rsidRPr="0071143C">
        <w:rPr>
          <w:rFonts w:ascii="Arial" w:hAnsi="Arial" w:cs="Arial"/>
        </w:rPr>
        <w:t xml:space="preserve"> e </w:t>
      </w:r>
      <w:proofErr w:type="spellStart"/>
      <w:r w:rsidRPr="0071143C">
        <w:rPr>
          <w:rFonts w:ascii="Arial" w:hAnsi="Arial" w:cs="Arial"/>
        </w:rPr>
        <w:t>DirectRunner</w:t>
      </w:r>
      <w:proofErr w:type="spellEnd"/>
    </w:p>
    <w:p w14:paraId="2ADDA75E" w14:textId="77777777" w:rsidR="00D66E81" w:rsidRPr="0071143C" w:rsidRDefault="00D66E81" w:rsidP="0071143C">
      <w:pPr>
        <w:jc w:val="both"/>
        <w:rPr>
          <w:rFonts w:ascii="Arial" w:hAnsi="Arial" w:cs="Arial"/>
        </w:rPr>
      </w:pPr>
    </w:p>
    <w:p w14:paraId="56792FD8" w14:textId="77777777" w:rsidR="0071143C" w:rsidRPr="0071143C" w:rsidRDefault="0071143C" w:rsidP="0071143C">
      <w:pPr>
        <w:jc w:val="both"/>
        <w:rPr>
          <w:rFonts w:ascii="Arial" w:hAnsi="Arial" w:cs="Arial"/>
          <w:b/>
          <w:bCs/>
        </w:rPr>
      </w:pPr>
      <w:r w:rsidRPr="0071143C">
        <w:rPr>
          <w:rFonts w:ascii="Arial" w:hAnsi="Arial" w:cs="Arial"/>
          <w:b/>
          <w:bCs/>
        </w:rPr>
        <w:t>Apache Beam: pipelines de processamento batch e streaming</w:t>
      </w:r>
    </w:p>
    <w:p w14:paraId="022D634A" w14:textId="69B69594" w:rsidR="0071143C" w:rsidRPr="0071143C" w:rsidRDefault="0071143C" w:rsidP="0071143C">
      <w:pPr>
        <w:jc w:val="both"/>
        <w:rPr>
          <w:rFonts w:ascii="Arial" w:hAnsi="Arial" w:cs="Arial"/>
        </w:rPr>
      </w:pPr>
      <w:r w:rsidRPr="0071143C">
        <w:rPr>
          <w:rFonts w:ascii="Arial" w:hAnsi="Arial" w:cs="Arial"/>
        </w:rPr>
        <w:t xml:space="preserve">O Apache Beam é um modelo unificado de programação para criar pipelines de processamento de dados, permitindo tratar </w:t>
      </w:r>
      <w:r w:rsidRPr="0071143C">
        <w:rPr>
          <w:rFonts w:ascii="Arial" w:hAnsi="Arial" w:cs="Arial"/>
        </w:rPr>
        <w:t>tantos dados</w:t>
      </w:r>
      <w:r w:rsidRPr="0071143C">
        <w:rPr>
          <w:rFonts w:ascii="Arial" w:hAnsi="Arial" w:cs="Arial"/>
        </w:rPr>
        <w:t xml:space="preserve"> em lote (</w:t>
      </w:r>
      <w:r w:rsidRPr="0071143C">
        <w:rPr>
          <w:rFonts w:ascii="Arial" w:hAnsi="Arial" w:cs="Arial"/>
          <w:i/>
          <w:iCs/>
        </w:rPr>
        <w:t>batch</w:t>
      </w:r>
      <w:r w:rsidRPr="0071143C">
        <w:rPr>
          <w:rFonts w:ascii="Arial" w:hAnsi="Arial" w:cs="Arial"/>
        </w:rPr>
        <w:t>) quanto dados em tempo real (</w:t>
      </w:r>
      <w:r w:rsidRPr="0071143C">
        <w:rPr>
          <w:rFonts w:ascii="Arial" w:hAnsi="Arial" w:cs="Arial"/>
          <w:i/>
          <w:iCs/>
        </w:rPr>
        <w:t>streaming</w:t>
      </w:r>
      <w:r w:rsidRPr="0071143C">
        <w:rPr>
          <w:rFonts w:ascii="Arial" w:hAnsi="Arial" w:cs="Arial"/>
        </w:rPr>
        <w:t xml:space="preserve">) com uma mesma lógica. O código é escrito uma vez e pode ser executado em diferentes plataformas por meio de </w:t>
      </w:r>
      <w:proofErr w:type="spellStart"/>
      <w:r w:rsidRPr="0071143C">
        <w:rPr>
          <w:rFonts w:ascii="Arial" w:hAnsi="Arial" w:cs="Arial"/>
          <w:i/>
          <w:iCs/>
        </w:rPr>
        <w:t>runners</w:t>
      </w:r>
      <w:proofErr w:type="spellEnd"/>
      <w:r w:rsidRPr="0071143C">
        <w:rPr>
          <w:rFonts w:ascii="Arial" w:hAnsi="Arial" w:cs="Arial"/>
        </w:rPr>
        <w:t xml:space="preserve">, como o </w:t>
      </w:r>
      <w:proofErr w:type="spellStart"/>
      <w:r w:rsidRPr="0071143C">
        <w:rPr>
          <w:rFonts w:ascii="Arial" w:hAnsi="Arial" w:cs="Arial"/>
        </w:rPr>
        <w:t>DirectRunner</w:t>
      </w:r>
      <w:proofErr w:type="spellEnd"/>
      <w:r w:rsidRPr="0071143C">
        <w:rPr>
          <w:rFonts w:ascii="Arial" w:hAnsi="Arial" w:cs="Arial"/>
        </w:rPr>
        <w:t xml:space="preserve"> para testes locais ou serviços distribuídos na nuvem</w:t>
      </w:r>
      <w:r w:rsidRPr="0071143C">
        <w:rPr>
          <w:rFonts w:ascii="Arial" w:hAnsi="Arial" w:cs="Arial"/>
        </w:rPr>
        <w:t>.</w:t>
      </w:r>
    </w:p>
    <w:p w14:paraId="10E4BFAC" w14:textId="3299D7B7" w:rsidR="0071143C" w:rsidRDefault="0071143C" w:rsidP="0071143C">
      <w:pPr>
        <w:jc w:val="both"/>
        <w:rPr>
          <w:rFonts w:ascii="Arial" w:hAnsi="Arial" w:cs="Arial"/>
        </w:rPr>
      </w:pPr>
      <w:r w:rsidRPr="0071143C">
        <w:rPr>
          <w:rFonts w:ascii="Arial" w:hAnsi="Arial" w:cs="Arial"/>
          <w:b/>
          <w:bCs/>
        </w:rPr>
        <w:t>Pipeline</w:t>
      </w:r>
    </w:p>
    <w:p w14:paraId="6C25F893" w14:textId="3FBEAC4C" w:rsidR="0071143C" w:rsidRPr="0071143C" w:rsidRDefault="0071143C" w:rsidP="0071143C">
      <w:pPr>
        <w:jc w:val="both"/>
        <w:rPr>
          <w:rFonts w:ascii="Arial" w:hAnsi="Arial" w:cs="Arial"/>
        </w:rPr>
      </w:pPr>
      <w:r w:rsidRPr="0071143C">
        <w:rPr>
          <w:rFonts w:ascii="Arial" w:hAnsi="Arial" w:cs="Arial"/>
        </w:rPr>
        <w:t>O Pipeline é o programa completo de processamento de dados no Apache Beam. Ele representa um grafo direcionado acíclico (DAG) que descreve as etapas necessárias para ler, transformar e gravar dados.</w:t>
      </w:r>
    </w:p>
    <w:p w14:paraId="07BE0682" w14:textId="3A1C703B" w:rsidR="0071143C" w:rsidRPr="0071143C" w:rsidRDefault="0071143C" w:rsidP="0071143C">
      <w:pPr>
        <w:jc w:val="both"/>
        <w:rPr>
          <w:rFonts w:ascii="Arial" w:hAnsi="Arial" w:cs="Arial"/>
        </w:rPr>
      </w:pPr>
      <w:r w:rsidRPr="0071143C">
        <w:rPr>
          <w:rFonts w:ascii="Arial" w:hAnsi="Arial" w:cs="Arial"/>
        </w:rPr>
        <w:t xml:space="preserve">Em um pipeline, é possível ter uma ou várias fontes de entrada, diversas transformações e uma ou mais saídas. O desenvolvedor define o que deve ser feito com os dados, enquanto o </w:t>
      </w:r>
      <w:proofErr w:type="spellStart"/>
      <w:r w:rsidRPr="0071143C">
        <w:rPr>
          <w:rFonts w:ascii="Arial" w:hAnsi="Arial" w:cs="Arial"/>
          <w:i/>
          <w:iCs/>
        </w:rPr>
        <w:t>runner</w:t>
      </w:r>
      <w:proofErr w:type="spellEnd"/>
      <w:r w:rsidRPr="0071143C">
        <w:rPr>
          <w:rFonts w:ascii="Arial" w:hAnsi="Arial" w:cs="Arial"/>
        </w:rPr>
        <w:t xml:space="preserve"> escolhido define onde e como o pipeline será executado.</w:t>
      </w:r>
    </w:p>
    <w:p w14:paraId="200C5A4F" w14:textId="77777777" w:rsidR="0071143C" w:rsidRPr="0071143C" w:rsidRDefault="0071143C" w:rsidP="0071143C">
      <w:pPr>
        <w:jc w:val="both"/>
        <w:rPr>
          <w:rFonts w:ascii="Arial" w:hAnsi="Arial" w:cs="Arial"/>
        </w:rPr>
      </w:pPr>
      <w:r w:rsidRPr="0071143C">
        <w:rPr>
          <w:rFonts w:ascii="Arial" w:hAnsi="Arial" w:cs="Arial"/>
          <w:b/>
          <w:bCs/>
        </w:rPr>
        <w:t>Onde aplicar:</w:t>
      </w:r>
      <w:r w:rsidRPr="0071143C">
        <w:rPr>
          <w:rFonts w:ascii="Arial" w:hAnsi="Arial" w:cs="Arial"/>
        </w:rPr>
        <w:t xml:space="preserve"> um pipeline pode ser usado para ler registros de vendas de um arquivo, calcular o total por produto e salvar o resultado em um banco de dados.</w:t>
      </w:r>
    </w:p>
    <w:p w14:paraId="14F13B34" w14:textId="77777777" w:rsidR="0071143C" w:rsidRPr="0071143C" w:rsidRDefault="0071143C" w:rsidP="0071143C">
      <w:pPr>
        <w:jc w:val="both"/>
        <w:rPr>
          <w:rFonts w:ascii="Arial" w:hAnsi="Arial" w:cs="Arial"/>
          <w:b/>
          <w:bCs/>
        </w:rPr>
      </w:pPr>
      <w:proofErr w:type="spellStart"/>
      <w:r w:rsidRPr="0071143C">
        <w:rPr>
          <w:rFonts w:ascii="Arial" w:hAnsi="Arial" w:cs="Arial"/>
          <w:b/>
          <w:bCs/>
        </w:rPr>
        <w:t>PCollection</w:t>
      </w:r>
      <w:proofErr w:type="spellEnd"/>
    </w:p>
    <w:p w14:paraId="0578FDB4" w14:textId="57991F3E" w:rsidR="0071143C" w:rsidRPr="0071143C" w:rsidRDefault="0071143C" w:rsidP="0071143C">
      <w:pPr>
        <w:jc w:val="both"/>
        <w:rPr>
          <w:rFonts w:ascii="Arial" w:hAnsi="Arial" w:cs="Arial"/>
        </w:rPr>
      </w:pPr>
      <w:r w:rsidRPr="0071143C">
        <w:rPr>
          <w:rFonts w:ascii="Arial" w:hAnsi="Arial" w:cs="Arial"/>
        </w:rPr>
        <w:t xml:space="preserve">A </w:t>
      </w:r>
      <w:proofErr w:type="spellStart"/>
      <w:r w:rsidRPr="0071143C">
        <w:rPr>
          <w:rFonts w:ascii="Arial" w:hAnsi="Arial" w:cs="Arial"/>
        </w:rPr>
        <w:t>PCollection</w:t>
      </w:r>
      <w:proofErr w:type="spellEnd"/>
      <w:r w:rsidRPr="0071143C">
        <w:rPr>
          <w:rFonts w:ascii="Arial" w:hAnsi="Arial" w:cs="Arial"/>
        </w:rPr>
        <w:t xml:space="preserve"> é o conjunto de dados processado pelo pipeline. Ela pode representar um conjunto finito de dados, como um arquivo CSV, ou um fluxo contínuo de dados, como eventos gerados por sensores ou aplicativos.</w:t>
      </w:r>
    </w:p>
    <w:p w14:paraId="0DA9A4A1" w14:textId="29413405" w:rsidR="0071143C" w:rsidRPr="0071143C" w:rsidRDefault="0071143C" w:rsidP="0071143C">
      <w:pPr>
        <w:jc w:val="both"/>
        <w:rPr>
          <w:rFonts w:ascii="Arial" w:hAnsi="Arial" w:cs="Arial"/>
        </w:rPr>
      </w:pPr>
      <w:r w:rsidRPr="0071143C">
        <w:rPr>
          <w:rFonts w:ascii="Arial" w:hAnsi="Arial" w:cs="Arial"/>
        </w:rPr>
        <w:t xml:space="preserve">Uma </w:t>
      </w:r>
      <w:proofErr w:type="spellStart"/>
      <w:r w:rsidRPr="0071143C">
        <w:rPr>
          <w:rFonts w:ascii="Arial" w:hAnsi="Arial" w:cs="Arial"/>
        </w:rPr>
        <w:t>PCollection</w:t>
      </w:r>
      <w:proofErr w:type="spellEnd"/>
      <w:r w:rsidRPr="0071143C">
        <w:rPr>
          <w:rFonts w:ascii="Arial" w:hAnsi="Arial" w:cs="Arial"/>
        </w:rPr>
        <w:t xml:space="preserve"> é imutável: as transformações não alteram a coleção original, mas </w:t>
      </w:r>
      <w:r w:rsidRPr="0071143C">
        <w:rPr>
          <w:rFonts w:ascii="Arial" w:hAnsi="Arial" w:cs="Arial"/>
        </w:rPr>
        <w:t>criam</w:t>
      </w:r>
      <w:r w:rsidRPr="0071143C">
        <w:rPr>
          <w:rFonts w:ascii="Arial" w:hAnsi="Arial" w:cs="Arial"/>
        </w:rPr>
        <w:t xml:space="preserve"> </w:t>
      </w:r>
      <w:proofErr w:type="spellStart"/>
      <w:r w:rsidRPr="0071143C">
        <w:rPr>
          <w:rFonts w:ascii="Arial" w:hAnsi="Arial" w:cs="Arial"/>
        </w:rPr>
        <w:t>PCollections</w:t>
      </w:r>
      <w:proofErr w:type="spellEnd"/>
      <w:r w:rsidRPr="0071143C">
        <w:rPr>
          <w:rFonts w:ascii="Arial" w:hAnsi="Arial" w:cs="Arial"/>
        </w:rPr>
        <w:t xml:space="preserve"> como resultado. Ela também pode ser distribuída entre várias máquinas, dependendo do </w:t>
      </w:r>
      <w:proofErr w:type="spellStart"/>
      <w:r w:rsidRPr="0071143C">
        <w:rPr>
          <w:rFonts w:ascii="Arial" w:hAnsi="Arial" w:cs="Arial"/>
        </w:rPr>
        <w:t>runner</w:t>
      </w:r>
      <w:proofErr w:type="spellEnd"/>
      <w:r w:rsidRPr="0071143C">
        <w:rPr>
          <w:rFonts w:ascii="Arial" w:hAnsi="Arial" w:cs="Arial"/>
        </w:rPr>
        <w:t xml:space="preserve"> utilizado.</w:t>
      </w:r>
    </w:p>
    <w:p w14:paraId="401D7DD8" w14:textId="77777777" w:rsidR="0071143C" w:rsidRPr="0071143C" w:rsidRDefault="0071143C" w:rsidP="0071143C">
      <w:pPr>
        <w:jc w:val="both"/>
        <w:rPr>
          <w:rFonts w:ascii="Arial" w:hAnsi="Arial" w:cs="Arial"/>
        </w:rPr>
      </w:pPr>
      <w:r w:rsidRPr="0071143C">
        <w:rPr>
          <w:rFonts w:ascii="Arial" w:hAnsi="Arial" w:cs="Arial"/>
          <w:b/>
          <w:bCs/>
        </w:rPr>
        <w:t>Onde aplicar:</w:t>
      </w:r>
      <w:r w:rsidRPr="0071143C">
        <w:rPr>
          <w:rFonts w:ascii="Arial" w:hAnsi="Arial" w:cs="Arial"/>
        </w:rPr>
        <w:t xml:space="preserve"> em um sistema de e-commerce, uma </w:t>
      </w:r>
      <w:proofErr w:type="spellStart"/>
      <w:r w:rsidRPr="0071143C">
        <w:rPr>
          <w:rFonts w:ascii="Arial" w:hAnsi="Arial" w:cs="Arial"/>
        </w:rPr>
        <w:t>PCollection</w:t>
      </w:r>
      <w:proofErr w:type="spellEnd"/>
      <w:r w:rsidRPr="0071143C">
        <w:rPr>
          <w:rFonts w:ascii="Arial" w:hAnsi="Arial" w:cs="Arial"/>
        </w:rPr>
        <w:t xml:space="preserve"> pode conter os pedidos realizados durante o dia; outra </w:t>
      </w:r>
      <w:proofErr w:type="spellStart"/>
      <w:r w:rsidRPr="0071143C">
        <w:rPr>
          <w:rFonts w:ascii="Arial" w:hAnsi="Arial" w:cs="Arial"/>
        </w:rPr>
        <w:t>PCollection</w:t>
      </w:r>
      <w:proofErr w:type="spellEnd"/>
      <w:r w:rsidRPr="0071143C">
        <w:rPr>
          <w:rFonts w:ascii="Arial" w:hAnsi="Arial" w:cs="Arial"/>
        </w:rPr>
        <w:t xml:space="preserve"> pode conter apenas os pedidos com valor acima de determinado limite.</w:t>
      </w:r>
    </w:p>
    <w:p w14:paraId="46719AA4" w14:textId="77777777" w:rsidR="0071143C" w:rsidRPr="0071143C" w:rsidRDefault="0071143C" w:rsidP="0071143C">
      <w:pPr>
        <w:jc w:val="both"/>
        <w:rPr>
          <w:rFonts w:ascii="Arial" w:hAnsi="Arial" w:cs="Arial"/>
          <w:b/>
          <w:bCs/>
        </w:rPr>
      </w:pPr>
      <w:proofErr w:type="spellStart"/>
      <w:r w:rsidRPr="0071143C">
        <w:rPr>
          <w:rFonts w:ascii="Arial" w:hAnsi="Arial" w:cs="Arial"/>
          <w:b/>
          <w:bCs/>
        </w:rPr>
        <w:t>PTransform</w:t>
      </w:r>
      <w:proofErr w:type="spellEnd"/>
    </w:p>
    <w:p w14:paraId="0F4650E2" w14:textId="45755D10" w:rsidR="0071143C" w:rsidRPr="0071143C" w:rsidRDefault="0071143C" w:rsidP="0071143C">
      <w:pPr>
        <w:jc w:val="both"/>
        <w:rPr>
          <w:rFonts w:ascii="Arial" w:hAnsi="Arial" w:cs="Arial"/>
        </w:rPr>
      </w:pPr>
      <w:r w:rsidRPr="0071143C">
        <w:rPr>
          <w:rFonts w:ascii="Arial" w:hAnsi="Arial" w:cs="Arial"/>
        </w:rPr>
        <w:t xml:space="preserve">A </w:t>
      </w:r>
      <w:proofErr w:type="spellStart"/>
      <w:r w:rsidRPr="0071143C">
        <w:rPr>
          <w:rFonts w:ascii="Arial" w:hAnsi="Arial" w:cs="Arial"/>
        </w:rPr>
        <w:t>PTransform</w:t>
      </w:r>
      <w:proofErr w:type="spellEnd"/>
      <w:r w:rsidRPr="0071143C">
        <w:rPr>
          <w:rFonts w:ascii="Arial" w:hAnsi="Arial" w:cs="Arial"/>
        </w:rPr>
        <w:t xml:space="preserve">, ou simplesmente </w:t>
      </w:r>
      <w:proofErr w:type="spellStart"/>
      <w:r w:rsidRPr="0071143C">
        <w:rPr>
          <w:rFonts w:ascii="Arial" w:hAnsi="Arial" w:cs="Arial"/>
          <w:i/>
          <w:iCs/>
        </w:rPr>
        <w:t>transform</w:t>
      </w:r>
      <w:proofErr w:type="spellEnd"/>
      <w:r w:rsidRPr="0071143C">
        <w:rPr>
          <w:rFonts w:ascii="Arial" w:hAnsi="Arial" w:cs="Arial"/>
        </w:rPr>
        <w:t xml:space="preserve">, é uma operação aplicada aos dados de uma </w:t>
      </w:r>
      <w:proofErr w:type="spellStart"/>
      <w:r w:rsidRPr="0071143C">
        <w:rPr>
          <w:rFonts w:ascii="Arial" w:hAnsi="Arial" w:cs="Arial"/>
        </w:rPr>
        <w:t>PCollection</w:t>
      </w:r>
      <w:proofErr w:type="spellEnd"/>
      <w:r w:rsidRPr="0071143C">
        <w:rPr>
          <w:rFonts w:ascii="Arial" w:hAnsi="Arial" w:cs="Arial"/>
        </w:rPr>
        <w:t>. Ela pode ler, filtrar, converter, agrupar, agregar, analisar ou gravar informações.</w:t>
      </w:r>
    </w:p>
    <w:p w14:paraId="1799B6A3" w14:textId="427FFFF6" w:rsidR="0071143C" w:rsidRPr="0071143C" w:rsidRDefault="0071143C" w:rsidP="0071143C">
      <w:pPr>
        <w:jc w:val="both"/>
        <w:rPr>
          <w:rFonts w:ascii="Arial" w:hAnsi="Arial" w:cs="Arial"/>
        </w:rPr>
      </w:pPr>
      <w:r w:rsidRPr="0071143C">
        <w:rPr>
          <w:rFonts w:ascii="Arial" w:hAnsi="Arial" w:cs="Arial"/>
        </w:rPr>
        <w:t xml:space="preserve">Cada transformação recebe uma ou mais </w:t>
      </w:r>
      <w:proofErr w:type="spellStart"/>
      <w:r w:rsidRPr="0071143C">
        <w:rPr>
          <w:rFonts w:ascii="Arial" w:hAnsi="Arial" w:cs="Arial"/>
        </w:rPr>
        <w:t>PCollections</w:t>
      </w:r>
      <w:proofErr w:type="spellEnd"/>
      <w:r w:rsidRPr="0071143C">
        <w:rPr>
          <w:rFonts w:ascii="Arial" w:hAnsi="Arial" w:cs="Arial"/>
        </w:rPr>
        <w:t xml:space="preserve"> de entrada e produz uma ou mais </w:t>
      </w:r>
      <w:proofErr w:type="spellStart"/>
      <w:r w:rsidRPr="0071143C">
        <w:rPr>
          <w:rFonts w:ascii="Arial" w:hAnsi="Arial" w:cs="Arial"/>
        </w:rPr>
        <w:t>PCollections</w:t>
      </w:r>
      <w:proofErr w:type="spellEnd"/>
      <w:r w:rsidRPr="0071143C">
        <w:rPr>
          <w:rFonts w:ascii="Arial" w:hAnsi="Arial" w:cs="Arial"/>
        </w:rPr>
        <w:t xml:space="preserve"> de saída. O Apache Beam oferece transformações prontas, </w:t>
      </w:r>
      <w:r w:rsidRPr="0071143C">
        <w:rPr>
          <w:rFonts w:ascii="Arial" w:hAnsi="Arial" w:cs="Arial"/>
        </w:rPr>
        <w:lastRenderedPageBreak/>
        <w:t>mas também permite criar transformações personalizadas conforme a necessidade do projeto.</w:t>
      </w:r>
    </w:p>
    <w:p w14:paraId="7F003818" w14:textId="77777777" w:rsidR="0071143C" w:rsidRPr="0071143C" w:rsidRDefault="0071143C" w:rsidP="0071143C">
      <w:pPr>
        <w:jc w:val="both"/>
        <w:rPr>
          <w:rFonts w:ascii="Arial" w:hAnsi="Arial" w:cs="Arial"/>
        </w:rPr>
      </w:pPr>
      <w:r w:rsidRPr="0071143C">
        <w:rPr>
          <w:rFonts w:ascii="Arial" w:hAnsi="Arial" w:cs="Arial"/>
          <w:b/>
          <w:bCs/>
        </w:rPr>
        <w:t>Onde aplicar:</w:t>
      </w:r>
      <w:r w:rsidRPr="0071143C">
        <w:rPr>
          <w:rFonts w:ascii="Arial" w:hAnsi="Arial" w:cs="Arial"/>
        </w:rPr>
        <w:t xml:space="preserve"> uma </w:t>
      </w:r>
      <w:proofErr w:type="spellStart"/>
      <w:r w:rsidRPr="0071143C">
        <w:rPr>
          <w:rFonts w:ascii="Arial" w:hAnsi="Arial" w:cs="Arial"/>
        </w:rPr>
        <w:t>PTransform</w:t>
      </w:r>
      <w:proofErr w:type="spellEnd"/>
      <w:r w:rsidRPr="0071143C">
        <w:rPr>
          <w:rFonts w:ascii="Arial" w:hAnsi="Arial" w:cs="Arial"/>
        </w:rPr>
        <w:t xml:space="preserve"> pode filtrar pedidos cancelados, converter datas para outro formato, agrupar vendas por cidade ou calcular a média de valor das compras.</w:t>
      </w:r>
    </w:p>
    <w:p w14:paraId="4674E95A" w14:textId="77777777" w:rsidR="0071143C" w:rsidRPr="0071143C" w:rsidRDefault="0071143C" w:rsidP="0071143C">
      <w:pPr>
        <w:jc w:val="both"/>
        <w:rPr>
          <w:rFonts w:ascii="Arial" w:hAnsi="Arial" w:cs="Arial"/>
          <w:b/>
          <w:bCs/>
        </w:rPr>
      </w:pPr>
      <w:proofErr w:type="spellStart"/>
      <w:r w:rsidRPr="0071143C">
        <w:rPr>
          <w:rFonts w:ascii="Arial" w:hAnsi="Arial" w:cs="Arial"/>
          <w:b/>
          <w:bCs/>
        </w:rPr>
        <w:t>DirectRunner</w:t>
      </w:r>
      <w:proofErr w:type="spellEnd"/>
    </w:p>
    <w:p w14:paraId="0E290C9F" w14:textId="438B4F57" w:rsidR="0071143C" w:rsidRPr="0071143C" w:rsidRDefault="0071143C" w:rsidP="0071143C">
      <w:pPr>
        <w:jc w:val="both"/>
        <w:rPr>
          <w:rFonts w:ascii="Arial" w:hAnsi="Arial" w:cs="Arial"/>
        </w:rPr>
      </w:pPr>
      <w:r w:rsidRPr="0071143C">
        <w:rPr>
          <w:rFonts w:ascii="Arial" w:hAnsi="Arial" w:cs="Arial"/>
        </w:rPr>
        <w:t xml:space="preserve">O </w:t>
      </w:r>
      <w:proofErr w:type="spellStart"/>
      <w:r w:rsidRPr="0071143C">
        <w:rPr>
          <w:rFonts w:ascii="Arial" w:hAnsi="Arial" w:cs="Arial"/>
        </w:rPr>
        <w:t>DirectRunner</w:t>
      </w:r>
      <w:proofErr w:type="spellEnd"/>
      <w:r w:rsidRPr="0071143C">
        <w:rPr>
          <w:rFonts w:ascii="Arial" w:hAnsi="Arial" w:cs="Arial"/>
        </w:rPr>
        <w:t xml:space="preserve"> é o </w:t>
      </w:r>
      <w:proofErr w:type="spellStart"/>
      <w:r w:rsidRPr="0071143C">
        <w:rPr>
          <w:rFonts w:ascii="Arial" w:hAnsi="Arial" w:cs="Arial"/>
        </w:rPr>
        <w:t>runner</w:t>
      </w:r>
      <w:proofErr w:type="spellEnd"/>
      <w:r w:rsidRPr="0071143C">
        <w:rPr>
          <w:rFonts w:ascii="Arial" w:hAnsi="Arial" w:cs="Arial"/>
        </w:rPr>
        <w:t xml:space="preserve"> que executa o pipeline localmente, no próprio computador do desenvolvedor. Ele é indicado principalmente para desenvolvimento, testes, depuração e validação da lógica do pipeline antes de usar um ambiente distribuído.</w:t>
      </w:r>
    </w:p>
    <w:p w14:paraId="57D5EAF4" w14:textId="6FD20C19" w:rsidR="0071143C" w:rsidRPr="0071143C" w:rsidRDefault="0071143C" w:rsidP="0071143C">
      <w:pPr>
        <w:jc w:val="both"/>
        <w:rPr>
          <w:rFonts w:ascii="Arial" w:hAnsi="Arial" w:cs="Arial"/>
        </w:rPr>
      </w:pPr>
      <w:r w:rsidRPr="0071143C">
        <w:rPr>
          <w:rFonts w:ascii="Arial" w:hAnsi="Arial" w:cs="Arial"/>
        </w:rPr>
        <w:t xml:space="preserve">O </w:t>
      </w:r>
      <w:proofErr w:type="spellStart"/>
      <w:r w:rsidRPr="0071143C">
        <w:rPr>
          <w:rFonts w:ascii="Arial" w:hAnsi="Arial" w:cs="Arial"/>
        </w:rPr>
        <w:t>DirectRunner</w:t>
      </w:r>
      <w:proofErr w:type="spellEnd"/>
      <w:r w:rsidRPr="0071143C">
        <w:rPr>
          <w:rFonts w:ascii="Arial" w:hAnsi="Arial" w:cs="Arial"/>
        </w:rPr>
        <w:t xml:space="preserve"> executa todo o grafo de transformações na máquina local e ajuda a verificar se o código segue corretamente o modelo do Apache Beam. Porém, por não ser voltado a grandes volumes de dados, não é a melhor opção para produção em larga escala.</w:t>
      </w:r>
    </w:p>
    <w:p w14:paraId="44A37F83" w14:textId="77777777" w:rsidR="0071143C" w:rsidRPr="0071143C" w:rsidRDefault="0071143C" w:rsidP="0071143C">
      <w:pPr>
        <w:jc w:val="both"/>
        <w:rPr>
          <w:rFonts w:ascii="Arial" w:hAnsi="Arial" w:cs="Arial"/>
        </w:rPr>
      </w:pPr>
      <w:r w:rsidRPr="0071143C">
        <w:rPr>
          <w:rFonts w:ascii="Arial" w:hAnsi="Arial" w:cs="Arial"/>
          <w:b/>
          <w:bCs/>
        </w:rPr>
        <w:t>Onde aplicar:</w:t>
      </w:r>
      <w:r w:rsidRPr="0071143C">
        <w:rPr>
          <w:rFonts w:ascii="Arial" w:hAnsi="Arial" w:cs="Arial"/>
        </w:rPr>
        <w:t xml:space="preserve"> antes de enviar um pipeline para um serviço como Google Cloud </w:t>
      </w:r>
      <w:proofErr w:type="spellStart"/>
      <w:r w:rsidRPr="0071143C">
        <w:rPr>
          <w:rFonts w:ascii="Arial" w:hAnsi="Arial" w:cs="Arial"/>
        </w:rPr>
        <w:t>Dataflow</w:t>
      </w:r>
      <w:proofErr w:type="spellEnd"/>
      <w:r w:rsidRPr="0071143C">
        <w:rPr>
          <w:rFonts w:ascii="Arial" w:hAnsi="Arial" w:cs="Arial"/>
        </w:rPr>
        <w:t xml:space="preserve">, Apache Flink ou Spark, o desenvolvedor pode testá-lo localmente com o </w:t>
      </w:r>
      <w:proofErr w:type="spellStart"/>
      <w:r w:rsidRPr="0071143C">
        <w:rPr>
          <w:rFonts w:ascii="Arial" w:hAnsi="Arial" w:cs="Arial"/>
        </w:rPr>
        <w:t>DirectRunner</w:t>
      </w:r>
      <w:proofErr w:type="spellEnd"/>
      <w:r w:rsidRPr="0071143C">
        <w:rPr>
          <w:rFonts w:ascii="Arial" w:hAnsi="Arial" w:cs="Arial"/>
        </w:rPr>
        <w:t xml:space="preserve"> usando um arquivo pequeno de dados.</w:t>
      </w:r>
    </w:p>
    <w:p w14:paraId="4F5F9B82" w14:textId="77777777" w:rsidR="0071143C" w:rsidRPr="0071143C" w:rsidRDefault="0071143C" w:rsidP="0071143C">
      <w:pPr>
        <w:jc w:val="both"/>
        <w:rPr>
          <w:rFonts w:ascii="Arial" w:hAnsi="Arial" w:cs="Arial"/>
          <w:b/>
          <w:bCs/>
        </w:rPr>
      </w:pPr>
      <w:r w:rsidRPr="0071143C">
        <w:rPr>
          <w:rFonts w:ascii="Arial" w:hAnsi="Arial" w:cs="Arial"/>
          <w:b/>
          <w:bCs/>
        </w:rPr>
        <w:t>Exemplo simples de aplicação</w:t>
      </w:r>
    </w:p>
    <w:p w14:paraId="21DD98AE" w14:textId="77777777" w:rsidR="0071143C" w:rsidRPr="0071143C" w:rsidRDefault="0071143C" w:rsidP="0071143C">
      <w:pPr>
        <w:jc w:val="both"/>
        <w:rPr>
          <w:rFonts w:ascii="Arial" w:hAnsi="Arial" w:cs="Arial"/>
        </w:rPr>
      </w:pPr>
      <w:r w:rsidRPr="0071143C">
        <w:rPr>
          <w:rFonts w:ascii="Arial" w:hAnsi="Arial" w:cs="Arial"/>
        </w:rPr>
        <w:t>Um exemplo prático é o processamento de vendas de uma loja:</w:t>
      </w:r>
    </w:p>
    <w:p w14:paraId="4D370581" w14:textId="77777777" w:rsidR="0071143C" w:rsidRPr="0071143C" w:rsidRDefault="0071143C" w:rsidP="00BE002E">
      <w:pPr>
        <w:jc w:val="both"/>
        <w:rPr>
          <w:rFonts w:ascii="Arial" w:hAnsi="Arial" w:cs="Arial"/>
        </w:rPr>
      </w:pPr>
      <w:r w:rsidRPr="0071143C">
        <w:rPr>
          <w:rFonts w:ascii="Arial" w:hAnsi="Arial" w:cs="Arial"/>
        </w:rPr>
        <w:t>O pipeline lê um arquivo CSV com pedidos.</w:t>
      </w:r>
    </w:p>
    <w:p w14:paraId="52DB0BD7" w14:textId="77777777" w:rsidR="0071143C" w:rsidRPr="0071143C" w:rsidRDefault="0071143C" w:rsidP="00BE002E">
      <w:pPr>
        <w:jc w:val="both"/>
        <w:rPr>
          <w:rFonts w:ascii="Arial" w:hAnsi="Arial" w:cs="Arial"/>
        </w:rPr>
      </w:pPr>
      <w:r w:rsidRPr="0071143C">
        <w:rPr>
          <w:rFonts w:ascii="Arial" w:hAnsi="Arial" w:cs="Arial"/>
        </w:rPr>
        <w:t xml:space="preserve">Uma </w:t>
      </w:r>
      <w:proofErr w:type="spellStart"/>
      <w:r w:rsidRPr="0071143C">
        <w:rPr>
          <w:rFonts w:ascii="Arial" w:hAnsi="Arial" w:cs="Arial"/>
        </w:rPr>
        <w:t>PCollection</w:t>
      </w:r>
      <w:proofErr w:type="spellEnd"/>
      <w:r w:rsidRPr="0071143C">
        <w:rPr>
          <w:rFonts w:ascii="Arial" w:hAnsi="Arial" w:cs="Arial"/>
        </w:rPr>
        <w:t xml:space="preserve"> recebe os registros de vendas.</w:t>
      </w:r>
    </w:p>
    <w:p w14:paraId="3862191D" w14:textId="77777777" w:rsidR="0071143C" w:rsidRPr="0071143C" w:rsidRDefault="0071143C" w:rsidP="00BE002E">
      <w:pPr>
        <w:jc w:val="both"/>
        <w:rPr>
          <w:rFonts w:ascii="Arial" w:hAnsi="Arial" w:cs="Arial"/>
        </w:rPr>
      </w:pPr>
      <w:r w:rsidRPr="0071143C">
        <w:rPr>
          <w:rFonts w:ascii="Arial" w:hAnsi="Arial" w:cs="Arial"/>
        </w:rPr>
        <w:t xml:space="preserve">Uma </w:t>
      </w:r>
      <w:proofErr w:type="spellStart"/>
      <w:r w:rsidRPr="0071143C">
        <w:rPr>
          <w:rFonts w:ascii="Arial" w:hAnsi="Arial" w:cs="Arial"/>
        </w:rPr>
        <w:t>PTransform</w:t>
      </w:r>
      <w:proofErr w:type="spellEnd"/>
      <w:r w:rsidRPr="0071143C">
        <w:rPr>
          <w:rFonts w:ascii="Arial" w:hAnsi="Arial" w:cs="Arial"/>
        </w:rPr>
        <w:t xml:space="preserve"> filtra apenas as vendas concluídas.</w:t>
      </w:r>
    </w:p>
    <w:p w14:paraId="266A377E" w14:textId="77777777" w:rsidR="0071143C" w:rsidRPr="0071143C" w:rsidRDefault="0071143C" w:rsidP="00BE002E">
      <w:pPr>
        <w:jc w:val="both"/>
        <w:rPr>
          <w:rFonts w:ascii="Arial" w:hAnsi="Arial" w:cs="Arial"/>
        </w:rPr>
      </w:pPr>
      <w:r w:rsidRPr="0071143C">
        <w:rPr>
          <w:rFonts w:ascii="Arial" w:hAnsi="Arial" w:cs="Arial"/>
        </w:rPr>
        <w:t xml:space="preserve">Outra </w:t>
      </w:r>
      <w:proofErr w:type="spellStart"/>
      <w:r w:rsidRPr="0071143C">
        <w:rPr>
          <w:rFonts w:ascii="Arial" w:hAnsi="Arial" w:cs="Arial"/>
        </w:rPr>
        <w:t>PTransform</w:t>
      </w:r>
      <w:proofErr w:type="spellEnd"/>
      <w:r w:rsidRPr="0071143C">
        <w:rPr>
          <w:rFonts w:ascii="Arial" w:hAnsi="Arial" w:cs="Arial"/>
        </w:rPr>
        <w:t xml:space="preserve"> calcula o total de vendas por produto.</w:t>
      </w:r>
    </w:p>
    <w:p w14:paraId="53DF9AF7" w14:textId="77777777" w:rsidR="0071143C" w:rsidRPr="0071143C" w:rsidRDefault="0071143C" w:rsidP="00BE002E">
      <w:pPr>
        <w:jc w:val="both"/>
        <w:rPr>
          <w:rFonts w:ascii="Arial" w:hAnsi="Arial" w:cs="Arial"/>
        </w:rPr>
      </w:pPr>
      <w:r w:rsidRPr="0071143C">
        <w:rPr>
          <w:rFonts w:ascii="Arial" w:hAnsi="Arial" w:cs="Arial"/>
        </w:rPr>
        <w:t>O resultado é gravado em um arquivo ou banco de dados.</w:t>
      </w:r>
    </w:p>
    <w:p w14:paraId="234C3CE5" w14:textId="77777777" w:rsidR="0071143C" w:rsidRDefault="0071143C" w:rsidP="00BE002E">
      <w:pPr>
        <w:jc w:val="both"/>
        <w:rPr>
          <w:rFonts w:ascii="Arial" w:hAnsi="Arial" w:cs="Arial"/>
        </w:rPr>
      </w:pPr>
      <w:r w:rsidRPr="0071143C">
        <w:rPr>
          <w:rFonts w:ascii="Arial" w:hAnsi="Arial" w:cs="Arial"/>
        </w:rPr>
        <w:t xml:space="preserve">Durante os testes, o </w:t>
      </w:r>
      <w:proofErr w:type="spellStart"/>
      <w:r w:rsidRPr="0071143C">
        <w:rPr>
          <w:rFonts w:ascii="Arial" w:hAnsi="Arial" w:cs="Arial"/>
        </w:rPr>
        <w:t>DirectRunner</w:t>
      </w:r>
      <w:proofErr w:type="spellEnd"/>
      <w:r w:rsidRPr="0071143C">
        <w:rPr>
          <w:rFonts w:ascii="Arial" w:hAnsi="Arial" w:cs="Arial"/>
        </w:rPr>
        <w:t xml:space="preserve"> executa todo o processo no computador local.</w:t>
      </w:r>
    </w:p>
    <w:p w14:paraId="54132225" w14:textId="77777777" w:rsidR="0071143C" w:rsidRPr="0071143C" w:rsidRDefault="0071143C" w:rsidP="0071143C">
      <w:pPr>
        <w:ind w:left="720"/>
        <w:jc w:val="both"/>
        <w:rPr>
          <w:rFonts w:ascii="Arial" w:hAnsi="Arial" w:cs="Arial"/>
        </w:rPr>
      </w:pPr>
    </w:p>
    <w:p w14:paraId="1A3AAD26" w14:textId="6960027C" w:rsidR="0071143C" w:rsidRPr="0071143C" w:rsidRDefault="0071143C" w:rsidP="0071143C">
      <w:pPr>
        <w:jc w:val="both"/>
        <w:rPr>
          <w:rFonts w:ascii="Arial" w:hAnsi="Arial" w:cs="Arial"/>
        </w:rPr>
      </w:pPr>
      <w:r w:rsidRPr="0071143C">
        <w:rPr>
          <w:rFonts w:ascii="Arial" w:eastAsia="Times New Roman" w:hAnsi="Arial" w:cs="Arial"/>
          <w:b/>
          <w:bCs/>
          <w:kern w:val="0"/>
          <w:lang w:eastAsia="pt-BR"/>
          <w14:ligatures w14:val="none"/>
        </w:rPr>
        <w:t>Referências</w:t>
      </w:r>
    </w:p>
    <w:p w14:paraId="5811598E" w14:textId="2FD1F748" w:rsid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t xml:space="preserve">APACHE SOFTWARE FOUNDATION. </w:t>
      </w:r>
      <w:r w:rsidRPr="0071143C">
        <w:rPr>
          <w:rFonts w:ascii="Arial" w:eastAsia="Times New Roman" w:hAnsi="Arial" w:cs="Arial"/>
          <w:i/>
          <w:iCs/>
          <w:kern w:val="0"/>
          <w:lang w:eastAsia="pt-BR"/>
          <w14:ligatures w14:val="none"/>
        </w:rPr>
        <w:t xml:space="preserve">Apache Beam </w:t>
      </w:r>
      <w:proofErr w:type="spellStart"/>
      <w:r w:rsidRPr="0071143C">
        <w:rPr>
          <w:rFonts w:ascii="Arial" w:eastAsia="Times New Roman" w:hAnsi="Arial" w:cs="Arial"/>
          <w:i/>
          <w:iCs/>
          <w:kern w:val="0"/>
          <w:lang w:eastAsia="pt-BR"/>
          <w14:ligatures w14:val="none"/>
        </w:rPr>
        <w:t>documentation</w:t>
      </w:r>
      <w:proofErr w:type="spellEnd"/>
      <w:r w:rsidRPr="0071143C">
        <w:rPr>
          <w:rFonts w:ascii="Arial" w:eastAsia="Times New Roman" w:hAnsi="Arial" w:cs="Arial"/>
          <w:kern w:val="0"/>
          <w:lang w:eastAsia="pt-BR"/>
          <w14:ligatures w14:val="none"/>
        </w:rPr>
        <w:t xml:space="preserve">. Disponível em: </w:t>
      </w:r>
      <w:hyperlink r:id="rId5" w:tgtFrame="_blank" w:history="1">
        <w:r w:rsidRPr="0071143C">
          <w:rPr>
            <w:rFonts w:ascii="Arial" w:eastAsia="Times New Roman" w:hAnsi="Arial" w:cs="Arial"/>
            <w:color w:val="0000FF"/>
            <w:kern w:val="0"/>
            <w:u w:val="single"/>
            <w:lang w:eastAsia="pt-BR"/>
            <w14:ligatures w14:val="none"/>
          </w:rPr>
          <w:t>https://beam.apache.org/documentation/</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 xml:space="preserve"> 8 </w:t>
      </w:r>
      <w:r w:rsidRPr="0071143C">
        <w:rPr>
          <w:rFonts w:ascii="Arial" w:eastAsia="Times New Roman" w:hAnsi="Arial" w:cs="Arial"/>
          <w:kern w:val="0"/>
          <w:lang w:eastAsia="pt-BR"/>
          <w14:ligatures w14:val="none"/>
        </w:rPr>
        <w:t>out. 2026.</w:t>
      </w:r>
    </w:p>
    <w:p w14:paraId="3AC2E980" w14:textId="77777777" w:rsidR="0071143C" w:rsidRPr="0071143C" w:rsidRDefault="0071143C" w:rsidP="0071143C">
      <w:pPr>
        <w:pStyle w:val="PargrafodaLista"/>
        <w:spacing w:before="100" w:beforeAutospacing="1" w:after="100" w:afterAutospacing="1" w:line="240" w:lineRule="auto"/>
        <w:jc w:val="both"/>
        <w:rPr>
          <w:rFonts w:ascii="Arial" w:eastAsia="Times New Roman" w:hAnsi="Arial" w:cs="Arial"/>
          <w:kern w:val="0"/>
          <w:lang w:eastAsia="pt-BR"/>
          <w14:ligatures w14:val="none"/>
        </w:rPr>
      </w:pPr>
    </w:p>
    <w:p w14:paraId="2CA572C1" w14:textId="4BA76007" w:rsid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t xml:space="preserve">APACHE SOFTWARE FOUNDATION. </w:t>
      </w:r>
      <w:proofErr w:type="spellStart"/>
      <w:r w:rsidRPr="0071143C">
        <w:rPr>
          <w:rFonts w:ascii="Arial" w:eastAsia="Times New Roman" w:hAnsi="Arial" w:cs="Arial"/>
          <w:i/>
          <w:iCs/>
          <w:kern w:val="0"/>
          <w:lang w:eastAsia="pt-BR"/>
          <w14:ligatures w14:val="none"/>
        </w:rPr>
        <w:t>Create</w:t>
      </w:r>
      <w:proofErr w:type="spellEnd"/>
      <w:r w:rsidRPr="0071143C">
        <w:rPr>
          <w:rFonts w:ascii="Arial" w:eastAsia="Times New Roman" w:hAnsi="Arial" w:cs="Arial"/>
          <w:i/>
          <w:iCs/>
          <w:kern w:val="0"/>
          <w:lang w:eastAsia="pt-BR"/>
          <w14:ligatures w14:val="none"/>
        </w:rPr>
        <w:t xml:space="preserve"> </w:t>
      </w:r>
      <w:proofErr w:type="spellStart"/>
      <w:r w:rsidRPr="0071143C">
        <w:rPr>
          <w:rFonts w:ascii="Arial" w:eastAsia="Times New Roman" w:hAnsi="Arial" w:cs="Arial"/>
          <w:i/>
          <w:iCs/>
          <w:kern w:val="0"/>
          <w:lang w:eastAsia="pt-BR"/>
          <w14:ligatures w14:val="none"/>
        </w:rPr>
        <w:t>your</w:t>
      </w:r>
      <w:proofErr w:type="spellEnd"/>
      <w:r w:rsidRPr="0071143C">
        <w:rPr>
          <w:rFonts w:ascii="Arial" w:eastAsia="Times New Roman" w:hAnsi="Arial" w:cs="Arial"/>
          <w:i/>
          <w:iCs/>
          <w:kern w:val="0"/>
          <w:lang w:eastAsia="pt-BR"/>
          <w14:ligatures w14:val="none"/>
        </w:rPr>
        <w:t xml:space="preserve"> pipeline</w:t>
      </w:r>
      <w:r w:rsidRPr="0071143C">
        <w:rPr>
          <w:rFonts w:ascii="Arial" w:eastAsia="Times New Roman" w:hAnsi="Arial" w:cs="Arial"/>
          <w:kern w:val="0"/>
          <w:lang w:eastAsia="pt-BR"/>
          <w14:ligatures w14:val="none"/>
        </w:rPr>
        <w:t xml:space="preserve">. Disponível em: </w:t>
      </w:r>
      <w:hyperlink r:id="rId6" w:tgtFrame="_blank" w:history="1">
        <w:r w:rsidRPr="0071143C">
          <w:rPr>
            <w:rFonts w:ascii="Arial" w:eastAsia="Times New Roman" w:hAnsi="Arial" w:cs="Arial"/>
            <w:color w:val="0000FF"/>
            <w:kern w:val="0"/>
            <w:u w:val="single"/>
            <w:lang w:eastAsia="pt-BR"/>
            <w14:ligatures w14:val="none"/>
          </w:rPr>
          <w:t>https://beam.apache.org/documentation/pipelines/create-your-pipeline/</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8</w:t>
      </w:r>
      <w:r w:rsidRPr="0071143C">
        <w:rPr>
          <w:rFonts w:ascii="Arial" w:eastAsia="Times New Roman" w:hAnsi="Arial" w:cs="Arial"/>
          <w:kern w:val="0"/>
          <w:lang w:eastAsia="pt-BR"/>
          <w14:ligatures w14:val="none"/>
        </w:rPr>
        <w:t xml:space="preserve"> out. 2026.</w:t>
      </w:r>
    </w:p>
    <w:p w14:paraId="1400F68D" w14:textId="77777777" w:rsidR="0071143C" w:rsidRPr="0071143C" w:rsidRDefault="0071143C" w:rsidP="0071143C">
      <w:pPr>
        <w:pStyle w:val="PargrafodaLista"/>
        <w:spacing w:before="100" w:beforeAutospacing="1" w:after="100" w:afterAutospacing="1" w:line="240" w:lineRule="auto"/>
        <w:jc w:val="both"/>
        <w:rPr>
          <w:rFonts w:ascii="Arial" w:eastAsia="Times New Roman" w:hAnsi="Arial" w:cs="Arial"/>
          <w:kern w:val="0"/>
          <w:lang w:eastAsia="pt-BR"/>
          <w14:ligatures w14:val="none"/>
        </w:rPr>
      </w:pPr>
    </w:p>
    <w:p w14:paraId="62302B9B" w14:textId="15E462CE" w:rsid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lastRenderedPageBreak/>
        <w:t xml:space="preserve">APACHE SOFTWARE FOUNDATION. </w:t>
      </w:r>
      <w:r w:rsidRPr="0071143C">
        <w:rPr>
          <w:rFonts w:ascii="Arial" w:eastAsia="Times New Roman" w:hAnsi="Arial" w:cs="Arial"/>
          <w:i/>
          <w:iCs/>
          <w:kern w:val="0"/>
          <w:lang w:eastAsia="pt-BR"/>
          <w14:ligatures w14:val="none"/>
        </w:rPr>
        <w:t xml:space="preserve">Design </w:t>
      </w:r>
      <w:proofErr w:type="spellStart"/>
      <w:r w:rsidRPr="0071143C">
        <w:rPr>
          <w:rFonts w:ascii="Arial" w:eastAsia="Times New Roman" w:hAnsi="Arial" w:cs="Arial"/>
          <w:i/>
          <w:iCs/>
          <w:kern w:val="0"/>
          <w:lang w:eastAsia="pt-BR"/>
          <w14:ligatures w14:val="none"/>
        </w:rPr>
        <w:t>your</w:t>
      </w:r>
      <w:proofErr w:type="spellEnd"/>
      <w:r w:rsidRPr="0071143C">
        <w:rPr>
          <w:rFonts w:ascii="Arial" w:eastAsia="Times New Roman" w:hAnsi="Arial" w:cs="Arial"/>
          <w:i/>
          <w:iCs/>
          <w:kern w:val="0"/>
          <w:lang w:eastAsia="pt-BR"/>
          <w14:ligatures w14:val="none"/>
        </w:rPr>
        <w:t xml:space="preserve"> pipeline</w:t>
      </w:r>
      <w:r w:rsidRPr="0071143C">
        <w:rPr>
          <w:rFonts w:ascii="Arial" w:eastAsia="Times New Roman" w:hAnsi="Arial" w:cs="Arial"/>
          <w:kern w:val="0"/>
          <w:lang w:eastAsia="pt-BR"/>
          <w14:ligatures w14:val="none"/>
        </w:rPr>
        <w:t xml:space="preserve">. Disponível em: </w:t>
      </w:r>
      <w:hyperlink r:id="rId7" w:tgtFrame="_blank" w:history="1">
        <w:r w:rsidRPr="0071143C">
          <w:rPr>
            <w:rFonts w:ascii="Arial" w:eastAsia="Times New Roman" w:hAnsi="Arial" w:cs="Arial"/>
            <w:color w:val="0000FF"/>
            <w:kern w:val="0"/>
            <w:u w:val="single"/>
            <w:lang w:eastAsia="pt-BR"/>
            <w14:ligatures w14:val="none"/>
          </w:rPr>
          <w:t>https://beam.apache.org/documentation/pipelines/design-your-pipeline/</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8</w:t>
      </w:r>
      <w:r w:rsidRPr="0071143C">
        <w:rPr>
          <w:rFonts w:ascii="Arial" w:eastAsia="Times New Roman" w:hAnsi="Arial" w:cs="Arial"/>
          <w:kern w:val="0"/>
          <w:lang w:eastAsia="pt-BR"/>
          <w14:ligatures w14:val="none"/>
        </w:rPr>
        <w:t xml:space="preserve"> out. 2026.</w:t>
      </w:r>
    </w:p>
    <w:p w14:paraId="72E69090" w14:textId="77777777" w:rsidR="0071143C" w:rsidRPr="0071143C" w:rsidRDefault="0071143C" w:rsidP="0071143C">
      <w:pPr>
        <w:pStyle w:val="PargrafodaLista"/>
        <w:spacing w:before="100" w:beforeAutospacing="1" w:after="100" w:afterAutospacing="1" w:line="240" w:lineRule="auto"/>
        <w:jc w:val="both"/>
        <w:rPr>
          <w:rFonts w:ascii="Arial" w:eastAsia="Times New Roman" w:hAnsi="Arial" w:cs="Arial"/>
          <w:kern w:val="0"/>
          <w:lang w:eastAsia="pt-BR"/>
          <w14:ligatures w14:val="none"/>
        </w:rPr>
      </w:pPr>
    </w:p>
    <w:p w14:paraId="6D05BCD0" w14:textId="5D7A3CC4" w:rsid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t xml:space="preserve">APACHE SOFTWARE FOUNDATION. </w:t>
      </w:r>
      <w:proofErr w:type="spellStart"/>
      <w:r w:rsidRPr="0071143C">
        <w:rPr>
          <w:rFonts w:ascii="Arial" w:eastAsia="Times New Roman" w:hAnsi="Arial" w:cs="Arial"/>
          <w:i/>
          <w:iCs/>
          <w:kern w:val="0"/>
          <w:lang w:eastAsia="pt-BR"/>
          <w14:ligatures w14:val="none"/>
        </w:rPr>
        <w:t>Basics</w:t>
      </w:r>
      <w:proofErr w:type="spellEnd"/>
      <w:r w:rsidRPr="0071143C">
        <w:rPr>
          <w:rFonts w:ascii="Arial" w:eastAsia="Times New Roman" w:hAnsi="Arial" w:cs="Arial"/>
          <w:i/>
          <w:iCs/>
          <w:kern w:val="0"/>
          <w:lang w:eastAsia="pt-BR"/>
          <w14:ligatures w14:val="none"/>
        </w:rPr>
        <w:t xml:space="preserve"> </w:t>
      </w:r>
      <w:proofErr w:type="spellStart"/>
      <w:r w:rsidRPr="0071143C">
        <w:rPr>
          <w:rFonts w:ascii="Arial" w:eastAsia="Times New Roman" w:hAnsi="Arial" w:cs="Arial"/>
          <w:i/>
          <w:iCs/>
          <w:kern w:val="0"/>
          <w:lang w:eastAsia="pt-BR"/>
          <w14:ligatures w14:val="none"/>
        </w:rPr>
        <w:t>of</w:t>
      </w:r>
      <w:proofErr w:type="spellEnd"/>
      <w:r w:rsidRPr="0071143C">
        <w:rPr>
          <w:rFonts w:ascii="Arial" w:eastAsia="Times New Roman" w:hAnsi="Arial" w:cs="Arial"/>
          <w:i/>
          <w:iCs/>
          <w:kern w:val="0"/>
          <w:lang w:eastAsia="pt-BR"/>
          <w14:ligatures w14:val="none"/>
        </w:rPr>
        <w:t xml:space="preserve"> </w:t>
      </w:r>
      <w:proofErr w:type="spellStart"/>
      <w:r w:rsidRPr="0071143C">
        <w:rPr>
          <w:rFonts w:ascii="Arial" w:eastAsia="Times New Roman" w:hAnsi="Arial" w:cs="Arial"/>
          <w:i/>
          <w:iCs/>
          <w:kern w:val="0"/>
          <w:lang w:eastAsia="pt-BR"/>
          <w14:ligatures w14:val="none"/>
        </w:rPr>
        <w:t>the</w:t>
      </w:r>
      <w:proofErr w:type="spellEnd"/>
      <w:r w:rsidRPr="0071143C">
        <w:rPr>
          <w:rFonts w:ascii="Arial" w:eastAsia="Times New Roman" w:hAnsi="Arial" w:cs="Arial"/>
          <w:i/>
          <w:iCs/>
          <w:kern w:val="0"/>
          <w:lang w:eastAsia="pt-BR"/>
          <w14:ligatures w14:val="none"/>
        </w:rPr>
        <w:t xml:space="preserve"> Beam model</w:t>
      </w:r>
      <w:r w:rsidRPr="0071143C">
        <w:rPr>
          <w:rFonts w:ascii="Arial" w:eastAsia="Times New Roman" w:hAnsi="Arial" w:cs="Arial"/>
          <w:kern w:val="0"/>
          <w:lang w:eastAsia="pt-BR"/>
          <w14:ligatures w14:val="none"/>
        </w:rPr>
        <w:t xml:space="preserve">. Disponível em: </w:t>
      </w:r>
      <w:hyperlink r:id="rId8" w:tgtFrame="_blank" w:history="1">
        <w:r w:rsidRPr="0071143C">
          <w:rPr>
            <w:rFonts w:ascii="Arial" w:eastAsia="Times New Roman" w:hAnsi="Arial" w:cs="Arial"/>
            <w:color w:val="0000FF"/>
            <w:kern w:val="0"/>
            <w:u w:val="single"/>
            <w:lang w:eastAsia="pt-BR"/>
            <w14:ligatures w14:val="none"/>
          </w:rPr>
          <w:t>https://beam.incubator.apache.org/documentation/basics/</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8</w:t>
      </w:r>
      <w:r w:rsidRPr="0071143C">
        <w:rPr>
          <w:rFonts w:ascii="Arial" w:eastAsia="Times New Roman" w:hAnsi="Arial" w:cs="Arial"/>
          <w:kern w:val="0"/>
          <w:lang w:eastAsia="pt-BR"/>
          <w14:ligatures w14:val="none"/>
        </w:rPr>
        <w:t xml:space="preserve"> out. 2026.</w:t>
      </w:r>
    </w:p>
    <w:p w14:paraId="77C3107D" w14:textId="77777777" w:rsidR="0071143C" w:rsidRPr="0071143C" w:rsidRDefault="0071143C" w:rsidP="0071143C">
      <w:pPr>
        <w:pStyle w:val="PargrafodaLista"/>
        <w:spacing w:before="100" w:beforeAutospacing="1" w:after="100" w:afterAutospacing="1" w:line="240" w:lineRule="auto"/>
        <w:jc w:val="both"/>
        <w:rPr>
          <w:rFonts w:ascii="Arial" w:eastAsia="Times New Roman" w:hAnsi="Arial" w:cs="Arial"/>
          <w:kern w:val="0"/>
          <w:lang w:eastAsia="pt-BR"/>
          <w14:ligatures w14:val="none"/>
        </w:rPr>
      </w:pPr>
    </w:p>
    <w:p w14:paraId="102959CC" w14:textId="275F2ECE" w:rsid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t xml:space="preserve">APACHE SOFTWARE FOUNDATION. </w:t>
      </w:r>
      <w:r w:rsidRPr="0071143C">
        <w:rPr>
          <w:rFonts w:ascii="Arial" w:eastAsia="Times New Roman" w:hAnsi="Arial" w:cs="Arial"/>
          <w:i/>
          <w:iCs/>
          <w:kern w:val="0"/>
          <w:lang w:eastAsia="pt-BR"/>
          <w14:ligatures w14:val="none"/>
        </w:rPr>
        <w:t xml:space="preserve">Apache Beam </w:t>
      </w:r>
      <w:proofErr w:type="spellStart"/>
      <w:r w:rsidRPr="0071143C">
        <w:rPr>
          <w:rFonts w:ascii="Arial" w:eastAsia="Times New Roman" w:hAnsi="Arial" w:cs="Arial"/>
          <w:i/>
          <w:iCs/>
          <w:kern w:val="0"/>
          <w:lang w:eastAsia="pt-BR"/>
          <w14:ligatures w14:val="none"/>
        </w:rPr>
        <w:t>programming</w:t>
      </w:r>
      <w:proofErr w:type="spellEnd"/>
      <w:r w:rsidRPr="0071143C">
        <w:rPr>
          <w:rFonts w:ascii="Arial" w:eastAsia="Times New Roman" w:hAnsi="Arial" w:cs="Arial"/>
          <w:i/>
          <w:iCs/>
          <w:kern w:val="0"/>
          <w:lang w:eastAsia="pt-BR"/>
          <w14:ligatures w14:val="none"/>
        </w:rPr>
        <w:t xml:space="preserve"> </w:t>
      </w:r>
      <w:proofErr w:type="spellStart"/>
      <w:r w:rsidRPr="0071143C">
        <w:rPr>
          <w:rFonts w:ascii="Arial" w:eastAsia="Times New Roman" w:hAnsi="Arial" w:cs="Arial"/>
          <w:i/>
          <w:iCs/>
          <w:kern w:val="0"/>
          <w:lang w:eastAsia="pt-BR"/>
          <w14:ligatures w14:val="none"/>
        </w:rPr>
        <w:t>guide</w:t>
      </w:r>
      <w:proofErr w:type="spellEnd"/>
      <w:r w:rsidRPr="0071143C">
        <w:rPr>
          <w:rFonts w:ascii="Arial" w:eastAsia="Times New Roman" w:hAnsi="Arial" w:cs="Arial"/>
          <w:kern w:val="0"/>
          <w:lang w:eastAsia="pt-BR"/>
          <w14:ligatures w14:val="none"/>
        </w:rPr>
        <w:t xml:space="preserve">. Disponível em: </w:t>
      </w:r>
      <w:hyperlink r:id="rId9" w:tgtFrame="_blank" w:history="1">
        <w:r w:rsidRPr="0071143C">
          <w:rPr>
            <w:rFonts w:ascii="Arial" w:eastAsia="Times New Roman" w:hAnsi="Arial" w:cs="Arial"/>
            <w:color w:val="0000FF"/>
            <w:kern w:val="0"/>
            <w:u w:val="single"/>
            <w:lang w:eastAsia="pt-BR"/>
            <w14:ligatures w14:val="none"/>
          </w:rPr>
          <w:t>https://beam.incubator.apache.org/documentation/programming-guide/</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8</w:t>
      </w:r>
      <w:r w:rsidRPr="0071143C">
        <w:rPr>
          <w:rFonts w:ascii="Arial" w:eastAsia="Times New Roman" w:hAnsi="Arial" w:cs="Arial"/>
          <w:kern w:val="0"/>
          <w:lang w:eastAsia="pt-BR"/>
          <w14:ligatures w14:val="none"/>
        </w:rPr>
        <w:t xml:space="preserve"> out. 2026.</w:t>
      </w:r>
    </w:p>
    <w:p w14:paraId="242311DA" w14:textId="77777777" w:rsidR="0071143C" w:rsidRPr="0071143C" w:rsidRDefault="0071143C" w:rsidP="0071143C">
      <w:pPr>
        <w:pStyle w:val="PargrafodaLista"/>
        <w:spacing w:before="100" w:beforeAutospacing="1" w:after="100" w:afterAutospacing="1" w:line="240" w:lineRule="auto"/>
        <w:jc w:val="both"/>
        <w:rPr>
          <w:rFonts w:ascii="Arial" w:eastAsia="Times New Roman" w:hAnsi="Arial" w:cs="Arial"/>
          <w:kern w:val="0"/>
          <w:lang w:eastAsia="pt-BR"/>
          <w14:ligatures w14:val="none"/>
        </w:rPr>
      </w:pPr>
    </w:p>
    <w:p w14:paraId="1D669FAF" w14:textId="752F955E" w:rsid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t xml:space="preserve">APACHE SOFTWARE FOUNDATION. </w:t>
      </w:r>
      <w:proofErr w:type="spellStart"/>
      <w:r w:rsidRPr="0071143C">
        <w:rPr>
          <w:rFonts w:ascii="Arial" w:eastAsia="Times New Roman" w:hAnsi="Arial" w:cs="Arial"/>
          <w:i/>
          <w:iCs/>
          <w:kern w:val="0"/>
          <w:lang w:eastAsia="pt-BR"/>
          <w14:ligatures w14:val="none"/>
        </w:rPr>
        <w:t>Using</w:t>
      </w:r>
      <w:proofErr w:type="spellEnd"/>
      <w:r w:rsidRPr="0071143C">
        <w:rPr>
          <w:rFonts w:ascii="Arial" w:eastAsia="Times New Roman" w:hAnsi="Arial" w:cs="Arial"/>
          <w:i/>
          <w:iCs/>
          <w:kern w:val="0"/>
          <w:lang w:eastAsia="pt-BR"/>
          <w14:ligatures w14:val="none"/>
        </w:rPr>
        <w:t xml:space="preserve"> </w:t>
      </w:r>
      <w:proofErr w:type="spellStart"/>
      <w:r w:rsidRPr="0071143C">
        <w:rPr>
          <w:rFonts w:ascii="Arial" w:eastAsia="Times New Roman" w:hAnsi="Arial" w:cs="Arial"/>
          <w:i/>
          <w:iCs/>
          <w:kern w:val="0"/>
          <w:lang w:eastAsia="pt-BR"/>
          <w14:ligatures w14:val="none"/>
        </w:rPr>
        <w:t>the</w:t>
      </w:r>
      <w:proofErr w:type="spellEnd"/>
      <w:r w:rsidRPr="0071143C">
        <w:rPr>
          <w:rFonts w:ascii="Arial" w:eastAsia="Times New Roman" w:hAnsi="Arial" w:cs="Arial"/>
          <w:i/>
          <w:iCs/>
          <w:kern w:val="0"/>
          <w:lang w:eastAsia="pt-BR"/>
          <w14:ligatures w14:val="none"/>
        </w:rPr>
        <w:t xml:space="preserve"> Direct </w:t>
      </w:r>
      <w:proofErr w:type="spellStart"/>
      <w:r w:rsidRPr="0071143C">
        <w:rPr>
          <w:rFonts w:ascii="Arial" w:eastAsia="Times New Roman" w:hAnsi="Arial" w:cs="Arial"/>
          <w:i/>
          <w:iCs/>
          <w:kern w:val="0"/>
          <w:lang w:eastAsia="pt-BR"/>
          <w14:ligatures w14:val="none"/>
        </w:rPr>
        <w:t>Runner</w:t>
      </w:r>
      <w:proofErr w:type="spellEnd"/>
      <w:r w:rsidRPr="0071143C">
        <w:rPr>
          <w:rFonts w:ascii="Arial" w:eastAsia="Times New Roman" w:hAnsi="Arial" w:cs="Arial"/>
          <w:kern w:val="0"/>
          <w:lang w:eastAsia="pt-BR"/>
          <w14:ligatures w14:val="none"/>
        </w:rPr>
        <w:t xml:space="preserve">. Disponível em: </w:t>
      </w:r>
      <w:hyperlink r:id="rId10" w:tgtFrame="_blank" w:history="1">
        <w:r w:rsidRPr="0071143C">
          <w:rPr>
            <w:rFonts w:ascii="Arial" w:eastAsia="Times New Roman" w:hAnsi="Arial" w:cs="Arial"/>
            <w:color w:val="0000FF"/>
            <w:kern w:val="0"/>
            <w:u w:val="single"/>
            <w:lang w:eastAsia="pt-BR"/>
            <w14:ligatures w14:val="none"/>
          </w:rPr>
          <w:t>https://beam.apache.org/documentation/runners/direct/</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8</w:t>
      </w:r>
      <w:r w:rsidRPr="0071143C">
        <w:rPr>
          <w:rFonts w:ascii="Arial" w:eastAsia="Times New Roman" w:hAnsi="Arial" w:cs="Arial"/>
          <w:kern w:val="0"/>
          <w:lang w:eastAsia="pt-BR"/>
          <w14:ligatures w14:val="none"/>
        </w:rPr>
        <w:t xml:space="preserve"> out. 2026.</w:t>
      </w:r>
    </w:p>
    <w:p w14:paraId="2E1778B1" w14:textId="77777777" w:rsidR="0071143C" w:rsidRPr="0071143C" w:rsidRDefault="0071143C" w:rsidP="0071143C">
      <w:pPr>
        <w:pStyle w:val="PargrafodaLista"/>
        <w:spacing w:before="100" w:beforeAutospacing="1" w:after="100" w:afterAutospacing="1" w:line="240" w:lineRule="auto"/>
        <w:jc w:val="both"/>
        <w:rPr>
          <w:rFonts w:ascii="Arial" w:eastAsia="Times New Roman" w:hAnsi="Arial" w:cs="Arial"/>
          <w:kern w:val="0"/>
          <w:lang w:eastAsia="pt-BR"/>
          <w14:ligatures w14:val="none"/>
        </w:rPr>
      </w:pPr>
    </w:p>
    <w:p w14:paraId="0508B560" w14:textId="4364F98D" w:rsid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t xml:space="preserve">APACHE SOFTWARE FOUNDATION. </w:t>
      </w:r>
      <w:proofErr w:type="spellStart"/>
      <w:r w:rsidRPr="0071143C">
        <w:rPr>
          <w:rFonts w:ascii="Arial" w:eastAsia="Times New Roman" w:hAnsi="Arial" w:cs="Arial"/>
          <w:i/>
          <w:iCs/>
          <w:kern w:val="0"/>
          <w:lang w:eastAsia="pt-BR"/>
          <w14:ligatures w14:val="none"/>
        </w:rPr>
        <w:t>apache_</w:t>
      </w:r>
      <w:proofErr w:type="gramStart"/>
      <w:r w:rsidRPr="0071143C">
        <w:rPr>
          <w:rFonts w:ascii="Arial" w:eastAsia="Times New Roman" w:hAnsi="Arial" w:cs="Arial"/>
          <w:i/>
          <w:iCs/>
          <w:kern w:val="0"/>
          <w:lang w:eastAsia="pt-BR"/>
          <w14:ligatures w14:val="none"/>
        </w:rPr>
        <w:t>beam.pipeline</w:t>
      </w:r>
      <w:proofErr w:type="spellEnd"/>
      <w:proofErr w:type="gramEnd"/>
      <w:r w:rsidRPr="0071143C">
        <w:rPr>
          <w:rFonts w:ascii="Arial" w:eastAsia="Times New Roman" w:hAnsi="Arial" w:cs="Arial"/>
          <w:i/>
          <w:iCs/>
          <w:kern w:val="0"/>
          <w:lang w:eastAsia="pt-BR"/>
          <w14:ligatures w14:val="none"/>
        </w:rPr>
        <w:t xml:space="preserve"> module</w:t>
      </w:r>
      <w:r w:rsidRPr="0071143C">
        <w:rPr>
          <w:rFonts w:ascii="Arial" w:eastAsia="Times New Roman" w:hAnsi="Arial" w:cs="Arial"/>
          <w:kern w:val="0"/>
          <w:lang w:eastAsia="pt-BR"/>
          <w14:ligatures w14:val="none"/>
        </w:rPr>
        <w:t xml:space="preserve">. Disponível em: </w:t>
      </w:r>
      <w:hyperlink r:id="rId11" w:tgtFrame="_blank" w:history="1">
        <w:r w:rsidRPr="0071143C">
          <w:rPr>
            <w:rFonts w:ascii="Arial" w:eastAsia="Times New Roman" w:hAnsi="Arial" w:cs="Arial"/>
            <w:color w:val="0000FF"/>
            <w:kern w:val="0"/>
            <w:u w:val="single"/>
            <w:lang w:eastAsia="pt-BR"/>
            <w14:ligatures w14:val="none"/>
          </w:rPr>
          <w:t>https://beam.apache.org/releases/pydoc/current/apache_beam.pipeline.html</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8</w:t>
      </w:r>
      <w:r w:rsidRPr="0071143C">
        <w:rPr>
          <w:rFonts w:ascii="Arial" w:eastAsia="Times New Roman" w:hAnsi="Arial" w:cs="Arial"/>
          <w:kern w:val="0"/>
          <w:lang w:eastAsia="pt-BR"/>
          <w14:ligatures w14:val="none"/>
        </w:rPr>
        <w:t xml:space="preserve"> out. 2026.</w:t>
      </w:r>
    </w:p>
    <w:p w14:paraId="5D4087C4" w14:textId="77777777" w:rsidR="0071143C" w:rsidRPr="0071143C" w:rsidRDefault="0071143C" w:rsidP="0071143C">
      <w:pPr>
        <w:pStyle w:val="PargrafodaLista"/>
        <w:spacing w:before="100" w:beforeAutospacing="1" w:after="100" w:afterAutospacing="1" w:line="240" w:lineRule="auto"/>
        <w:jc w:val="both"/>
        <w:rPr>
          <w:rFonts w:ascii="Arial" w:eastAsia="Times New Roman" w:hAnsi="Arial" w:cs="Arial"/>
          <w:kern w:val="0"/>
          <w:lang w:eastAsia="pt-BR"/>
          <w14:ligatures w14:val="none"/>
        </w:rPr>
      </w:pPr>
    </w:p>
    <w:p w14:paraId="3A22CB37" w14:textId="3F867ED2" w:rsidR="0071143C" w:rsidRPr="0071143C" w:rsidRDefault="0071143C" w:rsidP="0071143C">
      <w:pPr>
        <w:pStyle w:val="PargrafodaLista"/>
        <w:spacing w:before="100" w:beforeAutospacing="1" w:after="100" w:afterAutospacing="1" w:line="240" w:lineRule="auto"/>
        <w:rPr>
          <w:rFonts w:ascii="Arial" w:eastAsia="Times New Roman" w:hAnsi="Arial" w:cs="Arial"/>
          <w:kern w:val="0"/>
          <w:lang w:eastAsia="pt-BR"/>
          <w14:ligatures w14:val="none"/>
        </w:rPr>
      </w:pPr>
      <w:r w:rsidRPr="0071143C">
        <w:rPr>
          <w:rFonts w:ascii="Arial" w:eastAsia="Times New Roman" w:hAnsi="Arial" w:cs="Arial"/>
          <w:kern w:val="0"/>
          <w:lang w:eastAsia="pt-BR"/>
          <w14:ligatures w14:val="none"/>
        </w:rPr>
        <w:t xml:space="preserve">APACHE SOFTWARE FOUNDATION. </w:t>
      </w:r>
      <w:proofErr w:type="spellStart"/>
      <w:r w:rsidRPr="0071143C">
        <w:rPr>
          <w:rFonts w:ascii="Arial" w:eastAsia="Times New Roman" w:hAnsi="Arial" w:cs="Arial"/>
          <w:i/>
          <w:iCs/>
          <w:kern w:val="0"/>
          <w:lang w:eastAsia="pt-BR"/>
          <w14:ligatures w14:val="none"/>
        </w:rPr>
        <w:t>apache_</w:t>
      </w:r>
      <w:proofErr w:type="gramStart"/>
      <w:r w:rsidRPr="0071143C">
        <w:rPr>
          <w:rFonts w:ascii="Arial" w:eastAsia="Times New Roman" w:hAnsi="Arial" w:cs="Arial"/>
          <w:i/>
          <w:iCs/>
          <w:kern w:val="0"/>
          <w:lang w:eastAsia="pt-BR"/>
          <w14:ligatures w14:val="none"/>
        </w:rPr>
        <w:t>beam.runners</w:t>
      </w:r>
      <w:proofErr w:type="gramEnd"/>
      <w:r w:rsidRPr="0071143C">
        <w:rPr>
          <w:rFonts w:ascii="Arial" w:eastAsia="Times New Roman" w:hAnsi="Arial" w:cs="Arial"/>
          <w:i/>
          <w:iCs/>
          <w:kern w:val="0"/>
          <w:lang w:eastAsia="pt-BR"/>
          <w14:ligatures w14:val="none"/>
        </w:rPr>
        <w:t>.</w:t>
      </w:r>
      <w:proofErr w:type="gramStart"/>
      <w:r w:rsidRPr="0071143C">
        <w:rPr>
          <w:rFonts w:ascii="Arial" w:eastAsia="Times New Roman" w:hAnsi="Arial" w:cs="Arial"/>
          <w:i/>
          <w:iCs/>
          <w:kern w:val="0"/>
          <w:lang w:eastAsia="pt-BR"/>
          <w14:ligatures w14:val="none"/>
        </w:rPr>
        <w:t>direct.direct</w:t>
      </w:r>
      <w:proofErr w:type="gramEnd"/>
      <w:r w:rsidRPr="0071143C">
        <w:rPr>
          <w:rFonts w:ascii="Arial" w:eastAsia="Times New Roman" w:hAnsi="Arial" w:cs="Arial"/>
          <w:i/>
          <w:iCs/>
          <w:kern w:val="0"/>
          <w:lang w:eastAsia="pt-BR"/>
          <w14:ligatures w14:val="none"/>
        </w:rPr>
        <w:t>_runner</w:t>
      </w:r>
      <w:proofErr w:type="spellEnd"/>
      <w:r w:rsidRPr="0071143C">
        <w:rPr>
          <w:rFonts w:ascii="Arial" w:eastAsia="Times New Roman" w:hAnsi="Arial" w:cs="Arial"/>
          <w:i/>
          <w:iCs/>
          <w:kern w:val="0"/>
          <w:lang w:eastAsia="pt-BR"/>
          <w14:ligatures w14:val="none"/>
        </w:rPr>
        <w:t xml:space="preserve"> module</w:t>
      </w:r>
      <w:r w:rsidRPr="0071143C">
        <w:rPr>
          <w:rFonts w:ascii="Arial" w:eastAsia="Times New Roman" w:hAnsi="Arial" w:cs="Arial"/>
          <w:kern w:val="0"/>
          <w:lang w:eastAsia="pt-BR"/>
          <w14:ligatures w14:val="none"/>
        </w:rPr>
        <w:t xml:space="preserve">. Disponível em: </w:t>
      </w:r>
      <w:hyperlink r:id="rId12" w:tgtFrame="_blank" w:history="1">
        <w:r w:rsidRPr="0071143C">
          <w:rPr>
            <w:rFonts w:ascii="Arial" w:eastAsia="Times New Roman" w:hAnsi="Arial" w:cs="Arial"/>
            <w:color w:val="0000FF"/>
            <w:kern w:val="0"/>
            <w:u w:val="single"/>
            <w:lang w:eastAsia="pt-BR"/>
            <w14:ligatures w14:val="none"/>
          </w:rPr>
          <w:t>https://beam.apache.org/releases/pydoc/2.56.0/apache_beam.runners.direct.direct_runner.html</w:t>
        </w:r>
      </w:hyperlink>
      <w:r w:rsidRPr="0071143C">
        <w:rPr>
          <w:rFonts w:ascii="Arial" w:eastAsia="Times New Roman" w:hAnsi="Arial" w:cs="Arial"/>
          <w:kern w:val="0"/>
          <w:lang w:eastAsia="pt-BR"/>
          <w14:ligatures w14:val="none"/>
        </w:rPr>
        <w:t xml:space="preserve">. Acesso em: </w:t>
      </w:r>
      <w:r>
        <w:rPr>
          <w:rFonts w:ascii="Arial" w:eastAsia="Times New Roman" w:hAnsi="Arial" w:cs="Arial"/>
          <w:kern w:val="0"/>
          <w:lang w:eastAsia="pt-BR"/>
          <w14:ligatures w14:val="none"/>
        </w:rPr>
        <w:t>8</w:t>
      </w:r>
      <w:r w:rsidRPr="0071143C">
        <w:rPr>
          <w:rFonts w:ascii="Arial" w:eastAsia="Times New Roman" w:hAnsi="Arial" w:cs="Arial"/>
          <w:kern w:val="0"/>
          <w:lang w:eastAsia="pt-BR"/>
          <w14:ligatures w14:val="none"/>
        </w:rPr>
        <w:t xml:space="preserve"> out. 2026.</w:t>
      </w:r>
    </w:p>
    <w:p w14:paraId="27E02D2C" w14:textId="77777777" w:rsidR="00D66E81" w:rsidRPr="00D66E81" w:rsidRDefault="00D66E81" w:rsidP="00D66E81"/>
    <w:sectPr w:rsidR="00D66E81" w:rsidRPr="00D66E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D71D4"/>
    <w:multiLevelType w:val="multilevel"/>
    <w:tmpl w:val="40B4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851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E81"/>
    <w:rsid w:val="006714BD"/>
    <w:rsid w:val="0071143C"/>
    <w:rsid w:val="0082169E"/>
    <w:rsid w:val="00BE002E"/>
    <w:rsid w:val="00D66E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1819F"/>
  <w15:chartTrackingRefBased/>
  <w15:docId w15:val="{CCCE257F-E9B3-4271-9CB1-56E828FB6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66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D66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66E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66E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6E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6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6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6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6E8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6E8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66E8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66E8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66E8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6E8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6E8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6E8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6E8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6E81"/>
    <w:rPr>
      <w:rFonts w:eastAsiaTheme="majorEastAsia" w:cstheme="majorBidi"/>
      <w:color w:val="272727" w:themeColor="text1" w:themeTint="D8"/>
    </w:rPr>
  </w:style>
  <w:style w:type="paragraph" w:styleId="Ttulo">
    <w:name w:val="Title"/>
    <w:basedOn w:val="Normal"/>
    <w:next w:val="Normal"/>
    <w:link w:val="TtuloChar"/>
    <w:uiPriority w:val="10"/>
    <w:qFormat/>
    <w:rsid w:val="00D6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6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6E8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6E8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6E81"/>
    <w:pPr>
      <w:spacing w:before="160"/>
      <w:jc w:val="center"/>
    </w:pPr>
    <w:rPr>
      <w:i/>
      <w:iCs/>
      <w:color w:val="404040" w:themeColor="text1" w:themeTint="BF"/>
    </w:rPr>
  </w:style>
  <w:style w:type="character" w:customStyle="1" w:styleId="CitaoChar">
    <w:name w:val="Citação Char"/>
    <w:basedOn w:val="Fontepargpadro"/>
    <w:link w:val="Citao"/>
    <w:uiPriority w:val="29"/>
    <w:rsid w:val="00D66E81"/>
    <w:rPr>
      <w:i/>
      <w:iCs/>
      <w:color w:val="404040" w:themeColor="text1" w:themeTint="BF"/>
    </w:rPr>
  </w:style>
  <w:style w:type="paragraph" w:styleId="PargrafodaLista">
    <w:name w:val="List Paragraph"/>
    <w:basedOn w:val="Normal"/>
    <w:uiPriority w:val="34"/>
    <w:qFormat/>
    <w:rsid w:val="00D66E81"/>
    <w:pPr>
      <w:ind w:left="720"/>
      <w:contextualSpacing/>
    </w:pPr>
  </w:style>
  <w:style w:type="character" w:styleId="nfaseIntensa">
    <w:name w:val="Intense Emphasis"/>
    <w:basedOn w:val="Fontepargpadro"/>
    <w:uiPriority w:val="21"/>
    <w:qFormat/>
    <w:rsid w:val="00D66E81"/>
    <w:rPr>
      <w:i/>
      <w:iCs/>
      <w:color w:val="0F4761" w:themeColor="accent1" w:themeShade="BF"/>
    </w:rPr>
  </w:style>
  <w:style w:type="paragraph" w:styleId="CitaoIntensa">
    <w:name w:val="Intense Quote"/>
    <w:basedOn w:val="Normal"/>
    <w:next w:val="Normal"/>
    <w:link w:val="CitaoIntensaChar"/>
    <w:uiPriority w:val="30"/>
    <w:qFormat/>
    <w:rsid w:val="00D66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6E81"/>
    <w:rPr>
      <w:i/>
      <w:iCs/>
      <w:color w:val="0F4761" w:themeColor="accent1" w:themeShade="BF"/>
    </w:rPr>
  </w:style>
  <w:style w:type="character" w:styleId="RefernciaIntensa">
    <w:name w:val="Intense Reference"/>
    <w:basedOn w:val="Fontepargpadro"/>
    <w:uiPriority w:val="32"/>
    <w:qFormat/>
    <w:rsid w:val="00D66E81"/>
    <w:rPr>
      <w:b/>
      <w:bCs/>
      <w:smallCaps/>
      <w:color w:val="0F4761" w:themeColor="accent1" w:themeShade="BF"/>
      <w:spacing w:val="5"/>
    </w:rPr>
  </w:style>
  <w:style w:type="paragraph" w:customStyle="1" w:styleId="my-2">
    <w:name w:val="my-2"/>
    <w:basedOn w:val="Normal"/>
    <w:rsid w:val="0071143C"/>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71143C"/>
    <w:rPr>
      <w:i/>
      <w:iCs/>
    </w:rPr>
  </w:style>
  <w:style w:type="character" w:customStyle="1" w:styleId="inline-flex">
    <w:name w:val="inline-flex"/>
    <w:basedOn w:val="Fontepargpadro"/>
    <w:rsid w:val="0071143C"/>
  </w:style>
  <w:style w:type="character" w:customStyle="1" w:styleId="text-box-trim-both">
    <w:name w:val="text-box-trim-both"/>
    <w:basedOn w:val="Fontepargpadro"/>
    <w:rsid w:val="00711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m.incubator.apache.org/documentation/basic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am.apache.org/documentation/pipelines/design-your-pipeline/" TargetMode="External"/><Relationship Id="rId12" Type="http://schemas.openxmlformats.org/officeDocument/2006/relationships/hyperlink" Target="https://beam.apache.org/releases/pydoc/2.56.0/apache_beam.runners.direct.direct_runn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am.apache.org/documentation/pipelines/create-your-pipeline/" TargetMode="External"/><Relationship Id="rId11" Type="http://schemas.openxmlformats.org/officeDocument/2006/relationships/hyperlink" Target="https://beam.apache.org/releases/pydoc/current/apache_beam.pipeline.html" TargetMode="External"/><Relationship Id="rId5" Type="http://schemas.openxmlformats.org/officeDocument/2006/relationships/hyperlink" Target="https://beam.apache.org/documentation/" TargetMode="External"/><Relationship Id="rId10" Type="http://schemas.openxmlformats.org/officeDocument/2006/relationships/hyperlink" Target="https://beam.apache.org/documentation/runners/direct/" TargetMode="External"/><Relationship Id="rId4" Type="http://schemas.openxmlformats.org/officeDocument/2006/relationships/webSettings" Target="webSettings.xml"/><Relationship Id="rId9" Type="http://schemas.openxmlformats.org/officeDocument/2006/relationships/hyperlink" Target="https://beam.incubator.apache.org/documentation/programming-guide/"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870</Words>
  <Characters>4700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Loys Lane Aguiar</dc:creator>
  <cp:keywords/>
  <dc:description/>
  <cp:lastModifiedBy>Loys Lane Aguiar</cp:lastModifiedBy>
  <cp:revision>2</cp:revision>
  <dcterms:created xsi:type="dcterms:W3CDTF">2026-10-09T21:43:00Z</dcterms:created>
  <dcterms:modified xsi:type="dcterms:W3CDTF">2026-10-09T22:05:00Z</dcterms:modified>
</cp:coreProperties>
</file>