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2154" w:rsidRDefault="008C4A4C">
      <w:r>
        <w:t>The new elegant Roadster created by the one and only Elon Musk!</w:t>
      </w:r>
      <w:bookmarkStart w:id="0" w:name="_GoBack"/>
      <w:bookmarkEnd w:id="0"/>
    </w:p>
    <w:p w:rsidR="000F0C78" w:rsidRDefault="000F0C78">
      <w:r>
        <w:t xml:space="preserve">The new roadster from Tesla </w:t>
      </w:r>
      <w:r w:rsidR="0004107D">
        <w:t xml:space="preserve">can go </w:t>
      </w:r>
      <w:r>
        <w:t>60mph in a whopping 1.9 seconds with a top speed of over 250mph. If that wasn’t enough</w:t>
      </w:r>
      <w:r w:rsidR="0004107D">
        <w:t>…</w:t>
      </w:r>
      <w:r w:rsidR="00643DF4">
        <w:t xml:space="preserve"> according to Tesla it can travel</w:t>
      </w:r>
      <w:r>
        <w:t xml:space="preserve"> up to 620 miles</w:t>
      </w:r>
      <w:r w:rsidR="00643DF4">
        <w:t xml:space="preserve"> in one charge</w:t>
      </w:r>
      <w:r>
        <w:t>. The roadster is focused on performance</w:t>
      </w:r>
      <w:r w:rsidR="004A300D">
        <w:t>,</w:t>
      </w:r>
      <w:r>
        <w:t xml:space="preserve"> the unique design helps it to achieve aero</w:t>
      </w:r>
      <w:r w:rsidR="00654ACF">
        <w:t>dynamic</w:t>
      </w:r>
      <w:r>
        <w:t xml:space="preserve"> efficiency and it really does push</w:t>
      </w:r>
      <w:r w:rsidR="00654ACF">
        <w:t xml:space="preserve"> it to a</w:t>
      </w:r>
      <w:r>
        <w:t xml:space="preserve"> </w:t>
      </w:r>
      <w:r w:rsidR="00654ACF">
        <w:t xml:space="preserve">whole </w:t>
      </w:r>
      <w:r>
        <w:t xml:space="preserve">new level. </w:t>
      </w:r>
    </w:p>
    <w:p w:rsidR="00665DC8" w:rsidRDefault="00252431">
      <w:pPr>
        <w:rPr>
          <w:rFonts w:cstheme="minorHAnsi"/>
          <w:color w:val="333333"/>
          <w:szCs w:val="21"/>
          <w:shd w:val="clear" w:color="auto" w:fill="FFFFFF"/>
        </w:rPr>
      </w:pPr>
      <w:r>
        <w:t xml:space="preserve">The vehicle itself is all wheel drive and like any other Tesla models this roadster is fully electric. It’s safe to assume the roadster is lighter than any of Tesla’s previous models. </w:t>
      </w:r>
      <w:r w:rsidR="0097442E" w:rsidRPr="0097442E">
        <w:rPr>
          <w:rFonts w:cstheme="minorHAnsi"/>
          <w:color w:val="333333"/>
          <w:szCs w:val="21"/>
          <w:shd w:val="clear" w:color="auto" w:fill="FFFFFF"/>
        </w:rPr>
        <w:t xml:space="preserve">It is powered by a 200kWh battery pack which enables the car to have better drag. In terms of performance this roadster doesn’t mess around </w:t>
      </w:r>
      <w:r w:rsidR="0097442E">
        <w:rPr>
          <w:rFonts w:cstheme="minorHAnsi"/>
          <w:color w:val="333333"/>
          <w:szCs w:val="21"/>
          <w:shd w:val="clear" w:color="auto" w:fill="FFFFFF"/>
        </w:rPr>
        <w:t>as it performs better than a Bugatti Veyron (Multi-</w:t>
      </w:r>
      <w:proofErr w:type="gramStart"/>
      <w:r w:rsidR="0097442E">
        <w:rPr>
          <w:rFonts w:cstheme="minorHAnsi"/>
          <w:color w:val="333333"/>
          <w:szCs w:val="21"/>
          <w:shd w:val="clear" w:color="auto" w:fill="FFFFFF"/>
        </w:rPr>
        <w:t>million pound</w:t>
      </w:r>
      <w:proofErr w:type="gramEnd"/>
      <w:r w:rsidR="0097442E">
        <w:rPr>
          <w:rFonts w:cstheme="minorHAnsi"/>
          <w:color w:val="333333"/>
          <w:szCs w:val="21"/>
          <w:shd w:val="clear" w:color="auto" w:fill="FFFFFF"/>
        </w:rPr>
        <w:t xml:space="preserve"> </w:t>
      </w:r>
      <w:proofErr w:type="spellStart"/>
      <w:r w:rsidR="0097442E">
        <w:rPr>
          <w:rFonts w:cstheme="minorHAnsi"/>
          <w:color w:val="333333"/>
          <w:szCs w:val="21"/>
          <w:shd w:val="clear" w:color="auto" w:fill="FFFFFF"/>
        </w:rPr>
        <w:t>hypercar</w:t>
      </w:r>
      <w:proofErr w:type="spellEnd"/>
      <w:r w:rsidR="0097442E">
        <w:rPr>
          <w:rFonts w:cstheme="minorHAnsi"/>
          <w:color w:val="333333"/>
          <w:szCs w:val="21"/>
          <w:shd w:val="clear" w:color="auto" w:fill="FFFFFF"/>
        </w:rPr>
        <w:t xml:space="preserve">). </w:t>
      </w:r>
    </w:p>
    <w:p w:rsidR="00665DC8" w:rsidRDefault="00346B8B">
      <w:pPr>
        <w:rPr>
          <w:rFonts w:cstheme="minorHAnsi"/>
          <w:color w:val="333333"/>
          <w:szCs w:val="21"/>
          <w:shd w:val="clear" w:color="auto" w:fill="FFFFFF"/>
        </w:rPr>
      </w:pPr>
      <w:r>
        <w:rPr>
          <w:rFonts w:cstheme="minorHAnsi"/>
          <w:color w:val="333333"/>
          <w:szCs w:val="21"/>
          <w:shd w:val="clear" w:color="auto" w:fill="FFFFFF"/>
        </w:rPr>
        <w:t>This roadster is the seco</w:t>
      </w:r>
      <w:r w:rsidR="003515CB">
        <w:rPr>
          <w:rFonts w:cstheme="minorHAnsi"/>
          <w:color w:val="333333"/>
          <w:szCs w:val="21"/>
          <w:shd w:val="clear" w:color="auto" w:fill="FFFFFF"/>
        </w:rPr>
        <w:t>nd generation of its kind and it’s</w:t>
      </w:r>
      <w:r>
        <w:rPr>
          <w:rFonts w:cstheme="minorHAnsi"/>
          <w:color w:val="333333"/>
          <w:szCs w:val="21"/>
          <w:shd w:val="clear" w:color="auto" w:fill="FFFFFF"/>
        </w:rPr>
        <w:t xml:space="preserve"> equipped with all-wheel drive as standard. This means that all four wheels will get power at the same time when driven. </w:t>
      </w:r>
      <w:r w:rsidR="009D7853">
        <w:rPr>
          <w:rFonts w:cstheme="minorHAnsi"/>
          <w:color w:val="333333"/>
          <w:szCs w:val="21"/>
          <w:shd w:val="clear" w:color="auto" w:fill="FFFFFF"/>
        </w:rPr>
        <w:t>Unlike most coupes this roadster has 4 seats</w:t>
      </w:r>
      <w:r w:rsidR="00A97416">
        <w:rPr>
          <w:rFonts w:cstheme="minorHAnsi"/>
          <w:color w:val="333333"/>
          <w:szCs w:val="21"/>
          <w:shd w:val="clear" w:color="auto" w:fill="FFFFFF"/>
        </w:rPr>
        <w:t xml:space="preserve">. No specific measurements were provided for the rear </w:t>
      </w:r>
      <w:proofErr w:type="gramStart"/>
      <w:r w:rsidR="00A97416">
        <w:rPr>
          <w:rFonts w:cstheme="minorHAnsi"/>
          <w:color w:val="333333"/>
          <w:szCs w:val="21"/>
          <w:shd w:val="clear" w:color="auto" w:fill="FFFFFF"/>
        </w:rPr>
        <w:t>seats</w:t>
      </w:r>
      <w:proofErr w:type="gramEnd"/>
      <w:r w:rsidR="00A97416">
        <w:rPr>
          <w:rFonts w:cstheme="minorHAnsi"/>
          <w:color w:val="333333"/>
          <w:szCs w:val="21"/>
          <w:shd w:val="clear" w:color="auto" w:fill="FFFFFF"/>
        </w:rPr>
        <w:t xml:space="preserve"> but we can assume that it will be tight. </w:t>
      </w:r>
    </w:p>
    <w:p w:rsidR="00665DC8" w:rsidRDefault="00665DC8" w:rsidP="00665DC8">
      <w:pPr>
        <w:rPr>
          <w:rFonts w:cstheme="minorHAnsi"/>
          <w:color w:val="333333"/>
          <w:szCs w:val="21"/>
          <w:shd w:val="clear" w:color="auto" w:fill="FFFFFF"/>
        </w:rPr>
      </w:pPr>
      <w:r>
        <w:rPr>
          <w:rFonts w:cstheme="minorHAnsi"/>
          <w:color w:val="333333"/>
          <w:szCs w:val="21"/>
          <w:shd w:val="clear" w:color="auto" w:fill="FFFFFF"/>
        </w:rPr>
        <w:t xml:space="preserve">Prices start around $200,000 which is in level with some supercars. Considering the </w:t>
      </w:r>
      <w:proofErr w:type="gramStart"/>
      <w:r>
        <w:rPr>
          <w:rFonts w:cstheme="minorHAnsi"/>
          <w:color w:val="333333"/>
          <w:szCs w:val="21"/>
          <w:shd w:val="clear" w:color="auto" w:fill="FFFFFF"/>
        </w:rPr>
        <w:t>specs</w:t>
      </w:r>
      <w:proofErr w:type="gramEnd"/>
      <w:r>
        <w:rPr>
          <w:rFonts w:cstheme="minorHAnsi"/>
          <w:color w:val="333333"/>
          <w:szCs w:val="21"/>
          <w:shd w:val="clear" w:color="auto" w:fill="FFFFFF"/>
        </w:rPr>
        <w:t xml:space="preserve"> you get with the roadster, it’s worth it. Sales will begin in 2020. Therefore</w:t>
      </w:r>
      <w:r w:rsidR="003515CB">
        <w:rPr>
          <w:rFonts w:cstheme="minorHAnsi"/>
          <w:color w:val="333333"/>
          <w:szCs w:val="21"/>
          <w:shd w:val="clear" w:color="auto" w:fill="FFFFFF"/>
        </w:rPr>
        <w:t>,</w:t>
      </w:r>
      <w:r>
        <w:rPr>
          <w:rFonts w:cstheme="minorHAnsi"/>
          <w:color w:val="333333"/>
          <w:szCs w:val="21"/>
          <w:shd w:val="clear" w:color="auto" w:fill="FFFFFF"/>
        </w:rPr>
        <w:t xml:space="preserve"> you better start saving up!</w:t>
      </w:r>
    </w:p>
    <w:p w:rsidR="00665DC8" w:rsidRDefault="00665DC8"/>
    <w:sectPr w:rsidR="00665D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C78"/>
    <w:rsid w:val="0004107D"/>
    <w:rsid w:val="000F0C78"/>
    <w:rsid w:val="00252431"/>
    <w:rsid w:val="00346B8B"/>
    <w:rsid w:val="003515CB"/>
    <w:rsid w:val="00422C55"/>
    <w:rsid w:val="00462154"/>
    <w:rsid w:val="004A300D"/>
    <w:rsid w:val="00643DF4"/>
    <w:rsid w:val="00654ACF"/>
    <w:rsid w:val="00665DC8"/>
    <w:rsid w:val="008C4A4C"/>
    <w:rsid w:val="0097442E"/>
    <w:rsid w:val="009D7853"/>
    <w:rsid w:val="00A974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08A79"/>
  <w15:chartTrackingRefBased/>
  <w15:docId w15:val="{42CB550F-5F8E-4C86-9F02-7AC961D24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Lozz</dc:creator>
  <cp:keywords/>
  <dc:description/>
  <cp:lastModifiedBy>Lozz</cp:lastModifiedBy>
  <cp:revision>49</cp:revision>
  <dcterms:created xsi:type="dcterms:W3CDTF">2018-08-02T15:09:00Z</dcterms:created>
  <dcterms:modified xsi:type="dcterms:W3CDTF">2018-08-08T08:23:00Z</dcterms:modified>
</cp:coreProperties>
</file>