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98" w:rsidRPr="002D3F98" w:rsidRDefault="009F7CBD" w:rsidP="009F7CBD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lang w:eastAsia="en-CA"/>
        </w:rPr>
      </w:pPr>
      <w:r w:rsidRPr="002D3F98">
        <w:rPr>
          <w:rFonts w:ascii="Arial" w:eastAsia="Times New Roman" w:hAnsi="Arial" w:cs="Arial"/>
          <w:lang w:eastAsia="en-CA"/>
        </w:rPr>
        <w:t>Explain why the monitor &lt;ARMON&gt; prompt appears between the prints for 5 and 4.</w:t>
      </w:r>
    </w:p>
    <w:p w:rsidR="002D3F98" w:rsidRDefault="002D3F98" w:rsidP="002D3F98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lang w:eastAsia="en-CA"/>
        </w:rPr>
      </w:pPr>
      <w:r w:rsidRPr="002D3F98">
        <w:rPr>
          <w:rFonts w:ascii="Arial" w:eastAsia="Times New Roman" w:hAnsi="Arial" w:cs="Arial"/>
          <w:lang w:eastAsia="en-CA"/>
        </w:rPr>
        <w:t xml:space="preserve">  Since I use </w:t>
      </w:r>
      <w:proofErr w:type="gramStart"/>
      <w:r w:rsidRPr="002D3F98">
        <w:rPr>
          <w:rFonts w:ascii="Arial" w:eastAsia="Times New Roman" w:hAnsi="Arial" w:cs="Arial"/>
          <w:lang w:eastAsia="en-CA"/>
        </w:rPr>
        <w:t>if(</w:t>
      </w:r>
      <w:proofErr w:type="gramEnd"/>
      <w:r w:rsidRPr="002D3F98">
        <w:rPr>
          <w:rFonts w:ascii="Arial" w:eastAsia="Times New Roman" w:hAnsi="Arial" w:cs="Arial"/>
          <w:lang w:eastAsia="en-CA"/>
        </w:rPr>
        <w:t>) loop</w:t>
      </w:r>
      <w:r w:rsidR="009F7CBD" w:rsidRPr="002D3F98">
        <w:rPr>
          <w:rFonts w:ascii="Arial" w:eastAsia="Times New Roman" w:hAnsi="Arial" w:cs="Arial"/>
          <w:lang w:eastAsia="en-CA"/>
        </w:rPr>
        <w:t xml:space="preserve"> </w:t>
      </w:r>
      <w:r w:rsidRPr="002D3F98">
        <w:rPr>
          <w:rFonts w:ascii="Arial" w:eastAsia="Times New Roman" w:hAnsi="Arial" w:cs="Arial"/>
          <w:lang w:eastAsia="en-CA"/>
        </w:rPr>
        <w:t xml:space="preserve">to check the counter value and decrement it, an ARMON appears      between 5 &amp; 4. If I have used </w:t>
      </w:r>
      <w:proofErr w:type="gramStart"/>
      <w:r w:rsidRPr="002D3F98">
        <w:rPr>
          <w:rFonts w:ascii="Arial" w:eastAsia="Times New Roman" w:hAnsi="Arial" w:cs="Arial"/>
          <w:lang w:eastAsia="en-CA"/>
        </w:rPr>
        <w:t>while(</w:t>
      </w:r>
      <w:proofErr w:type="gramEnd"/>
      <w:r w:rsidRPr="002D3F98">
        <w:rPr>
          <w:rFonts w:ascii="Arial" w:eastAsia="Times New Roman" w:hAnsi="Arial" w:cs="Arial"/>
          <w:lang w:eastAsia="en-CA"/>
        </w:rPr>
        <w:t>) loop instead of that, it will not display ARMON in between.</w:t>
      </w:r>
    </w:p>
    <w:p w:rsidR="002D3F98" w:rsidRPr="002D3F98" w:rsidRDefault="002D3F98" w:rsidP="002D3F98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lang w:eastAsia="en-CA"/>
        </w:rPr>
      </w:pPr>
    </w:p>
    <w:p w:rsidR="002D3F98" w:rsidRDefault="002D3F98" w:rsidP="002D3F98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lang w:eastAsia="en-CA"/>
        </w:rPr>
      </w:pPr>
      <w:r w:rsidRPr="002D3F98">
        <w:rPr>
          <w:rFonts w:ascii="Arial" w:eastAsia="Times New Roman" w:hAnsi="Arial" w:cs="Arial"/>
          <w:lang w:eastAsia="en-CA"/>
        </w:rPr>
        <w:t xml:space="preserve">We are using shared memory for communication here, why do we not need a semaphore, or other </w:t>
      </w:r>
      <w:proofErr w:type="spellStart"/>
      <w:r w:rsidRPr="002D3F98">
        <w:rPr>
          <w:rFonts w:ascii="Arial" w:eastAsia="Times New Roman" w:hAnsi="Arial" w:cs="Arial"/>
          <w:lang w:eastAsia="en-CA"/>
        </w:rPr>
        <w:t>mutex</w:t>
      </w:r>
      <w:proofErr w:type="spellEnd"/>
      <w:r w:rsidRPr="002D3F98">
        <w:rPr>
          <w:rFonts w:ascii="Arial" w:eastAsia="Times New Roman" w:hAnsi="Arial" w:cs="Arial"/>
          <w:lang w:eastAsia="en-CA"/>
        </w:rPr>
        <w:t xml:space="preserve"> operation to protect accesses to the shared variable?</w:t>
      </w:r>
    </w:p>
    <w:p w:rsidR="002D3F98" w:rsidRDefault="002D3F98" w:rsidP="002D3F98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lang w:eastAsia="en-CA"/>
        </w:rPr>
      </w:pPr>
      <w:r w:rsidRPr="002D3F98">
        <w:rPr>
          <w:rFonts w:ascii="Arial" w:eastAsia="Times New Roman" w:hAnsi="Arial" w:cs="Arial"/>
          <w:color w:val="000000"/>
          <w:lang w:eastAsia="en-CA"/>
        </w:rPr>
        <w:t>Shared Memory</w:t>
      </w:r>
      <w:r>
        <w:rPr>
          <w:rFonts w:ascii="Arial" w:eastAsia="Times New Roman" w:hAnsi="Arial" w:cs="Arial"/>
          <w:color w:val="000000"/>
          <w:lang w:eastAsia="en-CA"/>
        </w:rPr>
        <w:t> </w:t>
      </w:r>
      <w:proofErr w:type="gramStart"/>
      <w:r>
        <w:rPr>
          <w:rFonts w:ascii="Arial" w:eastAsia="Times New Roman" w:hAnsi="Arial" w:cs="Arial"/>
          <w:color w:val="000000"/>
          <w:lang w:eastAsia="en-CA"/>
        </w:rPr>
        <w:t xml:space="preserve">passes </w:t>
      </w:r>
      <w:r w:rsidRPr="002D3F98">
        <w:rPr>
          <w:rFonts w:ascii="Arial" w:eastAsia="Times New Roman" w:hAnsi="Arial" w:cs="Arial"/>
          <w:color w:val="000000"/>
          <w:lang w:eastAsia="en-CA"/>
        </w:rPr>
        <w:t xml:space="preserve"> data</w:t>
      </w:r>
      <w:proofErr w:type="gramEnd"/>
      <w:r w:rsidRPr="002D3F98">
        <w:rPr>
          <w:rFonts w:ascii="Arial" w:eastAsia="Times New Roman" w:hAnsi="Arial" w:cs="Arial"/>
          <w:color w:val="000000"/>
          <w:lang w:eastAsia="en-CA"/>
        </w:rPr>
        <w:t xml:space="preserve"> between</w:t>
      </w:r>
      <w:r>
        <w:rPr>
          <w:rFonts w:ascii="Arial" w:eastAsia="Times New Roman" w:hAnsi="Arial" w:cs="Arial"/>
          <w:color w:val="000000"/>
          <w:lang w:eastAsia="en-CA"/>
        </w:rPr>
        <w:t xml:space="preserve"> the </w:t>
      </w:r>
      <w:r w:rsidRPr="002D3F98">
        <w:rPr>
          <w:rFonts w:ascii="Arial" w:eastAsia="Times New Roman" w:hAnsi="Arial" w:cs="Arial"/>
          <w:color w:val="000000"/>
          <w:lang w:eastAsia="en-CA"/>
        </w:rPr>
        <w:t xml:space="preserve"> programs. </w:t>
      </w:r>
      <w:r>
        <w:rPr>
          <w:rFonts w:ascii="Arial" w:eastAsia="Times New Roman" w:hAnsi="Arial" w:cs="Arial"/>
          <w:color w:val="000000"/>
          <w:lang w:eastAsia="en-CA"/>
        </w:rPr>
        <w:t>S</w:t>
      </w:r>
      <w:r w:rsidRPr="002D3F98">
        <w:rPr>
          <w:rFonts w:ascii="Arial" w:eastAsia="Times New Roman" w:hAnsi="Arial" w:cs="Arial"/>
          <w:color w:val="000000"/>
          <w:lang w:eastAsia="en-CA"/>
        </w:rPr>
        <w:t xml:space="preserve">hared memory is </w:t>
      </w:r>
      <w:r>
        <w:rPr>
          <w:rFonts w:ascii="Arial" w:eastAsia="Times New Roman" w:hAnsi="Arial" w:cs="Arial"/>
          <w:color w:val="000000"/>
          <w:lang w:eastAsia="en-CA"/>
        </w:rPr>
        <w:t xml:space="preserve">a space where </w:t>
      </w:r>
      <w:r w:rsidRPr="002D3F98">
        <w:rPr>
          <w:rFonts w:ascii="Arial" w:eastAsia="Times New Roman" w:hAnsi="Arial" w:cs="Arial"/>
          <w:color w:val="000000"/>
          <w:lang w:eastAsia="en-CA"/>
        </w:rPr>
        <w:t>two pr</w:t>
      </w:r>
      <w:r w:rsidR="00F25F72">
        <w:rPr>
          <w:rFonts w:ascii="Arial" w:eastAsia="Times New Roman" w:hAnsi="Arial" w:cs="Arial"/>
          <w:color w:val="000000"/>
          <w:lang w:eastAsia="en-CA"/>
        </w:rPr>
        <w:t>ocesses sharing a common space in</w:t>
      </w:r>
      <w:r w:rsidRPr="002D3F98">
        <w:rPr>
          <w:rFonts w:ascii="Arial" w:eastAsia="Times New Roman" w:hAnsi="Arial" w:cs="Arial"/>
          <w:color w:val="000000"/>
          <w:lang w:eastAsia="en-CA"/>
        </w:rPr>
        <w:t xml:space="preserve"> memory in</w:t>
      </w:r>
      <w:r w:rsidR="00F25F72">
        <w:rPr>
          <w:rFonts w:ascii="Arial" w:eastAsia="Times New Roman" w:hAnsi="Arial" w:cs="Arial"/>
          <w:color w:val="000000"/>
          <w:lang w:eastAsia="en-CA"/>
        </w:rPr>
        <w:t xml:space="preserve"> which </w:t>
      </w:r>
      <w:proofErr w:type="gramStart"/>
      <w:r w:rsidR="00F25F72">
        <w:rPr>
          <w:rFonts w:ascii="Arial" w:eastAsia="Times New Roman" w:hAnsi="Arial" w:cs="Arial"/>
          <w:color w:val="000000"/>
          <w:lang w:eastAsia="en-CA"/>
        </w:rPr>
        <w:t>they  read</w:t>
      </w:r>
      <w:proofErr w:type="gramEnd"/>
      <w:r w:rsidR="00F25F72">
        <w:rPr>
          <w:rFonts w:ascii="Arial" w:eastAsia="Times New Roman" w:hAnsi="Arial" w:cs="Arial"/>
          <w:color w:val="000000"/>
          <w:lang w:eastAsia="en-CA"/>
        </w:rPr>
        <w:t xml:space="preserve"> and </w:t>
      </w:r>
      <w:r w:rsidRPr="002D3F98">
        <w:rPr>
          <w:rFonts w:ascii="Arial" w:eastAsia="Times New Roman" w:hAnsi="Arial" w:cs="Arial"/>
          <w:color w:val="000000"/>
          <w:lang w:eastAsia="en-CA"/>
        </w:rPr>
        <w:t xml:space="preserve"> write fro</w:t>
      </w:r>
      <w:r w:rsidR="00F25F72">
        <w:rPr>
          <w:rFonts w:ascii="Arial" w:eastAsia="Times New Roman" w:hAnsi="Arial" w:cs="Arial"/>
          <w:color w:val="000000"/>
          <w:lang w:eastAsia="en-CA"/>
        </w:rPr>
        <w:t>m for communication between these two spaces</w:t>
      </w:r>
      <w:r w:rsidRPr="002D3F98">
        <w:rPr>
          <w:rFonts w:ascii="Arial" w:eastAsia="Times New Roman" w:hAnsi="Arial" w:cs="Arial"/>
          <w:color w:val="000000"/>
          <w:lang w:eastAsia="en-CA"/>
        </w:rPr>
        <w:t xml:space="preserve">. </w:t>
      </w:r>
      <w:r w:rsidR="00F25F72">
        <w:rPr>
          <w:rFonts w:ascii="Arial" w:eastAsia="Times New Roman" w:hAnsi="Arial" w:cs="Arial"/>
          <w:color w:val="000000"/>
          <w:lang w:eastAsia="en-CA"/>
        </w:rPr>
        <w:t xml:space="preserve">Shared </w:t>
      </w:r>
      <w:proofErr w:type="gramStart"/>
      <w:r w:rsidR="00F25F72">
        <w:rPr>
          <w:rFonts w:ascii="Arial" w:eastAsia="Times New Roman" w:hAnsi="Arial" w:cs="Arial"/>
          <w:color w:val="000000"/>
          <w:lang w:eastAsia="en-CA"/>
        </w:rPr>
        <w:t xml:space="preserve">memory </w:t>
      </w:r>
      <w:r w:rsidR="00F25F72" w:rsidRPr="002D3F98">
        <w:rPr>
          <w:rFonts w:ascii="Arial" w:eastAsia="Times New Roman" w:hAnsi="Arial" w:cs="Arial"/>
          <w:color w:val="000000"/>
          <w:lang w:eastAsia="en-CA"/>
        </w:rPr>
        <w:t xml:space="preserve"> is</w:t>
      </w:r>
      <w:proofErr w:type="gramEnd"/>
      <w:r w:rsidR="00F25F72" w:rsidRPr="002D3F98">
        <w:rPr>
          <w:rFonts w:ascii="Arial" w:eastAsia="Times New Roman" w:hAnsi="Arial" w:cs="Arial"/>
          <w:color w:val="000000"/>
          <w:lang w:eastAsia="en-CA"/>
        </w:rPr>
        <w:t xml:space="preserve"> the fastest IPC mechanism.</w:t>
      </w:r>
      <w:r w:rsidR="00F25F72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2D3F98">
        <w:rPr>
          <w:rFonts w:ascii="Arial" w:eastAsia="Times New Roman" w:hAnsi="Arial" w:cs="Arial"/>
          <w:color w:val="000000"/>
          <w:lang w:eastAsia="en-CA"/>
        </w:rPr>
        <w:t>If we know whe</w:t>
      </w:r>
      <w:r w:rsidR="00F25F72">
        <w:rPr>
          <w:rFonts w:ascii="Arial" w:eastAsia="Times New Roman" w:hAnsi="Arial" w:cs="Arial"/>
          <w:color w:val="000000"/>
          <w:lang w:eastAsia="en-CA"/>
        </w:rPr>
        <w:t>re the shared area of memory</w:t>
      </w:r>
      <w:r w:rsidRPr="002D3F98">
        <w:rPr>
          <w:rFonts w:ascii="Arial" w:eastAsia="Times New Roman" w:hAnsi="Arial" w:cs="Arial"/>
          <w:color w:val="000000"/>
          <w:lang w:eastAsia="en-CA"/>
        </w:rPr>
        <w:t>, it is like other part of the address spac</w:t>
      </w:r>
      <w:r w:rsidR="00F25F72">
        <w:rPr>
          <w:rFonts w:ascii="Arial" w:eastAsia="Times New Roman" w:hAnsi="Arial" w:cs="Arial"/>
          <w:color w:val="000000"/>
          <w:lang w:eastAsia="en-CA"/>
        </w:rPr>
        <w:t>e of processor.</w:t>
      </w:r>
    </w:p>
    <w:p w:rsidR="00F25F72" w:rsidRPr="00F25F72" w:rsidRDefault="00F25F72" w:rsidP="00F25F72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lang w:eastAsia="en-CA"/>
        </w:rPr>
      </w:pPr>
      <w:proofErr w:type="spellStart"/>
      <w:r w:rsidRPr="002D3F98">
        <w:rPr>
          <w:rFonts w:ascii="Arial" w:eastAsia="Times New Roman" w:hAnsi="Arial" w:cs="Arial"/>
          <w:color w:val="000000"/>
          <w:lang w:eastAsia="en-CA"/>
        </w:rPr>
        <w:t>Mutexes</w:t>
      </w:r>
      <w:proofErr w:type="spellEnd"/>
      <w:r w:rsidRPr="002D3F98">
        <w:rPr>
          <w:rFonts w:ascii="Arial" w:eastAsia="Times New Roman" w:hAnsi="Arial" w:cs="Arial"/>
          <w:color w:val="000000"/>
          <w:lang w:eastAsia="en-CA"/>
        </w:rPr>
        <w:t xml:space="preserve"> are other</w:t>
      </w:r>
      <w:r>
        <w:rPr>
          <w:rFonts w:ascii="Arial" w:eastAsia="Times New Roman" w:hAnsi="Arial" w:cs="Arial"/>
          <w:color w:val="000000"/>
          <w:lang w:eastAsia="en-CA"/>
        </w:rPr>
        <w:t xml:space="preserve"> IPC</w:t>
      </w:r>
      <w:r w:rsidRPr="002D3F98">
        <w:rPr>
          <w:rFonts w:ascii="Arial" w:eastAsia="Times New Roman" w:hAnsi="Arial" w:cs="Arial"/>
          <w:color w:val="000000"/>
          <w:lang w:eastAsia="en-CA"/>
        </w:rPr>
        <w:t xml:space="preserve"> synchronization mechanisms. </w:t>
      </w:r>
      <w:proofErr w:type="spellStart"/>
      <w:r w:rsidRPr="002D3F98">
        <w:rPr>
          <w:rFonts w:ascii="Arial" w:eastAsia="Times New Roman" w:hAnsi="Arial" w:cs="Arial"/>
          <w:color w:val="000000"/>
          <w:lang w:eastAsia="en-CA"/>
        </w:rPr>
        <w:t>Mutex</w:t>
      </w:r>
      <w:proofErr w:type="spellEnd"/>
      <w:r w:rsidRPr="002D3F98">
        <w:rPr>
          <w:rFonts w:ascii="Arial" w:eastAsia="Times New Roman" w:hAnsi="Arial" w:cs="Arial"/>
          <w:color w:val="000000"/>
          <w:lang w:eastAsia="en-CA"/>
        </w:rPr>
        <w:t xml:space="preserve"> is </w:t>
      </w:r>
      <w:r w:rsidRPr="00F25F72">
        <w:rPr>
          <w:rFonts w:ascii="Arial" w:eastAsia="Times New Roman" w:hAnsi="Arial" w:cs="Arial"/>
          <w:bCs/>
          <w:iCs/>
          <w:color w:val="000000"/>
          <w:bdr w:val="none" w:sz="0" w:space="0" w:color="auto" w:frame="1"/>
          <w:lang w:eastAsia="en-CA"/>
        </w:rPr>
        <w:t>mu</w:t>
      </w:r>
      <w:r w:rsidRPr="00F25F72">
        <w:rPr>
          <w:rFonts w:ascii="Arial" w:eastAsia="Times New Roman" w:hAnsi="Arial" w:cs="Arial"/>
          <w:iCs/>
          <w:color w:val="000000"/>
          <w:bdr w:val="none" w:sz="0" w:space="0" w:color="auto" w:frame="1"/>
          <w:lang w:eastAsia="en-CA"/>
        </w:rPr>
        <w:t>tual </w:t>
      </w:r>
      <w:r w:rsidRPr="00F25F72">
        <w:rPr>
          <w:rFonts w:ascii="Arial" w:eastAsia="Times New Roman" w:hAnsi="Arial" w:cs="Arial"/>
          <w:bCs/>
          <w:iCs/>
          <w:color w:val="000000"/>
          <w:bdr w:val="none" w:sz="0" w:space="0" w:color="auto" w:frame="1"/>
          <w:lang w:eastAsia="en-CA"/>
        </w:rPr>
        <w:t>ex</w:t>
      </w:r>
      <w:r w:rsidRPr="00F25F72">
        <w:rPr>
          <w:rFonts w:ascii="Arial" w:eastAsia="Times New Roman" w:hAnsi="Arial" w:cs="Arial"/>
          <w:iCs/>
          <w:color w:val="000000"/>
          <w:bdr w:val="none" w:sz="0" w:space="0" w:color="auto" w:frame="1"/>
          <w:lang w:eastAsia="en-CA"/>
        </w:rPr>
        <w:t>clusion object</w:t>
      </w:r>
      <w:r w:rsidRPr="00F25F72">
        <w:rPr>
          <w:rFonts w:ascii="Arial" w:eastAsia="Times New Roman" w:hAnsi="Arial" w:cs="Arial"/>
          <w:color w:val="000000"/>
          <w:lang w:eastAsia="en-CA"/>
        </w:rPr>
        <w:t>.</w:t>
      </w:r>
      <w:r>
        <w:rPr>
          <w:rFonts w:ascii="Arial" w:eastAsia="Times New Roman" w:hAnsi="Arial" w:cs="Arial"/>
          <w:color w:val="000000"/>
          <w:lang w:eastAsia="en-CA"/>
        </w:rPr>
        <w:t xml:space="preserve"> I</w:t>
      </w:r>
      <w:r w:rsidRPr="002D3F98">
        <w:rPr>
          <w:rFonts w:ascii="Arial" w:eastAsia="Times New Roman" w:hAnsi="Arial" w:cs="Arial"/>
          <w:color w:val="000000"/>
          <w:lang w:eastAsia="en-CA"/>
        </w:rPr>
        <w:t>t is a program </w:t>
      </w:r>
      <w:r w:rsidRPr="002D3F98">
        <w:rPr>
          <w:rFonts w:ascii="Arial" w:eastAsia="Times New Roman" w:hAnsi="Arial" w:cs="Arial"/>
          <w:color w:val="000000"/>
          <w:bdr w:val="none" w:sz="0" w:space="0" w:color="auto" w:frame="1"/>
          <w:lang w:eastAsia="en-CA"/>
        </w:rPr>
        <w:t>object which</w:t>
      </w:r>
      <w:r w:rsidRPr="002D3F98">
        <w:rPr>
          <w:rFonts w:ascii="Arial" w:eastAsia="Times New Roman" w:hAnsi="Arial" w:cs="Arial"/>
          <w:color w:val="000000"/>
          <w:lang w:eastAsia="en-CA"/>
        </w:rPr>
        <w:t> allows multiple program </w:t>
      </w:r>
      <w:r w:rsidRPr="002D3F98">
        <w:rPr>
          <w:rFonts w:ascii="Arial" w:eastAsia="Times New Roman" w:hAnsi="Arial" w:cs="Arial"/>
          <w:color w:val="222222"/>
          <w:bdr w:val="none" w:sz="0" w:space="0" w:color="auto" w:frame="1"/>
          <w:lang w:eastAsia="en-CA"/>
        </w:rPr>
        <w:t>threads</w:t>
      </w:r>
      <w:r w:rsidRPr="002D3F98">
        <w:rPr>
          <w:rFonts w:ascii="Arial" w:eastAsia="Times New Roman" w:hAnsi="Arial" w:cs="Arial"/>
          <w:color w:val="222222"/>
          <w:lang w:eastAsia="en-CA"/>
        </w:rPr>
        <w:t> to share the same resource, like fil</w:t>
      </w:r>
      <w:r>
        <w:rPr>
          <w:rFonts w:ascii="Arial" w:eastAsia="Times New Roman" w:hAnsi="Arial" w:cs="Arial"/>
          <w:color w:val="222222"/>
          <w:lang w:eastAsia="en-CA"/>
        </w:rPr>
        <w:t>e access. But it cannot be used to access different files simultaneously using this mechanism</w:t>
      </w:r>
      <w:bookmarkStart w:id="0" w:name="_GoBack"/>
      <w:bookmarkEnd w:id="0"/>
      <w:r w:rsidRPr="002D3F98">
        <w:rPr>
          <w:rFonts w:ascii="Arial" w:eastAsia="Times New Roman" w:hAnsi="Arial" w:cs="Arial"/>
          <w:color w:val="222222"/>
          <w:lang w:eastAsia="en-CA"/>
        </w:rPr>
        <w:t>. </w:t>
      </w:r>
    </w:p>
    <w:p w:rsidR="002D3F98" w:rsidRPr="002D3F98" w:rsidRDefault="002D3F98" w:rsidP="002D3F98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lang w:eastAsia="en-CA"/>
        </w:rPr>
      </w:pPr>
      <w:r w:rsidRPr="002D3F98">
        <w:rPr>
          <w:rFonts w:ascii="Arial" w:eastAsia="Times New Roman" w:hAnsi="Arial" w:cs="Arial"/>
          <w:color w:val="000000"/>
          <w:lang w:eastAsia="en-CA"/>
        </w:rPr>
        <w:t xml:space="preserve">Semaphores is another IPC mechanism. It </w:t>
      </w:r>
      <w:proofErr w:type="gramStart"/>
      <w:r w:rsidR="00F25F72">
        <w:rPr>
          <w:rFonts w:ascii="Arial" w:eastAsia="Times New Roman" w:hAnsi="Arial" w:cs="Arial"/>
          <w:color w:val="000000"/>
          <w:lang w:eastAsia="en-CA"/>
        </w:rPr>
        <w:t>is  used</w:t>
      </w:r>
      <w:proofErr w:type="gramEnd"/>
      <w:r w:rsidR="00F25F72">
        <w:rPr>
          <w:rFonts w:ascii="Arial" w:eastAsia="Times New Roman" w:hAnsi="Arial" w:cs="Arial"/>
          <w:color w:val="000000"/>
          <w:lang w:eastAsia="en-CA"/>
        </w:rPr>
        <w:t xml:space="preserve"> in such a way that it will allow different processes synchronize </w:t>
      </w:r>
      <w:r w:rsidRPr="002D3F98">
        <w:rPr>
          <w:rFonts w:ascii="Arial" w:eastAsia="Times New Roman" w:hAnsi="Arial" w:cs="Arial"/>
          <w:color w:val="000000"/>
          <w:lang w:eastAsia="en-CA"/>
        </w:rPr>
        <w:t xml:space="preserve"> access to shared resources. </w:t>
      </w:r>
      <w:r w:rsidR="00F25F72">
        <w:rPr>
          <w:rFonts w:ascii="Arial" w:eastAsia="Times New Roman" w:hAnsi="Arial" w:cs="Arial"/>
          <w:color w:val="000000"/>
          <w:lang w:eastAsia="en-CA"/>
        </w:rPr>
        <w:t>It is</w:t>
      </w:r>
      <w:r w:rsidRPr="002D3F98">
        <w:rPr>
          <w:rFonts w:ascii="Arial" w:eastAsia="Times New Roman" w:hAnsi="Arial" w:cs="Arial"/>
          <w:color w:val="000000"/>
          <w:lang w:eastAsia="en-CA"/>
        </w:rPr>
        <w:t xml:space="preserve"> not used to exchange large amount of data. They are used for synchronization among processes. </w:t>
      </w:r>
    </w:p>
    <w:p w:rsidR="002D3F98" w:rsidRDefault="002D3F98" w:rsidP="002D3F98"/>
    <w:sectPr w:rsidR="002D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B7CD2"/>
    <w:multiLevelType w:val="hybridMultilevel"/>
    <w:tmpl w:val="21C4A1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20454"/>
    <w:multiLevelType w:val="hybridMultilevel"/>
    <w:tmpl w:val="6D70B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BD"/>
    <w:rsid w:val="002D3F98"/>
    <w:rsid w:val="009F7CBD"/>
    <w:rsid w:val="00E15A7E"/>
    <w:rsid w:val="00F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C87D7-4293-419F-B8E9-A6FE3515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3F98"/>
    <w:rPr>
      <w:i/>
      <w:iCs/>
    </w:rPr>
  </w:style>
  <w:style w:type="character" w:customStyle="1" w:styleId="apple-converted-space">
    <w:name w:val="apple-converted-space"/>
    <w:basedOn w:val="DefaultParagraphFont"/>
    <w:rsid w:val="002D3F98"/>
  </w:style>
  <w:style w:type="character" w:styleId="Strong">
    <w:name w:val="Strong"/>
    <w:basedOn w:val="DefaultParagraphFont"/>
    <w:uiPriority w:val="22"/>
    <w:qFormat/>
    <w:rsid w:val="002D3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</dc:creator>
  <cp:keywords/>
  <dc:description/>
  <cp:lastModifiedBy>Liyamoll Paulose</cp:lastModifiedBy>
  <cp:revision>1</cp:revision>
  <dcterms:created xsi:type="dcterms:W3CDTF">2016-06-14T16:14:00Z</dcterms:created>
  <dcterms:modified xsi:type="dcterms:W3CDTF">2016-06-14T17:24:00Z</dcterms:modified>
</cp:coreProperties>
</file>