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2017494095 李启佳 实验一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可变长子网掩码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R0</w:t>
      </w:r>
    </w:p>
    <w:p>
      <w:r>
        <w:drawing>
          <wp:inline distT="0" distB="0" distL="114300" distR="114300">
            <wp:extent cx="3937000" cy="316039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1100" cy="1094740"/>
            <wp:effectExtent l="0" t="0" r="12700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</w:t>
      </w:r>
    </w:p>
    <w:p>
      <w:r>
        <w:drawing>
          <wp:inline distT="0" distB="0" distL="114300" distR="114300">
            <wp:extent cx="3794125" cy="3738880"/>
            <wp:effectExtent l="0" t="0" r="63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29760" cy="1034415"/>
            <wp:effectExtent l="0" t="0" r="508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R0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2599690"/>
            <wp:effectExtent l="0" t="0" r="4445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</w:t>
      </w:r>
    </w:p>
    <w:p>
      <w:r>
        <w:drawing>
          <wp:inline distT="0" distB="0" distL="114300" distR="114300">
            <wp:extent cx="5274310" cy="4228465"/>
            <wp:effectExtent l="0" t="0" r="13970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9780" cy="3684905"/>
            <wp:effectExtent l="0" t="0" r="12700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2C44657F"/>
    <w:rsid w:val="454E77EC"/>
    <w:rsid w:val="4C421A08"/>
    <w:rsid w:val="51782E33"/>
    <w:rsid w:val="6844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26</Words>
  <Characters>42</Characters>
  <Lines>0</Lines>
  <Paragraphs>0</Paragraphs>
  <TotalTime>0</TotalTime>
  <ScaleCrop>false</ScaleCrop>
  <LinksUpToDate>false</LinksUpToDate>
  <CharactersWithSpaces>42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2023-04-25T06:18:00Z</dcterms:created>
  <dc:creator>cjn</dc:creator>
  <cp:lastModifiedBy>Sk</cp:lastModifiedBy>
  <dcterms:modified xsi:type="dcterms:W3CDTF">2023-04-25T08:30:15Z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5BC309983F374CEF8032CF79396E1C83_12</vt:lpwstr>
  </property>
</Properties>
</file>