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5DD9C" w14:textId="54C3848F" w:rsidR="00912249" w:rsidRDefault="00912249"/>
    <w:p w14:paraId="3A97A4B1" w14:textId="5F38B207" w:rsidR="00912249" w:rsidRDefault="00912249" w:rsidP="00D322A1">
      <w:pPr>
        <w:pStyle w:val="a7"/>
        <w:numPr>
          <w:ilvl w:val="0"/>
          <w:numId w:val="1"/>
        </w:numPr>
        <w:ind w:firstLineChars="0"/>
      </w:pPr>
      <w:r>
        <w:t>Strengthen the innovation of Internet of Things technology</w:t>
      </w:r>
    </w:p>
    <w:p w14:paraId="569CFA3C" w14:textId="77777777" w:rsidR="00D322A1" w:rsidRDefault="00D322A1" w:rsidP="00D322A1"/>
    <w:p w14:paraId="22145722" w14:textId="485C5FF1" w:rsidR="00912249" w:rsidRDefault="00912249" w:rsidP="00912249">
      <w:r>
        <w:t>Strengthen</w:t>
      </w:r>
      <w:r w:rsidR="00D027CE">
        <w:t>ing</w:t>
      </w:r>
      <w:r>
        <w:t xml:space="preserve"> innovation of key IoT technologies represented by edge technology, LPWAN and 5G. </w:t>
      </w:r>
      <w:r w:rsidR="00DE47DD">
        <w:t>G</w:t>
      </w:r>
      <w:r>
        <w:t>iv</w:t>
      </w:r>
      <w:r w:rsidR="00D027CE">
        <w:rPr>
          <w:rFonts w:hint="eastAsia"/>
        </w:rPr>
        <w:t>ing</w:t>
      </w:r>
      <w:r>
        <w:t xml:space="preserve"> full play to the role of enterprises in technology research and development</w:t>
      </w:r>
      <w:r w:rsidR="00DE47DD">
        <w:t>.</w:t>
      </w:r>
      <w:r w:rsidR="00E11025">
        <w:t xml:space="preserve"> </w:t>
      </w:r>
      <w:r w:rsidR="00DE47DD">
        <w:t>W</w:t>
      </w:r>
      <w:r>
        <w:t>hile actively introducing foreign excellent technical talents, it also increases the cultivation of domestic local technical talents, and stimulates the innovation and entrepreneurship of scientific researchers.</w:t>
      </w:r>
    </w:p>
    <w:p w14:paraId="367D0D5C" w14:textId="77777777" w:rsidR="00D322A1" w:rsidRDefault="00D322A1" w:rsidP="00912249"/>
    <w:p w14:paraId="015F6615" w14:textId="7FB5A962" w:rsidR="00912249" w:rsidRDefault="00912249" w:rsidP="00912249">
      <w:r>
        <w:t>2. Deepen the in-depth application of IoT technology in key industries</w:t>
      </w:r>
    </w:p>
    <w:p w14:paraId="77301B05" w14:textId="77777777" w:rsidR="00D322A1" w:rsidRDefault="00D322A1" w:rsidP="00912249"/>
    <w:p w14:paraId="43DBE5FB" w14:textId="454F1F67" w:rsidR="00912249" w:rsidRDefault="00912249" w:rsidP="00912249">
      <w:r>
        <w:t xml:space="preserve">Play the leading role of the IoT application demonstration area. Focusing on key areas of smart development such as industry, agriculture, medical care, and public security, combined with industry needs and local characteristics, explore new formats and new models, and form a group of outstanding, targeted, and driving forces. </w:t>
      </w:r>
    </w:p>
    <w:p w14:paraId="32B90ACD" w14:textId="77777777" w:rsidR="00D322A1" w:rsidRDefault="00D322A1" w:rsidP="00912249"/>
    <w:p w14:paraId="6612AA6B" w14:textId="388AC1D7" w:rsidR="00912249" w:rsidRDefault="00912249" w:rsidP="00912249">
      <w:r>
        <w:t>3. Strengthen IoT security deployment and management</w:t>
      </w:r>
    </w:p>
    <w:p w14:paraId="3E3B3038" w14:textId="77777777" w:rsidR="00D322A1" w:rsidRDefault="00D322A1" w:rsidP="00912249"/>
    <w:p w14:paraId="6BC14873" w14:textId="26FFAF9D" w:rsidR="00912249" w:rsidRDefault="00912249" w:rsidP="00912249">
      <w:r>
        <w:t>Strengthen the application and promotion of information security technologies and concepts such as mimic defense and trusted computing, combine them with existing systems, and gradually improve the three-dimensional defense system for the entire life cycle of the Internet of Things.</w:t>
      </w:r>
    </w:p>
    <w:p w14:paraId="790C1BE4" w14:textId="6096E1AD" w:rsidR="00912249" w:rsidRDefault="00912249" w:rsidP="00912249"/>
    <w:p w14:paraId="175CA0C3" w14:textId="5790166E" w:rsidR="00912249" w:rsidRDefault="00912249" w:rsidP="00912249"/>
    <w:p w14:paraId="4DB95FA3" w14:textId="216B9DA0" w:rsidR="00912249" w:rsidRDefault="00D322A1" w:rsidP="00912249">
      <w:r>
        <w:rPr>
          <w:rFonts w:hint="eastAsia"/>
        </w:rPr>
        <w:t>引用：</w:t>
      </w:r>
      <w:r w:rsidRPr="00D322A1">
        <w:t>[1] Yu Wenke, Cheng Yuan, Li Fang, Zhao Qi. Analysis and Suggestions on the Development of Internet of Things Technology [J]. Journal of Internet of Things, 2020, 4(04): 105-109.</w:t>
      </w:r>
    </w:p>
    <w:p w14:paraId="459E0C8E" w14:textId="5B5486A4" w:rsidR="00912249" w:rsidRDefault="00912249" w:rsidP="00912249"/>
    <w:p w14:paraId="54BE205D" w14:textId="1CEC6103" w:rsidR="00912249" w:rsidRDefault="00912249" w:rsidP="00912249"/>
    <w:p w14:paraId="33525FAC" w14:textId="7A2D0A12" w:rsidR="00912249" w:rsidRDefault="00912249" w:rsidP="00912249"/>
    <w:p w14:paraId="2CE84469" w14:textId="65952AF6" w:rsidR="00912249" w:rsidRDefault="00912249" w:rsidP="00912249"/>
    <w:p w14:paraId="162F76BA" w14:textId="50DE5C3F" w:rsidR="00912249" w:rsidRDefault="00912249" w:rsidP="00912249"/>
    <w:sectPr w:rsidR="009122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494F6" w14:textId="77777777" w:rsidR="00AC15D7" w:rsidRDefault="00AC15D7" w:rsidP="0069160D">
      <w:r>
        <w:separator/>
      </w:r>
    </w:p>
  </w:endnote>
  <w:endnote w:type="continuationSeparator" w:id="0">
    <w:p w14:paraId="53D06DBB" w14:textId="77777777" w:rsidR="00AC15D7" w:rsidRDefault="00AC15D7" w:rsidP="00691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88321" w14:textId="77777777" w:rsidR="00AC15D7" w:rsidRDefault="00AC15D7" w:rsidP="0069160D">
      <w:r>
        <w:separator/>
      </w:r>
    </w:p>
  </w:footnote>
  <w:footnote w:type="continuationSeparator" w:id="0">
    <w:p w14:paraId="281EF2B0" w14:textId="77777777" w:rsidR="00AC15D7" w:rsidRDefault="00AC15D7" w:rsidP="006916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26CF9"/>
    <w:multiLevelType w:val="hybridMultilevel"/>
    <w:tmpl w:val="7E6436E2"/>
    <w:lvl w:ilvl="0" w:tplc="D294F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1251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D9"/>
    <w:rsid w:val="00061619"/>
    <w:rsid w:val="000E5352"/>
    <w:rsid w:val="001C1A14"/>
    <w:rsid w:val="002E2F8A"/>
    <w:rsid w:val="00300946"/>
    <w:rsid w:val="003F43D9"/>
    <w:rsid w:val="0041181E"/>
    <w:rsid w:val="00463E42"/>
    <w:rsid w:val="00523FE4"/>
    <w:rsid w:val="005F4A1D"/>
    <w:rsid w:val="006647EB"/>
    <w:rsid w:val="0069160D"/>
    <w:rsid w:val="006F30A0"/>
    <w:rsid w:val="00912249"/>
    <w:rsid w:val="00914B6C"/>
    <w:rsid w:val="00921C1D"/>
    <w:rsid w:val="009367E1"/>
    <w:rsid w:val="009B3D6E"/>
    <w:rsid w:val="00A92B6C"/>
    <w:rsid w:val="00AC15D7"/>
    <w:rsid w:val="00C4481A"/>
    <w:rsid w:val="00CB032B"/>
    <w:rsid w:val="00D027CE"/>
    <w:rsid w:val="00D322A1"/>
    <w:rsid w:val="00DC5C4B"/>
    <w:rsid w:val="00DD18C0"/>
    <w:rsid w:val="00DE47DD"/>
    <w:rsid w:val="00E11025"/>
    <w:rsid w:val="00E20808"/>
    <w:rsid w:val="00ED1D75"/>
    <w:rsid w:val="00EE2851"/>
    <w:rsid w:val="00F21FCD"/>
    <w:rsid w:val="00F64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1ACCE"/>
  <w15:chartTrackingRefBased/>
  <w15:docId w15:val="{945ECD5A-C8E3-437D-B7A1-A41FFD09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16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160D"/>
    <w:rPr>
      <w:sz w:val="18"/>
      <w:szCs w:val="18"/>
    </w:rPr>
  </w:style>
  <w:style w:type="paragraph" w:styleId="a5">
    <w:name w:val="footer"/>
    <w:basedOn w:val="a"/>
    <w:link w:val="a6"/>
    <w:uiPriority w:val="99"/>
    <w:unhideWhenUsed/>
    <w:rsid w:val="0069160D"/>
    <w:pPr>
      <w:tabs>
        <w:tab w:val="center" w:pos="4153"/>
        <w:tab w:val="right" w:pos="8306"/>
      </w:tabs>
      <w:snapToGrid w:val="0"/>
      <w:jc w:val="left"/>
    </w:pPr>
    <w:rPr>
      <w:sz w:val="18"/>
      <w:szCs w:val="18"/>
    </w:rPr>
  </w:style>
  <w:style w:type="character" w:customStyle="1" w:styleId="a6">
    <w:name w:val="页脚 字符"/>
    <w:basedOn w:val="a0"/>
    <w:link w:val="a5"/>
    <w:uiPriority w:val="99"/>
    <w:rsid w:val="0069160D"/>
    <w:rPr>
      <w:sz w:val="18"/>
      <w:szCs w:val="18"/>
    </w:rPr>
  </w:style>
  <w:style w:type="paragraph" w:styleId="a7">
    <w:name w:val="List Paragraph"/>
    <w:basedOn w:val="a"/>
    <w:uiPriority w:val="34"/>
    <w:qFormat/>
    <w:rsid w:val="00D322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8618252237704</dc:creator>
  <cp:keywords/>
  <dc:description/>
  <cp:lastModifiedBy>8618252237704</cp:lastModifiedBy>
  <cp:revision>8</cp:revision>
  <dcterms:created xsi:type="dcterms:W3CDTF">2022-05-26T07:32:00Z</dcterms:created>
  <dcterms:modified xsi:type="dcterms:W3CDTF">2022-05-26T08:14:00Z</dcterms:modified>
</cp:coreProperties>
</file>