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18DC4DF4" w:rsidR="00E75028" w:rsidRDefault="00D66A1D">
      <w:pPr>
        <w:rPr>
          <w:b/>
          <w:bCs/>
        </w:rPr>
      </w:pPr>
      <w:r>
        <w:rPr>
          <w:b/>
          <w:bCs/>
        </w:rPr>
        <w:t>4.</w:t>
      </w:r>
      <w:r w:rsidR="00B40DA8">
        <w:rPr>
          <w:b/>
          <w:bCs/>
        </w:rPr>
        <w:t>2</w:t>
      </w:r>
      <w:r w:rsidR="0014765A">
        <w:rPr>
          <w:b/>
          <w:bCs/>
        </w:rPr>
        <w:t>8</w:t>
      </w:r>
      <w:r>
        <w:rPr>
          <w:b/>
          <w:bCs/>
        </w:rPr>
        <w:t>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6A9E0586" w:rsidR="007E0BBB" w:rsidRPr="00D66A1D" w:rsidRDefault="007E0BBB" w:rsidP="00D66A1D">
            <w:pPr>
              <w:shd w:val="clear" w:color="auto" w:fill="FFFFFF"/>
              <w:spacing w:after="150" w:line="360" w:lineRule="auto"/>
            </w:pPr>
            <w:r>
              <w:t>Who is submitting this group form today</w:t>
            </w:r>
            <w:r w:rsidRPr="0014765A">
              <w:rPr>
                <w:highlight w:val="yellow"/>
              </w:rPr>
              <w:t xml:space="preserve">: </w:t>
            </w:r>
            <w:r w:rsidR="00D66A1D" w:rsidRPr="0014765A">
              <w:rPr>
                <w:highlight w:val="yellow"/>
                <w:u w:val="single"/>
              </w:rPr>
              <w:t xml:space="preserve">Member </w:t>
            </w:r>
            <w:proofErr w:type="gramStart"/>
            <w:r w:rsidR="0014765A" w:rsidRPr="0014765A">
              <w:rPr>
                <w:highlight w:val="yellow"/>
                <w:u w:val="single"/>
              </w:rPr>
              <w:t>B</w:t>
            </w:r>
            <w:proofErr w:type="gramEnd"/>
            <w:r w:rsidR="004A7D04">
              <w:rPr>
                <w:u w:val="single"/>
              </w:rPr>
              <w:t xml:space="preserve"> </w:t>
            </w:r>
          </w:p>
          <w:p w14:paraId="24C32564" w14:textId="34D51713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  <w:r w:rsidR="00D66A1D">
              <w:rPr>
                <w:rFonts w:ascii="SimSun" w:eastAsia="SimSun" w:hAnsi="SimSun" w:cs="SimSun" w:hint="eastAsia"/>
              </w:rPr>
              <w:t>_</w:t>
            </w:r>
            <w:r w:rsidR="00D66A1D">
              <w:rPr>
                <w:rFonts w:ascii="SimSun" w:eastAsia="SimSun" w:hAnsi="SimSun" w:cs="SimSun"/>
              </w:rPr>
              <w:t>__________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14765A" w14:paraId="22177723" w14:textId="77777777" w:rsidTr="00AB5901">
        <w:tc>
          <w:tcPr>
            <w:tcW w:w="9350" w:type="dxa"/>
          </w:tcPr>
          <w:tbl>
            <w:tblPr>
              <w:tblW w:w="17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0"/>
            </w:tblGrid>
            <w:tr w:rsidR="0014765A" w:rsidRPr="0014765A" w14:paraId="170C6EC5" w14:textId="77777777" w:rsidTr="0014765A">
              <w:trPr>
                <w:trHeight w:val="1330"/>
              </w:trPr>
              <w:tc>
                <w:tcPr>
                  <w:tcW w:w="178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EBAE8A" w14:textId="77777777" w:rsidR="0014765A" w:rsidRPr="0014765A" w:rsidRDefault="0014765A" w:rsidP="0014765A">
                  <w:pPr>
                    <w:shd w:val="clear" w:color="auto" w:fill="FFFFFF"/>
                    <w:spacing w:after="150" w:line="360" w:lineRule="auto"/>
                    <w:rPr>
                      <w:b/>
                      <w:bCs/>
                    </w:rPr>
                  </w:pPr>
                  <w:r w:rsidRPr="0014765A">
                    <w:rPr>
                      <w:b/>
                      <w:bCs/>
                    </w:rPr>
                    <w:t>Final Project</w:t>
                  </w:r>
                </w:p>
                <w:p w14:paraId="769396C8" w14:textId="77777777" w:rsidR="0014765A" w:rsidRPr="0014765A" w:rsidRDefault="0014765A" w:rsidP="0014765A">
                  <w:pPr>
                    <w:shd w:val="clear" w:color="auto" w:fill="FFFFFF"/>
                    <w:spacing w:after="150" w:line="360" w:lineRule="auto"/>
                  </w:pPr>
                  <w:r w:rsidRPr="0014765A">
                    <w:rPr>
                      <w:b/>
                      <w:bCs/>
                    </w:rPr>
                    <w:t>Step 1: Describe your field and a topic (Member B)</w:t>
                  </w:r>
                </w:p>
              </w:tc>
            </w:tr>
            <w:tr w:rsidR="0014765A" w:rsidRPr="0014765A" w14:paraId="6B8B9F5B" w14:textId="77777777" w:rsidTr="0014765A">
              <w:trPr>
                <w:trHeight w:val="6501"/>
              </w:trPr>
              <w:tc>
                <w:tcPr>
                  <w:tcW w:w="178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235A3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 xml:space="preserve">What does </w:t>
                  </w:r>
                  <w:r w:rsidRPr="0014765A">
                    <w:rPr>
                      <w:rFonts w:eastAsia="SimSun" w:hint="eastAsia"/>
                    </w:rPr>
                    <w:t>物联网</w:t>
                  </w:r>
                  <w:r w:rsidRPr="0014765A">
                    <w:t>mean? What do you study in this major? (Describe)</w:t>
                  </w:r>
                </w:p>
                <w:p w14:paraId="16D07F4A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Why is this major important?</w:t>
                  </w:r>
                </w:p>
                <w:p w14:paraId="57B001E3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Why is this major interesting?</w:t>
                  </w:r>
                </w:p>
                <w:p w14:paraId="164550A9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 xml:space="preserve">Why is this major connected with the world?  </w:t>
                  </w:r>
                </w:p>
                <w:p w14:paraId="7C342C26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How is this major connected with Chinese culture and other cultures in the world?</w:t>
                  </w:r>
                </w:p>
                <w:p w14:paraId="788E95F4" w14:textId="77777777" w:rsidR="0014765A" w:rsidRP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At least 250 words</w:t>
                  </w:r>
                </w:p>
                <w:p w14:paraId="54A8D945" w14:textId="77777777" w:rsidR="0014765A" w:rsidRDefault="0014765A" w:rsidP="0014765A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Due by noon today</w:t>
                  </w:r>
                </w:p>
                <w:p w14:paraId="498A1108" w14:textId="77777777" w:rsidR="0014765A" w:rsidRDefault="0014765A" w:rsidP="0014765A"/>
                <w:p w14:paraId="2CF35711" w14:textId="77777777" w:rsidR="0014765A" w:rsidRDefault="0014765A" w:rsidP="0014765A">
                  <w:r>
                    <w:t xml:space="preserve">Write here: </w:t>
                  </w:r>
                </w:p>
                <w:p w14:paraId="10D50D81" w14:textId="77777777" w:rsidR="0014765A" w:rsidRDefault="0014765A" w:rsidP="0014765A"/>
                <w:p w14:paraId="6BFDD614" w14:textId="77777777" w:rsidR="0014765A" w:rsidRDefault="0014765A" w:rsidP="0014765A"/>
                <w:p w14:paraId="26424DE6" w14:textId="77777777" w:rsidR="0014765A" w:rsidRDefault="0014765A" w:rsidP="0014765A"/>
                <w:p w14:paraId="6DFB1BBC" w14:textId="77777777" w:rsidR="0014765A" w:rsidRDefault="0014765A" w:rsidP="0014765A"/>
                <w:p w14:paraId="77E50CF8" w14:textId="77777777" w:rsidR="0014765A" w:rsidRDefault="0014765A" w:rsidP="0014765A"/>
                <w:p w14:paraId="202E78B3" w14:textId="77777777" w:rsidR="0014765A" w:rsidRDefault="0014765A" w:rsidP="0014765A"/>
                <w:p w14:paraId="73F50FB1" w14:textId="77777777" w:rsidR="0014765A" w:rsidRDefault="0014765A" w:rsidP="0014765A"/>
                <w:p w14:paraId="7F0C7955" w14:textId="77777777" w:rsidR="0014765A" w:rsidRDefault="0014765A" w:rsidP="0014765A"/>
                <w:p w14:paraId="038636B8" w14:textId="77777777" w:rsidR="0014765A" w:rsidRDefault="0014765A" w:rsidP="0014765A"/>
                <w:p w14:paraId="19DDF2A0" w14:textId="77777777" w:rsidR="0014765A" w:rsidRDefault="0014765A" w:rsidP="0014765A"/>
                <w:p w14:paraId="22429E6C" w14:textId="77777777" w:rsidR="0014765A" w:rsidRDefault="0014765A" w:rsidP="0014765A"/>
                <w:p w14:paraId="111B9E11" w14:textId="02547BC4" w:rsidR="0014765A" w:rsidRPr="0014765A" w:rsidRDefault="0014765A" w:rsidP="0014765A">
                  <w:r>
                    <w:t>Word count</w:t>
                  </w:r>
                </w:p>
              </w:tc>
            </w:tr>
          </w:tbl>
          <w:p w14:paraId="3865526A" w14:textId="77777777" w:rsidR="0014765A" w:rsidRDefault="0014765A" w:rsidP="00D66A1D">
            <w:pPr>
              <w:shd w:val="clear" w:color="auto" w:fill="FFFFFF"/>
              <w:spacing w:after="150" w:line="360" w:lineRule="auto"/>
            </w:pPr>
          </w:p>
        </w:tc>
      </w:tr>
    </w:tbl>
    <w:p w14:paraId="3167BFCF" w14:textId="423D974C" w:rsidR="00B40DA8" w:rsidRDefault="00026F65" w:rsidP="00B40DA8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lastRenderedPageBreak/>
        <w:t>Assignment for next class:</w:t>
      </w:r>
      <w:r w:rsidR="00B40DA8">
        <w:rPr>
          <w:rFonts w:ascii="TimesNewRomanPSMT" w:hAnsi="TimesNewRomanPSMT"/>
          <w:b/>
          <w:bCs/>
        </w:rPr>
        <w:t xml:space="preserve"> </w:t>
      </w:r>
    </w:p>
    <w:p w14:paraId="245249C7" w14:textId="77777777" w:rsidR="0014765A" w:rsidRPr="00091C9F" w:rsidRDefault="0014765A" w:rsidP="0014765A">
      <w:pPr>
        <w:pStyle w:val="ListParagraph"/>
        <w:numPr>
          <w:ilvl w:val="0"/>
          <w:numId w:val="27"/>
        </w:numPr>
        <w:shd w:val="clear" w:color="auto" w:fill="FFFFFF"/>
        <w:spacing w:after="225" w:line="384" w:lineRule="atLeast"/>
        <w:rPr>
          <w:color w:val="333333"/>
        </w:rPr>
      </w:pPr>
      <w:r w:rsidRPr="008A0F8D">
        <w:rPr>
          <w:b/>
          <w:bCs/>
          <w:color w:val="333333"/>
        </w:rPr>
        <w:t>Announcement:</w:t>
      </w:r>
      <w:r>
        <w:rPr>
          <w:color w:val="333333"/>
        </w:rPr>
        <w:t xml:space="preserve"> no class next Wednesday 5/4. See you on Thursday 5/5.</w:t>
      </w:r>
    </w:p>
    <w:p w14:paraId="03E50B99" w14:textId="77777777" w:rsidR="0014765A" w:rsidRPr="00091C9F" w:rsidRDefault="0014765A" w:rsidP="0014765A">
      <w:pPr>
        <w:pStyle w:val="ListParagraph"/>
        <w:numPr>
          <w:ilvl w:val="0"/>
          <w:numId w:val="27"/>
        </w:numPr>
        <w:spacing w:line="276" w:lineRule="auto"/>
      </w:pPr>
      <w:r w:rsidRPr="00091C9F">
        <w:t>Read Chapter 22 before next class.</w:t>
      </w:r>
      <w:r>
        <w:t xml:space="preserve"> (Thursday 5/5)</w:t>
      </w:r>
    </w:p>
    <w:p w14:paraId="04FA97D2" w14:textId="77777777" w:rsidR="0014765A" w:rsidRPr="00091C9F" w:rsidRDefault="0014765A" w:rsidP="0014765A">
      <w:pPr>
        <w:pStyle w:val="ListParagraph"/>
        <w:numPr>
          <w:ilvl w:val="0"/>
          <w:numId w:val="27"/>
        </w:numPr>
        <w:spacing w:line="276" w:lineRule="auto"/>
      </w:pPr>
      <w:r w:rsidRPr="00091C9F">
        <w:t xml:space="preserve">Finish your </w:t>
      </w:r>
      <w:r w:rsidRPr="00091C9F">
        <w:rPr>
          <w:b/>
          <w:bCs/>
        </w:rPr>
        <w:t>weekly reflective report</w:t>
      </w:r>
      <w:r w:rsidRPr="00091C9F">
        <w:t>. (At least 250 words). Due</w:t>
      </w:r>
      <w:r w:rsidRPr="00091C9F">
        <w:rPr>
          <w:b/>
          <w:bCs/>
          <w:u w:val="single"/>
        </w:rPr>
        <w:t xml:space="preserve"> Sunday night 11:59 pm</w:t>
      </w:r>
      <w:r w:rsidRPr="00091C9F">
        <w:t xml:space="preserve">. </w:t>
      </w:r>
    </w:p>
    <w:p w14:paraId="1C9EFF59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>Reflect on your major (The Internet of Things</w:t>
      </w:r>
      <w:r w:rsidRPr="00091C9F">
        <w:rPr>
          <w:rFonts w:eastAsia="SimSun"/>
        </w:rPr>
        <w:t>物联网</w:t>
      </w:r>
      <w:r w:rsidRPr="00091C9F">
        <w:rPr>
          <w:rFonts w:eastAsia="SimSun"/>
        </w:rPr>
        <w:t>)</w:t>
      </w:r>
      <w:r w:rsidRPr="00091C9F">
        <w:t xml:space="preserve"> and your personal goals (career, study). What is the connection between your major, your career goals and the world? </w:t>
      </w:r>
    </w:p>
    <w:p w14:paraId="1AB6CBAE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>How does The Internet of Things</w:t>
      </w:r>
      <w:r w:rsidRPr="00091C9F">
        <w:rPr>
          <w:rFonts w:eastAsia="SimSun"/>
        </w:rPr>
        <w:t>物联网</w:t>
      </w:r>
      <w:r w:rsidRPr="00091C9F">
        <w:rPr>
          <w:rFonts w:eastAsia="SimSun"/>
        </w:rPr>
        <w:t xml:space="preserve"> relate to everyone’s life?</w:t>
      </w:r>
    </w:p>
    <w:p w14:paraId="71B09D96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Does learning English help you achieve your goals in study and in your future career? Please explain. </w:t>
      </w:r>
    </w:p>
    <w:p w14:paraId="1F9A795B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Does learning about other cultures help you achieve your goals in study and in your future career? Please explain. </w:t>
      </w:r>
    </w:p>
    <w:p w14:paraId="042E6743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Read the rubric closely and include the rubric in your paper </w:t>
      </w:r>
    </w:p>
    <w:p w14:paraId="033C2898" w14:textId="77777777" w:rsidR="0014765A" w:rsidRDefault="0014765A" w:rsidP="0014765A">
      <w:pPr>
        <w:pStyle w:val="ListParagraph"/>
        <w:ind w:left="1440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29"/>
        <w:gridCol w:w="6666"/>
        <w:gridCol w:w="2100"/>
      </w:tblGrid>
      <w:tr w:rsidR="0014765A" w14:paraId="4C9B7614" w14:textId="77777777" w:rsidTr="00B20C91">
        <w:tc>
          <w:tcPr>
            <w:tcW w:w="9895" w:type="dxa"/>
            <w:gridSpan w:val="3"/>
          </w:tcPr>
          <w:p w14:paraId="35EE0BFD" w14:textId="77777777" w:rsidR="0014765A" w:rsidRDefault="0014765A" w:rsidP="00B20C91">
            <w:pPr>
              <w:rPr>
                <w:b/>
                <w:bCs/>
              </w:rPr>
            </w:pPr>
            <w:r w:rsidRPr="00B74B12">
              <w:rPr>
                <w:b/>
                <w:bCs/>
              </w:rPr>
              <w:t xml:space="preserve">Rubric:  Weekly </w:t>
            </w:r>
            <w:r w:rsidRPr="00D00208">
              <w:rPr>
                <w:b/>
                <w:bCs/>
              </w:rPr>
              <w:t xml:space="preserve">Journal Report (updated on April </w:t>
            </w:r>
            <w:r>
              <w:rPr>
                <w:b/>
                <w:bCs/>
              </w:rPr>
              <w:t>5</w:t>
            </w:r>
            <w:r w:rsidRPr="00497360">
              <w:rPr>
                <w:b/>
                <w:bCs/>
                <w:vertAlign w:val="superscript"/>
              </w:rPr>
              <w:t>th</w:t>
            </w:r>
            <w:r w:rsidRPr="00D00208">
              <w:rPr>
                <w:b/>
                <w:bCs/>
              </w:rPr>
              <w:t>, 2022)</w:t>
            </w:r>
          </w:p>
          <w:p w14:paraId="084EA84E" w14:textId="77777777" w:rsidR="0014765A" w:rsidRPr="00497360" w:rsidRDefault="0014765A" w:rsidP="00B20C91">
            <w:pPr>
              <w:rPr>
                <w:b/>
                <w:bCs/>
              </w:rPr>
            </w:pPr>
          </w:p>
        </w:tc>
      </w:tr>
      <w:tr w:rsidR="0014765A" w14:paraId="21AB5C11" w14:textId="77777777" w:rsidTr="00B20C91">
        <w:tc>
          <w:tcPr>
            <w:tcW w:w="1129" w:type="dxa"/>
          </w:tcPr>
          <w:p w14:paraId="030DAA85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Point</w:t>
            </w:r>
          </w:p>
        </w:tc>
        <w:tc>
          <w:tcPr>
            <w:tcW w:w="6666" w:type="dxa"/>
          </w:tcPr>
          <w:p w14:paraId="3E536E35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Rationale</w:t>
            </w:r>
          </w:p>
        </w:tc>
        <w:tc>
          <w:tcPr>
            <w:tcW w:w="2100" w:type="dxa"/>
          </w:tcPr>
          <w:p w14:paraId="21B7C272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Suggestions</w:t>
            </w:r>
          </w:p>
        </w:tc>
      </w:tr>
      <w:tr w:rsidR="0014765A" w14:paraId="75AE2216" w14:textId="77777777" w:rsidTr="00B20C91">
        <w:tc>
          <w:tcPr>
            <w:tcW w:w="1129" w:type="dxa"/>
          </w:tcPr>
          <w:p w14:paraId="45F7CB0C" w14:textId="77777777" w:rsidR="0014765A" w:rsidRDefault="0014765A" w:rsidP="00B20C91">
            <w:r>
              <w:t>5</w:t>
            </w:r>
          </w:p>
        </w:tc>
        <w:tc>
          <w:tcPr>
            <w:tcW w:w="6666" w:type="dxa"/>
          </w:tcPr>
          <w:p w14:paraId="4E356127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 w:rsidRPr="00D06CAB">
              <w:rPr>
                <w:b/>
                <w:bCs/>
              </w:rPr>
              <w:t xml:space="preserve">all </w:t>
            </w:r>
            <w:r>
              <w:t xml:space="preserve">of the questions and prompts with </w:t>
            </w:r>
            <w:r w:rsidRPr="00D06CAB">
              <w:rPr>
                <w:b/>
                <w:bCs/>
              </w:rPr>
              <w:t>great details</w:t>
            </w:r>
          </w:p>
          <w:p w14:paraId="70DCEE2E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>Little to no grammar/spelling mistakes</w:t>
            </w:r>
          </w:p>
          <w:p w14:paraId="66AA52D2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>Author’s genuine work</w:t>
            </w:r>
          </w:p>
          <w:p w14:paraId="2F3822B9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  <w:p w14:paraId="1798E448" w14:textId="77777777" w:rsidR="0014765A" w:rsidRDefault="0014765A" w:rsidP="00B20C91"/>
        </w:tc>
        <w:tc>
          <w:tcPr>
            <w:tcW w:w="2100" w:type="dxa"/>
          </w:tcPr>
          <w:p w14:paraId="5F7A6629" w14:textId="77777777" w:rsidR="0014765A" w:rsidRDefault="0014765A" w:rsidP="00B20C91">
            <w:r>
              <w:t>No suggestions. Continue with your good work.</w:t>
            </w:r>
          </w:p>
        </w:tc>
      </w:tr>
      <w:tr w:rsidR="0014765A" w14:paraId="0E91C9FF" w14:textId="77777777" w:rsidTr="00B20C91">
        <w:tc>
          <w:tcPr>
            <w:tcW w:w="1129" w:type="dxa"/>
          </w:tcPr>
          <w:p w14:paraId="345E951D" w14:textId="77777777" w:rsidR="0014765A" w:rsidRDefault="0014765A" w:rsidP="00B20C91">
            <w:r>
              <w:t>4</w:t>
            </w:r>
          </w:p>
        </w:tc>
        <w:tc>
          <w:tcPr>
            <w:tcW w:w="6666" w:type="dxa"/>
          </w:tcPr>
          <w:p w14:paraId="2B8B3B66" w14:textId="77777777" w:rsidR="0014765A" w:rsidRPr="00D06CAB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177284EF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1F62863D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</w:tc>
        <w:tc>
          <w:tcPr>
            <w:tcW w:w="2100" w:type="dxa"/>
          </w:tcPr>
          <w:p w14:paraId="21C49B98" w14:textId="77777777" w:rsidR="0014765A" w:rsidRDefault="0014765A" w:rsidP="00B20C91">
            <w:r>
              <w:t xml:space="preserve">Read your essay again and consider how to add more details, correct grammar mistakes. </w:t>
            </w:r>
          </w:p>
        </w:tc>
      </w:tr>
      <w:tr w:rsidR="0014765A" w14:paraId="19BD5B40" w14:textId="77777777" w:rsidTr="00B20C91">
        <w:tc>
          <w:tcPr>
            <w:tcW w:w="1129" w:type="dxa"/>
          </w:tcPr>
          <w:p w14:paraId="09FF02D2" w14:textId="77777777" w:rsidR="0014765A" w:rsidRDefault="0014765A" w:rsidP="00B20C91">
            <w:r>
              <w:t>3</w:t>
            </w:r>
          </w:p>
        </w:tc>
        <w:tc>
          <w:tcPr>
            <w:tcW w:w="6666" w:type="dxa"/>
          </w:tcPr>
          <w:p w14:paraId="171BFB32" w14:textId="77777777" w:rsidR="0014765A" w:rsidRPr="00D06CAB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27807CE4" w14:textId="77777777" w:rsidR="0014765A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0743F47F" w14:textId="77777777" w:rsidR="0014765A" w:rsidRPr="00497360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5507726B" w14:textId="77777777" w:rsidR="0014765A" w:rsidRDefault="0014765A" w:rsidP="00B20C91">
            <w:r>
              <w:t>Read your essay again and consider how to add more details, correct grammar mistakes. Remember to follow the instructions.</w:t>
            </w:r>
          </w:p>
        </w:tc>
      </w:tr>
      <w:tr w:rsidR="0014765A" w14:paraId="05CA07DF" w14:textId="77777777" w:rsidTr="00B20C91">
        <w:tc>
          <w:tcPr>
            <w:tcW w:w="1129" w:type="dxa"/>
          </w:tcPr>
          <w:p w14:paraId="10625AB4" w14:textId="77777777" w:rsidR="0014765A" w:rsidRDefault="0014765A" w:rsidP="00B20C91">
            <w:r>
              <w:t>2</w:t>
            </w:r>
          </w:p>
        </w:tc>
        <w:tc>
          <w:tcPr>
            <w:tcW w:w="6666" w:type="dxa"/>
          </w:tcPr>
          <w:p w14:paraId="283E6490" w14:textId="77777777" w:rsidR="0014765A" w:rsidRPr="00D06CAB" w:rsidRDefault="0014765A" w:rsidP="0014765A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little </w:t>
            </w:r>
            <w:proofErr w:type="gramStart"/>
            <w:r>
              <w:rPr>
                <w:b/>
                <w:bCs/>
              </w:rPr>
              <w:t xml:space="preserve">details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7CA4B27D" w14:textId="77777777" w:rsidR="0014765A" w:rsidRPr="00497360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rPr>
                <w:b/>
                <w:bCs/>
              </w:rPr>
              <w:t>Many</w:t>
            </w:r>
            <w:r>
              <w:t xml:space="preserve"> grammar/spelling mistakes (incomprehensible)</w:t>
            </w:r>
          </w:p>
          <w:p w14:paraId="55605EDE" w14:textId="77777777" w:rsidR="0014765A" w:rsidRPr="00497360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lastRenderedPageBreak/>
              <w:t xml:space="preserve">Not the author’s genuine work </w:t>
            </w:r>
            <w:r>
              <w:t>(work is mostly plagiarized or translated online)</w:t>
            </w:r>
          </w:p>
          <w:p w14:paraId="6D24556B" w14:textId="77777777" w:rsidR="0014765A" w:rsidRPr="00497360" w:rsidRDefault="0014765A" w:rsidP="0014765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25EDE3DB" w14:textId="77777777" w:rsidR="0014765A" w:rsidRDefault="0014765A" w:rsidP="00B20C91">
            <w:r>
              <w:lastRenderedPageBreak/>
              <w:t>Rewrite your essay.</w:t>
            </w:r>
          </w:p>
          <w:p w14:paraId="324B174F" w14:textId="77777777" w:rsidR="0014765A" w:rsidRDefault="0014765A" w:rsidP="00B20C91">
            <w:r>
              <w:t>Do not plagiarize work again.</w:t>
            </w:r>
          </w:p>
        </w:tc>
      </w:tr>
      <w:tr w:rsidR="0014765A" w14:paraId="4DA78127" w14:textId="77777777" w:rsidTr="00B20C91">
        <w:tc>
          <w:tcPr>
            <w:tcW w:w="1129" w:type="dxa"/>
          </w:tcPr>
          <w:p w14:paraId="329CA525" w14:textId="77777777" w:rsidR="0014765A" w:rsidRDefault="0014765A" w:rsidP="00B20C91">
            <w:r>
              <w:t>1-0</w:t>
            </w:r>
          </w:p>
        </w:tc>
        <w:tc>
          <w:tcPr>
            <w:tcW w:w="6666" w:type="dxa"/>
          </w:tcPr>
          <w:p w14:paraId="3E783995" w14:textId="77777777" w:rsidR="0014765A" w:rsidRDefault="0014765A" w:rsidP="0014765A">
            <w:pPr>
              <w:pStyle w:val="ListParagraph"/>
              <w:numPr>
                <w:ilvl w:val="0"/>
                <w:numId w:val="29"/>
              </w:numPr>
            </w:pPr>
            <w:r>
              <w:t xml:space="preserve">The author did minimal work, </w:t>
            </w:r>
            <w:r w:rsidRPr="00497360">
              <w:rPr>
                <w:i/>
                <w:iCs/>
              </w:rPr>
              <w:t>or</w:t>
            </w:r>
          </w:p>
          <w:p w14:paraId="2545EB5D" w14:textId="77777777" w:rsidR="0014765A" w:rsidRDefault="0014765A" w:rsidP="0014765A">
            <w:pPr>
              <w:pStyle w:val="ListParagraph"/>
              <w:numPr>
                <w:ilvl w:val="0"/>
                <w:numId w:val="29"/>
              </w:numPr>
            </w:pPr>
            <w:r>
              <w:t xml:space="preserve">The work was totally plagiarized </w:t>
            </w:r>
            <w:r>
              <w:rPr>
                <w:rFonts w:hint="eastAsia"/>
              </w:rPr>
              <w:t>or</w:t>
            </w:r>
            <w:r>
              <w:t xml:space="preserve"> the work was from online translation (the work does not reflect the author’s proficiency or voice)</w:t>
            </w:r>
          </w:p>
          <w:p w14:paraId="06630749" w14:textId="77777777" w:rsidR="0014765A" w:rsidRDefault="0014765A" w:rsidP="0014765A">
            <w:pPr>
              <w:pStyle w:val="ListParagraph"/>
              <w:numPr>
                <w:ilvl w:val="0"/>
                <w:numId w:val="29"/>
              </w:numPr>
            </w:pPr>
            <w:r>
              <w:t xml:space="preserve">Did not follow the format requirements. </w:t>
            </w:r>
          </w:p>
        </w:tc>
        <w:tc>
          <w:tcPr>
            <w:tcW w:w="2100" w:type="dxa"/>
          </w:tcPr>
          <w:p w14:paraId="201B2D59" w14:textId="77777777" w:rsidR="0014765A" w:rsidRDefault="0014765A" w:rsidP="00B20C91">
            <w:r>
              <w:t>Rewrite your essay.</w:t>
            </w:r>
          </w:p>
        </w:tc>
      </w:tr>
    </w:tbl>
    <w:p w14:paraId="425B0DDB" w14:textId="62535E1C" w:rsidR="007E0BBB" w:rsidRDefault="007E0BBB"/>
    <w:p w14:paraId="78F7216B" w14:textId="5726F356" w:rsidR="00026F65" w:rsidRDefault="00026F65" w:rsidP="002B66C7">
      <w:pPr>
        <w:pBdr>
          <w:bottom w:val="single" w:sz="6" w:space="1" w:color="auto"/>
        </w:pBdr>
      </w:pPr>
    </w:p>
    <w:p w14:paraId="0C5220DB" w14:textId="45C339A4" w:rsidR="0014765A" w:rsidRDefault="0014765A" w:rsidP="002B66C7">
      <w:pPr>
        <w:pBdr>
          <w:bottom w:val="single" w:sz="6" w:space="1" w:color="auto"/>
        </w:pBdr>
      </w:pPr>
    </w:p>
    <w:p w14:paraId="6D871860" w14:textId="77777777" w:rsidR="0014765A" w:rsidRDefault="0014765A" w:rsidP="002B66C7">
      <w:pPr>
        <w:pBdr>
          <w:bottom w:val="single" w:sz="6" w:space="1" w:color="auto"/>
        </w:pBdr>
      </w:pPr>
    </w:p>
    <w:p w14:paraId="2019FCAF" w14:textId="11FEBAD5" w:rsidR="00483891" w:rsidRDefault="00483891" w:rsidP="002B66C7"/>
    <w:p w14:paraId="74524A8E" w14:textId="1403153E" w:rsidR="0014765A" w:rsidRDefault="0014765A" w:rsidP="002B66C7"/>
    <w:p w14:paraId="5552A78A" w14:textId="5EF245ED" w:rsidR="0014765A" w:rsidRDefault="0014765A" w:rsidP="002B66C7"/>
    <w:p w14:paraId="0F718B6A" w14:textId="11FE0DB8" w:rsidR="0014765A" w:rsidRDefault="0014765A" w:rsidP="002B66C7"/>
    <w:p w14:paraId="5A6105C3" w14:textId="77777777" w:rsidR="0014765A" w:rsidRDefault="0014765A" w:rsidP="002B66C7"/>
    <w:p w14:paraId="64385EEB" w14:textId="77777777" w:rsidR="00483891" w:rsidRDefault="00483891" w:rsidP="002B66C7"/>
    <w:p w14:paraId="456AA1D0" w14:textId="77777777" w:rsidR="004A7D04" w:rsidRDefault="004A7D04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569C4235" w14:textId="647E4922" w:rsidR="005322D3" w:rsidRDefault="0014765A" w:rsidP="005322D3">
      <w:pPr>
        <w:jc w:val="center"/>
        <w:rPr>
          <w:rFonts w:ascii="SimSun" w:eastAsia="SimSun" w:hAnsi="SimSun" w:cs="SimSun" w:hint="eastAsia"/>
          <w:b/>
          <w:bCs/>
          <w:color w:val="FF0000"/>
          <w:u w:val="single"/>
        </w:rPr>
      </w:pPr>
      <w:r>
        <w:rPr>
          <w:rFonts w:ascii="SimSun" w:eastAsia="SimSun" w:hAnsi="SimSun" w:cs="SimSun" w:hint="eastAsia"/>
          <w:b/>
          <w:bCs/>
          <w:color w:val="0070C0"/>
          <w:u w:val="single"/>
        </w:rPr>
        <w:t>因为这个是期末考试项目，</w:t>
      </w:r>
      <w:r w:rsidRPr="0014765A">
        <w:rPr>
          <w:rFonts w:ascii="SimSun" w:eastAsia="SimSun" w:hAnsi="SimSun" w:cs="SimSun" w:hint="eastAsia"/>
          <w:b/>
          <w:bCs/>
          <w:color w:val="4472C4" w:themeColor="accent1"/>
          <w:u w:val="single"/>
        </w:rPr>
        <w:t>所以你们也是按照小组完成</w:t>
      </w:r>
      <w:r w:rsidR="005322D3" w:rsidRPr="0014765A">
        <w:rPr>
          <w:rFonts w:ascii="SimSun" w:eastAsia="SimSun" w:hAnsi="SimSun" w:cs="SimSun" w:hint="eastAsia"/>
          <w:b/>
          <w:bCs/>
          <w:color w:val="4472C4" w:themeColor="accent1"/>
          <w:u w:val="single"/>
        </w:rPr>
        <w:t>。</w:t>
      </w:r>
      <w:r w:rsidRPr="0014765A">
        <w:rPr>
          <w:rFonts w:ascii="SimSun" w:eastAsia="SimSun" w:hAnsi="SimSun" w:cs="SimSun" w:hint="eastAsia"/>
          <w:b/>
          <w:bCs/>
          <w:color w:val="4472C4" w:themeColor="accent1"/>
          <w:u w:val="single"/>
        </w:rPr>
        <w:t>如果你不了解如何完成小组作业，可以问课代表。</w:t>
      </w:r>
    </w:p>
    <w:p w14:paraId="56AEE121" w14:textId="0DFF8070" w:rsidR="0014765A" w:rsidRDefault="0014765A" w:rsidP="0014765A">
      <w:pPr>
        <w:rPr>
          <w:rFonts w:ascii="SimSun" w:eastAsia="SimSun" w:hAnsi="SimSun" w:cs="SimSun"/>
          <w:b/>
          <w:bCs/>
          <w:color w:val="FF0000"/>
          <w:u w:val="single"/>
        </w:rPr>
      </w:pPr>
    </w:p>
    <w:p w14:paraId="1DEF0D2D" w14:textId="7F04F004" w:rsidR="0014765A" w:rsidRDefault="0014765A" w:rsidP="0014765A">
      <w:pPr>
        <w:rPr>
          <w:rFonts w:ascii="SimSun" w:eastAsia="SimSun" w:hAnsi="SimSun" w:cs="SimSun"/>
          <w:b/>
          <w:bCs/>
          <w:color w:val="FF0000"/>
          <w:u w:val="single"/>
        </w:rPr>
      </w:pPr>
      <w:r>
        <w:rPr>
          <w:rFonts w:ascii="SimSun" w:eastAsia="SimSun" w:hAnsi="SimSun" w:cs="SimSun" w:hint="eastAsia"/>
          <w:b/>
          <w:bCs/>
          <w:color w:val="FF0000"/>
          <w:u w:val="single"/>
        </w:rPr>
        <w:t>期末项目小组分组</w:t>
      </w:r>
    </w:p>
    <w:p w14:paraId="7B78C994" w14:textId="3E51BBC8" w:rsidR="0014765A" w:rsidRDefault="0014765A" w:rsidP="0014765A">
      <w:pPr>
        <w:jc w:val="center"/>
        <w:rPr>
          <w:rFonts w:ascii="SimSun" w:eastAsia="SimSun" w:hAnsi="SimSun" w:cs="SimSun" w:hint="eastAsia"/>
          <w:b/>
          <w:bCs/>
          <w:color w:val="FF0000"/>
          <w:u w:val="single"/>
        </w:rPr>
      </w:pPr>
      <w:r>
        <w:rPr>
          <w:rFonts w:ascii="SimSun" w:eastAsia="SimSun" w:hAnsi="SimSun" w:cs="SimSun" w:hint="eastAsia"/>
          <w:b/>
          <w:bCs/>
          <w:noProof/>
          <w:color w:val="FF0000"/>
          <w:u w:val="single"/>
        </w:rPr>
        <w:drawing>
          <wp:inline distT="0" distB="0" distL="0" distR="0" wp14:anchorId="609DC192" wp14:editId="1EC7C248">
            <wp:extent cx="3957350" cy="29857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78" cy="29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7109" w14:textId="77777777" w:rsidR="0014765A" w:rsidRPr="009A1B91" w:rsidRDefault="0014765A" w:rsidP="0014765A">
      <w:pPr>
        <w:rPr>
          <w:rFonts w:ascii="SimSun" w:eastAsia="SimSun" w:hAnsi="SimSun" w:cs="SimSun" w:hint="eastAsia"/>
          <w:b/>
          <w:bCs/>
          <w:color w:val="FF0000"/>
          <w:u w:val="single"/>
        </w:rPr>
      </w:pP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You need to submit the form to the Course Representative by </w:t>
      </w:r>
      <w:r w:rsidRPr="0014765A">
        <w:rPr>
          <w:rFonts w:ascii="TimesNewRomanPSMT" w:hAnsi="TimesNewRomanPSMT"/>
          <w:b/>
          <w:bCs/>
          <w:highlight w:val="yellow"/>
          <w:u w:val="single"/>
        </w:rPr>
        <w:t>Sunday night 11:59pm</w:t>
      </w:r>
      <w:r w:rsidRPr="0014765A">
        <w:rPr>
          <w:rFonts w:ascii="TimesNewRomanPSMT" w:hAnsi="TimesNewRomanPSMT"/>
          <w:highlight w:val="yellow"/>
        </w:rPr>
        <w:t>.</w:t>
      </w:r>
      <w:r>
        <w:rPr>
          <w:rFonts w:ascii="TimesNewRomanPSMT" w:hAnsi="TimesNewRomanPSMT"/>
        </w:rPr>
        <w:t xml:space="preserve">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765A" w14:paraId="1B6D02CA" w14:textId="77777777" w:rsidTr="0014765A">
        <w:tc>
          <w:tcPr>
            <w:tcW w:w="9350" w:type="dxa"/>
          </w:tcPr>
          <w:p w14:paraId="707A4E2A" w14:textId="77777777" w:rsidR="0014765A" w:rsidRDefault="0014765A" w:rsidP="00B20C91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F159E77" w14:textId="77777777" w:rsidR="0014765A" w:rsidRDefault="0014765A" w:rsidP="00B20C91"/>
        </w:tc>
      </w:tr>
      <w:tr w:rsidR="0014765A" w14:paraId="28DE437A" w14:textId="77777777" w:rsidTr="0014765A">
        <w:tc>
          <w:tcPr>
            <w:tcW w:w="9350" w:type="dxa"/>
          </w:tcPr>
          <w:p w14:paraId="4010C4C4" w14:textId="09A73F54" w:rsidR="0014765A" w:rsidRDefault="0014765A" w:rsidP="00B20C91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（今天参与了讨论的同学名字和他们的字母代号</w:t>
            </w:r>
            <w:r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70352B31" w14:textId="42C6E10D" w:rsidR="0014765A" w:rsidRDefault="0014765A" w:rsidP="00B20C91">
            <w:pPr>
              <w:rPr>
                <w:rFonts w:ascii="SimSun" w:eastAsia="SimSun" w:hAnsi="SimSun" w:cs="SimSun"/>
              </w:rPr>
            </w:pPr>
          </w:p>
          <w:p w14:paraId="62B47913" w14:textId="4095C770" w:rsidR="0014765A" w:rsidRDefault="0014765A" w:rsidP="00B20C91">
            <w:pPr>
              <w:rPr>
                <w:rFonts w:ascii="SimSun" w:eastAsia="SimSun" w:hAnsi="SimSun" w:cs="SimSun"/>
              </w:rPr>
            </w:pPr>
          </w:p>
          <w:p w14:paraId="4D10DEFD" w14:textId="1B477ECE" w:rsidR="0014765A" w:rsidRDefault="0014765A" w:rsidP="00B20C91">
            <w:pPr>
              <w:rPr>
                <w:rFonts w:ascii="SimSun" w:eastAsia="SimSun" w:hAnsi="SimSun" w:cs="SimSun"/>
              </w:rPr>
            </w:pPr>
          </w:p>
          <w:p w14:paraId="20D87815" w14:textId="77777777" w:rsidR="0014765A" w:rsidRDefault="0014765A" w:rsidP="00B20C91">
            <w:pPr>
              <w:rPr>
                <w:rFonts w:ascii="SimSun" w:eastAsia="SimSun" w:hAnsi="SimSun" w:cs="SimSun" w:hint="eastAsia"/>
              </w:rPr>
            </w:pPr>
          </w:p>
          <w:p w14:paraId="5E5974AF" w14:textId="77777777" w:rsidR="0014765A" w:rsidRDefault="0014765A" w:rsidP="00B20C91"/>
        </w:tc>
      </w:tr>
      <w:tr w:rsidR="0014765A" w14:paraId="23786463" w14:textId="77777777" w:rsidTr="0014765A">
        <w:tc>
          <w:tcPr>
            <w:tcW w:w="9350" w:type="dxa"/>
          </w:tcPr>
          <w:p w14:paraId="71CF7A5B" w14:textId="77777777" w:rsidR="0014765A" w:rsidRPr="00D66A1D" w:rsidRDefault="0014765A" w:rsidP="00B20C91">
            <w:pPr>
              <w:shd w:val="clear" w:color="auto" w:fill="FFFFFF"/>
              <w:spacing w:after="150" w:line="360" w:lineRule="auto"/>
            </w:pPr>
            <w:r>
              <w:t>Who is submitting this group form today</w:t>
            </w:r>
            <w:r w:rsidRPr="0014765A">
              <w:rPr>
                <w:highlight w:val="yellow"/>
              </w:rPr>
              <w:t xml:space="preserve">: </w:t>
            </w:r>
            <w:r w:rsidRPr="0014765A">
              <w:rPr>
                <w:highlight w:val="yellow"/>
                <w:u w:val="single"/>
              </w:rPr>
              <w:t xml:space="preserve">Member </w:t>
            </w:r>
            <w:proofErr w:type="gramStart"/>
            <w:r w:rsidRPr="0014765A">
              <w:rPr>
                <w:highlight w:val="yellow"/>
                <w:u w:val="single"/>
              </w:rPr>
              <w:t>B</w:t>
            </w:r>
            <w:proofErr w:type="gramEnd"/>
            <w:r>
              <w:rPr>
                <w:u w:val="single"/>
              </w:rPr>
              <w:t xml:space="preserve"> </w:t>
            </w:r>
          </w:p>
          <w:p w14:paraId="3F95E97F" w14:textId="052C29AB" w:rsidR="0014765A" w:rsidRDefault="0014765A" w:rsidP="00B20C91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  <w:r>
              <w:rPr>
                <w:rFonts w:ascii="SimSun" w:eastAsia="SimSun" w:hAnsi="SimSun" w:cs="SimSun" w:hint="eastAsia"/>
              </w:rPr>
              <w:t>名字</w:t>
            </w:r>
            <w:r>
              <w:rPr>
                <w:rFonts w:ascii="SimSun" w:eastAsia="SimSun" w:hAnsi="SimSun" w:cs="SimSun" w:hint="eastAsia"/>
              </w:rPr>
              <w:t>_</w:t>
            </w:r>
            <w:r>
              <w:rPr>
                <w:rFonts w:ascii="SimSun" w:eastAsia="SimSun" w:hAnsi="SimSun" w:cs="SimSun"/>
              </w:rPr>
              <w:t>__________</w:t>
            </w:r>
          </w:p>
          <w:p w14:paraId="6FF44927" w14:textId="77777777" w:rsidR="0014765A" w:rsidRDefault="0014765A" w:rsidP="00B20C91">
            <w:pPr>
              <w:rPr>
                <w:rFonts w:ascii="SimSun" w:eastAsia="SimSun" w:hAnsi="SimSun" w:cs="SimSun"/>
              </w:rPr>
            </w:pPr>
          </w:p>
          <w:p w14:paraId="42D5A17D" w14:textId="77777777" w:rsidR="0014765A" w:rsidRDefault="0014765A" w:rsidP="0014765A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18A11E04" w14:textId="77777777" w:rsidR="0014765A" w:rsidRDefault="0014765A" w:rsidP="0014765A">
            <w:pPr>
              <w:rPr>
                <w:b/>
                <w:bCs/>
              </w:rPr>
            </w:pPr>
          </w:p>
          <w:p w14:paraId="78093E9D" w14:textId="44A02DB6" w:rsidR="0014765A" w:rsidRPr="00026F65" w:rsidRDefault="0014765A" w:rsidP="0014765A">
            <w:pPr>
              <w:pStyle w:val="ListParagraph"/>
              <w:numPr>
                <w:ilvl w:val="0"/>
                <w:numId w:val="13"/>
              </w:numPr>
            </w:pPr>
            <w:r w:rsidRPr="00026F65">
              <w:t xml:space="preserve">Did </w:t>
            </w:r>
            <w:r>
              <w:rPr>
                <w:rFonts w:hint="eastAsia"/>
              </w:rPr>
              <w:t>y</w:t>
            </w:r>
            <w:r>
              <w:t>our team members</w:t>
            </w:r>
            <w:r w:rsidRPr="00026F65">
              <w:t xml:space="preserve"> watch the recorded class?</w:t>
            </w:r>
          </w:p>
          <w:p w14:paraId="15B411F6" w14:textId="77777777" w:rsidR="0014765A" w:rsidRPr="00026F65" w:rsidRDefault="0014765A" w:rsidP="0014765A"/>
          <w:p w14:paraId="3821C6D6" w14:textId="77777777" w:rsidR="0014765A" w:rsidRPr="00026F65" w:rsidRDefault="0014765A" w:rsidP="0014765A"/>
          <w:p w14:paraId="02D5C9A0" w14:textId="5E974F9F" w:rsidR="0014765A" w:rsidRPr="00B40DA8" w:rsidRDefault="0014765A" w:rsidP="0014765A">
            <w:pPr>
              <w:pStyle w:val="ListParagraph"/>
              <w:numPr>
                <w:ilvl w:val="0"/>
                <w:numId w:val="13"/>
              </w:numPr>
            </w:pPr>
            <w:r>
              <w:t xml:space="preserve">In this week’s lecture, </w:t>
            </w:r>
            <w:r w:rsidRPr="000B69C4">
              <w:t xml:space="preserve">I </w:t>
            </w:r>
            <w:r>
              <w:t>introduced</w:t>
            </w:r>
            <w:r w:rsidRPr="003D731F">
              <w:t xml:space="preserve"> </w:t>
            </w:r>
            <w:r>
              <w:t>two</w:t>
            </w:r>
            <w:r w:rsidRPr="003D731F">
              <w:t xml:space="preserve"> </w:t>
            </w:r>
            <w:r>
              <w:t>strategies of writing an argumentation essay</w:t>
            </w:r>
            <w:r w:rsidRPr="003D731F">
              <w:t xml:space="preserve">. </w:t>
            </w:r>
            <w:r w:rsidRPr="003D731F">
              <w:rPr>
                <w:u w:val="single"/>
              </w:rPr>
              <w:t xml:space="preserve">What are these </w:t>
            </w:r>
            <w:r>
              <w:rPr>
                <w:u w:val="single"/>
              </w:rPr>
              <w:t>two</w:t>
            </w:r>
            <w:r w:rsidRPr="003D731F">
              <w:rPr>
                <w:u w:val="single"/>
              </w:rPr>
              <w:t xml:space="preserve"> </w:t>
            </w:r>
            <w:r>
              <w:rPr>
                <w:u w:val="single"/>
              </w:rPr>
              <w:t>strategies</w:t>
            </w:r>
            <w:r w:rsidRPr="003D731F">
              <w:rPr>
                <w:u w:val="single"/>
              </w:rPr>
              <w:t xml:space="preserve">? </w:t>
            </w:r>
          </w:p>
          <w:p w14:paraId="752B9176" w14:textId="60C9E24E" w:rsidR="0014765A" w:rsidRPr="007E0BBB" w:rsidRDefault="0014765A" w:rsidP="00B20C91">
            <w:pPr>
              <w:rPr>
                <w:rFonts w:ascii="SimSun" w:eastAsia="SimSun" w:hAnsi="SimSun" w:cs="SimSun"/>
              </w:rPr>
            </w:pPr>
          </w:p>
        </w:tc>
      </w:tr>
      <w:tr w:rsidR="0014765A" w14:paraId="0748B3C2" w14:textId="77777777" w:rsidTr="0014765A">
        <w:tc>
          <w:tcPr>
            <w:tcW w:w="9350" w:type="dxa"/>
          </w:tcPr>
          <w:tbl>
            <w:tblPr>
              <w:tblW w:w="17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0"/>
            </w:tblGrid>
            <w:tr w:rsidR="0014765A" w:rsidRPr="0014765A" w14:paraId="14EEB23E" w14:textId="77777777" w:rsidTr="00B20C91">
              <w:trPr>
                <w:trHeight w:val="1330"/>
              </w:trPr>
              <w:tc>
                <w:tcPr>
                  <w:tcW w:w="178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B00201" w14:textId="77777777" w:rsidR="0014765A" w:rsidRPr="0014765A" w:rsidRDefault="0014765A" w:rsidP="00B20C91">
                  <w:pPr>
                    <w:shd w:val="clear" w:color="auto" w:fill="FFFFFF"/>
                    <w:spacing w:after="150" w:line="360" w:lineRule="auto"/>
                    <w:rPr>
                      <w:b/>
                      <w:bCs/>
                    </w:rPr>
                  </w:pPr>
                  <w:r w:rsidRPr="0014765A">
                    <w:rPr>
                      <w:b/>
                      <w:bCs/>
                    </w:rPr>
                    <w:t>Final Project</w:t>
                  </w:r>
                </w:p>
                <w:p w14:paraId="6749CA9C" w14:textId="77777777" w:rsidR="0014765A" w:rsidRPr="0014765A" w:rsidRDefault="0014765A" w:rsidP="00B20C91">
                  <w:pPr>
                    <w:shd w:val="clear" w:color="auto" w:fill="FFFFFF"/>
                    <w:spacing w:after="150" w:line="360" w:lineRule="auto"/>
                  </w:pPr>
                  <w:r w:rsidRPr="0014765A">
                    <w:rPr>
                      <w:b/>
                      <w:bCs/>
                    </w:rPr>
                    <w:t>Step 1: Describe your field and a topic (Member B)</w:t>
                  </w:r>
                </w:p>
              </w:tc>
            </w:tr>
            <w:tr w:rsidR="0014765A" w:rsidRPr="0014765A" w14:paraId="2AEC6B32" w14:textId="77777777" w:rsidTr="00B20C91">
              <w:trPr>
                <w:trHeight w:val="6501"/>
              </w:trPr>
              <w:tc>
                <w:tcPr>
                  <w:tcW w:w="178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8B9C2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lastRenderedPageBreak/>
                    <w:t xml:space="preserve">What does </w:t>
                  </w:r>
                  <w:r w:rsidRPr="0014765A">
                    <w:rPr>
                      <w:rFonts w:eastAsia="SimSun" w:hint="eastAsia"/>
                    </w:rPr>
                    <w:t>物联网</w:t>
                  </w:r>
                  <w:r w:rsidRPr="0014765A">
                    <w:t>mean? What do you study in this major? (Describe)</w:t>
                  </w:r>
                </w:p>
                <w:p w14:paraId="2F3B1B06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Why is this major important?</w:t>
                  </w:r>
                </w:p>
                <w:p w14:paraId="09887CF7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Why is this major interesting?</w:t>
                  </w:r>
                </w:p>
                <w:p w14:paraId="542EC3A8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 xml:space="preserve">Why is this major connected with the world?  </w:t>
                  </w:r>
                </w:p>
                <w:p w14:paraId="2114D927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How is this major connected with Chinese culture and other cultures in the world?</w:t>
                  </w:r>
                </w:p>
                <w:p w14:paraId="37DB6DD5" w14:textId="77777777" w:rsidR="0014765A" w:rsidRPr="0014765A" w:rsidRDefault="0014765A" w:rsidP="00B20C9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14765A">
                    <w:t>At least 250 words</w:t>
                  </w:r>
                </w:p>
                <w:p w14:paraId="4BF10C2E" w14:textId="77777777" w:rsidR="0014765A" w:rsidRDefault="0014765A" w:rsidP="00B20C91"/>
                <w:p w14:paraId="796D2A95" w14:textId="77777777" w:rsidR="0014765A" w:rsidRDefault="0014765A" w:rsidP="00B20C91">
                  <w:r>
                    <w:t xml:space="preserve">Write here: </w:t>
                  </w:r>
                </w:p>
                <w:p w14:paraId="6C078937" w14:textId="77777777" w:rsidR="0014765A" w:rsidRDefault="0014765A" w:rsidP="00B20C91"/>
                <w:p w14:paraId="7828032E" w14:textId="77777777" w:rsidR="0014765A" w:rsidRDefault="0014765A" w:rsidP="00B20C91"/>
                <w:p w14:paraId="320EF3D2" w14:textId="77777777" w:rsidR="0014765A" w:rsidRDefault="0014765A" w:rsidP="00B20C91"/>
                <w:p w14:paraId="02AC9FBA" w14:textId="77777777" w:rsidR="0014765A" w:rsidRDefault="0014765A" w:rsidP="00B20C91"/>
                <w:p w14:paraId="33784D48" w14:textId="77777777" w:rsidR="0014765A" w:rsidRDefault="0014765A" w:rsidP="00B20C91"/>
                <w:p w14:paraId="29398B2B" w14:textId="77777777" w:rsidR="0014765A" w:rsidRDefault="0014765A" w:rsidP="00B20C91"/>
                <w:p w14:paraId="1F9CAA18" w14:textId="77777777" w:rsidR="0014765A" w:rsidRDefault="0014765A" w:rsidP="00B20C91"/>
                <w:p w14:paraId="58361A68" w14:textId="77777777" w:rsidR="0014765A" w:rsidRDefault="0014765A" w:rsidP="00B20C91"/>
                <w:p w14:paraId="2E9FF0C2" w14:textId="77777777" w:rsidR="0014765A" w:rsidRDefault="0014765A" w:rsidP="00B20C91"/>
                <w:p w14:paraId="48E4084F" w14:textId="77777777" w:rsidR="0014765A" w:rsidRDefault="0014765A" w:rsidP="00B20C91"/>
                <w:p w14:paraId="6F1FA3A0" w14:textId="77777777" w:rsidR="0014765A" w:rsidRDefault="0014765A" w:rsidP="00B20C91"/>
                <w:p w14:paraId="1DC42936" w14:textId="77777777" w:rsidR="0014765A" w:rsidRDefault="0014765A" w:rsidP="00B20C91">
                  <w:r>
                    <w:t>Word count</w:t>
                  </w:r>
                  <w:r>
                    <w:t>:</w:t>
                  </w:r>
                </w:p>
                <w:p w14:paraId="2BD524AA" w14:textId="5943EC11" w:rsidR="0014765A" w:rsidRPr="0014765A" w:rsidRDefault="0014765A" w:rsidP="00B20C91"/>
              </w:tc>
            </w:tr>
          </w:tbl>
          <w:p w14:paraId="4AD9240C" w14:textId="77777777" w:rsidR="0014765A" w:rsidRDefault="0014765A" w:rsidP="00B20C91">
            <w:pPr>
              <w:shd w:val="clear" w:color="auto" w:fill="FFFFFF"/>
              <w:spacing w:after="150" w:line="360" w:lineRule="auto"/>
            </w:pPr>
          </w:p>
        </w:tc>
      </w:tr>
    </w:tbl>
    <w:p w14:paraId="778AB08E" w14:textId="56D2252C" w:rsidR="00D66A1D" w:rsidRDefault="00D66A1D" w:rsidP="0014765A">
      <w:pPr>
        <w:spacing w:line="276" w:lineRule="auto"/>
        <w:rPr>
          <w:b/>
          <w:bCs/>
        </w:rPr>
      </w:pPr>
    </w:p>
    <w:p w14:paraId="56E8EF1C" w14:textId="4129F51D" w:rsidR="0014765A" w:rsidRDefault="0014765A" w:rsidP="0014765A">
      <w:pPr>
        <w:spacing w:line="276" w:lineRule="auto"/>
        <w:rPr>
          <w:b/>
          <w:bCs/>
        </w:rPr>
      </w:pPr>
    </w:p>
    <w:p w14:paraId="6EBAE2F9" w14:textId="77777777" w:rsidR="0014765A" w:rsidRDefault="0014765A" w:rsidP="0014765A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  <w:r>
        <w:rPr>
          <w:rFonts w:ascii="TimesNewRomanPSMT" w:hAnsi="TimesNewRomanPSMT"/>
          <w:b/>
          <w:bCs/>
        </w:rPr>
        <w:t xml:space="preserve"> </w:t>
      </w:r>
    </w:p>
    <w:p w14:paraId="12A25A7B" w14:textId="77777777" w:rsidR="0014765A" w:rsidRPr="00091C9F" w:rsidRDefault="0014765A" w:rsidP="0014765A">
      <w:pPr>
        <w:pStyle w:val="ListParagraph"/>
        <w:numPr>
          <w:ilvl w:val="0"/>
          <w:numId w:val="27"/>
        </w:numPr>
        <w:shd w:val="clear" w:color="auto" w:fill="FFFFFF"/>
        <w:spacing w:after="225" w:line="384" w:lineRule="atLeast"/>
        <w:rPr>
          <w:color w:val="333333"/>
        </w:rPr>
      </w:pPr>
      <w:r w:rsidRPr="008A0F8D">
        <w:rPr>
          <w:b/>
          <w:bCs/>
          <w:color w:val="333333"/>
        </w:rPr>
        <w:t>Announcement:</w:t>
      </w:r>
      <w:r>
        <w:rPr>
          <w:color w:val="333333"/>
        </w:rPr>
        <w:t xml:space="preserve"> no class next Wednesday 5/4. See you on Thursday 5/5.</w:t>
      </w:r>
    </w:p>
    <w:p w14:paraId="7975DA00" w14:textId="77777777" w:rsidR="0014765A" w:rsidRPr="00091C9F" w:rsidRDefault="0014765A" w:rsidP="0014765A">
      <w:pPr>
        <w:pStyle w:val="ListParagraph"/>
        <w:numPr>
          <w:ilvl w:val="0"/>
          <w:numId w:val="27"/>
        </w:numPr>
        <w:spacing w:line="276" w:lineRule="auto"/>
      </w:pPr>
      <w:r w:rsidRPr="00091C9F">
        <w:t>Read Chapter 22 before next class.</w:t>
      </w:r>
      <w:r>
        <w:t xml:space="preserve"> (Thursday 5/5)</w:t>
      </w:r>
    </w:p>
    <w:p w14:paraId="3939307B" w14:textId="77777777" w:rsidR="0014765A" w:rsidRPr="00091C9F" w:rsidRDefault="0014765A" w:rsidP="0014765A">
      <w:pPr>
        <w:pStyle w:val="ListParagraph"/>
        <w:numPr>
          <w:ilvl w:val="0"/>
          <w:numId w:val="27"/>
        </w:numPr>
        <w:spacing w:line="276" w:lineRule="auto"/>
      </w:pPr>
      <w:r w:rsidRPr="00091C9F">
        <w:t xml:space="preserve">Finish your </w:t>
      </w:r>
      <w:r w:rsidRPr="00091C9F">
        <w:rPr>
          <w:b/>
          <w:bCs/>
        </w:rPr>
        <w:t>weekly reflective report</w:t>
      </w:r>
      <w:r w:rsidRPr="00091C9F">
        <w:t>. (At least 250 words). Due</w:t>
      </w:r>
      <w:r w:rsidRPr="00091C9F">
        <w:rPr>
          <w:b/>
          <w:bCs/>
          <w:u w:val="single"/>
        </w:rPr>
        <w:t xml:space="preserve"> Sunday night 11:59 pm</w:t>
      </w:r>
      <w:r w:rsidRPr="00091C9F">
        <w:t xml:space="preserve">. </w:t>
      </w:r>
    </w:p>
    <w:p w14:paraId="6205A989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>Reflect on your major (The Internet of Things</w:t>
      </w:r>
      <w:r w:rsidRPr="00091C9F">
        <w:rPr>
          <w:rFonts w:eastAsia="SimSun"/>
        </w:rPr>
        <w:t>物联网</w:t>
      </w:r>
      <w:r w:rsidRPr="00091C9F">
        <w:rPr>
          <w:rFonts w:eastAsia="SimSun"/>
        </w:rPr>
        <w:t>)</w:t>
      </w:r>
      <w:r w:rsidRPr="00091C9F">
        <w:t xml:space="preserve"> and your personal goals (career, study). What is the connection between your major, your career goals and the world? </w:t>
      </w:r>
    </w:p>
    <w:p w14:paraId="0E45D838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>How does The Internet of Things</w:t>
      </w:r>
      <w:r w:rsidRPr="00091C9F">
        <w:rPr>
          <w:rFonts w:eastAsia="SimSun"/>
        </w:rPr>
        <w:t>物联网</w:t>
      </w:r>
      <w:r w:rsidRPr="00091C9F">
        <w:rPr>
          <w:rFonts w:eastAsia="SimSun"/>
        </w:rPr>
        <w:t xml:space="preserve"> relate to everyone’s life?</w:t>
      </w:r>
    </w:p>
    <w:p w14:paraId="2884A1F4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Does learning English help you achieve your goals in study and in your future career? Please explain. </w:t>
      </w:r>
    </w:p>
    <w:p w14:paraId="0345DDAB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Does learning about other cultures help you achieve your goals in study and in your future career? Please explain. </w:t>
      </w:r>
    </w:p>
    <w:p w14:paraId="2A559C4C" w14:textId="77777777" w:rsidR="0014765A" w:rsidRPr="00091C9F" w:rsidRDefault="0014765A" w:rsidP="0014765A">
      <w:pPr>
        <w:pStyle w:val="ListParagraph"/>
        <w:numPr>
          <w:ilvl w:val="1"/>
          <w:numId w:val="27"/>
        </w:numPr>
      </w:pPr>
      <w:r w:rsidRPr="00091C9F">
        <w:t xml:space="preserve">Read the rubric closely and include the rubric in your paper </w:t>
      </w:r>
    </w:p>
    <w:p w14:paraId="3159EBC6" w14:textId="77777777" w:rsidR="0014765A" w:rsidRDefault="0014765A" w:rsidP="0014765A">
      <w:pPr>
        <w:pStyle w:val="ListParagraph"/>
        <w:ind w:left="1440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29"/>
        <w:gridCol w:w="6666"/>
        <w:gridCol w:w="2100"/>
      </w:tblGrid>
      <w:tr w:rsidR="0014765A" w14:paraId="7DC85590" w14:textId="77777777" w:rsidTr="00B20C91">
        <w:tc>
          <w:tcPr>
            <w:tcW w:w="9895" w:type="dxa"/>
            <w:gridSpan w:val="3"/>
          </w:tcPr>
          <w:p w14:paraId="61B6E571" w14:textId="77777777" w:rsidR="0014765A" w:rsidRDefault="0014765A" w:rsidP="00B20C91">
            <w:pPr>
              <w:rPr>
                <w:b/>
                <w:bCs/>
              </w:rPr>
            </w:pPr>
            <w:r w:rsidRPr="00B74B12">
              <w:rPr>
                <w:b/>
                <w:bCs/>
              </w:rPr>
              <w:t xml:space="preserve">Rubric:  Weekly </w:t>
            </w:r>
            <w:r w:rsidRPr="00D00208">
              <w:rPr>
                <w:b/>
                <w:bCs/>
              </w:rPr>
              <w:t xml:space="preserve">Journal Report (updated on April </w:t>
            </w:r>
            <w:r>
              <w:rPr>
                <w:b/>
                <w:bCs/>
              </w:rPr>
              <w:t>5</w:t>
            </w:r>
            <w:r w:rsidRPr="00497360">
              <w:rPr>
                <w:b/>
                <w:bCs/>
                <w:vertAlign w:val="superscript"/>
              </w:rPr>
              <w:t>th</w:t>
            </w:r>
            <w:r w:rsidRPr="00D00208">
              <w:rPr>
                <w:b/>
                <w:bCs/>
              </w:rPr>
              <w:t>, 2022)</w:t>
            </w:r>
          </w:p>
          <w:p w14:paraId="408D0A13" w14:textId="77777777" w:rsidR="0014765A" w:rsidRPr="00497360" w:rsidRDefault="0014765A" w:rsidP="00B20C91">
            <w:pPr>
              <w:rPr>
                <w:b/>
                <w:bCs/>
              </w:rPr>
            </w:pPr>
          </w:p>
        </w:tc>
      </w:tr>
      <w:tr w:rsidR="0014765A" w14:paraId="68E99AC3" w14:textId="77777777" w:rsidTr="00B20C91">
        <w:tc>
          <w:tcPr>
            <w:tcW w:w="1129" w:type="dxa"/>
          </w:tcPr>
          <w:p w14:paraId="09876D47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lastRenderedPageBreak/>
              <w:t>Point</w:t>
            </w:r>
          </w:p>
        </w:tc>
        <w:tc>
          <w:tcPr>
            <w:tcW w:w="6666" w:type="dxa"/>
          </w:tcPr>
          <w:p w14:paraId="2B77E8ED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Rationale</w:t>
            </w:r>
          </w:p>
        </w:tc>
        <w:tc>
          <w:tcPr>
            <w:tcW w:w="2100" w:type="dxa"/>
          </w:tcPr>
          <w:p w14:paraId="322FA56A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Suggestions</w:t>
            </w:r>
          </w:p>
        </w:tc>
      </w:tr>
      <w:tr w:rsidR="0014765A" w14:paraId="0436438A" w14:textId="77777777" w:rsidTr="00B20C91">
        <w:tc>
          <w:tcPr>
            <w:tcW w:w="1129" w:type="dxa"/>
          </w:tcPr>
          <w:p w14:paraId="64E32113" w14:textId="77777777" w:rsidR="0014765A" w:rsidRDefault="0014765A" w:rsidP="00B20C91">
            <w:r>
              <w:t>5</w:t>
            </w:r>
          </w:p>
        </w:tc>
        <w:tc>
          <w:tcPr>
            <w:tcW w:w="6666" w:type="dxa"/>
          </w:tcPr>
          <w:p w14:paraId="7878C7DD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 w:rsidRPr="00D06CAB">
              <w:rPr>
                <w:b/>
                <w:bCs/>
              </w:rPr>
              <w:t xml:space="preserve">all </w:t>
            </w:r>
            <w:r>
              <w:t xml:space="preserve">of the questions and prompts with </w:t>
            </w:r>
            <w:r w:rsidRPr="00D06CAB">
              <w:rPr>
                <w:b/>
                <w:bCs/>
              </w:rPr>
              <w:t>great details</w:t>
            </w:r>
          </w:p>
          <w:p w14:paraId="4C98740D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>Little to no grammar/spelling mistakes</w:t>
            </w:r>
          </w:p>
          <w:p w14:paraId="0FA8FFDA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>Author’s genuine work</w:t>
            </w:r>
          </w:p>
          <w:p w14:paraId="616BFB9A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  <w:p w14:paraId="06A01FA3" w14:textId="77777777" w:rsidR="0014765A" w:rsidRDefault="0014765A" w:rsidP="00B20C91"/>
        </w:tc>
        <w:tc>
          <w:tcPr>
            <w:tcW w:w="2100" w:type="dxa"/>
          </w:tcPr>
          <w:p w14:paraId="47EA57C7" w14:textId="77777777" w:rsidR="0014765A" w:rsidRDefault="0014765A" w:rsidP="00B20C91">
            <w:r>
              <w:t>No suggestions. Continue with your good work.</w:t>
            </w:r>
          </w:p>
        </w:tc>
      </w:tr>
      <w:tr w:rsidR="0014765A" w14:paraId="27B47306" w14:textId="77777777" w:rsidTr="00B20C91">
        <w:tc>
          <w:tcPr>
            <w:tcW w:w="1129" w:type="dxa"/>
          </w:tcPr>
          <w:p w14:paraId="30C9BB3B" w14:textId="77777777" w:rsidR="0014765A" w:rsidRDefault="0014765A" w:rsidP="00B20C91">
            <w:r>
              <w:t>4</w:t>
            </w:r>
          </w:p>
        </w:tc>
        <w:tc>
          <w:tcPr>
            <w:tcW w:w="6666" w:type="dxa"/>
          </w:tcPr>
          <w:p w14:paraId="4620A5D1" w14:textId="77777777" w:rsidR="0014765A" w:rsidRPr="00D06CAB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6D862587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4E5AADBE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</w:tc>
        <w:tc>
          <w:tcPr>
            <w:tcW w:w="2100" w:type="dxa"/>
          </w:tcPr>
          <w:p w14:paraId="07C83C0D" w14:textId="77777777" w:rsidR="0014765A" w:rsidRDefault="0014765A" w:rsidP="00B20C91">
            <w:r>
              <w:t xml:space="preserve">Read your essay again and consider how to add more details, correct grammar mistakes. </w:t>
            </w:r>
          </w:p>
        </w:tc>
      </w:tr>
      <w:tr w:rsidR="0014765A" w14:paraId="6B9EE0EC" w14:textId="77777777" w:rsidTr="00B20C91">
        <w:tc>
          <w:tcPr>
            <w:tcW w:w="1129" w:type="dxa"/>
          </w:tcPr>
          <w:p w14:paraId="50AD7EC7" w14:textId="77777777" w:rsidR="0014765A" w:rsidRDefault="0014765A" w:rsidP="00B20C91">
            <w:r>
              <w:t>3</w:t>
            </w:r>
          </w:p>
        </w:tc>
        <w:tc>
          <w:tcPr>
            <w:tcW w:w="6666" w:type="dxa"/>
          </w:tcPr>
          <w:p w14:paraId="2AE56AB7" w14:textId="77777777" w:rsidR="0014765A" w:rsidRPr="00D06CAB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3E3BC0D4" w14:textId="77777777" w:rsidR="0014765A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15615065" w14:textId="77777777" w:rsidR="0014765A" w:rsidRPr="00497360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51560231" w14:textId="77777777" w:rsidR="0014765A" w:rsidRDefault="0014765A" w:rsidP="00B20C91">
            <w:r>
              <w:t>Read your essay again and consider how to add more details, correct grammar mistakes. Remember to follow the instructions.</w:t>
            </w:r>
          </w:p>
        </w:tc>
      </w:tr>
      <w:tr w:rsidR="0014765A" w14:paraId="5B03B9A1" w14:textId="77777777" w:rsidTr="00B20C91">
        <w:tc>
          <w:tcPr>
            <w:tcW w:w="1129" w:type="dxa"/>
          </w:tcPr>
          <w:p w14:paraId="4927B6BE" w14:textId="77777777" w:rsidR="0014765A" w:rsidRDefault="0014765A" w:rsidP="00B20C91">
            <w:r>
              <w:t>2</w:t>
            </w:r>
          </w:p>
        </w:tc>
        <w:tc>
          <w:tcPr>
            <w:tcW w:w="6666" w:type="dxa"/>
          </w:tcPr>
          <w:p w14:paraId="139A7E5A" w14:textId="77777777" w:rsidR="0014765A" w:rsidRPr="00D06CAB" w:rsidRDefault="0014765A" w:rsidP="00B20C91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little </w:t>
            </w:r>
            <w:proofErr w:type="gramStart"/>
            <w:r>
              <w:rPr>
                <w:b/>
                <w:bCs/>
              </w:rPr>
              <w:t xml:space="preserve">details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28EE08AE" w14:textId="77777777" w:rsidR="0014765A" w:rsidRPr="00497360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rPr>
                <w:b/>
                <w:bCs/>
              </w:rPr>
              <w:t>Many</w:t>
            </w:r>
            <w:r>
              <w:t xml:space="preserve"> grammar/spelling mistakes (incomprehensible)</w:t>
            </w:r>
          </w:p>
          <w:p w14:paraId="4ECFC7B6" w14:textId="77777777" w:rsidR="0014765A" w:rsidRPr="00497360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t xml:space="preserve">Not the author’s genuine work </w:t>
            </w:r>
            <w:r>
              <w:t>(work is mostly plagiarized or translated online)</w:t>
            </w:r>
          </w:p>
          <w:p w14:paraId="142D7C6B" w14:textId="77777777" w:rsidR="0014765A" w:rsidRPr="00497360" w:rsidRDefault="0014765A" w:rsidP="00B20C91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300ACC8B" w14:textId="77777777" w:rsidR="0014765A" w:rsidRDefault="0014765A" w:rsidP="00B20C91">
            <w:r>
              <w:t>Rewrite your essay.</w:t>
            </w:r>
          </w:p>
          <w:p w14:paraId="2955C8C3" w14:textId="77777777" w:rsidR="0014765A" w:rsidRDefault="0014765A" w:rsidP="00B20C91">
            <w:r>
              <w:t>Do not plagiarize work again.</w:t>
            </w:r>
          </w:p>
        </w:tc>
      </w:tr>
      <w:tr w:rsidR="0014765A" w14:paraId="00212114" w14:textId="77777777" w:rsidTr="00B20C91">
        <w:tc>
          <w:tcPr>
            <w:tcW w:w="1129" w:type="dxa"/>
          </w:tcPr>
          <w:p w14:paraId="38F538B2" w14:textId="77777777" w:rsidR="0014765A" w:rsidRDefault="0014765A" w:rsidP="00B20C91">
            <w:r>
              <w:t>1-0</w:t>
            </w:r>
          </w:p>
        </w:tc>
        <w:tc>
          <w:tcPr>
            <w:tcW w:w="6666" w:type="dxa"/>
          </w:tcPr>
          <w:p w14:paraId="328CCB06" w14:textId="77777777" w:rsidR="0014765A" w:rsidRDefault="0014765A" w:rsidP="00B20C91">
            <w:pPr>
              <w:pStyle w:val="ListParagraph"/>
              <w:numPr>
                <w:ilvl w:val="0"/>
                <w:numId w:val="29"/>
              </w:numPr>
            </w:pPr>
            <w:r>
              <w:t xml:space="preserve">The author did minimal work, </w:t>
            </w:r>
            <w:r w:rsidRPr="00497360">
              <w:rPr>
                <w:i/>
                <w:iCs/>
              </w:rPr>
              <w:t>or</w:t>
            </w:r>
          </w:p>
          <w:p w14:paraId="5E556E29" w14:textId="77777777" w:rsidR="0014765A" w:rsidRDefault="0014765A" w:rsidP="00B20C91">
            <w:pPr>
              <w:pStyle w:val="ListParagraph"/>
              <w:numPr>
                <w:ilvl w:val="0"/>
                <w:numId w:val="29"/>
              </w:numPr>
            </w:pPr>
            <w:r>
              <w:t xml:space="preserve">The work was totally plagiarized </w:t>
            </w:r>
            <w:r>
              <w:rPr>
                <w:rFonts w:hint="eastAsia"/>
              </w:rPr>
              <w:t>or</w:t>
            </w:r>
            <w:r>
              <w:t xml:space="preserve"> the work was from online translation (the work does not reflect the author’s proficiency or voice)</w:t>
            </w:r>
          </w:p>
          <w:p w14:paraId="0E6FF197" w14:textId="77777777" w:rsidR="0014765A" w:rsidRDefault="0014765A" w:rsidP="00B20C91">
            <w:pPr>
              <w:pStyle w:val="ListParagraph"/>
              <w:numPr>
                <w:ilvl w:val="0"/>
                <w:numId w:val="29"/>
              </w:numPr>
            </w:pPr>
            <w:r>
              <w:t xml:space="preserve">Did not follow the format requirements. </w:t>
            </w:r>
          </w:p>
        </w:tc>
        <w:tc>
          <w:tcPr>
            <w:tcW w:w="2100" w:type="dxa"/>
          </w:tcPr>
          <w:p w14:paraId="7793E766" w14:textId="77777777" w:rsidR="0014765A" w:rsidRDefault="0014765A" w:rsidP="00B20C91">
            <w:r>
              <w:t>Rewrite your essay.</w:t>
            </w:r>
          </w:p>
        </w:tc>
      </w:tr>
    </w:tbl>
    <w:p w14:paraId="01AD419D" w14:textId="77777777" w:rsidR="0014765A" w:rsidRPr="00090E2E" w:rsidRDefault="0014765A" w:rsidP="0014765A">
      <w:pPr>
        <w:spacing w:line="276" w:lineRule="auto"/>
        <w:rPr>
          <w:b/>
          <w:bCs/>
        </w:rPr>
      </w:pPr>
    </w:p>
    <w:sectPr w:rsidR="0014765A" w:rsidRPr="00090E2E" w:rsidSect="001714A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B350" w14:textId="77777777" w:rsidR="00992820" w:rsidRDefault="00992820" w:rsidP="00745A45">
      <w:r>
        <w:separator/>
      </w:r>
    </w:p>
  </w:endnote>
  <w:endnote w:type="continuationSeparator" w:id="0">
    <w:p w14:paraId="4899AC10" w14:textId="77777777" w:rsidR="00992820" w:rsidRDefault="00992820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0DC7" w14:textId="77777777" w:rsidR="00992820" w:rsidRDefault="00992820" w:rsidP="00745A45">
      <w:r>
        <w:separator/>
      </w:r>
    </w:p>
  </w:footnote>
  <w:footnote w:type="continuationSeparator" w:id="0">
    <w:p w14:paraId="138323B5" w14:textId="77777777" w:rsidR="00992820" w:rsidRDefault="00992820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4F2"/>
    <w:multiLevelType w:val="hybridMultilevel"/>
    <w:tmpl w:val="81263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3264B"/>
    <w:multiLevelType w:val="hybridMultilevel"/>
    <w:tmpl w:val="6B5C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384D"/>
    <w:multiLevelType w:val="hybridMultilevel"/>
    <w:tmpl w:val="F8961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F3A6A"/>
    <w:multiLevelType w:val="hybridMultilevel"/>
    <w:tmpl w:val="CE48454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90CAB"/>
    <w:multiLevelType w:val="hybridMultilevel"/>
    <w:tmpl w:val="59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AB0"/>
    <w:multiLevelType w:val="hybridMultilevel"/>
    <w:tmpl w:val="21808966"/>
    <w:lvl w:ilvl="0" w:tplc="8770739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2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6474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25F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67F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E4AD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4AB1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439F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A34E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05B54"/>
    <w:multiLevelType w:val="hybridMultilevel"/>
    <w:tmpl w:val="2160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1D9162C"/>
    <w:multiLevelType w:val="hybridMultilevel"/>
    <w:tmpl w:val="E7F2C5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72883"/>
    <w:multiLevelType w:val="hybridMultilevel"/>
    <w:tmpl w:val="B6C63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1FF068C"/>
    <w:multiLevelType w:val="hybridMultilevel"/>
    <w:tmpl w:val="905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74DF1"/>
    <w:multiLevelType w:val="hybridMultilevel"/>
    <w:tmpl w:val="98C09422"/>
    <w:lvl w:ilvl="0" w:tplc="839C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C6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B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4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34"/>
  </w:num>
  <w:num w:numId="2" w16cid:durableId="358552093">
    <w:abstractNumId w:val="8"/>
  </w:num>
  <w:num w:numId="3" w16cid:durableId="1527476618">
    <w:abstractNumId w:val="11"/>
  </w:num>
  <w:num w:numId="4" w16cid:durableId="867530383">
    <w:abstractNumId w:val="6"/>
  </w:num>
  <w:num w:numId="5" w16cid:durableId="325402334">
    <w:abstractNumId w:val="33"/>
  </w:num>
  <w:num w:numId="6" w16cid:durableId="664748609">
    <w:abstractNumId w:val="19"/>
  </w:num>
  <w:num w:numId="7" w16cid:durableId="439764707">
    <w:abstractNumId w:val="26"/>
  </w:num>
  <w:num w:numId="8" w16cid:durableId="237981532">
    <w:abstractNumId w:val="28"/>
  </w:num>
  <w:num w:numId="9" w16cid:durableId="921834471">
    <w:abstractNumId w:val="7"/>
  </w:num>
  <w:num w:numId="10" w16cid:durableId="1378965597">
    <w:abstractNumId w:val="23"/>
  </w:num>
  <w:num w:numId="11" w16cid:durableId="458231002">
    <w:abstractNumId w:val="17"/>
  </w:num>
  <w:num w:numId="12" w16cid:durableId="1796941607">
    <w:abstractNumId w:val="32"/>
  </w:num>
  <w:num w:numId="13" w16cid:durableId="44767968">
    <w:abstractNumId w:val="24"/>
  </w:num>
  <w:num w:numId="14" w16cid:durableId="1278836100">
    <w:abstractNumId w:val="13"/>
  </w:num>
  <w:num w:numId="15" w16cid:durableId="187989681">
    <w:abstractNumId w:val="36"/>
  </w:num>
  <w:num w:numId="16" w16cid:durableId="2056276988">
    <w:abstractNumId w:val="9"/>
  </w:num>
  <w:num w:numId="17" w16cid:durableId="1203979609">
    <w:abstractNumId w:val="1"/>
  </w:num>
  <w:num w:numId="18" w16cid:durableId="1710299997">
    <w:abstractNumId w:val="16"/>
  </w:num>
  <w:num w:numId="19" w16cid:durableId="1092891620">
    <w:abstractNumId w:val="12"/>
  </w:num>
  <w:num w:numId="20" w16cid:durableId="688994990">
    <w:abstractNumId w:val="25"/>
  </w:num>
  <w:num w:numId="21" w16cid:durableId="1732269422">
    <w:abstractNumId w:val="20"/>
  </w:num>
  <w:num w:numId="22" w16cid:durableId="119424854">
    <w:abstractNumId w:val="37"/>
  </w:num>
  <w:num w:numId="23" w16cid:durableId="908727532">
    <w:abstractNumId w:val="22"/>
  </w:num>
  <w:num w:numId="24" w16cid:durableId="303194795">
    <w:abstractNumId w:val="14"/>
  </w:num>
  <w:num w:numId="25" w16cid:durableId="1653169885">
    <w:abstractNumId w:val="39"/>
  </w:num>
  <w:num w:numId="26" w16cid:durableId="388382231">
    <w:abstractNumId w:val="2"/>
  </w:num>
  <w:num w:numId="27" w16cid:durableId="971835629">
    <w:abstractNumId w:val="21"/>
  </w:num>
  <w:num w:numId="28" w16cid:durableId="93599219">
    <w:abstractNumId w:val="30"/>
  </w:num>
  <w:num w:numId="29" w16cid:durableId="1844274860">
    <w:abstractNumId w:val="27"/>
  </w:num>
  <w:num w:numId="30" w16cid:durableId="1649747091">
    <w:abstractNumId w:val="31"/>
  </w:num>
  <w:num w:numId="31" w16cid:durableId="1857187276">
    <w:abstractNumId w:val="18"/>
  </w:num>
  <w:num w:numId="32" w16cid:durableId="1183864443">
    <w:abstractNumId w:val="38"/>
  </w:num>
  <w:num w:numId="33" w16cid:durableId="51345480">
    <w:abstractNumId w:val="35"/>
  </w:num>
  <w:num w:numId="34" w16cid:durableId="977609301">
    <w:abstractNumId w:val="10"/>
  </w:num>
  <w:num w:numId="35" w16cid:durableId="1148085122">
    <w:abstractNumId w:val="4"/>
  </w:num>
  <w:num w:numId="36" w16cid:durableId="940575872">
    <w:abstractNumId w:val="29"/>
  </w:num>
  <w:num w:numId="37" w16cid:durableId="1249656315">
    <w:abstractNumId w:val="5"/>
  </w:num>
  <w:num w:numId="38" w16cid:durableId="2019192254">
    <w:abstractNumId w:val="0"/>
  </w:num>
  <w:num w:numId="39" w16cid:durableId="545530035">
    <w:abstractNumId w:val="15"/>
  </w:num>
  <w:num w:numId="40" w16cid:durableId="116847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90E2E"/>
    <w:rsid w:val="0009609A"/>
    <w:rsid w:val="0010049D"/>
    <w:rsid w:val="001140F1"/>
    <w:rsid w:val="00116162"/>
    <w:rsid w:val="0014765A"/>
    <w:rsid w:val="001714A7"/>
    <w:rsid w:val="00187140"/>
    <w:rsid w:val="001F7611"/>
    <w:rsid w:val="002419EC"/>
    <w:rsid w:val="00251EF8"/>
    <w:rsid w:val="0029678B"/>
    <w:rsid w:val="002A4A3B"/>
    <w:rsid w:val="002A63BF"/>
    <w:rsid w:val="002B66C7"/>
    <w:rsid w:val="003047E7"/>
    <w:rsid w:val="00394C62"/>
    <w:rsid w:val="003E455D"/>
    <w:rsid w:val="003E66E0"/>
    <w:rsid w:val="003F06D7"/>
    <w:rsid w:val="003F4609"/>
    <w:rsid w:val="00483891"/>
    <w:rsid w:val="004A7D04"/>
    <w:rsid w:val="004B4E7E"/>
    <w:rsid w:val="004D0C2C"/>
    <w:rsid w:val="004D7F6F"/>
    <w:rsid w:val="004F3EC3"/>
    <w:rsid w:val="005235ED"/>
    <w:rsid w:val="005322D3"/>
    <w:rsid w:val="00561F8F"/>
    <w:rsid w:val="005A22C2"/>
    <w:rsid w:val="005E6992"/>
    <w:rsid w:val="00640AF8"/>
    <w:rsid w:val="00670AC1"/>
    <w:rsid w:val="006E1849"/>
    <w:rsid w:val="006F4437"/>
    <w:rsid w:val="00723E4A"/>
    <w:rsid w:val="00744529"/>
    <w:rsid w:val="00745A45"/>
    <w:rsid w:val="0075421E"/>
    <w:rsid w:val="007C4C62"/>
    <w:rsid w:val="007E0BBB"/>
    <w:rsid w:val="007E1B1B"/>
    <w:rsid w:val="00827B5A"/>
    <w:rsid w:val="00854C18"/>
    <w:rsid w:val="00992820"/>
    <w:rsid w:val="009D07D9"/>
    <w:rsid w:val="009E3F95"/>
    <w:rsid w:val="009F0C34"/>
    <w:rsid w:val="009F4E60"/>
    <w:rsid w:val="00A0103E"/>
    <w:rsid w:val="00A12319"/>
    <w:rsid w:val="00B15FCC"/>
    <w:rsid w:val="00B40DA8"/>
    <w:rsid w:val="00B440FB"/>
    <w:rsid w:val="00BB23CF"/>
    <w:rsid w:val="00BC6B63"/>
    <w:rsid w:val="00BE1CF6"/>
    <w:rsid w:val="00C9702B"/>
    <w:rsid w:val="00CC34CF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31221"/>
    <w:rsid w:val="00F601D7"/>
    <w:rsid w:val="00F768BD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44</cp:revision>
  <dcterms:created xsi:type="dcterms:W3CDTF">2022-03-15T16:33:00Z</dcterms:created>
  <dcterms:modified xsi:type="dcterms:W3CDTF">2022-04-25T23:07:00Z</dcterms:modified>
</cp:coreProperties>
</file>