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1C0B" w14:textId="531394A8" w:rsidR="00277847" w:rsidRDefault="00277847" w:rsidP="00277847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017494095 </w:t>
      </w:r>
      <w:r>
        <w:rPr>
          <w:rFonts w:hint="eastAsia"/>
          <w:b/>
          <w:bCs/>
        </w:rPr>
        <w:t>李启佳 Group</w:t>
      </w:r>
      <w:r>
        <w:rPr>
          <w:b/>
          <w:bCs/>
        </w:rPr>
        <w:t>10 C</w:t>
      </w:r>
    </w:p>
    <w:p w14:paraId="36F96C60" w14:textId="3F805CBA" w:rsidR="00463E42" w:rsidRDefault="00A90E14" w:rsidP="00A90E14">
      <w:pPr>
        <w:jc w:val="center"/>
        <w:rPr>
          <w:b/>
          <w:bCs/>
        </w:rPr>
      </w:pPr>
      <w:r w:rsidRPr="00B74B12">
        <w:rPr>
          <w:b/>
          <w:bCs/>
        </w:rPr>
        <w:t xml:space="preserve">Weekly </w:t>
      </w:r>
      <w:r w:rsidRPr="00D00208">
        <w:rPr>
          <w:b/>
          <w:bCs/>
        </w:rPr>
        <w:t xml:space="preserve">Journal Report (updated on </w:t>
      </w:r>
      <w:r>
        <w:rPr>
          <w:rFonts w:hint="eastAsia"/>
          <w:b/>
          <w:bCs/>
        </w:rPr>
        <w:t>May</w:t>
      </w:r>
      <w:r>
        <w:rPr>
          <w:b/>
          <w:bCs/>
        </w:rPr>
        <w:t xml:space="preserve"> 19</w:t>
      </w:r>
      <w:r w:rsidRPr="00497360">
        <w:rPr>
          <w:b/>
          <w:bCs/>
          <w:vertAlign w:val="superscript"/>
        </w:rPr>
        <w:t>th</w:t>
      </w:r>
      <w:r w:rsidRPr="00D00208">
        <w:rPr>
          <w:b/>
          <w:bCs/>
        </w:rPr>
        <w:t>, 2022)</w:t>
      </w:r>
    </w:p>
    <w:p w14:paraId="2D673D71" w14:textId="79FC43B9" w:rsidR="00A90E14" w:rsidRDefault="00A90E14" w:rsidP="00277847">
      <w:pPr>
        <w:ind w:firstLineChars="200" w:firstLine="420"/>
      </w:pPr>
      <w:r>
        <w:t xml:space="preserve">Among in this fierce competitive society, there emerge quite large numbers of </w:t>
      </w:r>
      <w:r w:rsidR="00A4728E" w:rsidRPr="00A4728E">
        <w:t>Industry elite</w:t>
      </w:r>
      <w:r w:rsidR="00A4728E">
        <w:t>, who has contributed to the Chinese t</w:t>
      </w:r>
      <w:r w:rsidR="00A4728E" w:rsidRPr="00A4728E">
        <w:t>echnology industry</w:t>
      </w:r>
      <w:r w:rsidR="00A4728E">
        <w:t>. Although now I paly a little effect on th</w:t>
      </w:r>
      <w:r w:rsidR="009C5F6D">
        <w:t xml:space="preserve">is industry, I would rather be keeping learning humbly and challenging myself. The subject of Internet of Things contained by the </w:t>
      </w:r>
      <w:r w:rsidR="009C5F6D" w:rsidRPr="009C5F6D">
        <w:t>Internet industry</w:t>
      </w:r>
      <w:r w:rsidR="009C5F6D">
        <w:t xml:space="preserve"> influences the whole world.</w:t>
      </w:r>
      <w:r w:rsidR="000321D4">
        <w:t xml:space="preserve"> Each area of the world connected by the n</w:t>
      </w:r>
      <w:r w:rsidR="000321D4" w:rsidRPr="000321D4">
        <w:t>etwork and traffic</w:t>
      </w:r>
      <w:r w:rsidR="000321D4">
        <w:t xml:space="preserve">. When researching new convenient technology, the relations between countries and areas would be </w:t>
      </w:r>
      <w:r w:rsidR="00E57782">
        <w:t>closer</w:t>
      </w:r>
      <w:r w:rsidR="000321D4">
        <w:t>.</w:t>
      </w:r>
    </w:p>
    <w:p w14:paraId="5DBEFCDA" w14:textId="57CA6949" w:rsidR="00E57782" w:rsidRDefault="00E57782" w:rsidP="00277847">
      <w:pPr>
        <w:ind w:firstLineChars="200" w:firstLine="420"/>
      </w:pPr>
      <w:r>
        <w:t xml:space="preserve">With the rapid development of science and technology, </w:t>
      </w:r>
      <w:r w:rsidRPr="00E57782">
        <w:t>economic level and comprehensive national strength of various countries</w:t>
      </w:r>
      <w:r>
        <w:t xml:space="preserve"> improve gradually. </w:t>
      </w:r>
      <w:r w:rsidRPr="00E57782">
        <w:t>Simultaneously</w:t>
      </w:r>
      <w:r>
        <w:t>,</w:t>
      </w:r>
      <w:r w:rsidR="0090430C">
        <w:t xml:space="preserve"> the competition of countries is more and more f</w:t>
      </w:r>
      <w:r w:rsidR="0090430C" w:rsidRPr="0090430C">
        <w:t>ierce</w:t>
      </w:r>
      <w:r w:rsidR="0090430C">
        <w:t>. I hold the aptitude that it is the positive competition, which ma</w:t>
      </w:r>
      <w:r w:rsidR="00A51906">
        <w:t xml:space="preserve">y promote the development of each. When the world was be </w:t>
      </w:r>
      <w:r w:rsidR="00A51906" w:rsidRPr="00A51906">
        <w:t>monopol</w:t>
      </w:r>
      <w:r w:rsidR="00A51906">
        <w:t xml:space="preserve">ized by one country, the world would be </w:t>
      </w:r>
      <w:r w:rsidR="00A51906" w:rsidRPr="00A51906">
        <w:t>destro</w:t>
      </w:r>
      <w:r w:rsidR="00A51906">
        <w:t xml:space="preserve">yed </w:t>
      </w:r>
      <w:r w:rsidR="00A51906" w:rsidRPr="00A51906">
        <w:t>eventually</w:t>
      </w:r>
      <w:r w:rsidR="00A51906">
        <w:t xml:space="preserve">. Although there are countless people in the world, </w:t>
      </w:r>
      <w:r w:rsidR="006C0073">
        <w:t>but the everyone is the u</w:t>
      </w:r>
      <w:r w:rsidR="006C0073" w:rsidRPr="006C0073">
        <w:t>nique</w:t>
      </w:r>
      <w:r w:rsidR="006C0073">
        <w:t>. So am I.</w:t>
      </w:r>
      <w:r w:rsidR="00277847">
        <w:t xml:space="preserve"> And </w:t>
      </w:r>
      <w:r w:rsidR="00277847">
        <w:t>I play the important role in the world.</w:t>
      </w:r>
      <w:r w:rsidR="006C0073">
        <w:t xml:space="preserve"> Only by owning personal efforts can our world be better. </w:t>
      </w:r>
    </w:p>
    <w:p w14:paraId="68416D54" w14:textId="313AE34C" w:rsidR="006C0073" w:rsidRDefault="006C0073" w:rsidP="00277847">
      <w:pPr>
        <w:ind w:firstLineChars="200" w:firstLine="420"/>
      </w:pPr>
      <w:r w:rsidRPr="006C0073">
        <w:t>Whether it’s study and career, English is one of the most significant factors. I almost deal with English every day. I need Flip through English literature and use English to program. For example, all my boos are in English and I need having an excellent English ability, which helps me absorb knowledge. And so far, my current goals are having an opportunity to go to a better school for research. In the long term, I struggle to have a well-paying job about programing. An outgoing English ability will help me construct a complete knowledge system better and find an excellent job easily, which will let me have capacity to contribute to the intelligence of the world.</w:t>
      </w:r>
    </w:p>
    <w:p w14:paraId="3B2EB486" w14:textId="60DBCFFE" w:rsidR="00277847" w:rsidRPr="00A90E14" w:rsidRDefault="00277847" w:rsidP="00277847">
      <w:pPr>
        <w:ind w:firstLineChars="200" w:firstLine="420"/>
        <w:jc w:val="right"/>
        <w:rPr>
          <w:rFonts w:hint="eastAsia"/>
        </w:rPr>
      </w:pPr>
      <w:r>
        <w:t>Total words: 303</w:t>
      </w:r>
    </w:p>
    <w:sectPr w:rsidR="00277847" w:rsidRPr="00A9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9315" w14:textId="77777777" w:rsidR="00BB0D60" w:rsidRDefault="00BB0D60" w:rsidP="00A90E14">
      <w:r>
        <w:separator/>
      </w:r>
    </w:p>
  </w:endnote>
  <w:endnote w:type="continuationSeparator" w:id="0">
    <w:p w14:paraId="1DDACDA6" w14:textId="77777777" w:rsidR="00BB0D60" w:rsidRDefault="00BB0D60" w:rsidP="00A9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2B14" w14:textId="77777777" w:rsidR="00BB0D60" w:rsidRDefault="00BB0D60" w:rsidP="00A90E14">
      <w:r>
        <w:separator/>
      </w:r>
    </w:p>
  </w:footnote>
  <w:footnote w:type="continuationSeparator" w:id="0">
    <w:p w14:paraId="3388726F" w14:textId="77777777" w:rsidR="00BB0D60" w:rsidRDefault="00BB0D60" w:rsidP="00A90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A"/>
    <w:rsid w:val="000321D4"/>
    <w:rsid w:val="000E5352"/>
    <w:rsid w:val="001C1A14"/>
    <w:rsid w:val="00277847"/>
    <w:rsid w:val="002E2F8A"/>
    <w:rsid w:val="00300946"/>
    <w:rsid w:val="00463E42"/>
    <w:rsid w:val="00523FE4"/>
    <w:rsid w:val="005F4A1D"/>
    <w:rsid w:val="006647EB"/>
    <w:rsid w:val="006C0073"/>
    <w:rsid w:val="006F30A0"/>
    <w:rsid w:val="0090430C"/>
    <w:rsid w:val="00914B6C"/>
    <w:rsid w:val="00921C1D"/>
    <w:rsid w:val="009367E1"/>
    <w:rsid w:val="009C5F6D"/>
    <w:rsid w:val="00A4728E"/>
    <w:rsid w:val="00A51906"/>
    <w:rsid w:val="00A90E14"/>
    <w:rsid w:val="00BB0D60"/>
    <w:rsid w:val="00BF60EA"/>
    <w:rsid w:val="00CB032B"/>
    <w:rsid w:val="00DC5C4B"/>
    <w:rsid w:val="00DD18C0"/>
    <w:rsid w:val="00E20808"/>
    <w:rsid w:val="00E57782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7A8F6"/>
  <w15:chartTrackingRefBased/>
  <w15:docId w15:val="{1D89BADD-471A-4D96-B56F-3255177F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2022-05-19T09:09:00Z</dcterms:created>
  <dcterms:modified xsi:type="dcterms:W3CDTF">2022-05-19T09:55:00Z</dcterms:modified>
</cp:coreProperties>
</file>