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4FCD" w14:textId="0528D8A3" w:rsidR="00C26D98" w:rsidRDefault="00C26D98" w:rsidP="00C26D98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017494095 </w:t>
      </w:r>
      <w:r>
        <w:rPr>
          <w:rFonts w:hint="eastAsia"/>
          <w:b/>
          <w:bCs/>
        </w:rPr>
        <w:t>李启佳 group</w:t>
      </w:r>
      <w:r>
        <w:rPr>
          <w:b/>
          <w:bCs/>
        </w:rPr>
        <w:t>10 C</w:t>
      </w:r>
    </w:p>
    <w:p w14:paraId="6BF69A12" w14:textId="1D6F33C2" w:rsidR="005A57D0" w:rsidRDefault="006344EA" w:rsidP="006344EA">
      <w:pPr>
        <w:jc w:val="center"/>
        <w:rPr>
          <w:b/>
          <w:bCs/>
        </w:rPr>
      </w:pPr>
      <w:r w:rsidRPr="00B74B12">
        <w:rPr>
          <w:b/>
          <w:bCs/>
        </w:rPr>
        <w:t xml:space="preserve">Weekly </w:t>
      </w:r>
      <w:r w:rsidRPr="00D00208">
        <w:rPr>
          <w:b/>
          <w:bCs/>
        </w:rPr>
        <w:t xml:space="preserve">Journal Report (updated on </w:t>
      </w:r>
      <w:r>
        <w:rPr>
          <w:rFonts w:hint="eastAsia"/>
          <w:b/>
          <w:bCs/>
        </w:rPr>
        <w:t>May</w:t>
      </w:r>
      <w:r w:rsidRPr="00D00208"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>5</w:t>
      </w:r>
      <w:r w:rsidRPr="00497360">
        <w:rPr>
          <w:b/>
          <w:bCs/>
          <w:vertAlign w:val="superscript"/>
        </w:rPr>
        <w:t>th</w:t>
      </w:r>
      <w:r w:rsidRPr="00D00208">
        <w:rPr>
          <w:b/>
          <w:bCs/>
        </w:rPr>
        <w:t>, 2022)</w:t>
      </w:r>
    </w:p>
    <w:p w14:paraId="4F5B2D69" w14:textId="4B0D3036" w:rsidR="006344EA" w:rsidRDefault="006344EA" w:rsidP="00C26D98">
      <w:pPr>
        <w:ind w:firstLineChars="200" w:firstLine="420"/>
        <w:jc w:val="left"/>
      </w:pPr>
      <w:r>
        <w:rPr>
          <w:rFonts w:hint="eastAsia"/>
        </w:rPr>
        <w:t>A</w:t>
      </w:r>
      <w:r>
        <w:t xml:space="preserve">ccording to the current </w:t>
      </w:r>
      <w:r w:rsidR="00457966">
        <w:t xml:space="preserve">Chinese developed national situation, it is still sinuous </w:t>
      </w:r>
      <w:r w:rsidR="003E5028">
        <w:t xml:space="preserve">process that that issue needs whole stages of people and whole fields of career. The issue of </w:t>
      </w:r>
      <w:r w:rsidR="009F055F">
        <w:t xml:space="preserve">core </w:t>
      </w:r>
      <w:bookmarkStart w:id="0" w:name="_Hlk103538294"/>
      <w:r w:rsidR="009F055F">
        <w:t xml:space="preserve">technology </w:t>
      </w:r>
      <w:bookmarkEnd w:id="0"/>
      <w:r w:rsidR="009F055F">
        <w:t xml:space="preserve">monopolization also connects to the subjects that likes </w:t>
      </w:r>
      <w:r w:rsidR="00D97F93">
        <w:t>a</w:t>
      </w:r>
      <w:r w:rsidR="006A3BCA">
        <w:t>rtificial intelligence,</w:t>
      </w:r>
      <w:r w:rsidR="00D97F93">
        <w:t xml:space="preserve"> b</w:t>
      </w:r>
      <w:r w:rsidR="006A3BCA">
        <w:t xml:space="preserve">ig data research and development, materials </w:t>
      </w:r>
      <w:r w:rsidR="00D97F93">
        <w:t>science,</w:t>
      </w:r>
      <w:r w:rsidR="006A3BCA">
        <w:t xml:space="preserve"> and other disciplines, which is the </w:t>
      </w:r>
      <w:r w:rsidR="00D97F93">
        <w:t>contemporary pop subjects. Only having a large numbers science and technological talent can we overcome the terrible gap and realize the great rejuvenation of the Chinese.</w:t>
      </w:r>
    </w:p>
    <w:p w14:paraId="53FF6008" w14:textId="2AB5B3FE" w:rsidR="00D97F93" w:rsidRDefault="00D97F93" w:rsidP="00C26D98">
      <w:pPr>
        <w:ind w:firstLineChars="200" w:firstLine="420"/>
        <w:jc w:val="left"/>
      </w:pPr>
      <w:r>
        <w:t xml:space="preserve">What’s more, </w:t>
      </w:r>
      <w:r w:rsidRPr="00D97F93">
        <w:t>citizens</w:t>
      </w:r>
      <w:r>
        <w:t xml:space="preserve"> should </w:t>
      </w:r>
      <w:r w:rsidR="00FC6AB2">
        <w:t xml:space="preserve">stand shoulder to shoulder to advocate to Chinese culture self-confidence and support China’s own </w:t>
      </w:r>
      <w:r w:rsidR="00BB6510">
        <w:t xml:space="preserve">tech products. By doing this, the government and the company will be steady to spend much money in research and </w:t>
      </w:r>
      <w:r w:rsidR="00DB65CA">
        <w:t xml:space="preserve">innovate core </w:t>
      </w:r>
      <w:r w:rsidR="00DB65CA" w:rsidRPr="00DB65CA">
        <w:t>technology</w:t>
      </w:r>
      <w:r w:rsidR="00DB65CA">
        <w:t>. We as the new age adolescent have the duty to study</w:t>
      </w:r>
      <w:r w:rsidR="00E27133">
        <w:t xml:space="preserve">, and settle down to do research and make our contribution to Chinese scientific and technological causes. It is the truth that </w:t>
      </w:r>
      <w:r w:rsidR="00E27133" w:rsidRPr="007C034D">
        <w:t xml:space="preserve">intercultural competence </w:t>
      </w:r>
      <w:r w:rsidR="00E27133">
        <w:t xml:space="preserve">is very important to the improve the questions. For example, </w:t>
      </w:r>
      <w:r w:rsidR="00985063">
        <w:t xml:space="preserve">the </w:t>
      </w:r>
      <w:r w:rsidR="00985063">
        <w:rPr>
          <w:rFonts w:hint="eastAsia"/>
        </w:rPr>
        <w:t>American</w:t>
      </w:r>
      <w:r w:rsidR="00985063">
        <w:t xml:space="preserve"> </w:t>
      </w:r>
      <w:r w:rsidR="00985063">
        <w:rPr>
          <w:rFonts w:hint="eastAsia"/>
        </w:rPr>
        <w:t>attach</w:t>
      </w:r>
      <w:r w:rsidR="00985063">
        <w:t xml:space="preserve"> </w:t>
      </w:r>
      <w:r w:rsidR="00985063">
        <w:rPr>
          <w:rFonts w:hint="eastAsia"/>
        </w:rPr>
        <w:t>importance</w:t>
      </w:r>
      <w:r w:rsidR="00985063">
        <w:t xml:space="preserve"> to query the knowledge and challenge to the authority. That’s </w:t>
      </w:r>
      <w:r w:rsidR="00D9594D">
        <w:t xml:space="preserve">opposite to Chinese culture, because Chinese always listen as an audience and imitate. So, we urgently need to learn </w:t>
      </w:r>
      <w:r w:rsidR="00D9594D" w:rsidRPr="00D9594D">
        <w:t>intercultural competence</w:t>
      </w:r>
      <w:r w:rsidR="00D9594D">
        <w:t>.</w:t>
      </w:r>
    </w:p>
    <w:p w14:paraId="4245A370" w14:textId="14806F42" w:rsidR="00C26D98" w:rsidRDefault="00C26D98" w:rsidP="00C26D98">
      <w:pPr>
        <w:ind w:firstLineChars="200" w:firstLine="420"/>
      </w:pPr>
      <w:r w:rsidRPr="008D5712">
        <w:t>Whether it’s study and career, English is one of the most significant factors. I almost deal with English every day. I need Flip through English literature and use English to program.</w:t>
      </w:r>
      <w:r>
        <w:t xml:space="preserve"> F</w:t>
      </w:r>
      <w:r>
        <w:rPr>
          <w:rFonts w:hint="eastAsia"/>
        </w:rPr>
        <w:t>or</w:t>
      </w:r>
      <w:r>
        <w:t xml:space="preserve"> example, all my boos are in English and I need having an excellent English ability, which helps me absorb knowledge.</w:t>
      </w:r>
      <w:r w:rsidRPr="00F1339E">
        <w:t xml:space="preserve"> </w:t>
      </w:r>
      <w:r>
        <w:t>And s</w:t>
      </w:r>
      <w:r w:rsidRPr="00F1339E">
        <w:t xml:space="preserve">o far, my current goals are having an opportunity to go to a better school for research. In the long term, I struggle to have a well-paying job about programing. </w:t>
      </w:r>
      <w:r>
        <w:t>An outgoing English ability</w:t>
      </w:r>
      <w:r w:rsidRPr="00F1339E">
        <w:t xml:space="preserve"> will help me construct a complete knowledge system </w:t>
      </w:r>
      <w:r>
        <w:t xml:space="preserve">better </w:t>
      </w:r>
      <w:r w:rsidRPr="00F1339E">
        <w:t>and find an excellent job easily, which will let me have capacity to contribute to the intelligence of the world.</w:t>
      </w:r>
    </w:p>
    <w:p w14:paraId="1E38E429" w14:textId="457E682C" w:rsidR="00C26D98" w:rsidRDefault="00C26D98" w:rsidP="00C26D98">
      <w:pPr>
        <w:ind w:firstLineChars="200" w:firstLine="420"/>
        <w:jc w:val="right"/>
      </w:pPr>
      <w:r>
        <w:t>Total words :324 words</w:t>
      </w:r>
    </w:p>
    <w:p w14:paraId="17C6D77D" w14:textId="77777777" w:rsidR="00C26D98" w:rsidRPr="00C26D98" w:rsidRDefault="00C26D98" w:rsidP="006344EA">
      <w:pPr>
        <w:jc w:val="left"/>
        <w:rPr>
          <w:rFonts w:hint="eastAsia"/>
        </w:rPr>
      </w:pPr>
    </w:p>
    <w:sectPr w:rsidR="00C26D98" w:rsidRPr="00C2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8A"/>
    <w:rsid w:val="000E5352"/>
    <w:rsid w:val="001C1A14"/>
    <w:rsid w:val="002B70B4"/>
    <w:rsid w:val="002E2F8A"/>
    <w:rsid w:val="00300946"/>
    <w:rsid w:val="00356C8A"/>
    <w:rsid w:val="003E5028"/>
    <w:rsid w:val="00457966"/>
    <w:rsid w:val="00463E42"/>
    <w:rsid w:val="00523FE4"/>
    <w:rsid w:val="005A57D0"/>
    <w:rsid w:val="005F4A1D"/>
    <w:rsid w:val="006344EA"/>
    <w:rsid w:val="006647EB"/>
    <w:rsid w:val="00686E8D"/>
    <w:rsid w:val="006A3BCA"/>
    <w:rsid w:val="006E751F"/>
    <w:rsid w:val="006F30A0"/>
    <w:rsid w:val="0078604C"/>
    <w:rsid w:val="00795F6B"/>
    <w:rsid w:val="00802E52"/>
    <w:rsid w:val="008B1F3E"/>
    <w:rsid w:val="008C098E"/>
    <w:rsid w:val="00914B6C"/>
    <w:rsid w:val="00921C1D"/>
    <w:rsid w:val="009367E1"/>
    <w:rsid w:val="00985063"/>
    <w:rsid w:val="009C79B2"/>
    <w:rsid w:val="009F055F"/>
    <w:rsid w:val="00B82DC0"/>
    <w:rsid w:val="00BB6510"/>
    <w:rsid w:val="00C240FE"/>
    <w:rsid w:val="00C26D98"/>
    <w:rsid w:val="00CA2AA0"/>
    <w:rsid w:val="00CB032B"/>
    <w:rsid w:val="00D9594D"/>
    <w:rsid w:val="00D97F93"/>
    <w:rsid w:val="00DB65CA"/>
    <w:rsid w:val="00DC5C4B"/>
    <w:rsid w:val="00DD18C0"/>
    <w:rsid w:val="00E20808"/>
    <w:rsid w:val="00E27133"/>
    <w:rsid w:val="00ED1D75"/>
    <w:rsid w:val="00EE2851"/>
    <w:rsid w:val="00EE4389"/>
    <w:rsid w:val="00F21FCD"/>
    <w:rsid w:val="00F54AC9"/>
    <w:rsid w:val="00F64E18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7C13"/>
  <w15:chartTrackingRefBased/>
  <w15:docId w15:val="{3AAD27D0-40FF-4797-BDE6-F2DE34A9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0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09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11</cp:revision>
  <dcterms:created xsi:type="dcterms:W3CDTF">2022-05-14T01:59:00Z</dcterms:created>
  <dcterms:modified xsi:type="dcterms:W3CDTF">2022-05-15T12:37:00Z</dcterms:modified>
</cp:coreProperties>
</file>