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78CD221A" w:rsidR="00E75028" w:rsidRDefault="00D66A1D">
      <w:pPr>
        <w:rPr>
          <w:b/>
          <w:bCs/>
        </w:rPr>
      </w:pPr>
      <w:r>
        <w:rPr>
          <w:b/>
          <w:bCs/>
        </w:rPr>
        <w:t>4.</w:t>
      </w:r>
      <w:r w:rsidR="00A46626">
        <w:rPr>
          <w:b/>
          <w:bCs/>
        </w:rPr>
        <w:t>2</w:t>
      </w:r>
      <w:r w:rsidR="007525E4">
        <w:rPr>
          <w:b/>
          <w:bCs/>
        </w:rPr>
        <w:t>1</w:t>
      </w:r>
      <w:r>
        <w:rPr>
          <w:b/>
          <w:bCs/>
        </w:rPr>
        <w:t>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  <w:r w:rsidR="001F7055">
        <w:rPr>
          <w:b/>
          <w:bCs/>
        </w:rPr>
        <w:t>(individual work,</w:t>
      </w:r>
      <w:r w:rsidR="001F7055">
        <w:rPr>
          <w:rFonts w:hint="eastAsia"/>
          <w:b/>
          <w:bCs/>
        </w:rPr>
        <w:t xml:space="preserve"> </w:t>
      </w:r>
      <w:r w:rsidR="001F7055" w:rsidRPr="00B61A56">
        <w:rPr>
          <w:rFonts w:ascii="宋体" w:eastAsia="宋体" w:hAnsi="宋体" w:cs="宋体" w:hint="eastAsia"/>
          <w:b/>
          <w:bCs/>
          <w:u w:val="single"/>
        </w:rPr>
        <w:t>个人独立完成)</w:t>
      </w:r>
    </w:p>
    <w:p w14:paraId="2D3E635D" w14:textId="4D76C33F" w:rsidR="001F7055" w:rsidRDefault="001F7055">
      <w:pPr>
        <w:rPr>
          <w:b/>
          <w:bCs/>
        </w:rPr>
      </w:pPr>
    </w:p>
    <w:p w14:paraId="602D2745" w14:textId="3986A9BE" w:rsidR="001F7055" w:rsidRPr="001F7055" w:rsidRDefault="001F7055">
      <w:pPr>
        <w:rPr>
          <w:rFonts w:ascii="宋体" w:eastAsia="宋体" w:hAnsi="宋体" w:cs="宋体"/>
        </w:rPr>
      </w:pPr>
      <w:r w:rsidRPr="001F7055">
        <w:t xml:space="preserve">Today’s in-class worksheet is for individual completion, not as a group. Finish the worksheet on your own and submit to your Course Representative by noon. No late submissions. </w:t>
      </w:r>
    </w:p>
    <w:p w14:paraId="2E5AD83A" w14:textId="2D211108" w:rsidR="00DC0CB0" w:rsidRPr="001F7055" w:rsidRDefault="00DC0CB0"/>
    <w:p w14:paraId="3B9FDCC9" w14:textId="052942F8" w:rsidR="00FF3AE5" w:rsidRPr="001F7055" w:rsidRDefault="001F7055">
      <w:pPr>
        <w:rPr>
          <w:rFonts w:ascii="宋体" w:eastAsia="宋体" w:hAnsi="宋体" w:cs="宋体"/>
          <w:color w:val="0070C0"/>
        </w:rPr>
      </w:pPr>
      <w:r w:rsidRPr="001F7055">
        <w:rPr>
          <w:rFonts w:ascii="宋体" w:eastAsia="宋体" w:hAnsi="宋体" w:cs="宋体"/>
          <w:color w:val="0070C0"/>
          <w:highlight w:val="yellow"/>
        </w:rPr>
        <w:t>今天因为是录课</w:t>
      </w:r>
      <w:r w:rsidRPr="001F7055">
        <w:rPr>
          <w:rFonts w:ascii="宋体" w:eastAsia="宋体" w:hAnsi="宋体" w:cs="宋体" w:hint="eastAsia"/>
          <w:color w:val="0070C0"/>
          <w:highlight w:val="yellow"/>
        </w:rPr>
        <w:t>，</w:t>
      </w:r>
      <w:r w:rsidRPr="00B61A56">
        <w:rPr>
          <w:rFonts w:ascii="宋体" w:eastAsia="宋体" w:hAnsi="宋体" w:cs="宋体"/>
          <w:color w:val="0070C0"/>
          <w:highlight w:val="yellow"/>
          <w:u w:val="single"/>
        </w:rPr>
        <w:t>请</w:t>
      </w:r>
      <w:r w:rsidRPr="00B61A56">
        <w:rPr>
          <w:rFonts w:ascii="宋体" w:eastAsia="宋体" w:hAnsi="宋体" w:cs="宋体" w:hint="eastAsia"/>
          <w:color w:val="0070C0"/>
          <w:highlight w:val="yellow"/>
          <w:u w:val="single"/>
        </w:rPr>
        <w:t>单独完成今天的课堂练习，</w:t>
      </w:r>
      <w:r w:rsidRPr="001F7055">
        <w:rPr>
          <w:rFonts w:ascii="宋体" w:eastAsia="宋体" w:hAnsi="宋体" w:cs="宋体" w:hint="eastAsia"/>
          <w:color w:val="0070C0"/>
          <w:highlight w:val="yellow"/>
        </w:rPr>
        <w:t>不是小组活动。单独完成后，在</w:t>
      </w:r>
      <w:r w:rsidR="00FF3AE5" w:rsidRPr="001F7055">
        <w:rPr>
          <w:rFonts w:ascii="宋体" w:eastAsia="宋体" w:hAnsi="宋体" w:cs="宋体" w:hint="eastAsia"/>
          <w:color w:val="0070C0"/>
          <w:highlight w:val="yellow"/>
          <w:u w:val="single"/>
        </w:rPr>
        <w:t>今天中午1</w:t>
      </w:r>
      <w:r w:rsidR="00FF3AE5" w:rsidRPr="001F7055">
        <w:rPr>
          <w:rFonts w:ascii="宋体" w:eastAsia="宋体" w:hAnsi="宋体" w:cs="宋体"/>
          <w:color w:val="0070C0"/>
          <w:highlight w:val="yellow"/>
          <w:u w:val="single"/>
        </w:rPr>
        <w:t>2</w:t>
      </w:r>
      <w:r w:rsidR="00FF3AE5" w:rsidRPr="001F7055">
        <w:rPr>
          <w:rFonts w:ascii="宋体" w:eastAsia="宋体" w:hAnsi="宋体" w:cs="宋体" w:hint="eastAsia"/>
          <w:color w:val="0070C0"/>
          <w:highlight w:val="yellow"/>
          <w:u w:val="single"/>
        </w:rPr>
        <w:t>点前完成交给课代表</w:t>
      </w:r>
      <w:r w:rsidR="00FF3AE5" w:rsidRPr="001F7055">
        <w:rPr>
          <w:rFonts w:ascii="宋体" w:eastAsia="宋体" w:hAnsi="宋体" w:cs="宋体" w:hint="eastAsia"/>
          <w:color w:val="0070C0"/>
          <w:highlight w:val="yellow"/>
        </w:rPr>
        <w:t>，然后课代表统一交给叶老师。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5B6FB5A8" w:rsidR="00026F65" w:rsidRDefault="00026F65" w:rsidP="00D25037">
            <w:r>
              <w:t>Your name ___</w:t>
            </w:r>
            <w:r w:rsidR="00391DF3">
              <w:rPr>
                <w:rFonts w:ascii="宋体" w:eastAsia="宋体" w:hAnsi="宋体" w:cs="宋体" w:hint="eastAsia"/>
              </w:rPr>
              <w:t>李启佳</w:t>
            </w:r>
            <w:r>
              <w:t>____ (</w:t>
            </w:r>
            <w:r>
              <w:rPr>
                <w:rFonts w:ascii="宋体" w:eastAsia="宋体" w:hAnsi="宋体" w:cs="宋体" w:hint="eastAsia"/>
              </w:rPr>
              <w:t>你的名字)</w:t>
            </w:r>
          </w:p>
          <w:p w14:paraId="43842097" w14:textId="6B32C7F1" w:rsidR="001F7055" w:rsidRDefault="001F7055" w:rsidP="001F7055">
            <w:r>
              <w:t>Your group number __</w:t>
            </w:r>
            <w:r w:rsidR="00391DF3">
              <w:rPr>
                <w:rFonts w:asciiTheme="minorEastAsia" w:eastAsiaTheme="minorEastAsia" w:hAnsiTheme="minorEastAsia" w:hint="eastAsia"/>
              </w:rPr>
              <w:t>10</w:t>
            </w:r>
            <w:r>
              <w:t>___</w:t>
            </w:r>
          </w:p>
          <w:p w14:paraId="3EE3154D" w14:textId="729B65E3" w:rsidR="001F7055" w:rsidRDefault="001F7055" w:rsidP="001F7055">
            <w:r>
              <w:t>Your English letter number in your group ____</w:t>
            </w:r>
            <w:r w:rsidR="00391DF3">
              <w:rPr>
                <w:rFonts w:asciiTheme="minorEastAsia" w:eastAsiaTheme="minorEastAsia" w:hAnsiTheme="minorEastAsia" w:hint="eastAsia"/>
              </w:rPr>
              <w:t>C</w:t>
            </w:r>
            <w:r>
              <w:t>___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3C521DC6" w14:textId="354D18E3" w:rsidR="00590D99" w:rsidRDefault="00026F65" w:rsidP="00590D99">
            <w:pPr>
              <w:pStyle w:val="a4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69C07BC7" w14:textId="05955F30" w:rsidR="00590D99" w:rsidRDefault="00590D99" w:rsidP="00590D99"/>
          <w:p w14:paraId="4E717506" w14:textId="1402D49C" w:rsidR="00590D99" w:rsidRDefault="00391DF3" w:rsidP="00391DF3">
            <w:pPr>
              <w:pStyle w:val="a4"/>
              <w:numPr>
                <w:ilvl w:val="0"/>
                <w:numId w:val="40"/>
              </w:numPr>
            </w:pPr>
            <w:r>
              <w:rPr>
                <w:rFonts w:eastAsiaTheme="minorEastAsia"/>
              </w:rPr>
              <w:t>Yes!</w:t>
            </w:r>
          </w:p>
          <w:p w14:paraId="224F4878" w14:textId="569BE6A7" w:rsidR="00590D99" w:rsidRDefault="00590D99" w:rsidP="00590D99"/>
          <w:p w14:paraId="35EC8450" w14:textId="4D9CBD44" w:rsidR="00590D99" w:rsidRDefault="00590D99" w:rsidP="00590D99"/>
          <w:p w14:paraId="1115A921" w14:textId="77777777" w:rsidR="00590D99" w:rsidRDefault="00590D99" w:rsidP="00590D99"/>
          <w:p w14:paraId="4DD551B6" w14:textId="77777777" w:rsidR="007525E4" w:rsidRPr="007525E4" w:rsidRDefault="00590D99" w:rsidP="007525E4">
            <w:pPr>
              <w:pStyle w:val="a4"/>
              <w:numPr>
                <w:ilvl w:val="0"/>
                <w:numId w:val="13"/>
              </w:numPr>
              <w:rPr>
                <w:color w:val="333333"/>
              </w:rPr>
            </w:pPr>
            <w:r>
              <w:t xml:space="preserve">Please free write for 5 minutes on this topic: </w:t>
            </w:r>
            <w:r w:rsidR="007525E4" w:rsidRPr="007525E4">
              <w:rPr>
                <w:b/>
                <w:bCs/>
                <w:color w:val="333333"/>
              </w:rPr>
              <w:t>If I could be an animal, I would like to be…</w:t>
            </w:r>
            <w:r w:rsidR="007525E4" w:rsidRPr="007525E4">
              <w:rPr>
                <w:color w:val="333333"/>
              </w:rPr>
              <w:t xml:space="preserve"> </w:t>
            </w:r>
          </w:p>
          <w:p w14:paraId="4B8558DD" w14:textId="0BAC86F7" w:rsidR="00590D99" w:rsidRPr="001F7055" w:rsidRDefault="00590D99" w:rsidP="007525E4">
            <w:pPr>
              <w:pStyle w:val="a4"/>
            </w:pPr>
          </w:p>
          <w:p w14:paraId="2C604103" w14:textId="1CAE13F1" w:rsidR="001F7055" w:rsidRDefault="00B61A56" w:rsidP="0081487A">
            <w:pPr>
              <w:pStyle w:val="a4"/>
              <w:numPr>
                <w:ilvl w:val="0"/>
                <w:numId w:val="40"/>
              </w:numPr>
            </w:pPr>
            <w:r>
              <w:t>Write here:</w:t>
            </w:r>
          </w:p>
          <w:p w14:paraId="3D2A0F10" w14:textId="1D54904F" w:rsidR="001F7055" w:rsidRDefault="00391DF3" w:rsidP="0081487A">
            <w:pPr>
              <w:ind w:firstLineChars="200" w:firstLine="48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I have the opportunity to be an animal, I would like to be a panda. As we all know, panda is the </w:t>
            </w:r>
            <w:r w:rsidRPr="00391DF3">
              <w:rPr>
                <w:rFonts w:eastAsiaTheme="minorEastAsia"/>
              </w:rPr>
              <w:t>national treasure of China</w:t>
            </w:r>
            <w:r>
              <w:rPr>
                <w:rFonts w:eastAsiaTheme="minorEastAsia"/>
              </w:rPr>
              <w:t>. That’s the two reason</w:t>
            </w:r>
            <w:r w:rsidR="00F112DA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that I choose.</w:t>
            </w:r>
          </w:p>
          <w:p w14:paraId="7407B622" w14:textId="56BCF29F" w:rsidR="001F7055" w:rsidRDefault="00F112DA" w:rsidP="0081487A">
            <w:pPr>
              <w:ind w:firstLineChars="200" w:firstLine="480"/>
            </w:pPr>
            <w:r>
              <w:rPr>
                <w:rFonts w:eastAsiaTheme="minorEastAsia"/>
              </w:rPr>
              <w:t xml:space="preserve">Firstly, </w:t>
            </w:r>
            <w:r w:rsidRPr="00F112DA">
              <w:rPr>
                <w:rFonts w:eastAsiaTheme="minorEastAsia"/>
              </w:rPr>
              <w:t>Pandas have high status</w:t>
            </w:r>
            <w:r>
              <w:rPr>
                <w:rFonts w:eastAsiaTheme="minorEastAsia"/>
              </w:rPr>
              <w:t xml:space="preserve">. Owing to the rare numbers of the panda and the </w:t>
            </w:r>
            <w:r w:rsidRPr="00F112DA">
              <w:rPr>
                <w:rFonts w:eastAsiaTheme="minorEastAsia"/>
              </w:rPr>
              <w:t>cute phenomenon</w:t>
            </w:r>
            <w:r>
              <w:rPr>
                <w:rFonts w:eastAsiaTheme="minorEastAsia"/>
              </w:rPr>
              <w:t xml:space="preserve">, Chinese and the whole world view the pandas as the </w:t>
            </w:r>
            <w:r w:rsidRPr="00391DF3">
              <w:rPr>
                <w:rFonts w:eastAsiaTheme="minorEastAsia"/>
              </w:rPr>
              <w:t>treasure</w:t>
            </w:r>
            <w:r>
              <w:rPr>
                <w:rFonts w:eastAsiaTheme="minorEastAsia"/>
              </w:rPr>
              <w:t xml:space="preserve">. If I be a panda, I will enjoy the feeling of </w:t>
            </w:r>
            <w:r w:rsidR="0081487A" w:rsidRPr="0081487A">
              <w:t>being respected and valued</w:t>
            </w:r>
            <w:r w:rsidR="0081487A">
              <w:t>.</w:t>
            </w:r>
          </w:p>
          <w:p w14:paraId="29B49C06" w14:textId="4DADCF56" w:rsidR="0081487A" w:rsidRPr="0081487A" w:rsidRDefault="0081487A" w:rsidP="0081487A">
            <w:pPr>
              <w:ind w:firstLineChars="200" w:firstLine="480"/>
              <w:rPr>
                <w:rFonts w:eastAsiaTheme="minorEastAsia"/>
              </w:rPr>
            </w:pPr>
            <w:r>
              <w:t xml:space="preserve">Secondly, panda don’t need to concern about the survival. Pandas usually live in the </w:t>
            </w:r>
          </w:p>
          <w:p w14:paraId="346EC5D1" w14:textId="63373BF6" w:rsidR="001F7055" w:rsidRPr="00590D99" w:rsidRDefault="0081487A" w:rsidP="0081487A">
            <w:pPr>
              <w:ind w:firstLineChars="200" w:firstLine="480"/>
            </w:pPr>
            <w:r w:rsidRPr="0081487A">
              <w:t>nature reserve</w:t>
            </w:r>
            <w:r>
              <w:t>. T</w:t>
            </w:r>
            <w:r w:rsidRPr="0081487A">
              <w:t>he breeders</w:t>
            </w:r>
            <w:r>
              <w:t xml:space="preserve"> provide food and toys for them. Pandas </w:t>
            </w:r>
            <w:r w:rsidRPr="0081487A">
              <w:t xml:space="preserve">just eat, </w:t>
            </w:r>
            <w:r>
              <w:t>play</w:t>
            </w:r>
            <w:r w:rsidRPr="0081487A">
              <w:t xml:space="preserve"> and sleep</w:t>
            </w:r>
            <w:r>
              <w:t>. It’s too comfortable.</w:t>
            </w:r>
          </w:p>
          <w:p w14:paraId="093E818F" w14:textId="77777777" w:rsidR="00026F65" w:rsidRPr="0081487A" w:rsidRDefault="00026F65" w:rsidP="00D25037">
            <w:pPr>
              <w:rPr>
                <w:rFonts w:eastAsiaTheme="minorEastAsia" w:hint="eastAsia"/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631AE9AF" w14:textId="77777777" w:rsidR="00A46626" w:rsidRPr="00D66A1D" w:rsidRDefault="00A46626" w:rsidP="00A46626">
            <w:pPr>
              <w:pStyle w:val="a5"/>
              <w:shd w:val="clear" w:color="auto" w:fill="FFFFFF"/>
              <w:rPr>
                <w:b/>
                <w:bCs/>
              </w:rPr>
            </w:pPr>
            <w:r w:rsidRPr="00D66A1D">
              <w:rPr>
                <w:b/>
                <w:bCs/>
              </w:rPr>
              <w:t>Activity:</w:t>
            </w:r>
          </w:p>
          <w:p w14:paraId="59623A60" w14:textId="77777777" w:rsidR="007525E4" w:rsidRDefault="007525E4" w:rsidP="007525E4">
            <w:r w:rsidRPr="007525E4">
              <w:t xml:space="preserve">You think about </w:t>
            </w:r>
            <w:r w:rsidRPr="007525E4">
              <w:rPr>
                <w:color w:val="0070C0"/>
              </w:rPr>
              <w:t xml:space="preserve">what story/incident </w:t>
            </w:r>
            <w:r w:rsidRPr="007525E4">
              <w:t xml:space="preserve">you will tell. </w:t>
            </w:r>
          </w:p>
          <w:p w14:paraId="7BBDA7EB" w14:textId="77777777" w:rsidR="007525E4" w:rsidRDefault="007525E4" w:rsidP="007525E4">
            <w:r w:rsidRPr="007525E4">
              <w:t xml:space="preserve">What </w:t>
            </w:r>
            <w:r w:rsidRPr="007525E4">
              <w:rPr>
                <w:color w:val="0070C0"/>
              </w:rPr>
              <w:t xml:space="preserve">conflicts/tensions </w:t>
            </w:r>
            <w:r w:rsidRPr="007525E4">
              <w:t xml:space="preserve">will it have? Is it a </w:t>
            </w:r>
            <w:r w:rsidRPr="007525E4">
              <w:rPr>
                <w:color w:val="0070C0"/>
              </w:rPr>
              <w:t>short story or a long story</w:t>
            </w:r>
            <w:r w:rsidRPr="007525E4">
              <w:t xml:space="preserve">? </w:t>
            </w:r>
          </w:p>
          <w:p w14:paraId="7F5EBAC1" w14:textId="28666857" w:rsidR="007525E4" w:rsidRPr="007525E4" w:rsidRDefault="007525E4" w:rsidP="007525E4">
            <w:r w:rsidRPr="007525E4">
              <w:t xml:space="preserve">Are you going to </w:t>
            </w:r>
            <w:r w:rsidRPr="007525E4">
              <w:rPr>
                <w:color w:val="0070C0"/>
              </w:rPr>
              <w:t>share your feelings</w:t>
            </w:r>
            <w:r w:rsidRPr="007525E4">
              <w:t xml:space="preserve">? </w:t>
            </w:r>
          </w:p>
          <w:p w14:paraId="05D0EF53" w14:textId="47202EE4" w:rsidR="007C4C62" w:rsidRDefault="007C4C62" w:rsidP="007C4C62"/>
          <w:p w14:paraId="38B3BB31" w14:textId="622122E3" w:rsidR="007525E4" w:rsidRDefault="007525E4" w:rsidP="007C4C62"/>
          <w:tbl>
            <w:tblPr>
              <w:tblW w:w="175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15877"/>
            </w:tblGrid>
            <w:tr w:rsidR="007525E4" w:rsidRPr="007525E4" w14:paraId="16FAA648" w14:textId="77777777" w:rsidTr="007525E4">
              <w:trPr>
                <w:trHeight w:val="1060"/>
              </w:trPr>
              <w:tc>
                <w:tcPr>
                  <w:tcW w:w="1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2980E6" w14:textId="0B67F075" w:rsidR="007525E4" w:rsidRPr="007525E4" w:rsidRDefault="007525E4" w:rsidP="007525E4">
                  <w:r w:rsidRPr="007525E4">
                    <w:rPr>
                      <w:b/>
                      <w:bCs/>
                    </w:rPr>
                    <w:t>What statement</w:t>
                  </w:r>
                  <w:r w:rsidRPr="007525E4">
                    <w:t xml:space="preserve"> have I chosen </w:t>
                  </w:r>
                  <w:r w:rsidRPr="007525E4">
                    <w:lastRenderedPageBreak/>
                    <w:t>as my thesis?</w:t>
                  </w:r>
                  <w:r>
                    <w:t xml:space="preserve"> (1-2 sentences)</w:t>
                  </w:r>
                </w:p>
              </w:tc>
              <w:tc>
                <w:tcPr>
                  <w:tcW w:w="15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1034A4" w14:textId="37CBD0E7" w:rsidR="00622C9F" w:rsidRDefault="00622C9F" w:rsidP="00622C9F">
                  <w:pPr>
                    <w:pStyle w:val="a4"/>
                    <w:ind w:left="420"/>
                  </w:pPr>
                  <w:r w:rsidRPr="00622C9F">
                    <w:lastRenderedPageBreak/>
                    <w:t>Strict self-discipline is addictive</w:t>
                  </w:r>
                  <w:r>
                    <w:t>, which</w:t>
                  </w:r>
                  <w:r w:rsidRPr="00622C9F">
                    <w:t xml:space="preserve"> urges you to become a</w:t>
                  </w:r>
                </w:p>
                <w:p w14:paraId="4D42CE8C" w14:textId="10902E17" w:rsidR="007525E4" w:rsidRPr="00622C9F" w:rsidRDefault="00622C9F" w:rsidP="00622C9F">
                  <w:pPr>
                    <w:pStyle w:val="a4"/>
                    <w:ind w:left="420"/>
                    <w:rPr>
                      <w:rFonts w:hint="eastAsia"/>
                    </w:rPr>
                  </w:pPr>
                  <w:r w:rsidRPr="00622C9F">
                    <w:t xml:space="preserve"> better version of yourself</w:t>
                  </w:r>
                  <w:r>
                    <w:t>.</w:t>
                  </w:r>
                </w:p>
              </w:tc>
            </w:tr>
            <w:tr w:rsidR="007525E4" w:rsidRPr="007525E4" w14:paraId="2E760D11" w14:textId="77777777" w:rsidTr="007525E4">
              <w:trPr>
                <w:trHeight w:val="1362"/>
              </w:trPr>
              <w:tc>
                <w:tcPr>
                  <w:tcW w:w="1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C9CE55" w14:textId="2D807738" w:rsidR="007525E4" w:rsidRDefault="007525E4" w:rsidP="007525E4">
                  <w:r w:rsidRPr="007525E4">
                    <w:t xml:space="preserve">Does the incident I have chosen include some kind of </w:t>
                  </w:r>
                  <w:r w:rsidRPr="007525E4">
                    <w:rPr>
                      <w:b/>
                      <w:bCs/>
                    </w:rPr>
                    <w:t>tension?</w:t>
                  </w:r>
                  <w:r w:rsidRPr="007525E4">
                    <w:t xml:space="preserve"> </w:t>
                  </w:r>
                </w:p>
                <w:p w14:paraId="40A36DEB" w14:textId="7B221C3A" w:rsidR="007525E4" w:rsidRPr="007525E4" w:rsidRDefault="007525E4" w:rsidP="007525E4">
                  <w:r>
                    <w:t>(3-5 sentences)</w:t>
                  </w:r>
                </w:p>
                <w:p w14:paraId="60FD52DE" w14:textId="77777777" w:rsidR="007525E4" w:rsidRPr="007525E4" w:rsidRDefault="007525E4" w:rsidP="007525E4">
                  <w:r w:rsidRPr="007525E4">
                    <w:t> </w:t>
                  </w:r>
                </w:p>
              </w:tc>
              <w:tc>
                <w:tcPr>
                  <w:tcW w:w="15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23D9F8" w14:textId="77777777" w:rsidR="00622C9F" w:rsidRDefault="007525E4" w:rsidP="007525E4">
                  <w:r w:rsidRPr="007525E4">
                    <w:t> </w:t>
                  </w:r>
                  <w:r w:rsidR="00622C9F">
                    <w:t xml:space="preserve">Yes. I am going to write about my exercise. </w:t>
                  </w:r>
                </w:p>
                <w:p w14:paraId="0C61379E" w14:textId="77777777" w:rsidR="00F75C79" w:rsidRDefault="00622C9F" w:rsidP="007525E4">
                  <w:pPr>
                    <w:rPr>
                      <w:rFonts w:eastAsiaTheme="minorEastAsia"/>
                    </w:rPr>
                  </w:pPr>
                  <w:r>
                    <w:t>When choosing to begin</w:t>
                  </w:r>
                  <w:r>
                    <w:rPr>
                      <w:rFonts w:eastAsiaTheme="minorEastAsia"/>
                    </w:rPr>
                    <w:t xml:space="preserve"> exercising, maybe </w:t>
                  </w:r>
                  <w:r w:rsidR="00F75C79" w:rsidRPr="00F75C79">
                    <w:rPr>
                      <w:rFonts w:eastAsiaTheme="minorEastAsia"/>
                    </w:rPr>
                    <w:t xml:space="preserve">Run five kilometers at a time </w:t>
                  </w:r>
                </w:p>
                <w:p w14:paraId="2C30F8FD" w14:textId="77777777" w:rsidR="00622C9F" w:rsidRDefault="00F75C79" w:rsidP="007525E4">
                  <w:pPr>
                    <w:rPr>
                      <w:rFonts w:eastAsiaTheme="minorEastAsia"/>
                    </w:rPr>
                  </w:pPr>
                  <w:r w:rsidRPr="00F75C79">
                    <w:rPr>
                      <w:rFonts w:eastAsiaTheme="minorEastAsia"/>
                    </w:rPr>
                    <w:t>and do 100 push-ups</w:t>
                  </w:r>
                  <w:r>
                    <w:rPr>
                      <w:rFonts w:eastAsiaTheme="minorEastAsia"/>
                    </w:rPr>
                    <w:t xml:space="preserve">, this process is very </w:t>
                  </w:r>
                  <w:r w:rsidRPr="00F75C79">
                    <w:rPr>
                      <w:rFonts w:eastAsiaTheme="minorEastAsia"/>
                    </w:rPr>
                    <w:t>difficult</w:t>
                  </w:r>
                  <w:r>
                    <w:rPr>
                      <w:rFonts w:eastAsiaTheme="minorEastAsia"/>
                    </w:rPr>
                    <w:t xml:space="preserve">. I </w:t>
                  </w:r>
                  <w:r w:rsidRPr="00F75C79">
                    <w:rPr>
                      <w:rFonts w:eastAsiaTheme="minorEastAsia"/>
                    </w:rPr>
                    <w:t>gradually</w:t>
                  </w:r>
                  <w:r>
                    <w:rPr>
                      <w:rFonts w:eastAsiaTheme="minorEastAsia"/>
                    </w:rPr>
                    <w:t xml:space="preserve"> become </w:t>
                  </w:r>
                </w:p>
                <w:p w14:paraId="65ACEF3D" w14:textId="77777777" w:rsidR="00F75C79" w:rsidRDefault="00F75C79" w:rsidP="007525E4">
                  <w:r w:rsidRPr="00F75C79">
                    <w:t>laziness and resistance</w:t>
                  </w:r>
                  <w:r>
                    <w:t xml:space="preserve">. But if I </w:t>
                  </w:r>
                  <w:r w:rsidRPr="00F75C79">
                    <w:t>persist in</w:t>
                  </w:r>
                  <w:r>
                    <w:t xml:space="preserve"> it and keep it up, I will get the </w:t>
                  </w:r>
                </w:p>
                <w:p w14:paraId="6BC5A98E" w14:textId="77777777" w:rsidR="00034833" w:rsidRDefault="00F75C79" w:rsidP="007525E4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f</w:t>
                  </w:r>
                  <w:r>
                    <w:rPr>
                      <w:rFonts w:eastAsiaTheme="minorEastAsia"/>
                    </w:rPr>
                    <w:t>eeling of happ</w:t>
                  </w:r>
                  <w:r w:rsidR="00F9474C">
                    <w:rPr>
                      <w:rFonts w:eastAsiaTheme="minorEastAsia"/>
                    </w:rPr>
                    <w:t>iness</w:t>
                  </w:r>
                  <w:r>
                    <w:rPr>
                      <w:rFonts w:eastAsiaTheme="minorEastAsia"/>
                    </w:rPr>
                    <w:t xml:space="preserve"> and s</w:t>
                  </w:r>
                  <w:r w:rsidRPr="00F75C79">
                    <w:rPr>
                      <w:rFonts w:eastAsiaTheme="minorEastAsia"/>
                    </w:rPr>
                    <w:t>atisfaction</w:t>
                  </w:r>
                  <w:r>
                    <w:rPr>
                      <w:rFonts w:eastAsiaTheme="minorEastAsia"/>
                    </w:rPr>
                    <w:t>.</w:t>
                  </w:r>
                  <w:r w:rsidR="00F9474C">
                    <w:rPr>
                      <w:rFonts w:eastAsiaTheme="minorEastAsia"/>
                    </w:rPr>
                    <w:t xml:space="preserve"> I want to try again </w:t>
                  </w:r>
                  <w:r w:rsidR="00034833">
                    <w:rPr>
                      <w:rFonts w:eastAsiaTheme="minorEastAsia"/>
                    </w:rPr>
                    <w:t>to break through</w:t>
                  </w:r>
                </w:p>
                <w:p w14:paraId="7160ED21" w14:textId="392BF599" w:rsidR="00F75C79" w:rsidRPr="00F75C79" w:rsidRDefault="00F9474C" w:rsidP="007525E4">
                  <w:pPr>
                    <w:rPr>
                      <w:rFonts w:eastAsiaTheme="minorEastAsia" w:hint="eastAsia"/>
                    </w:rPr>
                  </w:pPr>
                  <w:r>
                    <w:rPr>
                      <w:rFonts w:eastAsiaTheme="minorEastAsia"/>
                    </w:rPr>
                    <w:t>next</w:t>
                  </w:r>
                  <w:r w:rsidR="00034833">
                    <w:rPr>
                      <w:rFonts w:eastAsiaTheme="minorEastAsia"/>
                    </w:rPr>
                    <w:t xml:space="preserve"> time.</w:t>
                  </w:r>
                </w:p>
              </w:tc>
            </w:tr>
            <w:tr w:rsidR="007525E4" w:rsidRPr="007525E4" w14:paraId="498947EC" w14:textId="77777777" w:rsidTr="007525E4">
              <w:trPr>
                <w:trHeight w:val="908"/>
              </w:trPr>
              <w:tc>
                <w:tcPr>
                  <w:tcW w:w="1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E0053E" w14:textId="66A1CCA3" w:rsidR="007525E4" w:rsidRDefault="007525E4" w:rsidP="007525E4">
                  <w:r w:rsidRPr="007525E4">
                    <w:t xml:space="preserve">Is the incident </w:t>
                  </w:r>
                  <w:r w:rsidRPr="007525E4">
                    <w:rPr>
                      <w:b/>
                      <w:bCs/>
                    </w:rPr>
                    <w:t>limited in time?</w:t>
                  </w:r>
                </w:p>
                <w:p w14:paraId="683474E2" w14:textId="08D7E936" w:rsidR="007525E4" w:rsidRPr="007525E4" w:rsidRDefault="007525E4" w:rsidP="007525E4">
                  <w:r>
                    <w:t>(1-2 sentences)</w:t>
                  </w:r>
                </w:p>
                <w:p w14:paraId="0A35DA9E" w14:textId="77777777" w:rsidR="007525E4" w:rsidRPr="007525E4" w:rsidRDefault="007525E4" w:rsidP="007525E4">
                  <w:r w:rsidRPr="007525E4">
                    <w:t> </w:t>
                  </w:r>
                </w:p>
              </w:tc>
              <w:tc>
                <w:tcPr>
                  <w:tcW w:w="15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1090A1" w14:textId="513C2431" w:rsidR="007525E4" w:rsidRPr="007525E4" w:rsidRDefault="007525E4" w:rsidP="007525E4">
                  <w:r w:rsidRPr="007525E4">
                    <w:t> </w:t>
                  </w:r>
                  <w:r w:rsidR="00F9474C">
                    <w:t xml:space="preserve">No. It just a process when I exercise every time. </w:t>
                  </w:r>
                </w:p>
              </w:tc>
            </w:tr>
            <w:tr w:rsidR="007525E4" w:rsidRPr="007525E4" w14:paraId="14A62479" w14:textId="77777777" w:rsidTr="007525E4">
              <w:trPr>
                <w:trHeight w:val="1362"/>
              </w:trPr>
              <w:tc>
                <w:tcPr>
                  <w:tcW w:w="1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8F251" w14:textId="5E1A678D" w:rsidR="007525E4" w:rsidRDefault="007525E4" w:rsidP="007525E4">
                  <w:r w:rsidRPr="007525E4">
                    <w:t xml:space="preserve">Does the incident </w:t>
                  </w:r>
                  <w:r w:rsidRPr="007525E4">
                    <w:rPr>
                      <w:b/>
                      <w:bCs/>
                    </w:rPr>
                    <w:t xml:space="preserve">evoke an emotional response </w:t>
                  </w:r>
                  <w:r w:rsidRPr="007525E4">
                    <w:t xml:space="preserve">in me? </w:t>
                  </w:r>
                </w:p>
                <w:p w14:paraId="36036922" w14:textId="0C7942FA" w:rsidR="007525E4" w:rsidRPr="007525E4" w:rsidRDefault="007525E4" w:rsidP="007525E4">
                  <w:r>
                    <w:t>(2-3 sentences)</w:t>
                  </w:r>
                </w:p>
                <w:p w14:paraId="3094CF24" w14:textId="77777777" w:rsidR="007525E4" w:rsidRPr="007525E4" w:rsidRDefault="007525E4" w:rsidP="007525E4">
                  <w:r w:rsidRPr="007525E4">
                    <w:t> </w:t>
                  </w:r>
                </w:p>
              </w:tc>
              <w:tc>
                <w:tcPr>
                  <w:tcW w:w="15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B5704" w14:textId="1A6D52EA" w:rsidR="007525E4" w:rsidRPr="007525E4" w:rsidRDefault="007525E4" w:rsidP="00F9474C">
                  <w:r w:rsidRPr="007525E4">
                    <w:t> </w:t>
                  </w:r>
                  <w:r w:rsidR="00F9474C">
                    <w:t xml:space="preserve">Yes. I </w:t>
                  </w:r>
                  <w:r w:rsidR="00F9474C">
                    <w:t>get the feeling of happ</w:t>
                  </w:r>
                  <w:r w:rsidR="00F9474C">
                    <w:t>iness</w:t>
                  </w:r>
                  <w:r w:rsidR="00F9474C">
                    <w:t xml:space="preserve"> and satisfaction</w:t>
                  </w:r>
                  <w:r w:rsidR="00F9474C">
                    <w:t xml:space="preserve"> finally.</w:t>
                  </w:r>
                </w:p>
              </w:tc>
            </w:tr>
            <w:tr w:rsidR="007525E4" w:rsidRPr="007525E4" w14:paraId="14A3D716" w14:textId="77777777" w:rsidTr="007525E4">
              <w:trPr>
                <w:trHeight w:val="908"/>
              </w:trPr>
              <w:tc>
                <w:tcPr>
                  <w:tcW w:w="1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337B0" w14:textId="77777777" w:rsidR="007525E4" w:rsidRDefault="007525E4" w:rsidP="007525E4">
                  <w:r w:rsidRPr="007525E4">
                    <w:t xml:space="preserve">Does the incident </w:t>
                  </w:r>
                  <w:r w:rsidRPr="007525E4">
                    <w:rPr>
                      <w:b/>
                      <w:bCs/>
                    </w:rPr>
                    <w:t>support the statement I</w:t>
                  </w:r>
                  <w:r w:rsidRPr="007525E4">
                    <w:t xml:space="preserve"> have chosen? </w:t>
                  </w:r>
                </w:p>
                <w:p w14:paraId="74EEECBC" w14:textId="77777777" w:rsidR="007525E4" w:rsidRDefault="007525E4" w:rsidP="007525E4"/>
                <w:p w14:paraId="44D1FEA3" w14:textId="51998BC2" w:rsidR="007525E4" w:rsidRPr="007525E4" w:rsidRDefault="007525E4" w:rsidP="007525E4">
                  <w:r>
                    <w:t>(3-5 sentences)</w:t>
                  </w:r>
                </w:p>
              </w:tc>
              <w:tc>
                <w:tcPr>
                  <w:tcW w:w="15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D0BCE" w14:textId="77777777" w:rsidR="00034833" w:rsidRDefault="007525E4" w:rsidP="007525E4">
                  <w:pPr>
                    <w:rPr>
                      <w:rFonts w:eastAsiaTheme="minorEastAsia"/>
                    </w:rPr>
                  </w:pPr>
                  <w:r w:rsidRPr="007525E4">
                    <w:t> </w:t>
                  </w:r>
                  <w:r w:rsidR="00F9474C">
                    <w:t xml:space="preserve">Yes. Keeping exercising and </w:t>
                  </w:r>
                  <w:r w:rsidR="00034833">
                    <w:rPr>
                      <w:rFonts w:eastAsiaTheme="minorEastAsia"/>
                    </w:rPr>
                    <w:t>break</w:t>
                  </w:r>
                  <w:r w:rsidR="00034833">
                    <w:rPr>
                      <w:rFonts w:eastAsiaTheme="minorEastAsia"/>
                    </w:rPr>
                    <w:t>ing through are the p</w:t>
                  </w:r>
                  <w:r w:rsidR="00034833" w:rsidRPr="00034833">
                    <w:rPr>
                      <w:rFonts w:eastAsiaTheme="minorEastAsia"/>
                    </w:rPr>
                    <w:t>erformance</w:t>
                  </w:r>
                  <w:r w:rsidR="00034833">
                    <w:rPr>
                      <w:rFonts w:eastAsiaTheme="minorEastAsia" w:hint="eastAsia"/>
                    </w:rPr>
                    <w:t xml:space="preserve"> </w:t>
                  </w:r>
                  <w:r w:rsidR="00034833">
                    <w:rPr>
                      <w:rFonts w:eastAsiaTheme="minorEastAsia"/>
                    </w:rPr>
                    <w:t>of</w:t>
                  </w:r>
                </w:p>
                <w:p w14:paraId="47229466" w14:textId="7709E0C8" w:rsidR="00034833" w:rsidRPr="00034833" w:rsidRDefault="00034833" w:rsidP="00034833">
                  <w:pPr>
                    <w:rPr>
                      <w:rFonts w:eastAsiaTheme="minorEastAsia" w:hint="eastAsia"/>
                    </w:rPr>
                  </w:pPr>
                  <w:r w:rsidRPr="00034833">
                    <w:rPr>
                      <w:rFonts w:eastAsiaTheme="minorEastAsia"/>
                    </w:rPr>
                    <w:t>addictive</w:t>
                  </w:r>
                  <w:r w:rsidRPr="00034833">
                    <w:rPr>
                      <w:rFonts w:eastAsiaTheme="minorEastAsia"/>
                    </w:rPr>
                    <w:t xml:space="preserve"> </w:t>
                  </w:r>
                  <w:r w:rsidRPr="00034833">
                    <w:rPr>
                      <w:rFonts w:eastAsiaTheme="minorEastAsia"/>
                    </w:rPr>
                    <w:t>self-discipline</w:t>
                  </w:r>
                  <w:r>
                    <w:rPr>
                      <w:rFonts w:eastAsiaTheme="minorEastAsia"/>
                    </w:rPr>
                    <w:t>. F</w:t>
                  </w:r>
                  <w:r w:rsidRPr="00034833">
                    <w:rPr>
                      <w:rFonts w:eastAsiaTheme="minorEastAsia"/>
                    </w:rPr>
                    <w:t>or a long ti</w:t>
                  </w:r>
                  <w:r>
                    <w:rPr>
                      <w:rFonts w:eastAsiaTheme="minorEastAsia"/>
                    </w:rPr>
                    <w:t xml:space="preserve">me, I will </w:t>
                  </w:r>
                  <w:r w:rsidRPr="00034833">
                    <w:rPr>
                      <w:rFonts w:eastAsiaTheme="minorEastAsia"/>
                    </w:rPr>
                    <w:t>be abetter version of yourself.</w:t>
                  </w:r>
                </w:p>
              </w:tc>
            </w:tr>
          </w:tbl>
          <w:p w14:paraId="2C44415F" w14:textId="518CAA5C" w:rsidR="007525E4" w:rsidRDefault="007525E4" w:rsidP="007C4C62"/>
          <w:p w14:paraId="1C7064E4" w14:textId="1EDB2DA9" w:rsidR="007525E4" w:rsidRDefault="007525E4" w:rsidP="007C4C62"/>
          <w:p w14:paraId="59737406" w14:textId="77777777" w:rsidR="007525E4" w:rsidRDefault="007525E4" w:rsidP="007C4C62"/>
          <w:p w14:paraId="4D6D7881" w14:textId="77777777" w:rsidR="007C4C62" w:rsidRDefault="007C4C62" w:rsidP="007C4C62"/>
          <w:p w14:paraId="176D0A6A" w14:textId="77777777" w:rsidR="00116162" w:rsidRDefault="00116162" w:rsidP="00116162">
            <w:pPr>
              <w:pStyle w:val="a5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声明： 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4D3544A5" w14:textId="77777777" w:rsidR="00116162" w:rsidRPr="00D6392E" w:rsidRDefault="00116162" w:rsidP="00116162">
            <w:pPr>
              <w:pStyle w:val="a5"/>
              <w:spacing w:line="276" w:lineRule="auto"/>
              <w:rPr>
                <w:rFonts w:ascii="宋体" w:eastAsia="宋体" w:hAnsi="宋体" w:cs="宋体"/>
                <w:b/>
                <w:bCs/>
              </w:rPr>
            </w:pPr>
            <w:r w:rsidRPr="00DE7DF4">
              <w:rPr>
                <w:rFonts w:ascii="宋体" w:eastAsia="宋体" w:hAnsi="宋体" w:cs="宋体" w:hint="eastAsia"/>
              </w:rPr>
              <w:t>这份作业是否你的真实水平？如果你引用了网络资料和参考资料，你</w:t>
            </w:r>
            <w:r>
              <w:rPr>
                <w:rFonts w:ascii="宋体" w:eastAsia="宋体" w:hAnsi="宋体" w:cs="宋体" w:hint="eastAsia"/>
              </w:rPr>
              <w:t>需要（1）把直接引用的部分打</w:t>
            </w:r>
            <w:r w:rsidRPr="000A0365">
              <w:rPr>
                <w:rFonts w:ascii="宋体" w:eastAsia="宋体" w:hAnsi="宋体" w:cs="宋体" w:hint="eastAsia"/>
                <w:u w:val="single"/>
              </w:rPr>
              <w:t>下划线</w:t>
            </w:r>
            <w:r>
              <w:rPr>
                <w:rFonts w:ascii="宋体" w:eastAsia="宋体" w:hAnsi="宋体" w:cs="宋体" w:hint="eastAsia"/>
              </w:rPr>
              <w:t>，（2）</w:t>
            </w:r>
            <w:r w:rsidRPr="00DE7DF4">
              <w:rPr>
                <w:rFonts w:ascii="宋体" w:eastAsia="宋体" w:hAnsi="宋体" w:cs="宋体" w:hint="eastAsia"/>
              </w:rPr>
              <w:t>在这里注明</w:t>
            </w:r>
            <w:r>
              <w:rPr>
                <w:rFonts w:ascii="宋体" w:eastAsia="宋体" w:hAnsi="宋体" w:cs="宋体" w:hint="eastAsia"/>
              </w:rPr>
              <w:t>出处</w:t>
            </w:r>
            <w:r w:rsidRPr="00DE7DF4">
              <w:rPr>
                <w:rFonts w:ascii="宋体" w:eastAsia="宋体" w:hAnsi="宋体" w:cs="宋体" w:hint="eastAsia"/>
              </w:rPr>
              <w:t>。</w:t>
            </w:r>
            <w:r>
              <w:rPr>
                <w:rFonts w:ascii="宋体" w:eastAsia="宋体" w:hAnsi="宋体" w:cs="宋体" w:hint="eastAsia"/>
              </w:rPr>
              <w:t>（</w:t>
            </w:r>
            <w:r w:rsidRPr="00DE7DF4">
              <w:rPr>
                <w:rFonts w:ascii="宋体" w:eastAsia="宋体" w:hAnsi="宋体" w:cs="宋体" w:hint="eastAsia"/>
              </w:rPr>
              <w:t>不得超过2</w:t>
            </w:r>
            <w:r w:rsidRPr="00DE7DF4">
              <w:rPr>
                <w:rFonts w:ascii="宋体" w:eastAsia="宋体" w:hAnsi="宋体" w:cs="宋体"/>
              </w:rPr>
              <w:t>0%</w:t>
            </w:r>
            <w:r w:rsidRPr="00DE7DF4">
              <w:rPr>
                <w:rFonts w:ascii="宋体" w:eastAsia="宋体" w:hAnsi="宋体" w:cs="宋体" w:hint="eastAsia"/>
              </w:rPr>
              <w:t>的材料是直接引用的。）</w:t>
            </w:r>
          </w:p>
          <w:p w14:paraId="63360AC0" w14:textId="16507343" w:rsidR="007C4C62" w:rsidRPr="00926574" w:rsidRDefault="00926574" w:rsidP="00926574">
            <w:pPr>
              <w:pStyle w:val="a4"/>
              <w:numPr>
                <w:ilvl w:val="0"/>
                <w:numId w:val="40"/>
              </w:numPr>
              <w:rPr>
                <w:rFonts w:eastAsiaTheme="minorEastAsia" w:hint="eastAsia"/>
              </w:rPr>
            </w:pPr>
            <w:r w:rsidRPr="00926574">
              <w:rPr>
                <w:rFonts w:eastAsiaTheme="minorEastAsia"/>
              </w:rPr>
              <w:t>Yes ,it’s my own.</w:t>
            </w:r>
          </w:p>
        </w:tc>
      </w:tr>
    </w:tbl>
    <w:p w14:paraId="28A46FB3" w14:textId="77777777" w:rsidR="00723E4A" w:rsidRDefault="00723E4A" w:rsidP="00723E4A">
      <w:pPr>
        <w:spacing w:line="276" w:lineRule="auto"/>
        <w:rPr>
          <w:rFonts w:ascii="TimesNewRomanPSMT" w:hAnsi="TimesNewRomanPSMT"/>
          <w:b/>
          <w:bCs/>
          <w:highlight w:val="yellow"/>
        </w:rPr>
      </w:pPr>
    </w:p>
    <w:p w14:paraId="79FD3289" w14:textId="76F6DD0A" w:rsidR="00723E4A" w:rsidRDefault="00BB23CF" w:rsidP="00723E4A">
      <w:pPr>
        <w:spacing w:line="276" w:lineRule="auto"/>
      </w:pPr>
      <w:r w:rsidRPr="00723E4A">
        <w:rPr>
          <w:rFonts w:ascii="TimesNewRomanPSMT" w:hAnsi="TimesNewRomanPSMT"/>
          <w:b/>
          <w:bCs/>
          <w:highlight w:val="yellow"/>
        </w:rPr>
        <w:t>Assignment for next class:</w:t>
      </w:r>
      <w:r w:rsidR="00723E4A" w:rsidRPr="00723E4A">
        <w:t xml:space="preserve"> </w:t>
      </w:r>
    </w:p>
    <w:p w14:paraId="0FDD5437" w14:textId="77777777" w:rsidR="007525E4" w:rsidRPr="007525E4" w:rsidRDefault="007525E4" w:rsidP="007525E4">
      <w:pPr>
        <w:numPr>
          <w:ilvl w:val="0"/>
          <w:numId w:val="39"/>
        </w:numPr>
        <w:spacing w:line="276" w:lineRule="auto"/>
      </w:pPr>
      <w:r w:rsidRPr="007525E4">
        <w:t>Read Chapter 16 before next class.</w:t>
      </w:r>
    </w:p>
    <w:p w14:paraId="63BEB7FF" w14:textId="00152034" w:rsidR="00A46626" w:rsidRPr="007525E4" w:rsidRDefault="007525E4" w:rsidP="00090E2E">
      <w:pPr>
        <w:numPr>
          <w:ilvl w:val="0"/>
          <w:numId w:val="39"/>
        </w:numPr>
        <w:spacing w:line="276" w:lineRule="auto"/>
      </w:pPr>
      <w:r w:rsidRPr="007525E4">
        <w:t xml:space="preserve">No weekly reflective journal. Instead, finish </w:t>
      </w:r>
      <w:r w:rsidRPr="007525E4">
        <w:rPr>
          <w:u w:val="single"/>
        </w:rPr>
        <w:t>writing project #3</w:t>
      </w:r>
      <w:r w:rsidRPr="007525E4">
        <w:t>.</w:t>
      </w:r>
      <w:r>
        <w:t xml:space="preserve"> (see Project #3 worksheet). Submit by </w:t>
      </w:r>
      <w:r w:rsidRPr="007525E4">
        <w:rPr>
          <w:u w:val="single"/>
        </w:rPr>
        <w:t>Sunday night 11:59pm</w:t>
      </w:r>
      <w:r>
        <w:t xml:space="preserve">. </w:t>
      </w:r>
    </w:p>
    <w:p w14:paraId="6240B9E1" w14:textId="77777777" w:rsidR="007525E4" w:rsidRPr="00090E2E" w:rsidRDefault="007525E4" w:rsidP="00090E2E">
      <w:pPr>
        <w:spacing w:line="276" w:lineRule="auto"/>
        <w:rPr>
          <w:b/>
          <w:bCs/>
        </w:rPr>
      </w:pPr>
    </w:p>
    <w:sectPr w:rsidR="007525E4" w:rsidRPr="00090E2E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B705" w14:textId="77777777" w:rsidR="00FA220C" w:rsidRDefault="00FA220C" w:rsidP="00745A45">
      <w:r>
        <w:separator/>
      </w:r>
    </w:p>
  </w:endnote>
  <w:endnote w:type="continuationSeparator" w:id="0">
    <w:p w14:paraId="776FA54A" w14:textId="77777777" w:rsidR="00FA220C" w:rsidRDefault="00FA220C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34067073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FC0D7B9" w14:textId="67FDAEC9" w:rsidR="00745A45" w:rsidRDefault="00745A45" w:rsidP="00904CD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DC6D406" w14:textId="77777777" w:rsidR="00745A45" w:rsidRDefault="00745A45" w:rsidP="00745A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54372359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401F3E7" w14:textId="4A07613B" w:rsidR="00745A45" w:rsidRDefault="00745A45" w:rsidP="00904CD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6AA12B2B" w14:textId="77777777" w:rsidR="00745A45" w:rsidRDefault="00745A45" w:rsidP="00745A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16AF" w14:textId="77777777" w:rsidR="00FA220C" w:rsidRDefault="00FA220C" w:rsidP="00745A45">
      <w:r>
        <w:separator/>
      </w:r>
    </w:p>
  </w:footnote>
  <w:footnote w:type="continuationSeparator" w:id="0">
    <w:p w14:paraId="6A85AB61" w14:textId="77777777" w:rsidR="00FA220C" w:rsidRDefault="00FA220C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E5722"/>
    <w:multiLevelType w:val="hybridMultilevel"/>
    <w:tmpl w:val="52FC2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90CAB"/>
    <w:multiLevelType w:val="hybridMultilevel"/>
    <w:tmpl w:val="59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24FD5"/>
    <w:multiLevelType w:val="hybridMultilevel"/>
    <w:tmpl w:val="B950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90BED"/>
    <w:multiLevelType w:val="multilevel"/>
    <w:tmpl w:val="B3E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43378"/>
    <w:multiLevelType w:val="hybridMultilevel"/>
    <w:tmpl w:val="7194A1A2"/>
    <w:lvl w:ilvl="0" w:tplc="42C86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2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A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4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A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0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6E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35971"/>
    <w:multiLevelType w:val="hybridMultilevel"/>
    <w:tmpl w:val="329E5A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05B54"/>
    <w:multiLevelType w:val="hybridMultilevel"/>
    <w:tmpl w:val="2160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A6676"/>
    <w:multiLevelType w:val="hybridMultilevel"/>
    <w:tmpl w:val="273ED71C"/>
    <w:lvl w:ilvl="0" w:tplc="0B3A0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60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09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EA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60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0B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46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E1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72883"/>
    <w:multiLevelType w:val="hybridMultilevel"/>
    <w:tmpl w:val="B6C63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1FF068C"/>
    <w:multiLevelType w:val="hybridMultilevel"/>
    <w:tmpl w:val="905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74DF1"/>
    <w:multiLevelType w:val="hybridMultilevel"/>
    <w:tmpl w:val="98C09422"/>
    <w:lvl w:ilvl="0" w:tplc="839C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C6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B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4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34"/>
  </w:num>
  <w:num w:numId="2" w16cid:durableId="358552093">
    <w:abstractNumId w:val="5"/>
  </w:num>
  <w:num w:numId="3" w16cid:durableId="1527476618">
    <w:abstractNumId w:val="8"/>
  </w:num>
  <w:num w:numId="4" w16cid:durableId="867530383">
    <w:abstractNumId w:val="3"/>
  </w:num>
  <w:num w:numId="5" w16cid:durableId="325402334">
    <w:abstractNumId w:val="33"/>
  </w:num>
  <w:num w:numId="6" w16cid:durableId="664748609">
    <w:abstractNumId w:val="19"/>
  </w:num>
  <w:num w:numId="7" w16cid:durableId="439764707">
    <w:abstractNumId w:val="27"/>
  </w:num>
  <w:num w:numId="8" w16cid:durableId="237981532">
    <w:abstractNumId w:val="29"/>
  </w:num>
  <w:num w:numId="9" w16cid:durableId="921834471">
    <w:abstractNumId w:val="4"/>
  </w:num>
  <w:num w:numId="10" w16cid:durableId="1378965597">
    <w:abstractNumId w:val="24"/>
  </w:num>
  <w:num w:numId="11" w16cid:durableId="458231002">
    <w:abstractNumId w:val="17"/>
  </w:num>
  <w:num w:numId="12" w16cid:durableId="1796941607">
    <w:abstractNumId w:val="32"/>
  </w:num>
  <w:num w:numId="13" w16cid:durableId="44767968">
    <w:abstractNumId w:val="25"/>
  </w:num>
  <w:num w:numId="14" w16cid:durableId="1278836100">
    <w:abstractNumId w:val="13"/>
  </w:num>
  <w:num w:numId="15" w16cid:durableId="187989681">
    <w:abstractNumId w:val="36"/>
  </w:num>
  <w:num w:numId="16" w16cid:durableId="2056276988">
    <w:abstractNumId w:val="6"/>
  </w:num>
  <w:num w:numId="17" w16cid:durableId="1203979609">
    <w:abstractNumId w:val="0"/>
  </w:num>
  <w:num w:numId="18" w16cid:durableId="1710299997">
    <w:abstractNumId w:val="16"/>
  </w:num>
  <w:num w:numId="19" w16cid:durableId="1092891620">
    <w:abstractNumId w:val="9"/>
  </w:num>
  <w:num w:numId="20" w16cid:durableId="688994990">
    <w:abstractNumId w:val="26"/>
  </w:num>
  <w:num w:numId="21" w16cid:durableId="1732269422">
    <w:abstractNumId w:val="20"/>
  </w:num>
  <w:num w:numId="22" w16cid:durableId="119424854">
    <w:abstractNumId w:val="37"/>
  </w:num>
  <w:num w:numId="23" w16cid:durableId="908727532">
    <w:abstractNumId w:val="23"/>
  </w:num>
  <w:num w:numId="24" w16cid:durableId="303194795">
    <w:abstractNumId w:val="14"/>
  </w:num>
  <w:num w:numId="25" w16cid:durableId="1653169885">
    <w:abstractNumId w:val="39"/>
  </w:num>
  <w:num w:numId="26" w16cid:durableId="388382231">
    <w:abstractNumId w:val="1"/>
  </w:num>
  <w:num w:numId="27" w16cid:durableId="971835629">
    <w:abstractNumId w:val="21"/>
  </w:num>
  <w:num w:numId="28" w16cid:durableId="93599219">
    <w:abstractNumId w:val="30"/>
  </w:num>
  <w:num w:numId="29" w16cid:durableId="1844274860">
    <w:abstractNumId w:val="28"/>
  </w:num>
  <w:num w:numId="30" w16cid:durableId="1649747091">
    <w:abstractNumId w:val="31"/>
  </w:num>
  <w:num w:numId="31" w16cid:durableId="1857187276">
    <w:abstractNumId w:val="18"/>
  </w:num>
  <w:num w:numId="32" w16cid:durableId="1183864443">
    <w:abstractNumId w:val="38"/>
  </w:num>
  <w:num w:numId="33" w16cid:durableId="51345480">
    <w:abstractNumId w:val="35"/>
  </w:num>
  <w:num w:numId="34" w16cid:durableId="977609301">
    <w:abstractNumId w:val="7"/>
  </w:num>
  <w:num w:numId="35" w16cid:durableId="523179129">
    <w:abstractNumId w:val="11"/>
  </w:num>
  <w:num w:numId="36" w16cid:durableId="1986009473">
    <w:abstractNumId w:val="22"/>
  </w:num>
  <w:num w:numId="37" w16cid:durableId="558983981">
    <w:abstractNumId w:val="15"/>
  </w:num>
  <w:num w:numId="38" w16cid:durableId="649023854">
    <w:abstractNumId w:val="10"/>
  </w:num>
  <w:num w:numId="39" w16cid:durableId="1947148959">
    <w:abstractNumId w:val="12"/>
  </w:num>
  <w:num w:numId="40" w16cid:durableId="1994917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34833"/>
    <w:rsid w:val="00053735"/>
    <w:rsid w:val="00055602"/>
    <w:rsid w:val="00064BCB"/>
    <w:rsid w:val="00090E2E"/>
    <w:rsid w:val="0009609A"/>
    <w:rsid w:val="001140F1"/>
    <w:rsid w:val="00116162"/>
    <w:rsid w:val="001714A7"/>
    <w:rsid w:val="00187140"/>
    <w:rsid w:val="001F7055"/>
    <w:rsid w:val="001F7611"/>
    <w:rsid w:val="002419EC"/>
    <w:rsid w:val="00251EF8"/>
    <w:rsid w:val="0029678B"/>
    <w:rsid w:val="002A4A3B"/>
    <w:rsid w:val="002A63BF"/>
    <w:rsid w:val="002B66C7"/>
    <w:rsid w:val="003047E7"/>
    <w:rsid w:val="00391DF3"/>
    <w:rsid w:val="00394C62"/>
    <w:rsid w:val="003E455D"/>
    <w:rsid w:val="003E66E0"/>
    <w:rsid w:val="003F06D7"/>
    <w:rsid w:val="003F4609"/>
    <w:rsid w:val="004657DE"/>
    <w:rsid w:val="004A7D04"/>
    <w:rsid w:val="004B4E7E"/>
    <w:rsid w:val="004D0C2C"/>
    <w:rsid w:val="004D7F6F"/>
    <w:rsid w:val="004F3EC3"/>
    <w:rsid w:val="005235ED"/>
    <w:rsid w:val="005322D3"/>
    <w:rsid w:val="00561F8F"/>
    <w:rsid w:val="00590D99"/>
    <w:rsid w:val="005A22C2"/>
    <w:rsid w:val="005E6992"/>
    <w:rsid w:val="00622C9F"/>
    <w:rsid w:val="00640AF8"/>
    <w:rsid w:val="00670AC1"/>
    <w:rsid w:val="006E1849"/>
    <w:rsid w:val="006F4437"/>
    <w:rsid w:val="00723E4A"/>
    <w:rsid w:val="00744529"/>
    <w:rsid w:val="00745A45"/>
    <w:rsid w:val="007525E4"/>
    <w:rsid w:val="0075421E"/>
    <w:rsid w:val="007C4C62"/>
    <w:rsid w:val="007E0BBB"/>
    <w:rsid w:val="007E1B1B"/>
    <w:rsid w:val="0081487A"/>
    <w:rsid w:val="00827B5A"/>
    <w:rsid w:val="00854C18"/>
    <w:rsid w:val="00926574"/>
    <w:rsid w:val="009D07D9"/>
    <w:rsid w:val="009E3F95"/>
    <w:rsid w:val="009F0C34"/>
    <w:rsid w:val="00A0103E"/>
    <w:rsid w:val="00A12319"/>
    <w:rsid w:val="00A46626"/>
    <w:rsid w:val="00B10F7F"/>
    <w:rsid w:val="00B15FCC"/>
    <w:rsid w:val="00B440FB"/>
    <w:rsid w:val="00B61A56"/>
    <w:rsid w:val="00BB23CF"/>
    <w:rsid w:val="00BE1CF6"/>
    <w:rsid w:val="00C9702B"/>
    <w:rsid w:val="00CC34CF"/>
    <w:rsid w:val="00D622DA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112DA"/>
    <w:rsid w:val="00F31221"/>
    <w:rsid w:val="00F601D7"/>
    <w:rsid w:val="00F75C79"/>
    <w:rsid w:val="00F768BD"/>
    <w:rsid w:val="00F9474C"/>
    <w:rsid w:val="00FA220C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66C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768BD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45A45"/>
    <w:rPr>
      <w:rFonts w:ascii="Times New Roman" w:eastAsia="Times New Roman" w:hAnsi="Times New Roman" w:cs="Times New Roman"/>
    </w:rPr>
  </w:style>
  <w:style w:type="character" w:styleId="a8">
    <w:name w:val="page number"/>
    <w:basedOn w:val="a0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8618252237704</cp:lastModifiedBy>
  <cp:revision>52</cp:revision>
  <dcterms:created xsi:type="dcterms:W3CDTF">2022-03-15T16:33:00Z</dcterms:created>
  <dcterms:modified xsi:type="dcterms:W3CDTF">2022-04-21T03:25:00Z</dcterms:modified>
</cp:coreProperties>
</file>