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77777777" w:rsidR="0080596E" w:rsidRPr="00D977E8" w:rsidRDefault="0080596E" w:rsidP="0080596E">
      <w:pPr>
        <w:pStyle w:val="Ttulo1"/>
      </w:pPr>
      <w:r w:rsidRPr="00D977E8">
        <w:t>M4.258 - Eines HTML i CSS II aula 1</w:t>
      </w:r>
    </w:p>
    <w:p w14:paraId="214A7DF3" w14:textId="20DF05DF" w:rsidR="0080596E" w:rsidRPr="00D977E8" w:rsidRDefault="0080596E" w:rsidP="0080596E">
      <w:pPr>
        <w:pStyle w:val="Ttulo2"/>
      </w:pPr>
      <w:r w:rsidRPr="00D977E8">
        <w:t xml:space="preserve">PAC 2.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77777777" w:rsidR="0080596E" w:rsidRPr="00D977E8" w:rsidRDefault="0080596E" w:rsidP="0080596E"/>
    <w:p w14:paraId="2A438514" w14:textId="77777777" w:rsidR="0080596E" w:rsidRPr="00D977E8" w:rsidRDefault="0080596E" w:rsidP="0080596E"/>
    <w:p w14:paraId="7B550F6D" w14:textId="77777777" w:rsidR="0080596E" w:rsidRPr="00D977E8" w:rsidRDefault="0080596E" w:rsidP="0080596E"/>
    <w:p w14:paraId="093DCD86" w14:textId="77777777" w:rsidR="0080596E" w:rsidRPr="00D977E8" w:rsidRDefault="0080596E" w:rsidP="0080596E"/>
    <w:p w14:paraId="23024A26" w14:textId="77777777" w:rsidR="0080596E" w:rsidRPr="00D977E8" w:rsidRDefault="0080596E" w:rsidP="0080596E"/>
    <w:p w14:paraId="29E35DB0" w14:textId="77777777" w:rsidR="0080596E" w:rsidRPr="00D977E8" w:rsidRDefault="0080596E" w:rsidP="0080596E"/>
    <w:p w14:paraId="128DE02A" w14:textId="77777777" w:rsidR="0080596E" w:rsidRPr="00D977E8" w:rsidRDefault="0080596E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1693EC76" w14:textId="09A05C77" w:rsidR="0080596E" w:rsidRPr="00D977E8" w:rsidRDefault="0080596E" w:rsidP="0080596E">
      <w:pPr>
        <w:pStyle w:val="Sinespaciado"/>
        <w:rPr>
          <w:rStyle w:val="StrongEmphasis"/>
          <w:sz w:val="30"/>
          <w:szCs w:val="30"/>
        </w:rPr>
      </w:pPr>
      <w:r w:rsidRPr="00D977E8">
        <w:t>Data: 03/12/2021</w:t>
      </w:r>
    </w:p>
    <w:p w14:paraId="7C6990FE" w14:textId="2DD7B760" w:rsidR="00400FF0" w:rsidRPr="00400FF0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 xml:space="preserve">BASE </w:t>
      </w:r>
      <w:r>
        <w:rPr>
          <w:rStyle w:val="StrongEmphasis"/>
          <w:sz w:val="30"/>
          <w:szCs w:val="30"/>
        </w:rPr>
        <w:t xml:space="preserve">DEL </w:t>
      </w:r>
      <w:r w:rsidRPr="00400FF0">
        <w:rPr>
          <w:rStyle w:val="StrongEmphasis"/>
          <w:sz w:val="30"/>
          <w:szCs w:val="30"/>
        </w:rPr>
        <w:t>PROJECTE</w:t>
      </w:r>
    </w:p>
    <w:p w14:paraId="11C31F4D" w14:textId="77777777" w:rsidR="00400FF0" w:rsidRDefault="00400FF0" w:rsidP="005F1420"/>
    <w:p w14:paraId="36F4D595" w14:textId="46BE68B1" w:rsidR="00A34763" w:rsidRDefault="00B67F86" w:rsidP="005F14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362D14" wp14:editId="0A7CF4A3">
                <wp:simplePos x="0" y="0"/>
                <wp:positionH relativeFrom="column">
                  <wp:posOffset>215265</wp:posOffset>
                </wp:positionH>
                <wp:positionV relativeFrom="paragraph">
                  <wp:posOffset>851535</wp:posOffset>
                </wp:positionV>
                <wp:extent cx="4930140" cy="1404620"/>
                <wp:effectExtent l="0" t="0" r="22860" b="1333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B7CA9" w14:textId="37F59C27" w:rsidR="00B67F86" w:rsidRDefault="00B67F86">
                            <w:r>
                              <w:t xml:space="preserve">Molts dels textos estan generats per la variable </w:t>
                            </w:r>
                            <w:r w:rsidRPr="00B67F86">
                              <w:rPr>
                                <w:i/>
                                <w:iCs/>
                              </w:rPr>
                              <w:t>L</w:t>
                            </w:r>
                            <w:r w:rsidRPr="00B67F86">
                              <w:rPr>
                                <w:i/>
                                <w:iCs/>
                              </w:rPr>
                              <w:t xml:space="preserve">orem </w:t>
                            </w:r>
                            <w:r w:rsidRPr="00B67F86">
                              <w:rPr>
                                <w:i/>
                                <w:iCs/>
                              </w:rPr>
                              <w:t>I</w:t>
                            </w:r>
                            <w:r w:rsidRPr="00B67F86">
                              <w:rPr>
                                <w:i/>
                                <w:iCs/>
                              </w:rPr>
                              <w:t>psum</w:t>
                            </w:r>
                            <w:r>
                              <w:t xml:space="preserve">, ja que s’han demanat a la companyia de teatre, però no han aconseguit </w:t>
                            </w:r>
                            <w:r w:rsidR="00CA2DB6">
                              <w:t>entregar-los</w:t>
                            </w:r>
                            <w:r>
                              <w:t xml:space="preserve"> a temps. En el cas que al final utilitzin aquest projecte com a pàgina de la companyia es modificarà el text genèric per el definitiu.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362D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95pt;margin-top:67.05pt;width:38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" fillcolor="#d8d8d8 [2732]">
                <v:textbox style="mso-fit-shape-to-text:t">
                  <w:txbxContent>
                    <w:p w14:paraId="338B7CA9" w14:textId="37F59C27" w:rsidR="00B67F86" w:rsidRDefault="00B67F86">
                      <w:r>
                        <w:t xml:space="preserve">Molts dels textos estan generats per la variable </w:t>
                      </w:r>
                      <w:r w:rsidRPr="00B67F86">
                        <w:rPr>
                          <w:i/>
                          <w:iCs/>
                        </w:rPr>
                        <w:t>L</w:t>
                      </w:r>
                      <w:r w:rsidRPr="00B67F86">
                        <w:rPr>
                          <w:i/>
                          <w:iCs/>
                        </w:rPr>
                        <w:t xml:space="preserve">orem </w:t>
                      </w:r>
                      <w:r w:rsidRPr="00B67F86">
                        <w:rPr>
                          <w:i/>
                          <w:iCs/>
                        </w:rPr>
                        <w:t>I</w:t>
                      </w:r>
                      <w:r w:rsidRPr="00B67F86">
                        <w:rPr>
                          <w:i/>
                          <w:iCs/>
                        </w:rPr>
                        <w:t>psum</w:t>
                      </w:r>
                      <w:r>
                        <w:t xml:space="preserve">, ja que s’han demanat a la companyia de teatre, però no han aconseguit </w:t>
                      </w:r>
                      <w:r w:rsidR="00CA2DB6">
                        <w:t>entregar-los</w:t>
                      </w:r>
                      <w:r>
                        <w:t xml:space="preserve"> a temps. En el cas que al final utilitzin aquest projecte com a pàgina de la companyia es modificarà el text genèric per el definitiu.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4763" w:rsidRPr="00D977E8">
        <w:t xml:space="preserve">S’ha escollit fer una projecte web per a promocionar la obra de teatre </w:t>
      </w:r>
      <w:r w:rsidR="00A34763" w:rsidRPr="00D977E8">
        <w:rPr>
          <w:b/>
          <w:bCs w:val="0"/>
          <w:i/>
          <w:iCs/>
        </w:rPr>
        <w:t>DOS més DOS</w:t>
      </w:r>
      <w:r w:rsidR="00A34763" w:rsidRPr="00D977E8">
        <w:t xml:space="preserve">, representada per la companyia d’actors semi-professionals </w:t>
      </w:r>
      <w:r w:rsidR="00A34763" w:rsidRPr="00D977E8">
        <w:rPr>
          <w:b/>
          <w:bCs w:val="0"/>
          <w:i/>
          <w:iCs/>
        </w:rPr>
        <w:t>ABSENTA</w:t>
      </w:r>
      <w:r w:rsidR="00A34763" w:rsidRPr="00D977E8">
        <w:t xml:space="preserve"> i dirigida per </w:t>
      </w:r>
      <w:r w:rsidR="00A34763" w:rsidRPr="00D977E8">
        <w:rPr>
          <w:b/>
          <w:bCs w:val="0"/>
          <w:i/>
          <w:iCs/>
        </w:rPr>
        <w:t>Miquel Fernàndez</w:t>
      </w:r>
      <w:r w:rsidR="00A34763" w:rsidRPr="00D977E8">
        <w:t>.</w:t>
      </w:r>
    </w:p>
    <w:p w14:paraId="1520E010" w14:textId="77777777" w:rsidR="001D1C45" w:rsidRPr="00D977E8" w:rsidRDefault="001D1C45" w:rsidP="005F1420"/>
    <w:p w14:paraId="2DDB7811" w14:textId="761AA055" w:rsidR="001D1C45" w:rsidRPr="00D977E8" w:rsidRDefault="00A34763" w:rsidP="005F1420">
      <w:r w:rsidRPr="00D977E8">
        <w:t>La base del projecte</w:t>
      </w:r>
      <w:r w:rsidR="00074414" w:rsidRPr="00D977E8">
        <w:t xml:space="preserve"> </w:t>
      </w:r>
      <w:r w:rsidR="00A4391C" w:rsidRPr="00D977E8">
        <w:t>parteix del</w:t>
      </w:r>
      <w:r w:rsidR="00074414" w:rsidRPr="00D977E8">
        <w:t xml:space="preserve"> Boilerplate de la UOC</w:t>
      </w:r>
      <w:r w:rsidR="00A4391C" w:rsidRPr="00D977E8">
        <w:t xml:space="preserve"> (v3.3.0), </w:t>
      </w:r>
      <w:r w:rsidR="001D1C45" w:rsidRPr="00D977E8">
        <w:t xml:space="preserve">obtingut </w:t>
      </w:r>
      <w:r w:rsidR="00A4391C" w:rsidRPr="00D977E8">
        <w:t xml:space="preserve">a partir de l’enllaç </w:t>
      </w:r>
      <w:hyperlink r:id="rId7" w:history="1">
        <w:r w:rsidR="00A4391C" w:rsidRPr="00D977E8">
          <w:rPr>
            <w:rStyle w:val="Hipervnculo"/>
          </w:rPr>
          <w:t>https://github.com/uoc-advanced-html-css/uoc-boilerplate</w:t>
        </w:r>
      </w:hyperlink>
      <w:r w:rsidR="00A4391C" w:rsidRPr="00D977E8">
        <w:t xml:space="preserve">. </w:t>
      </w:r>
      <w:r w:rsidR="001D1C45" w:rsidRPr="00D977E8">
        <w:t>Posteriorment es vincula la</w:t>
      </w:r>
      <w:r w:rsidR="00A4391C" w:rsidRPr="00D977E8">
        <w:t xml:space="preserve"> copia local</w:t>
      </w:r>
      <w:r w:rsidR="001D1C45" w:rsidRPr="00D977E8">
        <w:t xml:space="preserve"> de UOC Boilerplate </w:t>
      </w:r>
      <w:r w:rsidR="00A4391C" w:rsidRPr="00D977E8">
        <w:t xml:space="preserve">al repositori GitHub amb enllaç </w:t>
      </w:r>
      <w:hyperlink r:id="rId8" w:history="1">
        <w:r w:rsidR="001D1C45" w:rsidRPr="00D977E8">
          <w:rPr>
            <w:rStyle w:val="Hipervnculo"/>
          </w:rPr>
          <w:t>https://github.com/LrMgic/M4.258-PAC2</w:t>
        </w:r>
      </w:hyperlink>
      <w:r w:rsidR="001D1C45" w:rsidRPr="00D977E8">
        <w:t>.</w:t>
      </w:r>
    </w:p>
    <w:p w14:paraId="7685CACC" w14:textId="7D1025F2" w:rsidR="006F200B" w:rsidRPr="00D977E8" w:rsidRDefault="006F200B" w:rsidP="005F1420">
      <w:r w:rsidRPr="00D977E8">
        <w:t>Es vincula el projecte publicat a GitHub amb la plataforma Netlify, la qual crea un entorn i una direcció web per al projecte.</w:t>
      </w:r>
    </w:p>
    <w:p w14:paraId="29CECE5F" w14:textId="2C7959F5" w:rsidR="006F200B" w:rsidRPr="00D977E8" w:rsidRDefault="006F200B" w:rsidP="005F1420">
      <w:r w:rsidRPr="00D977E8">
        <w:t xml:space="preserve">URL publica: </w:t>
      </w:r>
      <w:hyperlink r:id="rId9" w:history="1">
        <w:r w:rsidRPr="00D977E8">
          <w:rPr>
            <w:rStyle w:val="Hipervnculo"/>
          </w:rPr>
          <w:t>https://uoc-4-258-pac2-gerard.netlify.app/</w:t>
        </w:r>
      </w:hyperlink>
    </w:p>
    <w:p w14:paraId="5E1CD0B7" w14:textId="77777777" w:rsidR="001D1C45" w:rsidRPr="00D977E8" w:rsidRDefault="001D1C45" w:rsidP="005F1420"/>
    <w:p w14:paraId="5E3FDFBE" w14:textId="4A37F0B7" w:rsidR="00D66872" w:rsidRPr="00D977E8" w:rsidRDefault="00D66872" w:rsidP="005F1420">
      <w:r w:rsidRPr="00D977E8">
        <w:t xml:space="preserve">Un cop </w:t>
      </w:r>
      <w:r w:rsidR="001D1C45" w:rsidRPr="00D977E8">
        <w:t>s’obté</w:t>
      </w:r>
      <w:r w:rsidR="00E032B7" w:rsidRPr="00D977E8">
        <w:t xml:space="preserve"> </w:t>
      </w:r>
      <w:r w:rsidR="00084D39" w:rsidRPr="00D977E8">
        <w:t>el</w:t>
      </w:r>
      <w:r w:rsidR="00E032B7" w:rsidRPr="00D977E8">
        <w:t xml:space="preserve"> que </w:t>
      </w:r>
      <w:r w:rsidR="00084D39" w:rsidRPr="00D977E8">
        <w:t>serà</w:t>
      </w:r>
      <w:r w:rsidRPr="00D977E8">
        <w:t xml:space="preserve"> la base del projecte</w:t>
      </w:r>
      <w:r w:rsidR="00E032B7" w:rsidRPr="00D977E8">
        <w:t xml:space="preserve">, </w:t>
      </w:r>
      <w:r w:rsidR="00084D39" w:rsidRPr="00D977E8">
        <w:t>s’</w:t>
      </w:r>
      <w:r w:rsidR="00DB4C61" w:rsidRPr="00D977E8">
        <w:t xml:space="preserve">afegeixen </w:t>
      </w:r>
      <w:r w:rsidR="00E032B7" w:rsidRPr="00D977E8">
        <w:t xml:space="preserve">les dependències </w:t>
      </w:r>
      <w:r w:rsidR="00084D39" w:rsidRPr="00D977E8">
        <w:t>necessàries</w:t>
      </w:r>
      <w:r w:rsidR="00DB4C61" w:rsidRPr="00D977E8">
        <w:t xml:space="preserve"> per al correcte funcionament de l’aplicació Stylelint, la qual ens servirà com a corrector </w:t>
      </w:r>
      <w:r w:rsidR="00084D39" w:rsidRPr="00D977E8">
        <w:t xml:space="preserve"> per a seguir la metodologia d’estils</w:t>
      </w:r>
      <w:r w:rsidR="00DB4C61" w:rsidRPr="00D977E8">
        <w:t xml:space="preserve"> escollida, que en el nostre cas es BEM.</w:t>
      </w:r>
    </w:p>
    <w:p w14:paraId="48BD74CB" w14:textId="38A56A43" w:rsidR="00DB4C61" w:rsidRPr="00D977E8" w:rsidRDefault="00DB4C61" w:rsidP="00DB4C61">
      <w:r w:rsidRPr="00D977E8">
        <w:t>Partint de la base establerta per la P</w:t>
      </w:r>
      <w:r w:rsidR="00D87036" w:rsidRPr="00D977E8">
        <w:t>A</w:t>
      </w:r>
      <w:r w:rsidRPr="00D977E8">
        <w:t>C</w:t>
      </w:r>
      <w:r w:rsidR="00D87036" w:rsidRPr="00D977E8">
        <w:t>1</w:t>
      </w:r>
      <w:r w:rsidRPr="00D977E8">
        <w:t xml:space="preserve">, s’instal·len: </w:t>
      </w:r>
    </w:p>
    <w:p w14:paraId="273668B0" w14:textId="77E57C35" w:rsidR="00DB4C61" w:rsidRPr="00D977E8" w:rsidRDefault="00DB4C61" w:rsidP="00DB4C61">
      <w:pPr>
        <w:pStyle w:val="Default"/>
        <w:numPr>
          <w:ilvl w:val="0"/>
          <w:numId w:val="3"/>
        </w:numPr>
        <w:spacing w:after="49"/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 xml:space="preserve">npm install --save @fortawesome/fontawesome-free </w:t>
      </w:r>
    </w:p>
    <w:p w14:paraId="6D5AF2B7" w14:textId="0F9AA594" w:rsidR="00DB4C61" w:rsidRPr="00D977E8" w:rsidRDefault="00DB4C61" w:rsidP="00DB4C61">
      <w:pPr>
        <w:pStyle w:val="Default"/>
        <w:numPr>
          <w:ilvl w:val="0"/>
          <w:numId w:val="3"/>
        </w:numPr>
        <w:spacing w:after="49"/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 xml:space="preserve">npm install --save-dev stylelint </w:t>
      </w:r>
    </w:p>
    <w:p w14:paraId="551E3AF5" w14:textId="02889E91" w:rsidR="00DB4C61" w:rsidRPr="00D977E8" w:rsidRDefault="00DB4C61" w:rsidP="00DB4C61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 xml:space="preserve">npm install --save-dev stylelint-scss stylelint-config-recommended-scss </w:t>
      </w:r>
    </w:p>
    <w:p w14:paraId="4C3D8B96" w14:textId="77777777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stylelint-config-recommended-scss</w:t>
      </w:r>
    </w:p>
    <w:p w14:paraId="7020DEA5" w14:textId="77777777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stylelint-config-standard</w:t>
      </w:r>
    </w:p>
    <w:p w14:paraId="380A4206" w14:textId="77777777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stylelint-scss</w:t>
      </w:r>
    </w:p>
    <w:p w14:paraId="4E37C2EB" w14:textId="426CB082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stylelint-selector-bem-pattern</w:t>
      </w:r>
    </w:p>
    <w:p w14:paraId="1EFEFE1B" w14:textId="7633D1E6" w:rsidR="00D87036" w:rsidRPr="00D977E8" w:rsidRDefault="00D87036" w:rsidP="00D87036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@babel/preset-env</w:t>
      </w:r>
    </w:p>
    <w:p w14:paraId="7F66BDD3" w14:textId="3D085625" w:rsidR="00D87036" w:rsidRPr="00D977E8" w:rsidRDefault="00D87036" w:rsidP="00D87036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@parcel/transformer-image</w:t>
      </w:r>
    </w:p>
    <w:p w14:paraId="7C4CE246" w14:textId="540DA572" w:rsidR="00D87036" w:rsidRPr="00D977E8" w:rsidRDefault="00D87036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r w:rsidRPr="00D977E8">
        <w:rPr>
          <w:i/>
          <w:iCs/>
          <w:sz w:val="23"/>
          <w:szCs w:val="23"/>
          <w:lang w:val="ca-ES"/>
        </w:rPr>
        <w:t>npm install --save-dev sass</w:t>
      </w:r>
    </w:p>
    <w:p w14:paraId="072DEB26" w14:textId="77777777" w:rsidR="007107C3" w:rsidRPr="00D977E8" w:rsidRDefault="007107C3" w:rsidP="005F1420"/>
    <w:p w14:paraId="7D1944FD" w14:textId="07A2D85D" w:rsidR="00DB4C61" w:rsidRDefault="00461F9C" w:rsidP="005F1420">
      <w:r w:rsidRPr="00D977E8">
        <w:t>Es crea el fitxer .stylelintrc i se li afegeix el codi creat a la PAC1, que correspon a les directrius BEM.</w:t>
      </w:r>
    </w:p>
    <w:p w14:paraId="0D532D2C" w14:textId="4AF8AC1A" w:rsidR="007107C3" w:rsidRDefault="007107C3" w:rsidP="005F1420"/>
    <w:p w14:paraId="40EF4759" w14:textId="77777777" w:rsidR="007107C3" w:rsidRPr="00D977E8" w:rsidRDefault="007107C3" w:rsidP="005F1420"/>
    <w:p w14:paraId="2BC6274B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lastRenderedPageBreak/>
        <w:t>{</w:t>
      </w:r>
    </w:p>
    <w:p w14:paraId="6BDE23D0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"plugins"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[</w:t>
      </w:r>
    </w:p>
    <w:p w14:paraId="4410CBE9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"stylelint-selector-bem-pattern"</w:t>
      </w:r>
    </w:p>
    <w:p w14:paraId="536B9278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],</w:t>
      </w:r>
    </w:p>
    <w:p w14:paraId="60DEE3DA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"rules"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61D80F5D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"plugin/selector-bem-pattern"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38D25593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"componentName"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"[A-Z]+"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829CCBA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"componentSelectors"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76A00416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"initial"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"^</w:t>
      </w:r>
      <w:r w:rsidRPr="00461F9C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\\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.{componentName}(?:-[a-z]+)?$"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3C9BE65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"combined"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"^</w:t>
      </w:r>
      <w:r w:rsidRPr="00461F9C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\\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.combined-{componentName}-[a-z]+$"</w:t>
      </w:r>
    </w:p>
    <w:p w14:paraId="1D9A1304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    },</w:t>
      </w:r>
    </w:p>
    <w:p w14:paraId="3AD850B4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"utilitySelectors"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"^</w:t>
      </w:r>
      <w:r w:rsidRPr="00461F9C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\\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.util-[a-z]+$"</w:t>
      </w:r>
    </w:p>
    <w:p w14:paraId="179CD179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  }</w:t>
      </w:r>
    </w:p>
    <w:p w14:paraId="761CDEC1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}</w:t>
      </w:r>
    </w:p>
    <w:p w14:paraId="4C9A7D1C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}</w:t>
      </w:r>
    </w:p>
    <w:p w14:paraId="3A19EB79" w14:textId="77777777" w:rsidR="00461F9C" w:rsidRPr="00D977E8" w:rsidRDefault="00461F9C" w:rsidP="005F1420"/>
    <w:p w14:paraId="09F76C69" w14:textId="18C0A0ED" w:rsidR="00DA7CDF" w:rsidRDefault="00DA7CDF" w:rsidP="005F1420">
      <w:r w:rsidRPr="00D977E8">
        <w:t xml:space="preserve">En el fitxer package.json introduïm </w:t>
      </w:r>
      <w:r w:rsidR="00D977E8" w:rsidRPr="00D977E8">
        <w:t>l’“</w:t>
      </w:r>
      <w:r w:rsidR="00D977E8" w:rsidRPr="00D977E8">
        <w:rPr>
          <w:i/>
          <w:iCs/>
        </w:rPr>
        <w:t>script</w:t>
      </w:r>
      <w:r w:rsidR="00D977E8" w:rsidRPr="00D977E8">
        <w:t>” per a la correcció d’estils .scss</w:t>
      </w:r>
    </w:p>
    <w:p w14:paraId="30EA50E8" w14:textId="77777777" w:rsidR="007107C3" w:rsidRPr="00D977E8" w:rsidRDefault="007107C3" w:rsidP="005F1420"/>
    <w:p w14:paraId="6D8F1E41" w14:textId="77777777" w:rsidR="00DA7CDF" w:rsidRPr="00DA7CDF" w:rsidRDefault="00DA7CDF" w:rsidP="00DA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DA7CDF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"scripts"</w:t>
      </w: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2688A89D" w14:textId="63B96952" w:rsidR="00DA7CDF" w:rsidRPr="00D977E8" w:rsidRDefault="00DA7CDF" w:rsidP="00DA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DA7CDF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"stylelint"</w:t>
      </w: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"stylelint src/**/*.scss"</w:t>
      </w: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5B0A6A45" w14:textId="5AA0C3CF" w:rsidR="00DA7CDF" w:rsidRPr="00D977E8" w:rsidRDefault="00DA7CDF" w:rsidP="00DA7C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977E8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...</w:t>
      </w:r>
    </w:p>
    <w:p w14:paraId="6484D49B" w14:textId="3EDA6C86" w:rsidR="00DA7CDF" w:rsidRPr="00DA7CDF" w:rsidRDefault="00DA7CDF" w:rsidP="00DA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D977E8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}</w:t>
      </w:r>
    </w:p>
    <w:p w14:paraId="412ECAB3" w14:textId="77777777" w:rsidR="00DA7CDF" w:rsidRPr="00D977E8" w:rsidRDefault="00DA7CDF" w:rsidP="005F1420"/>
    <w:p w14:paraId="3C056461" w14:textId="3550B502" w:rsidR="00461F9C" w:rsidRPr="00D977E8" w:rsidRDefault="00D977E8" w:rsidP="005F1420">
      <w:r w:rsidRPr="00D977E8">
        <w:t xml:space="preserve">Fem una inicialització del projecte a través del comandament </w:t>
      </w:r>
      <w:r w:rsidRPr="00D977E8">
        <w:rPr>
          <w:i/>
          <w:iCs/>
        </w:rPr>
        <w:t>npm run dev</w:t>
      </w:r>
      <w:r w:rsidRPr="00D977E8">
        <w:t xml:space="preserve"> i ens adonem que hi ha una incompatibilitat entre les </w:t>
      </w:r>
      <w:r w:rsidRPr="00D977E8">
        <w:rPr>
          <w:i/>
          <w:iCs/>
        </w:rPr>
        <w:t>devDependences</w:t>
      </w:r>
      <w:r w:rsidRPr="00D977E8">
        <w:t xml:space="preserve"> de l’arxiu Package.json, la </w:t>
      </w:r>
      <w:r>
        <w:t>q</w:t>
      </w:r>
      <w:r w:rsidRPr="00D977E8">
        <w:t xml:space="preserve">ual solucionem actualitzant la dependència </w:t>
      </w:r>
      <w:r w:rsidRPr="00D977E8">
        <w:rPr>
          <w:i/>
          <w:iCs/>
        </w:rPr>
        <w:t>parcel</w:t>
      </w:r>
      <w:r w:rsidRPr="00D977E8">
        <w:t xml:space="preserve"> a la última versió (de 2.0.0 a 2.0.1). </w:t>
      </w:r>
    </w:p>
    <w:p w14:paraId="39A50461" w14:textId="0AA5E23F" w:rsidR="00461F9C" w:rsidRPr="00D977E8" w:rsidRDefault="00461F9C" w:rsidP="005F1420"/>
    <w:p w14:paraId="18E538AC" w14:textId="06AD4589" w:rsidR="00461F9C" w:rsidRPr="00D977E8" w:rsidRDefault="00DB11B8" w:rsidP="005F1420">
      <w:r>
        <w:t>En aquest punt donem per finalitzada la base del projecte i comencem en el disseny de les pàgines del projecte.</w:t>
      </w:r>
    </w:p>
    <w:p w14:paraId="3C58BD34" w14:textId="335F4C02" w:rsidR="00461F9C" w:rsidRPr="00D977E8" w:rsidRDefault="00461F9C" w:rsidP="005F1420"/>
    <w:p w14:paraId="11E531A4" w14:textId="77777777" w:rsidR="007107C3" w:rsidRDefault="007107C3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69F3B394" w14:textId="20AE1182" w:rsidR="00461F9C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>BASE DE LA PÀGINA</w:t>
      </w:r>
    </w:p>
    <w:p w14:paraId="2CBC952A" w14:textId="77777777" w:rsidR="00400FF0" w:rsidRPr="00400FF0" w:rsidRDefault="00400FF0" w:rsidP="00400FF0">
      <w:pPr>
        <w:rPr>
          <w:b/>
          <w:bCs w:val="0"/>
          <w:sz w:val="30"/>
          <w:szCs w:val="30"/>
        </w:rPr>
      </w:pPr>
    </w:p>
    <w:p w14:paraId="7FB48C68" w14:textId="65F1117F" w:rsidR="007F565C" w:rsidRDefault="007F565C" w:rsidP="005F1420">
      <w:r>
        <w:t>Partint de una base HTML:5, especifiquem els paràmetres del &lt;head&gt; indicats a continuació i una mase de &lt;body&gt; que dividirà l’estructura de la página web en &lt;header&gt;, &lt;main</w:t>
      </w:r>
      <w:r w:rsidR="00FB25EF">
        <w:t>&gt; i &lt;footer&gt;.</w:t>
      </w:r>
    </w:p>
    <w:p w14:paraId="6C3914E5" w14:textId="77777777" w:rsidR="007107C3" w:rsidRDefault="007107C3" w:rsidP="005F1420">
      <w:pPr>
        <w:rPr>
          <w:rStyle w:val="StrongEmphasis"/>
          <w:sz w:val="30"/>
          <w:szCs w:val="30"/>
        </w:rPr>
      </w:pPr>
    </w:p>
    <w:p w14:paraId="0C3BBE03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&lt;!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DOCTYPE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html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6AF520E0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html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8FB1C85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48210EE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charset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"utf-8"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CD0428A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name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"viewport"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content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"width=device-width, initial-scale=1"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C959E4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link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rel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"shortcut icon"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"/src/assets/images/logo_curt.png"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2E68E51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name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"author"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content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"Gerard Vidal Gonzalez"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11EEA8EC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name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"description"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content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"La pàgina de portada: L’orfe del Clan dels Zhao, un clàssic èpic xinès del segle XIII, escrit per Ji Juxiang i representada per el 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0BD32401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name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"generator"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content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"Hugo 0.88.1"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E18EBA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title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UOC - M4.258 - PAC 1 de Gerard Vidal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title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D15C687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link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rel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"stylesheet"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type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"text/css"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"./assets/styles/main.scss"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76E06D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309C2E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68879686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4A674C3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main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main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0DA2DC2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footer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footer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D1A7245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script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type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"module"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src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"./assets/scripts/main.js"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script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FB25EF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&lt;!-- do not remove this line! --&gt;</w:t>
      </w:r>
    </w:p>
    <w:p w14:paraId="7A9EB893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body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361BD4D1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html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5C7801D2" w14:textId="77777777" w:rsidR="007F565C" w:rsidRPr="007F565C" w:rsidRDefault="007F565C" w:rsidP="007F5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38E18A80" w14:textId="77777777" w:rsidR="007F565C" w:rsidRPr="00D977E8" w:rsidRDefault="007F565C" w:rsidP="005F1420">
      <w:pPr>
        <w:rPr>
          <w:rStyle w:val="StrongEmphasis"/>
          <w:sz w:val="30"/>
          <w:szCs w:val="30"/>
        </w:rPr>
      </w:pPr>
    </w:p>
    <w:p w14:paraId="372A151B" w14:textId="22EF29D0" w:rsidR="00796C66" w:rsidRDefault="00796C66">
      <w:r>
        <w:t xml:space="preserve">Tal com ve per defecte en el UOC </w:t>
      </w:r>
      <w:r w:rsidRPr="00D977E8">
        <w:t>Boilerplate</w:t>
      </w:r>
      <w:r>
        <w:t>, vinculem els nostres fitxers .html amb els main.scss i main.js, els quals ens proporcionaran els estils i funcionalitats necessàries, encara que aquest últim no l’utilitzarem en aquest projecte</w:t>
      </w:r>
    </w:p>
    <w:p w14:paraId="178872BE" w14:textId="78400412" w:rsidR="00796C66" w:rsidRDefault="00796C66"/>
    <w:p w14:paraId="04F08E9B" w14:textId="77777777" w:rsidR="007107C3" w:rsidRDefault="007107C3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6D355C21" w14:textId="64E37446" w:rsidR="00400FF0" w:rsidRPr="00400FF0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>ESTILS</w:t>
      </w:r>
    </w:p>
    <w:p w14:paraId="4AE924CB" w14:textId="77777777" w:rsidR="00400FF0" w:rsidRDefault="00400FF0"/>
    <w:p w14:paraId="3618FED7" w14:textId="27976765" w:rsidR="007107C3" w:rsidRDefault="006E20A8" w:rsidP="006E20A8">
      <w:r>
        <w:t xml:space="preserve">Els estils que </w:t>
      </w:r>
      <w:r w:rsidR="00CA2DB6">
        <w:t>s’utilitzen</w:t>
      </w:r>
      <w:r>
        <w:t xml:space="preserve"> en aquest projecte </w:t>
      </w:r>
      <w:r w:rsidR="00CA2DB6">
        <w:t>utilitzen</w:t>
      </w:r>
      <w:r>
        <w:t xml:space="preserve"> l’estil de nomenclatura BEM i cada secció suficientment marcada</w:t>
      </w:r>
      <w:r w:rsidR="00CA2DB6">
        <w:t>,</w:t>
      </w:r>
      <w:r>
        <w:t xml:space="preserve"> te el seu propi fitcher </w:t>
      </w:r>
      <w:r w:rsidR="000069FC">
        <w:t xml:space="preserve">.scss, els quals es relacionen amb un </w:t>
      </w:r>
      <w:r w:rsidR="00CA2DB6">
        <w:t>únic</w:t>
      </w:r>
      <w:r w:rsidR="000069FC">
        <w:t xml:space="preserve"> </w:t>
      </w:r>
      <w:r w:rsidR="00CA2DB6">
        <w:t>fitxer</w:t>
      </w:r>
      <w:r w:rsidR="000069FC">
        <w:t xml:space="preserve"> anomenat main.scss</w:t>
      </w:r>
    </w:p>
    <w:p w14:paraId="76664FA0" w14:textId="77777777" w:rsidR="007107C3" w:rsidRDefault="007107C3" w:rsidP="006E20A8"/>
    <w:p w14:paraId="294DE34B" w14:textId="03608F5B" w:rsidR="000069FC" w:rsidRDefault="000069FC" w:rsidP="000069FC">
      <w:pPr>
        <w:jc w:val="center"/>
      </w:pPr>
      <w:r w:rsidRPr="000069FC">
        <w:drawing>
          <wp:inline distT="0" distB="0" distL="0" distR="0" wp14:anchorId="7515A855" wp14:editId="5AE7B74B">
            <wp:extent cx="2301439" cy="2949196"/>
            <wp:effectExtent l="0" t="0" r="381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9FC">
        <w:t xml:space="preserve"> </w:t>
      </w:r>
    </w:p>
    <w:p w14:paraId="1B7AC23C" w14:textId="77777777" w:rsidR="007107C3" w:rsidRDefault="007107C3"/>
    <w:p w14:paraId="069171C1" w14:textId="77F56042" w:rsidR="006E20A8" w:rsidRDefault="000069FC">
      <w:r>
        <w:t>Tots aquests fitxers es troben a la ruta “</w:t>
      </w:r>
      <w:r w:rsidRPr="000069FC">
        <w:t>src\assets\styles</w:t>
      </w:r>
      <w:r>
        <w:t xml:space="preserve">” i a la </w:t>
      </w:r>
      <w:r w:rsidR="005324CE">
        <w:t>subcarpeta</w:t>
      </w:r>
      <w:r>
        <w:t xml:space="preserve"> “\layout”.</w:t>
      </w:r>
    </w:p>
    <w:p w14:paraId="55B3BE38" w14:textId="62231E58" w:rsidR="000069FC" w:rsidRDefault="00CA2DB6">
      <w:r>
        <w:t xml:space="preserve">Apart d’estils propis que es generen per a casa pàgina, </w:t>
      </w:r>
      <w:r w:rsidR="000069FC">
        <w:t xml:space="preserve">s’utilitza </w:t>
      </w:r>
      <w:r>
        <w:t xml:space="preserve">la </w:t>
      </w:r>
      <w:r w:rsidR="009A5333">
        <w:t xml:space="preserve">llibreria d’estils Bootstrap, la qual </w:t>
      </w:r>
      <w:r>
        <w:t xml:space="preserve">s’ha </w:t>
      </w:r>
      <w:r w:rsidR="009A5333">
        <w:t>descarrega</w:t>
      </w:r>
      <w:r w:rsidR="005324CE">
        <w:t>t</w:t>
      </w:r>
      <w:r w:rsidR="009A5333">
        <w:t xml:space="preserve"> directament en el projecte</w:t>
      </w:r>
      <w:r>
        <w:t xml:space="preserve"> per a</w:t>
      </w:r>
      <w:r w:rsidR="005324CE">
        <w:t xml:space="preserve"> que sigui més fàcil treballar amb ella i</w:t>
      </w:r>
      <w:r>
        <w:t xml:space="preserve"> poder fer modificacions. S’ha instal·lat la galeria Bootstrap </w:t>
      </w:r>
      <w:r w:rsidR="009A5333">
        <w:t xml:space="preserve">a través del comandament </w:t>
      </w:r>
      <w:r w:rsidR="009A5333" w:rsidRPr="009A5333">
        <w:rPr>
          <w:i/>
          <w:iCs/>
        </w:rPr>
        <w:t>npm install bootstral –save</w:t>
      </w:r>
      <w:r>
        <w:t>.</w:t>
      </w:r>
    </w:p>
    <w:p w14:paraId="259B5EE8" w14:textId="77777777" w:rsidR="00CA2DB6" w:rsidRPr="000D306E" w:rsidRDefault="00CA2DB6"/>
    <w:p w14:paraId="072F18AD" w14:textId="4C3E5874" w:rsidR="009A5333" w:rsidRPr="000D306E" w:rsidRDefault="000D306E" w:rsidP="007107C3">
      <w:pPr>
        <w:pStyle w:val="Prrafodelista"/>
        <w:numPr>
          <w:ilvl w:val="1"/>
          <w:numId w:val="1"/>
        </w:numPr>
        <w:rPr>
          <w:b/>
          <w:bCs w:val="0"/>
        </w:rPr>
      </w:pPr>
      <w:r w:rsidRPr="000D306E">
        <w:rPr>
          <w:b/>
          <w:bCs w:val="0"/>
        </w:rPr>
        <w:t>MODIFICANT BOOTSTRAP</w:t>
      </w:r>
    </w:p>
    <w:p w14:paraId="1D3CA9B5" w14:textId="0C557FCE" w:rsidR="007107C3" w:rsidRDefault="000D306E" w:rsidP="009A5333">
      <w:r w:rsidRPr="000D306E">
        <w:t xml:space="preserve">Per a personalitzar el projecte el </w:t>
      </w:r>
      <w:r w:rsidR="005324CE">
        <w:t xml:space="preserve">primer </w:t>
      </w:r>
      <w:r w:rsidRPr="000D306E">
        <w:t xml:space="preserve">que </w:t>
      </w:r>
      <w:r w:rsidR="005324CE">
        <w:t>s’ha fet</w:t>
      </w:r>
      <w:r w:rsidRPr="000D306E">
        <w:t xml:space="preserve"> </w:t>
      </w:r>
      <w:r w:rsidR="005324CE">
        <w:t>és</w:t>
      </w:r>
      <w:r w:rsidRPr="000D306E">
        <w:t xml:space="preserve"> modificar els colors per defecte de Bootstrap per a que coincideixin amb els del nostre projecte. Per a aquest motiu importarem bootstrap en el fitxer _bootstrap.scss a través de</w:t>
      </w:r>
      <w:r w:rsidR="007107C3">
        <w:t>:</w:t>
      </w:r>
    </w:p>
    <w:p w14:paraId="05931C53" w14:textId="77777777" w:rsidR="007107C3" w:rsidRPr="000D306E" w:rsidRDefault="007107C3" w:rsidP="009A5333"/>
    <w:p w14:paraId="585C75EA" w14:textId="71290872" w:rsidR="000D306E" w:rsidRPr="000D306E" w:rsidRDefault="000D306E" w:rsidP="000D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0D306E">
        <w:rPr>
          <w:rFonts w:ascii="Consolas" w:eastAsia="Times New Roman" w:hAnsi="Consolas" w:cs="Times New Roman"/>
          <w:bCs w:val="0"/>
          <w:color w:val="C586C0"/>
          <w:sz w:val="21"/>
          <w:szCs w:val="21"/>
          <w:lang w:eastAsia="es-ES"/>
        </w:rPr>
        <w:t>@import</w:t>
      </w:r>
      <w:r w:rsidRPr="000D306E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0D306E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"/node_modules/bootstrap/scss/bootstrap"</w:t>
      </w:r>
      <w:r w:rsidRPr="000D306E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;</w:t>
      </w:r>
    </w:p>
    <w:p w14:paraId="063B79F8" w14:textId="60809EF5" w:rsidR="000D306E" w:rsidRDefault="000D306E" w:rsidP="009A5333"/>
    <w:p w14:paraId="09ED8B9B" w14:textId="489B836D" w:rsidR="000D306E" w:rsidRDefault="000D306E" w:rsidP="009A5333">
      <w:r w:rsidRPr="000D306E">
        <w:t xml:space="preserve">Sobre aquesta declaració </w:t>
      </w:r>
      <w:r w:rsidR="005324CE">
        <w:t>inscrivim</w:t>
      </w:r>
      <w:r>
        <w:t xml:space="preserve"> els paràmetres a </w:t>
      </w:r>
      <w:r w:rsidR="00DD2A5D">
        <w:t xml:space="preserve">canviar, tals com el color primari i secundari que utilitza Bootstrap per defecte, quedant de la següent manera. </w:t>
      </w:r>
    </w:p>
    <w:p w14:paraId="110DB655" w14:textId="77777777" w:rsidR="007107C3" w:rsidRPr="000D306E" w:rsidRDefault="007107C3" w:rsidP="009A5333"/>
    <w:p w14:paraId="26D3D513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DD2A5D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lastRenderedPageBreak/>
        <w:t>$theme-colors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: (</w:t>
      </w:r>
    </w:p>
    <w:p w14:paraId="27A20176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DD2A5D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"primary"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DD2A5D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$color1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0D1ED141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DD2A5D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"secondary"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DD2A5D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$color2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724E65BB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44A19CD6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070A98C9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DD2A5D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DD2A5D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"../node_modules/bootstrap/scss/bootstrap"</w:t>
      </w:r>
      <w:r w:rsidRPr="00DD2A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C93FEBB" w14:textId="77777777" w:rsidR="00DD2A5D" w:rsidRPr="00DD2A5D" w:rsidRDefault="00DD2A5D" w:rsidP="00DD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7CA92C26" w14:textId="14A0301E" w:rsidR="000069FC" w:rsidRDefault="000069FC">
      <w:pPr>
        <w:rPr>
          <w:lang w:val="en-GB"/>
        </w:rPr>
      </w:pPr>
    </w:p>
    <w:p w14:paraId="2865A850" w14:textId="3B9578B6" w:rsidR="00DD2A5D" w:rsidRPr="005324CE" w:rsidRDefault="00DD2A5D" w:rsidP="007107C3">
      <w:pPr>
        <w:pStyle w:val="Prrafodelista"/>
        <w:numPr>
          <w:ilvl w:val="1"/>
          <w:numId w:val="1"/>
        </w:numPr>
        <w:rPr>
          <w:b/>
          <w:bCs w:val="0"/>
        </w:rPr>
      </w:pPr>
      <w:r w:rsidRPr="005324CE">
        <w:rPr>
          <w:b/>
          <w:bCs w:val="0"/>
        </w:rPr>
        <w:t>MODEL RESPANSIU</w:t>
      </w:r>
    </w:p>
    <w:p w14:paraId="7CACD0BF" w14:textId="1DFA6F64" w:rsidR="002F0465" w:rsidRDefault="002F0465">
      <w:r>
        <w:t xml:space="preserve">S’ha utilitzat el mètode de disseny d’estil </w:t>
      </w:r>
      <w:r w:rsidRPr="002F0465">
        <w:rPr>
          <w:i/>
          <w:iCs/>
        </w:rPr>
        <w:t>Mobile First</w:t>
      </w:r>
      <w:r>
        <w:rPr>
          <w:i/>
          <w:iCs/>
        </w:rPr>
        <w:t>,</w:t>
      </w:r>
      <w:r>
        <w:t xml:space="preserve"> el qual es caracteritza per iniciar el plantejament de l’estil a traves de dispositius amb pantalla petita.</w:t>
      </w:r>
    </w:p>
    <w:p w14:paraId="1E8FDD3B" w14:textId="4714B9CF" w:rsidR="00251F5D" w:rsidRDefault="00DD2A5D">
      <w:r w:rsidRPr="005324CE">
        <w:t xml:space="preserve">Per a </w:t>
      </w:r>
      <w:r w:rsidR="005324CE" w:rsidRPr="005324CE">
        <w:t>germanitzar</w:t>
      </w:r>
      <w:r w:rsidRPr="005324CE">
        <w:t xml:space="preserve"> un bon </w:t>
      </w:r>
      <w:r w:rsidR="005324CE" w:rsidRPr="005324CE">
        <w:t>disseny</w:t>
      </w:r>
      <w:r w:rsidRPr="005324CE">
        <w:t xml:space="preserve"> tant per a pantalles petites com a gras, s’utilitza una </w:t>
      </w:r>
      <w:r w:rsidR="005324CE">
        <w:t xml:space="preserve">estil diferent bastant marcat entre les pantalles petites i grans, </w:t>
      </w:r>
      <w:r w:rsidR="00251F5D">
        <w:t xml:space="preserve">marcant el punt de diferència en 27em per l’alçada i 42em per l’amplada, sent </w:t>
      </w:r>
      <w:r w:rsidR="00251F5D" w:rsidRPr="00251F5D">
        <w:rPr>
          <w:i/>
          <w:iCs/>
        </w:rPr>
        <w:t>em</w:t>
      </w:r>
      <w:r w:rsidR="00251F5D">
        <w:t xml:space="preserve"> la dimensió de la lletra.</w:t>
      </w:r>
    </w:p>
    <w:p w14:paraId="012907FB" w14:textId="77777777" w:rsidR="007107C3" w:rsidRDefault="007107C3"/>
    <w:p w14:paraId="2D473BC5" w14:textId="77777777" w:rsidR="00251F5D" w:rsidRPr="00251F5D" w:rsidRDefault="00251F5D" w:rsidP="0025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51F5D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@media</w:t>
      </w:r>
      <w:r w:rsidRPr="00251F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(</w:t>
      </w:r>
      <w:r w:rsidRPr="00251F5D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min-width</w:t>
      </w:r>
      <w:r w:rsidRPr="00251F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51F5D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42em</w:t>
      </w:r>
      <w:r w:rsidRPr="00251F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 and (</w:t>
      </w:r>
      <w:r w:rsidRPr="00251F5D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min-height</w:t>
      </w:r>
      <w:r w:rsidRPr="00251F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51F5D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27em</w:t>
      </w:r>
      <w:r w:rsidRPr="00251F5D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 {</w:t>
      </w:r>
    </w:p>
    <w:p w14:paraId="18524BB8" w14:textId="77777777" w:rsidR="00251F5D" w:rsidRDefault="00251F5D">
      <w:pPr>
        <w:rPr>
          <w:lang w:val="en-GB"/>
        </w:rPr>
      </w:pPr>
    </w:p>
    <w:p w14:paraId="60629CC1" w14:textId="03C86B08" w:rsidR="00DD2A5D" w:rsidRPr="005324CE" w:rsidRDefault="00251F5D" w:rsidP="002F0465">
      <w:r w:rsidRPr="00251F5D">
        <w:t xml:space="preserve">Per a fer més clar el codi, els </w:t>
      </w:r>
      <w:r w:rsidR="002F0465">
        <w:t>apartats</w:t>
      </w:r>
      <w:r w:rsidRPr="00251F5D">
        <w:t xml:space="preserve"> que </w:t>
      </w:r>
      <w:r>
        <w:t xml:space="preserve">tenen una diferenciació més gran entre </w:t>
      </w:r>
      <w:r w:rsidR="00400FF0">
        <w:t>les</w:t>
      </w:r>
      <w:r w:rsidR="002F0465">
        <w:t xml:space="preserve"> dos </w:t>
      </w:r>
      <w:r w:rsidR="00400FF0">
        <w:t>dimensions,</w:t>
      </w:r>
      <w:r w:rsidR="002F0465">
        <w:t xml:space="preserve"> estan escrits en</w:t>
      </w:r>
      <w:r>
        <w:t xml:space="preserve"> fitxers</w:t>
      </w:r>
      <w:r w:rsidR="002F0465">
        <w:t xml:space="preserve"> diferents</w:t>
      </w:r>
      <w:r w:rsidR="00400FF0">
        <w:t>, sent indicats per la terminació S per a l’estil de pantalla petita i M per a la gran.</w:t>
      </w:r>
    </w:p>
    <w:p w14:paraId="0A1C2C80" w14:textId="77777777" w:rsidR="00DD2A5D" w:rsidRPr="005324CE" w:rsidRDefault="00DD2A5D"/>
    <w:p w14:paraId="2A7E1325" w14:textId="77777777" w:rsidR="007107C3" w:rsidRDefault="007107C3">
      <w:pPr>
        <w:rPr>
          <w:b/>
          <w:bCs w:val="0"/>
          <w:sz w:val="30"/>
          <w:szCs w:val="30"/>
        </w:rPr>
      </w:pPr>
      <w:r>
        <w:rPr>
          <w:b/>
          <w:bCs w:val="0"/>
          <w:sz w:val="30"/>
          <w:szCs w:val="30"/>
        </w:rPr>
        <w:br w:type="page"/>
      </w:r>
    </w:p>
    <w:p w14:paraId="537F8AB1" w14:textId="389796B9" w:rsidR="00796C66" w:rsidRPr="007107C3" w:rsidRDefault="00796C66" w:rsidP="007107C3">
      <w:pPr>
        <w:pStyle w:val="Prrafodelista"/>
        <w:numPr>
          <w:ilvl w:val="0"/>
          <w:numId w:val="1"/>
        </w:numPr>
        <w:rPr>
          <w:b/>
          <w:bCs w:val="0"/>
          <w:sz w:val="32"/>
          <w:szCs w:val="32"/>
        </w:rPr>
      </w:pPr>
      <w:r w:rsidRPr="007107C3">
        <w:rPr>
          <w:b/>
          <w:bCs w:val="0"/>
          <w:sz w:val="30"/>
          <w:szCs w:val="30"/>
        </w:rPr>
        <w:lastRenderedPageBreak/>
        <w:t>HEADER</w:t>
      </w:r>
    </w:p>
    <w:p w14:paraId="7B8346D5" w14:textId="77777777" w:rsidR="007107C3" w:rsidRDefault="007107C3" w:rsidP="006A6ACE"/>
    <w:p w14:paraId="7DDB65DF" w14:textId="68D9316D" w:rsidR="006A6ACE" w:rsidRDefault="00796C66" w:rsidP="006A6ACE">
      <w:r>
        <w:t xml:space="preserve">En el header </w:t>
      </w:r>
      <w:r w:rsidR="006A6ACE">
        <w:t>es crea</w:t>
      </w:r>
      <w:r>
        <w:t xml:space="preserve"> un menú de navegació </w:t>
      </w:r>
      <w:r w:rsidRPr="00B37350">
        <w:rPr>
          <w:i/>
          <w:iCs/>
        </w:rPr>
        <w:t>navbar</w:t>
      </w:r>
      <w:r>
        <w:t xml:space="preserve"> que </w:t>
      </w:r>
      <w:r w:rsidR="006A6ACE">
        <w:t xml:space="preserve">uneix totes les pàgines interiors. S’opta per un estil senzill amb </w:t>
      </w:r>
      <w:r w:rsidR="006A6ACE" w:rsidRPr="006A6ACE">
        <w:t>hipervincle</w:t>
      </w:r>
      <w:r w:rsidR="006A6ACE" w:rsidRPr="006A6ACE">
        <w:t xml:space="preserve"> </w:t>
      </w:r>
      <w:r w:rsidR="006A6ACE">
        <w:t>&lt;a href&gt;.</w:t>
      </w:r>
    </w:p>
    <w:p w14:paraId="714468ED" w14:textId="77777777" w:rsidR="007107C3" w:rsidRDefault="007107C3" w:rsidP="006A6ACE"/>
    <w:p w14:paraId="52862238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header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EDB9E8D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nav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A5E7538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ul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A6ACE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6A6ACE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"nav"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4C3B1B3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284D707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A6ACE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6A6ACE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"./index.html"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Portada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D39E775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1714B05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257F5A8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A6ACE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6A6ACE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"./nosaltres.html"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Qui som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377E4CE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9918435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A6ACE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6A6ACE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"nav__item--selected"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6E89C921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A6ACE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6A6ACE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"#"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Noticies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6F5FC10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15D3BC12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76E2B23D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6A6ACE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href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6A6ACE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"./contacta.html"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Contacta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a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71DCB4BC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li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3B0E83C3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ul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36E1A63C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nav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09B30FD6" w14:textId="77777777" w:rsidR="006A6ACE" w:rsidRPr="006A6ACE" w:rsidRDefault="006A6ACE" w:rsidP="006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A6ACE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6A6ACE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header</w:t>
      </w:r>
      <w:r w:rsidRPr="006A6ACE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465EB2FA" w14:textId="77777777" w:rsidR="00400FF0" w:rsidRDefault="00400FF0" w:rsidP="006A6ACE"/>
    <w:p w14:paraId="2DE89718" w14:textId="3ABED784" w:rsidR="006E20A8" w:rsidRDefault="006A6ACE" w:rsidP="006A6ACE">
      <w:r>
        <w:t xml:space="preserve"> </w:t>
      </w:r>
      <w:r w:rsidR="006E20A8">
        <w:t>Utilitzant la nomenclatura BEM, es crea una primera classe amb el nom de “nav”, en la qual penjaran tots els estils. Per a remarcar la pàgina que es mostra es crea una nova classe “nav__item—selected”.</w:t>
      </w:r>
    </w:p>
    <w:p w14:paraId="77FFD746" w14:textId="25F8CD7E" w:rsidR="006E20A8" w:rsidRDefault="007107C3" w:rsidP="006A6ACE">
      <w:r>
        <w:t xml:space="preserve">Els estils SCSS del </w:t>
      </w:r>
      <w:r w:rsidR="006E20A8" w:rsidRPr="00B37350">
        <w:rPr>
          <w:i/>
          <w:iCs/>
        </w:rPr>
        <w:t>navbar</w:t>
      </w:r>
      <w:r w:rsidR="006E20A8">
        <w:t xml:space="preserve"> es troba en el fitcher _navbar.scs</w:t>
      </w:r>
      <w:r w:rsidR="00B37350">
        <w:t xml:space="preserve">s, en qual es pot observar que s’utilitza un estil de posicionament </w:t>
      </w:r>
      <w:r w:rsidR="00B37350" w:rsidRPr="00B37350">
        <w:rPr>
          <w:i/>
          <w:iCs/>
        </w:rPr>
        <w:t>display: flex</w:t>
      </w:r>
      <w:r w:rsidR="009130EB" w:rsidRPr="009130EB">
        <w:t xml:space="preserve">, </w:t>
      </w:r>
      <w:r w:rsidR="009130EB">
        <w:t>indicant</w:t>
      </w:r>
      <w:r w:rsidR="009130EB" w:rsidRPr="009130EB">
        <w:t xml:space="preserve"> un comportament per </w:t>
      </w:r>
      <w:r w:rsidR="009130EB">
        <w:t>als elements</w:t>
      </w:r>
      <w:r w:rsidR="00B37350">
        <w:t xml:space="preserve"> </w:t>
      </w:r>
      <w:r w:rsidR="009130EB">
        <w:t>de posició</w:t>
      </w:r>
      <w:r w:rsidR="00B37350">
        <w:t xml:space="preserve"> centr</w:t>
      </w:r>
      <w:r w:rsidR="009130EB">
        <w:t>al</w:t>
      </w:r>
      <w:r w:rsidR="00B37350">
        <w:t xml:space="preserve"> i </w:t>
      </w:r>
      <w:r w:rsidR="009130EB">
        <w:t>alineament en vertical quan la vista es reduïda i posició dreta i alineació en horitzontal per a vistes més grans.</w:t>
      </w:r>
    </w:p>
    <w:p w14:paraId="12D4EEEC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.nav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0DDEA017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box-shadow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5px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5px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15px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6px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DCDCAA"/>
          <w:sz w:val="21"/>
          <w:szCs w:val="21"/>
          <w:lang w:eastAsia="es-ES"/>
        </w:rPr>
        <w:t>rgb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(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/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20%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);</w:t>
      </w:r>
    </w:p>
    <w:p w14:paraId="30B0495B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display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flex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5FAE7F8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flex-flow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row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wrap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5A212F9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justify-content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flex-end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25BEBA4B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20FD8EF0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list-style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none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A614FCD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margin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423F314E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$color3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D536245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border-bottom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$color2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solid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2ED97E1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7FE87005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text-decoration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none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131E757E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display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block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128E180D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padding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1em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03D63D1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white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E2B327F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  }</w:t>
      </w:r>
    </w:p>
    <w:p w14:paraId="5A3D2FCA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a:hover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785F49BF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$color1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A9D1DC4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15px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6px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/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20%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788BF24B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  }</w:t>
      </w:r>
    </w:p>
    <w:p w14:paraId="2BDB1E75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.nav__item--selected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102C480C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$color1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DD4AA29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  }</w:t>
      </w:r>
    </w:p>
    <w:p w14:paraId="3290AA68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72E62481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02136912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@media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all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and (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max-width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800px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 {</w:t>
      </w:r>
    </w:p>
    <w:p w14:paraId="3DB282EC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.navigation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04557819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justify-content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space-around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DED11D3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  }</w:t>
      </w:r>
    </w:p>
    <w:p w14:paraId="6AD1B513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0A1C898D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03D58C37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@media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all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and (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max-width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600px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 {</w:t>
      </w:r>
    </w:p>
    <w:p w14:paraId="3270D0FB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.nav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D0DED19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flex-flow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column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wrap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A4DAF9A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padding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6156606A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49BDA88F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text-align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BF85EED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padding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10px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25E6FEE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border-top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solid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255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255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255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0.3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0BF8E265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border-bottom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1px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solid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B3735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0.1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6611E381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    }</w:t>
      </w:r>
    </w:p>
    <w:p w14:paraId="5751A926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li:last-of-type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B3735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72D2F61C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B3735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border-bottom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B3735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none</w:t>
      </w: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;</w:t>
      </w:r>
    </w:p>
    <w:p w14:paraId="2238922D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  }</w:t>
      </w:r>
    </w:p>
    <w:p w14:paraId="6F4C8184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}</w:t>
      </w:r>
    </w:p>
    <w:p w14:paraId="6511957E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B3735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6EA0FC61" w14:textId="77777777" w:rsidR="00B37350" w:rsidRPr="00B37350" w:rsidRDefault="00B37350" w:rsidP="00B3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331E8905" w14:textId="77777777" w:rsidR="00B37350" w:rsidRDefault="00B37350" w:rsidP="006A6ACE"/>
    <w:p w14:paraId="0F76B97D" w14:textId="77777777" w:rsidR="00796C66" w:rsidRDefault="00796C66" w:rsidP="00796C66"/>
    <w:p w14:paraId="37CDCC23" w14:textId="77777777" w:rsidR="007107C3" w:rsidRDefault="007107C3">
      <w:pPr>
        <w:rPr>
          <w:b/>
          <w:bCs w:val="0"/>
          <w:sz w:val="30"/>
          <w:szCs w:val="30"/>
        </w:rPr>
      </w:pPr>
      <w:r>
        <w:rPr>
          <w:b/>
          <w:bCs w:val="0"/>
          <w:sz w:val="30"/>
          <w:szCs w:val="30"/>
        </w:rPr>
        <w:br w:type="page"/>
      </w:r>
    </w:p>
    <w:p w14:paraId="1266AAEE" w14:textId="687A52F7" w:rsidR="00796C66" w:rsidRPr="007107C3" w:rsidRDefault="006A6ACE" w:rsidP="007107C3">
      <w:pPr>
        <w:pStyle w:val="Prrafodelista"/>
        <w:numPr>
          <w:ilvl w:val="0"/>
          <w:numId w:val="1"/>
        </w:numPr>
        <w:rPr>
          <w:b/>
          <w:bCs w:val="0"/>
          <w:sz w:val="30"/>
          <w:szCs w:val="30"/>
        </w:rPr>
      </w:pPr>
      <w:r w:rsidRPr="007107C3">
        <w:rPr>
          <w:b/>
          <w:bCs w:val="0"/>
          <w:sz w:val="30"/>
          <w:szCs w:val="30"/>
        </w:rPr>
        <w:lastRenderedPageBreak/>
        <w:t>MAIN</w:t>
      </w:r>
    </w:p>
    <w:p w14:paraId="112BC327" w14:textId="77777777" w:rsidR="007107C3" w:rsidRDefault="007107C3" w:rsidP="00796C66"/>
    <w:p w14:paraId="73B08143" w14:textId="3E78D7BA" w:rsidR="009130EB" w:rsidRDefault="009130EB" w:rsidP="00796C66">
      <w:r>
        <w:t>En el main es troba el contingut de les diferents pàgines:</w:t>
      </w:r>
    </w:p>
    <w:p w14:paraId="3FB77075" w14:textId="2777F45D" w:rsidR="009130EB" w:rsidRPr="000D306E" w:rsidRDefault="009130EB" w:rsidP="009130EB">
      <w:pPr>
        <w:pStyle w:val="Prrafodelista"/>
        <w:numPr>
          <w:ilvl w:val="1"/>
          <w:numId w:val="1"/>
        </w:numPr>
        <w:rPr>
          <w:b/>
          <w:bCs w:val="0"/>
        </w:rPr>
      </w:pPr>
      <w:r>
        <w:rPr>
          <w:b/>
          <w:bCs w:val="0"/>
        </w:rPr>
        <w:t>PORTADA</w:t>
      </w:r>
    </w:p>
    <w:p w14:paraId="33E92614" w14:textId="0C7995DA" w:rsidR="00796C66" w:rsidRDefault="009130EB" w:rsidP="00796C66">
      <w:r>
        <w:t xml:space="preserve">Partint de </w:t>
      </w:r>
      <w:r w:rsidR="00BC60A3" w:rsidRPr="00BC60A3">
        <w:t xml:space="preserve">l’article “How I design with CSS Grid” de Chen </w:t>
      </w:r>
      <w:r w:rsidR="00BC60A3" w:rsidRPr="00BC60A3">
        <w:rPr>
          <w:i/>
          <w:iCs/>
        </w:rPr>
        <w:t>Hui Jing</w:t>
      </w:r>
      <w:r w:rsidR="00BC60A3">
        <w:t>, s’han adaptat el fitxers HTML i SCSS a la temàtica del projecte i metodologia d’estils utilitzada.</w:t>
      </w:r>
    </w:p>
    <w:p w14:paraId="54A0334D" w14:textId="1A8E557B" w:rsidR="000A33A9" w:rsidRDefault="000A33A9" w:rsidP="00796C66">
      <w:r>
        <w:t>S’ha centrat l’</w:t>
      </w:r>
      <w:r w:rsidR="00570D33">
        <w:t xml:space="preserve">aspecte de la pàgina en mostrar el cartell de l’obra de teatre i la pròxima data d’actuació, mostrant la sinopsis i </w:t>
      </w:r>
    </w:p>
    <w:p w14:paraId="151D5BC1" w14:textId="010C6C37" w:rsidR="00BC60A3" w:rsidRDefault="00BC60A3" w:rsidP="00796C66">
      <w:r>
        <w:t xml:space="preserve">En aquesta </w:t>
      </w:r>
      <w:r w:rsidR="000A33A9">
        <w:t>pàgina</w:t>
      </w:r>
      <w:r>
        <w:t xml:space="preserve"> s’ha dividit </w:t>
      </w:r>
      <w:r w:rsidR="000A33A9">
        <w:t xml:space="preserve">els estils </w:t>
      </w:r>
      <w:r>
        <w:t>SCSS en dos f</w:t>
      </w:r>
      <w:r w:rsidR="000A33A9">
        <w:t>itxers per fer més comprensiva la lectura, indicant en el fitxer central main.scss, quan s’utilitza i qual l’altre.</w:t>
      </w:r>
    </w:p>
    <w:p w14:paraId="7E77FA49" w14:textId="5BC9C0EC" w:rsidR="000A33A9" w:rsidRDefault="000A33A9" w:rsidP="00796C66"/>
    <w:p w14:paraId="5A1D381E" w14:textId="6A4FFA88" w:rsidR="000A33A9" w:rsidRPr="000D306E" w:rsidRDefault="000A33A9" w:rsidP="000A33A9">
      <w:pPr>
        <w:pStyle w:val="Prrafodelista"/>
        <w:numPr>
          <w:ilvl w:val="1"/>
          <w:numId w:val="1"/>
        </w:numPr>
        <w:rPr>
          <w:b/>
          <w:bCs w:val="0"/>
        </w:rPr>
      </w:pPr>
      <w:r>
        <w:rPr>
          <w:b/>
          <w:bCs w:val="0"/>
        </w:rPr>
        <w:t>NOSALRES</w:t>
      </w:r>
    </w:p>
    <w:p w14:paraId="65FB080E" w14:textId="0D6A04D0" w:rsidR="000A33A9" w:rsidRDefault="00941D38" w:rsidP="000A33A9">
      <w:r>
        <w:t>La pàgina “Sobre nosaltres” parla sobre la companyia de teatre i els seus integrants, introduint imatges del grup i dels membres per separat, junt al nom i una petita descripció de cada un d’ells.</w:t>
      </w:r>
    </w:p>
    <w:p w14:paraId="5E6D4EAB" w14:textId="6E73711E" w:rsidR="003F0EE7" w:rsidRDefault="00941D38" w:rsidP="000A33A9">
      <w:r>
        <w:t xml:space="preserve">L’estructura que s’ha utilitzat en aquesta pàgina </w:t>
      </w:r>
      <w:r w:rsidR="00A30A41">
        <w:t xml:space="preserve">es: </w:t>
      </w:r>
      <w:r>
        <w:t xml:space="preserve">contenidor principal &lt;section&gt; </w:t>
      </w:r>
      <w:r w:rsidR="003F0EE7">
        <w:t xml:space="preserve">i posteriorment separant cada contingut </w:t>
      </w:r>
      <w:r>
        <w:t>&lt;article&gt;</w:t>
      </w:r>
      <w:r w:rsidR="003F0EE7">
        <w:t xml:space="preserve">. </w:t>
      </w:r>
    </w:p>
    <w:p w14:paraId="152608EF" w14:textId="36CF2D82" w:rsidR="00D73972" w:rsidRDefault="00941D38" w:rsidP="000A33A9">
      <w:r>
        <w:t xml:space="preserve">L’estil que s’ha utilitzat </w:t>
      </w:r>
      <w:r w:rsidR="003F0EE7">
        <w:t>per a vista gran, s’ha basat en diferents</w:t>
      </w:r>
      <w:r>
        <w:t xml:space="preserve"> </w:t>
      </w:r>
      <w:r w:rsidRPr="00941D38">
        <w:rPr>
          <w:i/>
          <w:iCs/>
        </w:rPr>
        <w:t>display: flex</w:t>
      </w:r>
      <w:r>
        <w:t xml:space="preserve">, </w:t>
      </w:r>
      <w:r w:rsidR="003F0EE7">
        <w:t>per a posicionar, dimensionar i centrar els diferents continguts</w:t>
      </w:r>
      <w:r>
        <w:t xml:space="preserve"> </w:t>
      </w:r>
      <w:r w:rsidR="003F0EE7">
        <w:t>tant per les diferents seccions com per els diferents articles. Els articles tenen un format més dinàmic que es posicionen en línia, sense ocupar tot l’espai disponible.</w:t>
      </w:r>
    </w:p>
    <w:p w14:paraId="24D5D13B" w14:textId="22AFE923" w:rsidR="00796C66" w:rsidRDefault="00796C66" w:rsidP="00796C66"/>
    <w:p w14:paraId="0D461D5D" w14:textId="364DCC56" w:rsidR="000A33A9" w:rsidRPr="000D306E" w:rsidRDefault="000A33A9" w:rsidP="000A33A9">
      <w:pPr>
        <w:pStyle w:val="Prrafodelista"/>
        <w:numPr>
          <w:ilvl w:val="1"/>
          <w:numId w:val="1"/>
        </w:numPr>
        <w:rPr>
          <w:b/>
          <w:bCs w:val="0"/>
        </w:rPr>
      </w:pPr>
      <w:r>
        <w:rPr>
          <w:b/>
          <w:bCs w:val="0"/>
        </w:rPr>
        <w:t>NO</w:t>
      </w:r>
      <w:r>
        <w:rPr>
          <w:b/>
          <w:bCs w:val="0"/>
        </w:rPr>
        <w:t>TICIES</w:t>
      </w:r>
    </w:p>
    <w:p w14:paraId="52F36C7A" w14:textId="42F4E8B1" w:rsidR="00D73972" w:rsidRDefault="003F0EE7" w:rsidP="000A33A9">
      <w:r>
        <w:t>En</w:t>
      </w:r>
      <w:r w:rsidR="00D73972">
        <w:t xml:space="preserve"> el fitxer</w:t>
      </w:r>
      <w:r>
        <w:t xml:space="preserve"> </w:t>
      </w:r>
      <w:r w:rsidR="0021369D">
        <w:t>“</w:t>
      </w:r>
      <w:r>
        <w:t>Noticies</w:t>
      </w:r>
      <w:r w:rsidR="0021369D">
        <w:t>”</w:t>
      </w:r>
      <w:r>
        <w:t xml:space="preserve"> es mostren les diferents actuacions que ha realitzat la companyia</w:t>
      </w:r>
      <w:r w:rsidR="00B43087">
        <w:t xml:space="preserve">, donant l’opció també </w:t>
      </w:r>
      <w:r w:rsidR="00D73972">
        <w:t>de comprar entrades o visitar la pàgina del teatre. Aquesta opció s</w:t>
      </w:r>
      <w:r w:rsidR="00D73972">
        <w:t xml:space="preserve">’incorpora </w:t>
      </w:r>
      <w:r w:rsidR="00D73972">
        <w:t>amb una</w:t>
      </w:r>
      <w:r w:rsidR="00D73972">
        <w:t xml:space="preserve"> llista de botons </w:t>
      </w:r>
      <w:r w:rsidR="00D73972" w:rsidRPr="000D306E">
        <w:t>Bootstrap</w:t>
      </w:r>
      <w:r w:rsidR="00D73972">
        <w:t>.</w:t>
      </w:r>
    </w:p>
    <w:p w14:paraId="7983F236" w14:textId="1DAAF74A" w:rsidR="00D73972" w:rsidRDefault="00D73972" w:rsidP="00D73972">
      <w:r>
        <w:t>L’estructura que s’ha utilitzat en aquesta pàgina ha sigut la de contenidor principal &lt;section&gt; i posteriorment separant cada contingut &lt;article&gt;</w:t>
      </w:r>
      <w:r>
        <w:t xml:space="preserve">, incorporant el contingut de Boostrap </w:t>
      </w:r>
      <w:r w:rsidRPr="00D73972">
        <w:rPr>
          <w:i/>
          <w:iCs/>
        </w:rPr>
        <w:t>accordion</w:t>
      </w:r>
      <w:r>
        <w:t xml:space="preserve"> la qual incorpora als articles un boto que el fa desplegable.</w:t>
      </w:r>
    </w:p>
    <w:p w14:paraId="42DD82F6" w14:textId="77777777" w:rsidR="00D73972" w:rsidRDefault="00D73972" w:rsidP="00D73972"/>
    <w:p w14:paraId="39C6C5A0" w14:textId="00E0779E" w:rsidR="000A33A9" w:rsidRDefault="000A33A9" w:rsidP="000A33A9"/>
    <w:p w14:paraId="10501FF2" w14:textId="6E088F1B" w:rsidR="000A33A9" w:rsidRPr="000D306E" w:rsidRDefault="000A33A9" w:rsidP="000A33A9">
      <w:pPr>
        <w:pStyle w:val="Prrafodelista"/>
        <w:numPr>
          <w:ilvl w:val="1"/>
          <w:numId w:val="1"/>
        </w:numPr>
        <w:rPr>
          <w:b/>
          <w:bCs w:val="0"/>
        </w:rPr>
      </w:pPr>
      <w:r>
        <w:rPr>
          <w:b/>
          <w:bCs w:val="0"/>
        </w:rPr>
        <w:t>FORMULARI</w:t>
      </w:r>
    </w:p>
    <w:p w14:paraId="3E59A65D" w14:textId="6F0E3538" w:rsidR="000A33A9" w:rsidRDefault="0021369D" w:rsidP="000A33A9">
      <w:r>
        <w:t>En la pàgina de “</w:t>
      </w:r>
      <w:r w:rsidRPr="0021369D">
        <w:t>Contacta amb nosaltres</w:t>
      </w:r>
      <w:r>
        <w:t>” es localitza un formulari en el qual els visitants poden enviar un missatge.</w:t>
      </w:r>
    </w:p>
    <w:p w14:paraId="0F1CA852" w14:textId="1E8AF022" w:rsidR="0021369D" w:rsidRDefault="0021369D" w:rsidP="000A33A9">
      <w:r>
        <w:lastRenderedPageBreak/>
        <w:t xml:space="preserve">Com a estructura s’utilitza &lt;form&gt; on es </w:t>
      </w:r>
      <w:r w:rsidR="00D5695A">
        <w:t>separen</w:t>
      </w:r>
      <w:r>
        <w:t xml:space="preserve"> </w:t>
      </w:r>
      <w:r w:rsidR="00D5695A">
        <w:t>en apartats &lt;</w:t>
      </w:r>
      <w:r w:rsidR="00D5695A" w:rsidRPr="00D5695A">
        <w:t xml:space="preserve"> </w:t>
      </w:r>
      <w:r w:rsidR="00D5695A" w:rsidRPr="00D5695A">
        <w:t>fieldset</w:t>
      </w:r>
      <w:r w:rsidR="00D5695A">
        <w:t xml:space="preserve">&gt; </w:t>
      </w:r>
      <w:r>
        <w:t>els diferents &lt;label&gt; i &lt;input&gt;</w:t>
      </w:r>
      <w:r w:rsidR="00D5695A">
        <w:t xml:space="preserve">. Els &lt;input&gt; són camps obligatoris i tenen requeriments de forma a través de  </w:t>
      </w:r>
      <w:r w:rsidR="00D5695A" w:rsidRPr="00D5695A">
        <w:rPr>
          <w:i/>
          <w:iCs/>
        </w:rPr>
        <w:t>patern</w:t>
      </w:r>
      <w:r w:rsidR="00D5695A">
        <w:t>.</w:t>
      </w:r>
    </w:p>
    <w:p w14:paraId="1856170F" w14:textId="7F114D98" w:rsidR="00D5695A" w:rsidRDefault="00D5695A" w:rsidP="000A33A9">
      <w:r>
        <w:t xml:space="preserve">Aquest formulari es funcional i registra les entrades en el domini </w:t>
      </w:r>
      <w:r w:rsidRPr="00D5695A">
        <w:t>netlify</w:t>
      </w:r>
      <w:r>
        <w:t>.</w:t>
      </w:r>
    </w:p>
    <w:p w14:paraId="55DAC9F0" w14:textId="77777777" w:rsidR="00D5695A" w:rsidRDefault="00D5695A" w:rsidP="000A33A9"/>
    <w:p w14:paraId="518F9B50" w14:textId="77777777" w:rsidR="000A33A9" w:rsidRDefault="000A33A9" w:rsidP="00796C66"/>
    <w:p w14:paraId="234BF141" w14:textId="77777777" w:rsidR="007107C3" w:rsidRDefault="007107C3">
      <w:pPr>
        <w:rPr>
          <w:b/>
          <w:bCs w:val="0"/>
          <w:sz w:val="30"/>
          <w:szCs w:val="30"/>
        </w:rPr>
      </w:pPr>
      <w:r>
        <w:rPr>
          <w:b/>
          <w:bCs w:val="0"/>
          <w:sz w:val="30"/>
          <w:szCs w:val="30"/>
        </w:rPr>
        <w:br w:type="page"/>
      </w:r>
    </w:p>
    <w:p w14:paraId="557D6C18" w14:textId="2C0A542C" w:rsidR="00796C66" w:rsidRPr="007107C3" w:rsidRDefault="00796C66" w:rsidP="000A33A9">
      <w:pPr>
        <w:pStyle w:val="Prrafodelista"/>
        <w:numPr>
          <w:ilvl w:val="0"/>
          <w:numId w:val="1"/>
        </w:numPr>
        <w:rPr>
          <w:b/>
          <w:bCs w:val="0"/>
          <w:sz w:val="30"/>
          <w:szCs w:val="30"/>
        </w:rPr>
      </w:pPr>
      <w:r w:rsidRPr="007107C3">
        <w:rPr>
          <w:b/>
          <w:bCs w:val="0"/>
          <w:sz w:val="30"/>
          <w:szCs w:val="30"/>
        </w:rPr>
        <w:lastRenderedPageBreak/>
        <w:t>FOO</w:t>
      </w:r>
      <w:r w:rsidR="006A6ACE" w:rsidRPr="007107C3">
        <w:rPr>
          <w:b/>
          <w:bCs w:val="0"/>
          <w:sz w:val="30"/>
          <w:szCs w:val="30"/>
        </w:rPr>
        <w:t>TER</w:t>
      </w:r>
    </w:p>
    <w:p w14:paraId="40C3A128" w14:textId="77777777" w:rsidR="007107C3" w:rsidRDefault="007107C3" w:rsidP="00796C66"/>
    <w:p w14:paraId="68D466C4" w14:textId="37B558B6" w:rsidR="00C83D83" w:rsidRPr="005F1420" w:rsidRDefault="00C83D83" w:rsidP="00C83D83">
      <w:r>
        <w:t>Al peu de pàgina,</w:t>
      </w:r>
      <w:r w:rsidR="00D5695A">
        <w:t xml:space="preserve"> que es troba</w:t>
      </w:r>
      <w:r>
        <w:t xml:space="preserve"> </w:t>
      </w:r>
      <w:r>
        <w:t>dintre</w:t>
      </w:r>
      <w:r>
        <w:t xml:space="preserve"> de</w:t>
      </w:r>
      <w:r w:rsidR="00D5695A">
        <w:t xml:space="preserve"> </w:t>
      </w:r>
      <w:r>
        <w:t>l</w:t>
      </w:r>
      <w:r w:rsidR="00D5695A">
        <w:t>a etiqueta</w:t>
      </w:r>
      <w:r>
        <w:t xml:space="preserve"> &lt;footer&gt;</w:t>
      </w:r>
      <w:r w:rsidR="00D5695A">
        <w:t xml:space="preserve">, es mostra un </w:t>
      </w:r>
      <w:r w:rsidR="00A30A41" w:rsidRPr="00A30A41">
        <w:t>copyright</w:t>
      </w:r>
      <w:r w:rsidR="00A30A41">
        <w:t xml:space="preserve"> </w:t>
      </w:r>
      <w:r w:rsidR="00D5695A">
        <w:t xml:space="preserve">amb el nom de l’autor de la pàgina i </w:t>
      </w:r>
      <w:r>
        <w:t>llista</w:t>
      </w:r>
      <w:r>
        <w:t xml:space="preserve"> horitzontal i sense decoració,</w:t>
      </w:r>
      <w:r w:rsidR="00D5695A">
        <w:t xml:space="preserve"> que </w:t>
      </w:r>
      <w:r>
        <w:t xml:space="preserve"> </w:t>
      </w:r>
      <w:r w:rsidR="00D5695A">
        <w:t>enllaça amb les polítiques de privacitat i textos legals.</w:t>
      </w:r>
      <w:r>
        <w:rPr>
          <w:rStyle w:val="StrongEmphasis"/>
          <w:sz w:val="30"/>
          <w:szCs w:val="30"/>
        </w:rPr>
        <w:t>.</w:t>
      </w:r>
    </w:p>
    <w:p w14:paraId="587D33CF" w14:textId="43EC0A08" w:rsidR="005A0ECC" w:rsidRPr="005F1420" w:rsidRDefault="005A0ECC" w:rsidP="0080596E"/>
    <w:sectPr w:rsidR="005A0ECC" w:rsidRPr="005F1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2B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4716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C4DE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9E4F2F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1B621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B2718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17F9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DF80C3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7093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9560B7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F63F11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803E3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9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069FC"/>
    <w:rsid w:val="00074414"/>
    <w:rsid w:val="00084D39"/>
    <w:rsid w:val="000A33A9"/>
    <w:rsid w:val="000D306E"/>
    <w:rsid w:val="001D1C45"/>
    <w:rsid w:val="0021369D"/>
    <w:rsid w:val="00251F5D"/>
    <w:rsid w:val="002F0465"/>
    <w:rsid w:val="003F0EE7"/>
    <w:rsid w:val="00400FF0"/>
    <w:rsid w:val="00461F9C"/>
    <w:rsid w:val="004B10A7"/>
    <w:rsid w:val="005324CE"/>
    <w:rsid w:val="00570D33"/>
    <w:rsid w:val="005A0ECC"/>
    <w:rsid w:val="005F1420"/>
    <w:rsid w:val="006A6ACE"/>
    <w:rsid w:val="006E20A8"/>
    <w:rsid w:val="006F1813"/>
    <w:rsid w:val="006F200B"/>
    <w:rsid w:val="007107C3"/>
    <w:rsid w:val="00796C66"/>
    <w:rsid w:val="007F565C"/>
    <w:rsid w:val="0080596E"/>
    <w:rsid w:val="008D4E5D"/>
    <w:rsid w:val="009130EB"/>
    <w:rsid w:val="00941D38"/>
    <w:rsid w:val="009A5333"/>
    <w:rsid w:val="00A30A41"/>
    <w:rsid w:val="00A34763"/>
    <w:rsid w:val="00A4391C"/>
    <w:rsid w:val="00B37350"/>
    <w:rsid w:val="00B43087"/>
    <w:rsid w:val="00B67F86"/>
    <w:rsid w:val="00BC60A3"/>
    <w:rsid w:val="00C05B93"/>
    <w:rsid w:val="00C83D83"/>
    <w:rsid w:val="00CA2DB6"/>
    <w:rsid w:val="00D5695A"/>
    <w:rsid w:val="00D66872"/>
    <w:rsid w:val="00D73972"/>
    <w:rsid w:val="00D87036"/>
    <w:rsid w:val="00D977E8"/>
    <w:rsid w:val="00DA7CDF"/>
    <w:rsid w:val="00DB11B8"/>
    <w:rsid w:val="00DB3531"/>
    <w:rsid w:val="00DB4C61"/>
    <w:rsid w:val="00DD2A5D"/>
    <w:rsid w:val="00E032B7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72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Mgic/M4.258-PAC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oc-advanced-html-css/uoc-boilerpla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oc-4-258-pac2-gerard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11</Pages>
  <Words>1601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4</cp:revision>
  <dcterms:created xsi:type="dcterms:W3CDTF">2021-11-28T19:33:00Z</dcterms:created>
  <dcterms:modified xsi:type="dcterms:W3CDTF">2021-12-03T22:52:00Z</dcterms:modified>
</cp:coreProperties>
</file>