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00" w:before="100" w:lineRule="auto"/>
        <w:rPr>
          <w:color w:val="d8dee9"/>
          <w:sz w:val="20"/>
          <w:szCs w:val="20"/>
          <w:shd w:fill="141414" w:val="clear"/>
        </w:rPr>
      </w:pPr>
      <w:r w:rsidDel="00000000" w:rsidR="00000000" w:rsidRPr="00000000">
        <w:rPr>
          <w:color w:val="d8dee9"/>
          <w:sz w:val="20"/>
          <w:szCs w:val="20"/>
          <w:shd w:fill="141414" w:val="clear"/>
          <w:rtl w:val="0"/>
        </w:rPr>
        <w:t xml:space="preserve">I'll help you prepare for your project presentation. Let me create a comprehensive outline for your ISCP Learning Management System (LMS) project presentation, following the guidelines you've provided.</w:t>
      </w:r>
    </w:p>
    <w:p w:rsidR="00000000" w:rsidDel="00000000" w:rsidP="00000000" w:rsidRDefault="00000000" w:rsidRPr="00000000" w14:paraId="00000002">
      <w:pPr>
        <w:pStyle w:val="Heading1"/>
        <w:keepNext w:val="0"/>
        <w:keepLines w:val="0"/>
        <w:spacing w:after="280" w:before="460" w:line="300" w:lineRule="auto"/>
        <w:rPr>
          <w:b w:val="1"/>
          <w:color w:val="d8dee9"/>
          <w:sz w:val="70"/>
          <w:szCs w:val="70"/>
          <w:shd w:fill="141414" w:val="clear"/>
        </w:rPr>
      </w:pPr>
      <w:bookmarkStart w:colFirst="0" w:colLast="0" w:name="_jevqpbwgnitd" w:id="0"/>
      <w:bookmarkEnd w:id="0"/>
      <w:r w:rsidDel="00000000" w:rsidR="00000000" w:rsidRPr="00000000">
        <w:rPr>
          <w:b w:val="1"/>
          <w:color w:val="d8dee9"/>
          <w:sz w:val="70"/>
          <w:szCs w:val="70"/>
          <w:shd w:fill="141414" w:val="clear"/>
          <w:rtl w:val="0"/>
        </w:rPr>
        <w:t xml:space="preserve">Project Presentation Outline</w:t>
      </w:r>
    </w:p>
    <w:p w:rsidR="00000000" w:rsidDel="00000000" w:rsidP="00000000" w:rsidRDefault="00000000" w:rsidRPr="00000000" w14:paraId="00000003">
      <w:pPr>
        <w:pStyle w:val="Heading2"/>
        <w:keepNext w:val="0"/>
        <w:keepLines w:val="0"/>
        <w:spacing w:after="260" w:before="400" w:line="300" w:lineRule="auto"/>
        <w:rPr>
          <w:b w:val="1"/>
          <w:color w:val="d8dee9"/>
          <w:sz w:val="42"/>
          <w:szCs w:val="42"/>
          <w:shd w:fill="141414" w:val="clear"/>
        </w:rPr>
      </w:pPr>
      <w:bookmarkStart w:colFirst="0" w:colLast="0" w:name="_wy3mxcg80agw" w:id="1"/>
      <w:bookmarkEnd w:id="1"/>
      <w:r w:rsidDel="00000000" w:rsidR="00000000" w:rsidRPr="00000000">
        <w:rPr>
          <w:b w:val="1"/>
          <w:color w:val="d8dee9"/>
          <w:sz w:val="42"/>
          <w:szCs w:val="42"/>
          <w:shd w:fill="141414" w:val="clear"/>
          <w:rtl w:val="0"/>
        </w:rPr>
        <w:t xml:space="preserve">Introduction (2 minutes)</w:t>
      </w:r>
    </w:p>
    <w:p w:rsidR="00000000" w:rsidDel="00000000" w:rsidP="00000000" w:rsidRDefault="00000000" w:rsidRPr="00000000" w14:paraId="00000004">
      <w:pPr>
        <w:numPr>
          <w:ilvl w:val="0"/>
          <w:numId w:val="34"/>
        </w:numPr>
        <w:pBdr>
          <w:top w:color="auto" w:space="1" w:sz="0" w:val="none"/>
          <w:bottom w:color="auto" w:space="1" w:sz="0" w:val="none"/>
          <w:between w:color="auto" w:space="1" w:sz="0" w:val="none"/>
        </w:pBdr>
        <w:spacing w:after="0" w:afterAutospacing="0" w:before="140" w:lineRule="auto"/>
        <w:ind w:left="960" w:hanging="360"/>
      </w:pPr>
      <w:r w:rsidDel="00000000" w:rsidR="00000000" w:rsidRPr="00000000">
        <w:rPr>
          <w:color w:val="d8dee9"/>
          <w:sz w:val="20"/>
          <w:szCs w:val="20"/>
          <w:shd w:fill="141414" w:val="clear"/>
          <w:rtl w:val="0"/>
        </w:rPr>
        <w:t xml:space="preserve">Project Title: ISCP Learning Management System (LMS)</w:t>
      </w:r>
    </w:p>
    <w:p w:rsidR="00000000" w:rsidDel="00000000" w:rsidP="00000000" w:rsidRDefault="00000000" w:rsidRPr="00000000" w14:paraId="00000005">
      <w:pPr>
        <w:numPr>
          <w:ilvl w:val="0"/>
          <w:numId w:val="36"/>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Team Information: Your name and any team members</w:t>
      </w:r>
    </w:p>
    <w:p w:rsidR="00000000" w:rsidDel="00000000" w:rsidP="00000000" w:rsidRDefault="00000000" w:rsidRPr="00000000" w14:paraId="00000006">
      <w:pPr>
        <w:numPr>
          <w:ilvl w:val="0"/>
          <w:numId w:val="75"/>
        </w:numPr>
        <w:pBdr>
          <w:top w:color="auto" w:space="1" w:sz="0" w:val="none"/>
          <w:bottom w:color="auto" w:space="1" w:sz="0" w:val="none"/>
          <w:between w:color="auto" w:space="1" w:sz="0" w:val="none"/>
        </w:pBdr>
        <w:spacing w:after="140" w:before="0" w:beforeAutospacing="0" w:lineRule="auto"/>
        <w:ind w:left="960" w:hanging="360"/>
      </w:pPr>
      <w:r w:rsidDel="00000000" w:rsidR="00000000" w:rsidRPr="00000000">
        <w:rPr>
          <w:color w:val="d8dee9"/>
          <w:sz w:val="20"/>
          <w:szCs w:val="20"/>
          <w:shd w:fill="141414" w:val="clear"/>
          <w:rtl w:val="0"/>
        </w:rPr>
        <w:t xml:space="preserve">Project Scope: A comprehensive e-learning platform for educational institutions</w:t>
      </w:r>
    </w:p>
    <w:p w:rsidR="00000000" w:rsidDel="00000000" w:rsidP="00000000" w:rsidRDefault="00000000" w:rsidRPr="00000000" w14:paraId="00000007">
      <w:pPr>
        <w:pStyle w:val="Heading2"/>
        <w:keepNext w:val="0"/>
        <w:keepLines w:val="0"/>
        <w:spacing w:after="260" w:before="400" w:line="300" w:lineRule="auto"/>
        <w:rPr>
          <w:b w:val="1"/>
          <w:color w:val="d8dee9"/>
          <w:sz w:val="42"/>
          <w:szCs w:val="42"/>
          <w:shd w:fill="141414" w:val="clear"/>
        </w:rPr>
      </w:pPr>
      <w:bookmarkStart w:colFirst="0" w:colLast="0" w:name="_szwxfbdb3mtd" w:id="2"/>
      <w:bookmarkEnd w:id="2"/>
      <w:r w:rsidDel="00000000" w:rsidR="00000000" w:rsidRPr="00000000">
        <w:rPr>
          <w:b w:val="1"/>
          <w:color w:val="d8dee9"/>
          <w:sz w:val="42"/>
          <w:szCs w:val="42"/>
          <w:shd w:fill="141414" w:val="clear"/>
          <w:rtl w:val="0"/>
        </w:rPr>
        <w:t xml:space="preserve">Client Overview (2 minutes)</w:t>
      </w:r>
    </w:p>
    <w:p w:rsidR="00000000" w:rsidDel="00000000" w:rsidP="00000000" w:rsidRDefault="00000000" w:rsidRPr="00000000" w14:paraId="00000008">
      <w:pPr>
        <w:numPr>
          <w:ilvl w:val="0"/>
          <w:numId w:val="48"/>
        </w:numPr>
        <w:pBdr>
          <w:top w:color="auto" w:space="1" w:sz="0" w:val="none"/>
          <w:bottom w:color="auto" w:space="1" w:sz="0" w:val="none"/>
          <w:between w:color="auto" w:space="1" w:sz="0" w:val="none"/>
        </w:pBdr>
        <w:spacing w:after="0" w:afterAutospacing="0" w:before="140" w:lineRule="auto"/>
        <w:ind w:left="960" w:hanging="360"/>
      </w:pPr>
      <w:r w:rsidDel="00000000" w:rsidR="00000000" w:rsidRPr="00000000">
        <w:rPr>
          <w:color w:val="d8dee9"/>
          <w:sz w:val="20"/>
          <w:szCs w:val="20"/>
          <w:shd w:fill="141414" w:val="clear"/>
          <w:rtl w:val="0"/>
        </w:rPr>
        <w:t xml:space="preserve">Client: Educational institutions seeking a modern learning management solution</w:t>
      </w:r>
    </w:p>
    <w:p w:rsidR="00000000" w:rsidDel="00000000" w:rsidP="00000000" w:rsidRDefault="00000000" w:rsidRPr="00000000" w14:paraId="00000009">
      <w:pPr>
        <w:numPr>
          <w:ilvl w:val="0"/>
          <w:numId w:val="10"/>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Target Users: Students, faculty/teachers, and administrative staff</w:t>
      </w:r>
    </w:p>
    <w:p w:rsidR="00000000" w:rsidDel="00000000" w:rsidP="00000000" w:rsidRDefault="00000000" w:rsidRPr="00000000" w14:paraId="0000000A">
      <w:pPr>
        <w:numPr>
          <w:ilvl w:val="0"/>
          <w:numId w:val="116"/>
        </w:numPr>
        <w:pBdr>
          <w:top w:color="auto" w:space="1" w:sz="0" w:val="none"/>
          <w:bottom w:color="auto" w:space="1" w:sz="0" w:val="none"/>
          <w:between w:color="auto" w:space="1" w:sz="0" w:val="none"/>
        </w:pBdr>
        <w:spacing w:after="140" w:before="0" w:beforeAutospacing="0" w:lineRule="auto"/>
        <w:ind w:left="960" w:hanging="360"/>
      </w:pPr>
      <w:r w:rsidDel="00000000" w:rsidR="00000000" w:rsidRPr="00000000">
        <w:rPr>
          <w:color w:val="d8dee9"/>
          <w:sz w:val="20"/>
          <w:szCs w:val="20"/>
          <w:shd w:fill="141414" w:val="clear"/>
          <w:rtl w:val="0"/>
        </w:rPr>
        <w:t xml:space="preserve">Problem Statement: Need for an integrated platform to manage educational resources, communication, and assessment</w:t>
      </w:r>
    </w:p>
    <w:p w:rsidR="00000000" w:rsidDel="00000000" w:rsidP="00000000" w:rsidRDefault="00000000" w:rsidRPr="00000000" w14:paraId="0000000B">
      <w:pPr>
        <w:pStyle w:val="Heading2"/>
        <w:keepNext w:val="0"/>
        <w:keepLines w:val="0"/>
        <w:spacing w:after="260" w:before="400" w:line="300" w:lineRule="auto"/>
        <w:rPr>
          <w:b w:val="1"/>
          <w:color w:val="d8dee9"/>
          <w:sz w:val="42"/>
          <w:szCs w:val="42"/>
          <w:shd w:fill="141414" w:val="clear"/>
        </w:rPr>
      </w:pPr>
      <w:bookmarkStart w:colFirst="0" w:colLast="0" w:name="_vwxzkissqaqp" w:id="3"/>
      <w:bookmarkEnd w:id="3"/>
      <w:r w:rsidDel="00000000" w:rsidR="00000000" w:rsidRPr="00000000">
        <w:rPr>
          <w:b w:val="1"/>
          <w:color w:val="d8dee9"/>
          <w:sz w:val="42"/>
          <w:szCs w:val="42"/>
          <w:shd w:fill="141414" w:val="clear"/>
          <w:rtl w:val="0"/>
        </w:rPr>
        <w:t xml:space="preserve">Requirements Analysis (3 minutes)</w:t>
      </w:r>
    </w:p>
    <w:p w:rsidR="00000000" w:rsidDel="00000000" w:rsidP="00000000" w:rsidRDefault="00000000" w:rsidRPr="00000000" w14:paraId="0000000C">
      <w:pPr>
        <w:pStyle w:val="Heading3"/>
        <w:keepNext w:val="0"/>
        <w:keepLines w:val="0"/>
        <w:spacing w:after="220" w:before="380" w:line="300" w:lineRule="auto"/>
        <w:rPr>
          <w:b w:val="1"/>
          <w:color w:val="d8dee9"/>
          <w:shd w:fill="141414" w:val="clear"/>
        </w:rPr>
      </w:pPr>
      <w:bookmarkStart w:colFirst="0" w:colLast="0" w:name="_dpifx0vvd3xu" w:id="4"/>
      <w:bookmarkEnd w:id="4"/>
      <w:r w:rsidDel="00000000" w:rsidR="00000000" w:rsidRPr="00000000">
        <w:rPr>
          <w:b w:val="1"/>
          <w:color w:val="d8dee9"/>
          <w:shd w:fill="141414" w:val="clear"/>
          <w:rtl w:val="0"/>
        </w:rPr>
        <w:t xml:space="preserve">Functional Requirements</w:t>
      </w:r>
    </w:p>
    <w:p w:rsidR="00000000" w:rsidDel="00000000" w:rsidP="00000000" w:rsidRDefault="00000000" w:rsidRPr="00000000" w14:paraId="0000000D">
      <w:pPr>
        <w:numPr>
          <w:ilvl w:val="0"/>
          <w:numId w:val="40"/>
        </w:numPr>
        <w:pBdr>
          <w:top w:color="auto" w:space="1" w:sz="0" w:val="none"/>
          <w:bottom w:color="auto" w:space="1" w:sz="0" w:val="none"/>
          <w:between w:color="auto" w:space="1" w:sz="0" w:val="none"/>
        </w:pBdr>
        <w:spacing w:after="0" w:afterAutospacing="0" w:before="140" w:lineRule="auto"/>
        <w:ind w:left="960" w:hanging="360"/>
      </w:pPr>
      <w:r w:rsidDel="00000000" w:rsidR="00000000" w:rsidRPr="00000000">
        <w:rPr>
          <w:color w:val="d8dee9"/>
          <w:sz w:val="20"/>
          <w:szCs w:val="20"/>
          <w:shd w:fill="141414" w:val="clear"/>
          <w:rtl w:val="0"/>
        </w:rPr>
        <w:t xml:space="preserve">User Management</w:t>
      </w:r>
    </w:p>
    <w:p w:rsidR="00000000" w:rsidDel="00000000" w:rsidP="00000000" w:rsidRDefault="00000000" w:rsidRPr="00000000" w14:paraId="0000000E">
      <w:pPr>
        <w:numPr>
          <w:ilvl w:val="0"/>
          <w:numId w:val="16"/>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Role-based access control (students, faculty, administrators)</w:t>
      </w:r>
    </w:p>
    <w:p w:rsidR="00000000" w:rsidDel="00000000" w:rsidP="00000000" w:rsidRDefault="00000000" w:rsidRPr="00000000" w14:paraId="0000000F">
      <w:pPr>
        <w:numPr>
          <w:ilvl w:val="0"/>
          <w:numId w:val="98"/>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User registration, authentication, and profile management</w:t>
      </w:r>
    </w:p>
    <w:p w:rsidR="00000000" w:rsidDel="00000000" w:rsidP="00000000" w:rsidRDefault="00000000" w:rsidRPr="00000000" w14:paraId="00000010">
      <w:pPr>
        <w:numPr>
          <w:ilvl w:val="0"/>
          <w:numId w:val="91"/>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User status monitoring and management</w:t>
      </w:r>
    </w:p>
    <w:p w:rsidR="00000000" w:rsidDel="00000000" w:rsidP="00000000" w:rsidRDefault="00000000" w:rsidRPr="00000000" w14:paraId="00000011">
      <w:pPr>
        <w:numPr>
          <w:ilvl w:val="0"/>
          <w:numId w:val="46"/>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Course Management</w:t>
      </w:r>
    </w:p>
    <w:p w:rsidR="00000000" w:rsidDel="00000000" w:rsidP="00000000" w:rsidRDefault="00000000" w:rsidRPr="00000000" w14:paraId="00000012">
      <w:pPr>
        <w:numPr>
          <w:ilvl w:val="0"/>
          <w:numId w:val="56"/>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Course creation, approval, and administration</w:t>
      </w:r>
    </w:p>
    <w:p w:rsidR="00000000" w:rsidDel="00000000" w:rsidP="00000000" w:rsidRDefault="00000000" w:rsidRPr="00000000" w14:paraId="00000013">
      <w:pPr>
        <w:numPr>
          <w:ilvl w:val="0"/>
          <w:numId w:val="49"/>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Course enrollment and scheduling</w:t>
      </w:r>
    </w:p>
    <w:p w:rsidR="00000000" w:rsidDel="00000000" w:rsidP="00000000" w:rsidRDefault="00000000" w:rsidRPr="00000000" w14:paraId="00000014">
      <w:pPr>
        <w:numPr>
          <w:ilvl w:val="0"/>
          <w:numId w:val="108"/>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Course materials organization and distribution</w:t>
      </w:r>
    </w:p>
    <w:p w:rsidR="00000000" w:rsidDel="00000000" w:rsidP="00000000" w:rsidRDefault="00000000" w:rsidRPr="00000000" w14:paraId="00000015">
      <w:pPr>
        <w:numPr>
          <w:ilvl w:val="0"/>
          <w:numId w:val="27"/>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Communication Features</w:t>
      </w:r>
    </w:p>
    <w:p w:rsidR="00000000" w:rsidDel="00000000" w:rsidP="00000000" w:rsidRDefault="00000000" w:rsidRPr="00000000" w14:paraId="00000016">
      <w:pPr>
        <w:numPr>
          <w:ilvl w:val="0"/>
          <w:numId w:val="26"/>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Announcements and notifications</w:t>
      </w:r>
    </w:p>
    <w:p w:rsidR="00000000" w:rsidDel="00000000" w:rsidP="00000000" w:rsidRDefault="00000000" w:rsidRPr="00000000" w14:paraId="00000017">
      <w:pPr>
        <w:numPr>
          <w:ilvl w:val="0"/>
          <w:numId w:val="20"/>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Direct messaging between users</w:t>
      </w:r>
    </w:p>
    <w:p w:rsidR="00000000" w:rsidDel="00000000" w:rsidP="00000000" w:rsidRDefault="00000000" w:rsidRPr="00000000" w14:paraId="00000018">
      <w:pPr>
        <w:numPr>
          <w:ilvl w:val="0"/>
          <w:numId w:val="85"/>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Discussion forums for course-related topics</w:t>
      </w:r>
    </w:p>
    <w:p w:rsidR="00000000" w:rsidDel="00000000" w:rsidP="00000000" w:rsidRDefault="00000000" w:rsidRPr="00000000" w14:paraId="00000019">
      <w:pPr>
        <w:numPr>
          <w:ilvl w:val="0"/>
          <w:numId w:val="29"/>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Assessment Tools</w:t>
      </w:r>
    </w:p>
    <w:p w:rsidR="00000000" w:rsidDel="00000000" w:rsidP="00000000" w:rsidRDefault="00000000" w:rsidRPr="00000000" w14:paraId="0000001A">
      <w:pPr>
        <w:numPr>
          <w:ilvl w:val="0"/>
          <w:numId w:val="92"/>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Assignment creation and submission</w:t>
      </w:r>
    </w:p>
    <w:p w:rsidR="00000000" w:rsidDel="00000000" w:rsidP="00000000" w:rsidRDefault="00000000" w:rsidRPr="00000000" w14:paraId="0000001B">
      <w:pPr>
        <w:numPr>
          <w:ilvl w:val="0"/>
          <w:numId w:val="6"/>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Grading system</w:t>
      </w:r>
    </w:p>
    <w:p w:rsidR="00000000" w:rsidDel="00000000" w:rsidP="00000000" w:rsidRDefault="00000000" w:rsidRPr="00000000" w14:paraId="0000001C">
      <w:pPr>
        <w:numPr>
          <w:ilvl w:val="0"/>
          <w:numId w:val="100"/>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Academic progress tracking</w:t>
      </w:r>
    </w:p>
    <w:p w:rsidR="00000000" w:rsidDel="00000000" w:rsidP="00000000" w:rsidRDefault="00000000" w:rsidRPr="00000000" w14:paraId="0000001D">
      <w:pPr>
        <w:numPr>
          <w:ilvl w:val="0"/>
          <w:numId w:val="51"/>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Content Management</w:t>
      </w:r>
    </w:p>
    <w:p w:rsidR="00000000" w:rsidDel="00000000" w:rsidP="00000000" w:rsidRDefault="00000000" w:rsidRPr="00000000" w14:paraId="0000001E">
      <w:pPr>
        <w:numPr>
          <w:ilvl w:val="0"/>
          <w:numId w:val="73"/>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Material uploads and organization</w:t>
      </w:r>
    </w:p>
    <w:p w:rsidR="00000000" w:rsidDel="00000000" w:rsidP="00000000" w:rsidRDefault="00000000" w:rsidRPr="00000000" w14:paraId="0000001F">
      <w:pPr>
        <w:numPr>
          <w:ilvl w:val="0"/>
          <w:numId w:val="15"/>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Academic and legacy archives</w:t>
      </w:r>
    </w:p>
    <w:p w:rsidR="00000000" w:rsidDel="00000000" w:rsidP="00000000" w:rsidRDefault="00000000" w:rsidRPr="00000000" w14:paraId="00000020">
      <w:pPr>
        <w:numPr>
          <w:ilvl w:val="0"/>
          <w:numId w:val="57"/>
        </w:numPr>
        <w:pBdr>
          <w:top w:color="auto" w:space="1" w:sz="0" w:val="none"/>
          <w:bottom w:color="auto" w:space="1" w:sz="0" w:val="none"/>
          <w:between w:color="auto" w:space="1" w:sz="0" w:val="none"/>
        </w:pBdr>
        <w:spacing w:after="140" w:before="0" w:beforeAutospacing="0" w:lineRule="auto"/>
        <w:ind w:left="1320" w:hanging="360"/>
      </w:pPr>
      <w:r w:rsidDel="00000000" w:rsidR="00000000" w:rsidRPr="00000000">
        <w:rPr>
          <w:color w:val="d8dee9"/>
          <w:sz w:val="20"/>
          <w:szCs w:val="20"/>
          <w:shd w:fill="141414" w:val="clear"/>
          <w:rtl w:val="0"/>
        </w:rPr>
        <w:t xml:space="preserve">Offline access capabilities</w:t>
      </w:r>
    </w:p>
    <w:p w:rsidR="00000000" w:rsidDel="00000000" w:rsidP="00000000" w:rsidRDefault="00000000" w:rsidRPr="00000000" w14:paraId="00000021">
      <w:pPr>
        <w:pStyle w:val="Heading3"/>
        <w:keepNext w:val="0"/>
        <w:keepLines w:val="0"/>
        <w:spacing w:after="220" w:before="380" w:line="300" w:lineRule="auto"/>
        <w:rPr>
          <w:b w:val="1"/>
          <w:color w:val="d8dee9"/>
          <w:shd w:fill="141414" w:val="clear"/>
        </w:rPr>
      </w:pPr>
      <w:bookmarkStart w:colFirst="0" w:colLast="0" w:name="_pkvwn1tqed7b" w:id="5"/>
      <w:bookmarkEnd w:id="5"/>
      <w:r w:rsidDel="00000000" w:rsidR="00000000" w:rsidRPr="00000000">
        <w:rPr>
          <w:b w:val="1"/>
          <w:color w:val="d8dee9"/>
          <w:shd w:fill="141414" w:val="clear"/>
          <w:rtl w:val="0"/>
        </w:rPr>
        <w:t xml:space="preserve">Non-Functional Requirements</w:t>
      </w:r>
    </w:p>
    <w:p w:rsidR="00000000" w:rsidDel="00000000" w:rsidP="00000000" w:rsidRDefault="00000000" w:rsidRPr="00000000" w14:paraId="00000022">
      <w:pPr>
        <w:numPr>
          <w:ilvl w:val="0"/>
          <w:numId w:val="32"/>
        </w:numPr>
        <w:pBdr>
          <w:top w:color="auto" w:space="1" w:sz="0" w:val="none"/>
          <w:bottom w:color="auto" w:space="1" w:sz="0" w:val="none"/>
          <w:between w:color="auto" w:space="1" w:sz="0" w:val="none"/>
        </w:pBdr>
        <w:spacing w:after="0" w:afterAutospacing="0" w:before="140" w:lineRule="auto"/>
        <w:ind w:left="960" w:hanging="360"/>
      </w:pPr>
      <w:r w:rsidDel="00000000" w:rsidR="00000000" w:rsidRPr="00000000">
        <w:rPr>
          <w:color w:val="d8dee9"/>
          <w:sz w:val="20"/>
          <w:szCs w:val="20"/>
          <w:shd w:fill="141414" w:val="clear"/>
          <w:rtl w:val="0"/>
        </w:rPr>
        <w:t xml:space="preserve">Performance</w:t>
      </w:r>
    </w:p>
    <w:p w:rsidR="00000000" w:rsidDel="00000000" w:rsidP="00000000" w:rsidRDefault="00000000" w:rsidRPr="00000000" w14:paraId="00000023">
      <w:pPr>
        <w:numPr>
          <w:ilvl w:val="0"/>
          <w:numId w:val="111"/>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Fast response times</w:t>
      </w:r>
    </w:p>
    <w:p w:rsidR="00000000" w:rsidDel="00000000" w:rsidP="00000000" w:rsidRDefault="00000000" w:rsidRPr="00000000" w14:paraId="00000024">
      <w:pPr>
        <w:numPr>
          <w:ilvl w:val="0"/>
          <w:numId w:val="42"/>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Scalability for concurrent users</w:t>
      </w:r>
    </w:p>
    <w:p w:rsidR="00000000" w:rsidDel="00000000" w:rsidP="00000000" w:rsidRDefault="00000000" w:rsidRPr="00000000" w14:paraId="00000025">
      <w:pPr>
        <w:numPr>
          <w:ilvl w:val="0"/>
          <w:numId w:val="7"/>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Efficient data handling</w:t>
      </w:r>
    </w:p>
    <w:p w:rsidR="00000000" w:rsidDel="00000000" w:rsidP="00000000" w:rsidRDefault="00000000" w:rsidRPr="00000000" w14:paraId="00000026">
      <w:pPr>
        <w:numPr>
          <w:ilvl w:val="0"/>
          <w:numId w:val="58"/>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Security</w:t>
      </w:r>
    </w:p>
    <w:p w:rsidR="00000000" w:rsidDel="00000000" w:rsidP="00000000" w:rsidRDefault="00000000" w:rsidRPr="00000000" w14:paraId="00000027">
      <w:pPr>
        <w:numPr>
          <w:ilvl w:val="0"/>
          <w:numId w:val="90"/>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Secure authentication with JWT</w:t>
      </w:r>
    </w:p>
    <w:p w:rsidR="00000000" w:rsidDel="00000000" w:rsidP="00000000" w:rsidRDefault="00000000" w:rsidRPr="00000000" w14:paraId="00000028">
      <w:pPr>
        <w:numPr>
          <w:ilvl w:val="0"/>
          <w:numId w:val="110"/>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Data encryption and privacy controls</w:t>
      </w:r>
    </w:p>
    <w:p w:rsidR="00000000" w:rsidDel="00000000" w:rsidP="00000000" w:rsidRDefault="00000000" w:rsidRPr="00000000" w14:paraId="00000029">
      <w:pPr>
        <w:numPr>
          <w:ilvl w:val="0"/>
          <w:numId w:val="59"/>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Role-based access permissions</w:t>
      </w:r>
    </w:p>
    <w:p w:rsidR="00000000" w:rsidDel="00000000" w:rsidP="00000000" w:rsidRDefault="00000000" w:rsidRPr="00000000" w14:paraId="0000002A">
      <w:pPr>
        <w:numPr>
          <w:ilvl w:val="0"/>
          <w:numId w:val="102"/>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Usability</w:t>
      </w:r>
    </w:p>
    <w:p w:rsidR="00000000" w:rsidDel="00000000" w:rsidP="00000000" w:rsidRDefault="00000000" w:rsidRPr="00000000" w14:paraId="0000002B">
      <w:pPr>
        <w:numPr>
          <w:ilvl w:val="0"/>
          <w:numId w:val="63"/>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Intuitive, responsive interface</w:t>
      </w:r>
    </w:p>
    <w:p w:rsidR="00000000" w:rsidDel="00000000" w:rsidP="00000000" w:rsidRDefault="00000000" w:rsidRPr="00000000" w14:paraId="0000002C">
      <w:pPr>
        <w:numPr>
          <w:ilvl w:val="0"/>
          <w:numId w:val="47"/>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Accessibility features</w:t>
      </w:r>
    </w:p>
    <w:p w:rsidR="00000000" w:rsidDel="00000000" w:rsidP="00000000" w:rsidRDefault="00000000" w:rsidRPr="00000000" w14:paraId="0000002D">
      <w:pPr>
        <w:numPr>
          <w:ilvl w:val="0"/>
          <w:numId w:val="81"/>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Customizable themes and language support</w:t>
      </w:r>
    </w:p>
    <w:p w:rsidR="00000000" w:rsidDel="00000000" w:rsidP="00000000" w:rsidRDefault="00000000" w:rsidRPr="00000000" w14:paraId="0000002E">
      <w:pPr>
        <w:numPr>
          <w:ilvl w:val="0"/>
          <w:numId w:val="115"/>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Reliability</w:t>
      </w:r>
    </w:p>
    <w:p w:rsidR="00000000" w:rsidDel="00000000" w:rsidP="00000000" w:rsidRDefault="00000000" w:rsidRPr="00000000" w14:paraId="0000002F">
      <w:pPr>
        <w:numPr>
          <w:ilvl w:val="0"/>
          <w:numId w:val="13"/>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Offline capability</w:t>
      </w:r>
    </w:p>
    <w:p w:rsidR="00000000" w:rsidDel="00000000" w:rsidP="00000000" w:rsidRDefault="00000000" w:rsidRPr="00000000" w14:paraId="00000030">
      <w:pPr>
        <w:numPr>
          <w:ilvl w:val="0"/>
          <w:numId w:val="107"/>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Fallback mechanisms for service unavailability</w:t>
      </w:r>
    </w:p>
    <w:p w:rsidR="00000000" w:rsidDel="00000000" w:rsidP="00000000" w:rsidRDefault="00000000" w:rsidRPr="00000000" w14:paraId="00000031">
      <w:pPr>
        <w:numPr>
          <w:ilvl w:val="0"/>
          <w:numId w:val="83"/>
        </w:numPr>
        <w:pBdr>
          <w:top w:color="auto" w:space="1" w:sz="0" w:val="none"/>
          <w:bottom w:color="auto" w:space="1" w:sz="0" w:val="none"/>
          <w:between w:color="auto" w:space="1" w:sz="0" w:val="none"/>
        </w:pBdr>
        <w:spacing w:after="140" w:before="0" w:beforeAutospacing="0" w:lineRule="auto"/>
        <w:ind w:left="1320" w:hanging="360"/>
      </w:pPr>
      <w:r w:rsidDel="00000000" w:rsidR="00000000" w:rsidRPr="00000000">
        <w:rPr>
          <w:color w:val="d8dee9"/>
          <w:sz w:val="20"/>
          <w:szCs w:val="20"/>
          <w:shd w:fill="141414" w:val="clear"/>
          <w:rtl w:val="0"/>
        </w:rPr>
        <w:t xml:space="preserve">Data consistency and integrity</w:t>
      </w:r>
    </w:p>
    <w:p w:rsidR="00000000" w:rsidDel="00000000" w:rsidP="00000000" w:rsidRDefault="00000000" w:rsidRPr="00000000" w14:paraId="00000032">
      <w:pPr>
        <w:pStyle w:val="Heading2"/>
        <w:keepNext w:val="0"/>
        <w:keepLines w:val="0"/>
        <w:spacing w:after="260" w:before="400" w:line="300" w:lineRule="auto"/>
        <w:rPr>
          <w:b w:val="1"/>
          <w:color w:val="d8dee9"/>
          <w:sz w:val="42"/>
          <w:szCs w:val="42"/>
          <w:shd w:fill="141414" w:val="clear"/>
        </w:rPr>
      </w:pPr>
      <w:bookmarkStart w:colFirst="0" w:colLast="0" w:name="_jq5ufco1oiz0" w:id="6"/>
      <w:bookmarkEnd w:id="6"/>
      <w:r w:rsidDel="00000000" w:rsidR="00000000" w:rsidRPr="00000000">
        <w:rPr>
          <w:b w:val="1"/>
          <w:color w:val="d8dee9"/>
          <w:sz w:val="42"/>
          <w:szCs w:val="42"/>
          <w:shd w:fill="141414" w:val="clear"/>
          <w:rtl w:val="0"/>
        </w:rPr>
        <w:t xml:space="preserve">System Architecture (3 minutes)</w:t>
      </w:r>
    </w:p>
    <w:p w:rsidR="00000000" w:rsidDel="00000000" w:rsidP="00000000" w:rsidRDefault="00000000" w:rsidRPr="00000000" w14:paraId="00000033">
      <w:pPr>
        <w:pStyle w:val="Heading3"/>
        <w:keepNext w:val="0"/>
        <w:keepLines w:val="0"/>
        <w:spacing w:after="220" w:before="380" w:line="300" w:lineRule="auto"/>
        <w:rPr>
          <w:b w:val="1"/>
          <w:color w:val="d8dee9"/>
          <w:shd w:fill="141414" w:val="clear"/>
        </w:rPr>
      </w:pPr>
      <w:bookmarkStart w:colFirst="0" w:colLast="0" w:name="_90czssfgs2yt" w:id="7"/>
      <w:bookmarkEnd w:id="7"/>
      <w:r w:rsidDel="00000000" w:rsidR="00000000" w:rsidRPr="00000000">
        <w:rPr>
          <w:b w:val="1"/>
          <w:color w:val="d8dee9"/>
          <w:shd w:fill="141414" w:val="clear"/>
          <w:rtl w:val="0"/>
        </w:rPr>
        <w:t xml:space="preserve">Frontend Architecture</w:t>
      </w:r>
    </w:p>
    <w:p w:rsidR="00000000" w:rsidDel="00000000" w:rsidP="00000000" w:rsidRDefault="00000000" w:rsidRPr="00000000" w14:paraId="00000034">
      <w:pPr>
        <w:numPr>
          <w:ilvl w:val="0"/>
          <w:numId w:val="11"/>
        </w:numPr>
        <w:pBdr>
          <w:top w:color="auto" w:space="1" w:sz="0" w:val="none"/>
          <w:bottom w:color="auto" w:space="1" w:sz="0" w:val="none"/>
          <w:between w:color="auto" w:space="1" w:sz="0" w:val="none"/>
        </w:pBdr>
        <w:spacing w:after="0" w:afterAutospacing="0" w:before="140" w:lineRule="auto"/>
        <w:ind w:left="960" w:hanging="360"/>
      </w:pPr>
      <w:r w:rsidDel="00000000" w:rsidR="00000000" w:rsidRPr="00000000">
        <w:rPr>
          <w:color w:val="d8dee9"/>
          <w:sz w:val="20"/>
          <w:szCs w:val="20"/>
          <w:shd w:fill="141414" w:val="clear"/>
          <w:rtl w:val="0"/>
        </w:rPr>
        <w:t xml:space="preserve">React TypeScript single-page application</w:t>
      </w:r>
    </w:p>
    <w:p w:rsidR="00000000" w:rsidDel="00000000" w:rsidP="00000000" w:rsidRDefault="00000000" w:rsidRPr="00000000" w14:paraId="00000035">
      <w:pPr>
        <w:numPr>
          <w:ilvl w:val="0"/>
          <w:numId w:val="66"/>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Material UI component framework</w:t>
      </w:r>
    </w:p>
    <w:p w:rsidR="00000000" w:rsidDel="00000000" w:rsidP="00000000" w:rsidRDefault="00000000" w:rsidRPr="00000000" w14:paraId="00000036">
      <w:pPr>
        <w:numPr>
          <w:ilvl w:val="0"/>
          <w:numId w:val="94"/>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Modular structure with services, contexts, and components</w:t>
      </w:r>
    </w:p>
    <w:p w:rsidR="00000000" w:rsidDel="00000000" w:rsidP="00000000" w:rsidRDefault="00000000" w:rsidRPr="00000000" w14:paraId="00000037">
      <w:pPr>
        <w:numPr>
          <w:ilvl w:val="0"/>
          <w:numId w:val="109"/>
        </w:numPr>
        <w:pBdr>
          <w:top w:color="auto" w:space="1" w:sz="0" w:val="none"/>
          <w:bottom w:color="auto" w:space="1" w:sz="0" w:val="none"/>
          <w:between w:color="auto" w:space="1" w:sz="0" w:val="none"/>
        </w:pBdr>
        <w:spacing w:after="140" w:before="0" w:beforeAutospacing="0" w:lineRule="auto"/>
        <w:ind w:left="960" w:hanging="360"/>
      </w:pPr>
      <w:r w:rsidDel="00000000" w:rsidR="00000000" w:rsidRPr="00000000">
        <w:rPr>
          <w:color w:val="d8dee9"/>
          <w:sz w:val="20"/>
          <w:szCs w:val="20"/>
          <w:shd w:fill="141414" w:val="clear"/>
          <w:rtl w:val="0"/>
        </w:rPr>
        <w:t xml:space="preserve">State management using React contexts</w:t>
      </w:r>
    </w:p>
    <w:p w:rsidR="00000000" w:rsidDel="00000000" w:rsidP="00000000" w:rsidRDefault="00000000" w:rsidRPr="00000000" w14:paraId="00000038">
      <w:pPr>
        <w:pStyle w:val="Heading3"/>
        <w:keepNext w:val="0"/>
        <w:keepLines w:val="0"/>
        <w:spacing w:after="220" w:before="380" w:line="300" w:lineRule="auto"/>
        <w:rPr>
          <w:b w:val="1"/>
          <w:color w:val="d8dee9"/>
          <w:shd w:fill="141414" w:val="clear"/>
        </w:rPr>
      </w:pPr>
      <w:bookmarkStart w:colFirst="0" w:colLast="0" w:name="_wvume72pxs4l" w:id="8"/>
      <w:bookmarkEnd w:id="8"/>
      <w:r w:rsidDel="00000000" w:rsidR="00000000" w:rsidRPr="00000000">
        <w:rPr>
          <w:b w:val="1"/>
          <w:color w:val="d8dee9"/>
          <w:shd w:fill="141414" w:val="clear"/>
          <w:rtl w:val="0"/>
        </w:rPr>
        <w:t xml:space="preserve">Backend Architecture</w:t>
      </w:r>
    </w:p>
    <w:p w:rsidR="00000000" w:rsidDel="00000000" w:rsidP="00000000" w:rsidRDefault="00000000" w:rsidRPr="00000000" w14:paraId="00000039">
      <w:pPr>
        <w:numPr>
          <w:ilvl w:val="0"/>
          <w:numId w:val="12"/>
        </w:numPr>
        <w:pBdr>
          <w:top w:color="auto" w:space="1" w:sz="0" w:val="none"/>
          <w:bottom w:color="auto" w:space="1" w:sz="0" w:val="none"/>
          <w:between w:color="auto" w:space="1" w:sz="0" w:val="none"/>
        </w:pBdr>
        <w:spacing w:after="0" w:afterAutospacing="0" w:before="140" w:lineRule="auto"/>
        <w:ind w:left="960" w:hanging="360"/>
      </w:pPr>
      <w:r w:rsidDel="00000000" w:rsidR="00000000" w:rsidRPr="00000000">
        <w:rPr>
          <w:color w:val="d8dee9"/>
          <w:sz w:val="20"/>
          <w:szCs w:val="20"/>
          <w:shd w:fill="141414" w:val="clear"/>
          <w:rtl w:val="0"/>
        </w:rPr>
        <w:t xml:space="preserve">Node.js with Express framework</w:t>
      </w:r>
    </w:p>
    <w:p w:rsidR="00000000" w:rsidDel="00000000" w:rsidP="00000000" w:rsidRDefault="00000000" w:rsidRPr="00000000" w14:paraId="0000003A">
      <w:pPr>
        <w:numPr>
          <w:ilvl w:val="0"/>
          <w:numId w:val="96"/>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RESTful API design</w:t>
      </w:r>
    </w:p>
    <w:p w:rsidR="00000000" w:rsidDel="00000000" w:rsidP="00000000" w:rsidRDefault="00000000" w:rsidRPr="00000000" w14:paraId="0000003B">
      <w:pPr>
        <w:numPr>
          <w:ilvl w:val="0"/>
          <w:numId w:val="17"/>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MySQL relational database</w:t>
      </w:r>
    </w:p>
    <w:p w:rsidR="00000000" w:rsidDel="00000000" w:rsidP="00000000" w:rsidRDefault="00000000" w:rsidRPr="00000000" w14:paraId="0000003C">
      <w:pPr>
        <w:numPr>
          <w:ilvl w:val="0"/>
          <w:numId w:val="53"/>
        </w:numPr>
        <w:pBdr>
          <w:top w:color="auto" w:space="1" w:sz="0" w:val="none"/>
          <w:bottom w:color="auto" w:space="1" w:sz="0" w:val="none"/>
          <w:between w:color="auto" w:space="1" w:sz="0" w:val="none"/>
        </w:pBdr>
        <w:spacing w:after="140" w:before="0" w:beforeAutospacing="0" w:lineRule="auto"/>
        <w:ind w:left="960" w:hanging="360"/>
      </w:pPr>
      <w:r w:rsidDel="00000000" w:rsidR="00000000" w:rsidRPr="00000000">
        <w:rPr>
          <w:color w:val="d8dee9"/>
          <w:sz w:val="20"/>
          <w:szCs w:val="20"/>
          <w:shd w:fill="141414" w:val="clear"/>
          <w:rtl w:val="0"/>
        </w:rPr>
        <w:t xml:space="preserve">Middleware-based security and validation</w:t>
      </w:r>
    </w:p>
    <w:p w:rsidR="00000000" w:rsidDel="00000000" w:rsidP="00000000" w:rsidRDefault="00000000" w:rsidRPr="00000000" w14:paraId="0000003D">
      <w:pPr>
        <w:pStyle w:val="Heading3"/>
        <w:keepNext w:val="0"/>
        <w:keepLines w:val="0"/>
        <w:spacing w:after="220" w:before="380" w:line="300" w:lineRule="auto"/>
        <w:rPr>
          <w:b w:val="1"/>
          <w:color w:val="d8dee9"/>
          <w:shd w:fill="141414" w:val="clear"/>
        </w:rPr>
      </w:pPr>
      <w:bookmarkStart w:colFirst="0" w:colLast="0" w:name="_lwh9ggg92z7j" w:id="9"/>
      <w:bookmarkEnd w:id="9"/>
      <w:r w:rsidDel="00000000" w:rsidR="00000000" w:rsidRPr="00000000">
        <w:rPr>
          <w:b w:val="1"/>
          <w:color w:val="d8dee9"/>
          <w:shd w:fill="141414" w:val="clear"/>
          <w:rtl w:val="0"/>
        </w:rPr>
        <w:t xml:space="preserve">Data Models</w:t>
      </w:r>
    </w:p>
    <w:p w:rsidR="00000000" w:rsidDel="00000000" w:rsidP="00000000" w:rsidRDefault="00000000" w:rsidRPr="00000000" w14:paraId="0000003E">
      <w:pPr>
        <w:numPr>
          <w:ilvl w:val="0"/>
          <w:numId w:val="79"/>
        </w:numPr>
        <w:pBdr>
          <w:top w:color="auto" w:space="1" w:sz="0" w:val="none"/>
          <w:bottom w:color="auto" w:space="1" w:sz="0" w:val="none"/>
          <w:between w:color="auto" w:space="1" w:sz="0" w:val="none"/>
        </w:pBdr>
        <w:spacing w:after="0" w:afterAutospacing="0" w:before="140" w:lineRule="auto"/>
        <w:ind w:left="960" w:hanging="360"/>
      </w:pPr>
      <w:r w:rsidDel="00000000" w:rsidR="00000000" w:rsidRPr="00000000">
        <w:rPr>
          <w:color w:val="d8dee9"/>
          <w:sz w:val="20"/>
          <w:szCs w:val="20"/>
          <w:shd w:fill="141414" w:val="clear"/>
          <w:rtl w:val="0"/>
        </w:rPr>
        <w:t xml:space="preserve">User model with role-based attributes</w:t>
      </w:r>
    </w:p>
    <w:p w:rsidR="00000000" w:rsidDel="00000000" w:rsidP="00000000" w:rsidRDefault="00000000" w:rsidRPr="00000000" w14:paraId="0000003F">
      <w:pPr>
        <w:numPr>
          <w:ilvl w:val="0"/>
          <w:numId w:val="117"/>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Course and curriculum models</w:t>
      </w:r>
    </w:p>
    <w:p w:rsidR="00000000" w:rsidDel="00000000" w:rsidP="00000000" w:rsidRDefault="00000000" w:rsidRPr="00000000" w14:paraId="00000040">
      <w:pPr>
        <w:numPr>
          <w:ilvl w:val="0"/>
          <w:numId w:val="55"/>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Communication and notification models</w:t>
      </w:r>
    </w:p>
    <w:p w:rsidR="00000000" w:rsidDel="00000000" w:rsidP="00000000" w:rsidRDefault="00000000" w:rsidRPr="00000000" w14:paraId="00000041">
      <w:pPr>
        <w:numPr>
          <w:ilvl w:val="0"/>
          <w:numId w:val="5"/>
        </w:numPr>
        <w:pBdr>
          <w:top w:color="auto" w:space="1" w:sz="0" w:val="none"/>
          <w:bottom w:color="auto" w:space="1" w:sz="0" w:val="none"/>
          <w:between w:color="auto" w:space="1" w:sz="0" w:val="none"/>
        </w:pBdr>
        <w:spacing w:after="140" w:before="0" w:beforeAutospacing="0" w:lineRule="auto"/>
        <w:ind w:left="960" w:hanging="360"/>
      </w:pPr>
      <w:r w:rsidDel="00000000" w:rsidR="00000000" w:rsidRPr="00000000">
        <w:rPr>
          <w:color w:val="d8dee9"/>
          <w:sz w:val="20"/>
          <w:szCs w:val="20"/>
          <w:shd w:fill="141414" w:val="clear"/>
          <w:rtl w:val="0"/>
        </w:rPr>
        <w:t xml:space="preserve">Assessment and grading models</w:t>
      </w:r>
    </w:p>
    <w:p w:rsidR="00000000" w:rsidDel="00000000" w:rsidP="00000000" w:rsidRDefault="00000000" w:rsidRPr="00000000" w14:paraId="00000042">
      <w:pPr>
        <w:pStyle w:val="Heading3"/>
        <w:keepNext w:val="0"/>
        <w:keepLines w:val="0"/>
        <w:spacing w:after="220" w:before="380" w:line="300" w:lineRule="auto"/>
        <w:rPr>
          <w:b w:val="1"/>
          <w:color w:val="d8dee9"/>
          <w:shd w:fill="141414" w:val="clear"/>
        </w:rPr>
      </w:pPr>
      <w:bookmarkStart w:colFirst="0" w:colLast="0" w:name="_oexzepl44ygy" w:id="10"/>
      <w:bookmarkEnd w:id="10"/>
      <w:r w:rsidDel="00000000" w:rsidR="00000000" w:rsidRPr="00000000">
        <w:rPr>
          <w:b w:val="1"/>
          <w:color w:val="d8dee9"/>
          <w:shd w:fill="141414" w:val="clear"/>
          <w:rtl w:val="0"/>
        </w:rPr>
        <w:t xml:space="preserve">Integration Diagram</w:t>
      </w:r>
    </w:p>
    <w:p w:rsidR="00000000" w:rsidDel="00000000" w:rsidP="00000000" w:rsidRDefault="00000000" w:rsidRPr="00000000" w14:paraId="00000043">
      <w:pPr>
        <w:numPr>
          <w:ilvl w:val="0"/>
          <w:numId w:val="120"/>
        </w:numPr>
        <w:pBdr>
          <w:top w:color="auto" w:space="1" w:sz="0" w:val="none"/>
          <w:bottom w:color="auto" w:space="1" w:sz="0" w:val="none"/>
          <w:between w:color="auto" w:space="1" w:sz="0" w:val="none"/>
        </w:pBdr>
        <w:spacing w:after="0" w:afterAutospacing="0" w:before="140" w:lineRule="auto"/>
        <w:ind w:left="960" w:hanging="360"/>
      </w:pPr>
      <w:r w:rsidDel="00000000" w:rsidR="00000000" w:rsidRPr="00000000">
        <w:rPr>
          <w:color w:val="d8dee9"/>
          <w:sz w:val="20"/>
          <w:szCs w:val="20"/>
          <w:shd w:fill="141414" w:val="clear"/>
          <w:rtl w:val="0"/>
        </w:rPr>
        <w:t xml:space="preserve">Client-server communication flow</w:t>
      </w:r>
    </w:p>
    <w:p w:rsidR="00000000" w:rsidDel="00000000" w:rsidP="00000000" w:rsidRDefault="00000000" w:rsidRPr="00000000" w14:paraId="00000044">
      <w:pPr>
        <w:numPr>
          <w:ilvl w:val="0"/>
          <w:numId w:val="114"/>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Authentication and authorization flow</w:t>
      </w:r>
    </w:p>
    <w:p w:rsidR="00000000" w:rsidDel="00000000" w:rsidP="00000000" w:rsidRDefault="00000000" w:rsidRPr="00000000" w14:paraId="00000045">
      <w:pPr>
        <w:numPr>
          <w:ilvl w:val="0"/>
          <w:numId w:val="37"/>
        </w:numPr>
        <w:pBdr>
          <w:top w:color="auto" w:space="1" w:sz="0" w:val="none"/>
          <w:bottom w:color="auto" w:space="1" w:sz="0" w:val="none"/>
          <w:between w:color="auto" w:space="1" w:sz="0" w:val="none"/>
        </w:pBdr>
        <w:spacing w:after="140" w:before="0" w:beforeAutospacing="0" w:lineRule="auto"/>
        <w:ind w:left="960" w:hanging="360"/>
      </w:pPr>
      <w:r w:rsidDel="00000000" w:rsidR="00000000" w:rsidRPr="00000000">
        <w:rPr>
          <w:color w:val="d8dee9"/>
          <w:sz w:val="20"/>
          <w:szCs w:val="20"/>
          <w:shd w:fill="141414" w:val="clear"/>
          <w:rtl w:val="0"/>
        </w:rPr>
        <w:t xml:space="preserve">Data persistence strategy</w:t>
      </w:r>
    </w:p>
    <w:p w:rsidR="00000000" w:rsidDel="00000000" w:rsidP="00000000" w:rsidRDefault="00000000" w:rsidRPr="00000000" w14:paraId="00000046">
      <w:pPr>
        <w:pStyle w:val="Heading2"/>
        <w:keepNext w:val="0"/>
        <w:keepLines w:val="0"/>
        <w:spacing w:after="260" w:before="400" w:line="300" w:lineRule="auto"/>
        <w:rPr>
          <w:b w:val="1"/>
          <w:color w:val="d8dee9"/>
          <w:sz w:val="42"/>
          <w:szCs w:val="42"/>
          <w:shd w:fill="141414" w:val="clear"/>
        </w:rPr>
      </w:pPr>
      <w:bookmarkStart w:colFirst="0" w:colLast="0" w:name="_q1cxztii45ew" w:id="11"/>
      <w:bookmarkEnd w:id="11"/>
      <w:r w:rsidDel="00000000" w:rsidR="00000000" w:rsidRPr="00000000">
        <w:rPr>
          <w:b w:val="1"/>
          <w:color w:val="d8dee9"/>
          <w:sz w:val="42"/>
          <w:szCs w:val="42"/>
          <w:shd w:fill="141414" w:val="clear"/>
          <w:rtl w:val="0"/>
        </w:rPr>
        <w:t xml:space="preserve">Conclusion (1 minute)</w:t>
      </w:r>
    </w:p>
    <w:p w:rsidR="00000000" w:rsidDel="00000000" w:rsidP="00000000" w:rsidRDefault="00000000" w:rsidRPr="00000000" w14:paraId="00000047">
      <w:pPr>
        <w:numPr>
          <w:ilvl w:val="0"/>
          <w:numId w:val="77"/>
        </w:numPr>
        <w:pBdr>
          <w:top w:color="auto" w:space="1" w:sz="0" w:val="none"/>
          <w:bottom w:color="auto" w:space="1" w:sz="0" w:val="none"/>
          <w:between w:color="auto" w:space="1" w:sz="0" w:val="none"/>
        </w:pBdr>
        <w:spacing w:after="0" w:afterAutospacing="0" w:before="140" w:lineRule="auto"/>
        <w:ind w:left="960" w:hanging="360"/>
      </w:pPr>
      <w:r w:rsidDel="00000000" w:rsidR="00000000" w:rsidRPr="00000000">
        <w:rPr>
          <w:color w:val="d8dee9"/>
          <w:sz w:val="20"/>
          <w:szCs w:val="20"/>
          <w:shd w:fill="141414" w:val="clear"/>
          <w:rtl w:val="0"/>
        </w:rPr>
        <w:t xml:space="preserve">Project achievements</w:t>
      </w:r>
    </w:p>
    <w:p w:rsidR="00000000" w:rsidDel="00000000" w:rsidP="00000000" w:rsidRDefault="00000000" w:rsidRPr="00000000" w14:paraId="00000048">
      <w:pPr>
        <w:numPr>
          <w:ilvl w:val="0"/>
          <w:numId w:val="80"/>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Lessons learned</w:t>
      </w:r>
    </w:p>
    <w:p w:rsidR="00000000" w:rsidDel="00000000" w:rsidP="00000000" w:rsidRDefault="00000000" w:rsidRPr="00000000" w14:paraId="00000049">
      <w:pPr>
        <w:numPr>
          <w:ilvl w:val="0"/>
          <w:numId w:val="22"/>
        </w:numPr>
        <w:pBdr>
          <w:top w:color="auto" w:space="1" w:sz="0" w:val="none"/>
          <w:bottom w:color="auto" w:space="1" w:sz="0" w:val="none"/>
          <w:between w:color="auto" w:space="1" w:sz="0" w:val="none"/>
        </w:pBdr>
        <w:spacing w:after="140" w:before="0" w:beforeAutospacing="0" w:lineRule="auto"/>
        <w:ind w:left="960" w:hanging="360"/>
      </w:pPr>
      <w:r w:rsidDel="00000000" w:rsidR="00000000" w:rsidRPr="00000000">
        <w:rPr>
          <w:color w:val="d8dee9"/>
          <w:sz w:val="20"/>
          <w:szCs w:val="20"/>
          <w:shd w:fill="141414" w:val="clear"/>
          <w:rtl w:val="0"/>
        </w:rPr>
        <w:t xml:space="preserve">Future enhancement possibilities</w:t>
      </w:r>
    </w:p>
    <w:p w:rsidR="00000000" w:rsidDel="00000000" w:rsidP="00000000" w:rsidRDefault="00000000" w:rsidRPr="00000000" w14:paraId="0000004A">
      <w:pPr>
        <w:pStyle w:val="Heading1"/>
        <w:keepNext w:val="0"/>
        <w:keepLines w:val="0"/>
        <w:spacing w:after="280" w:before="460" w:line="300" w:lineRule="auto"/>
        <w:rPr>
          <w:b w:val="1"/>
          <w:color w:val="d8dee9"/>
          <w:sz w:val="70"/>
          <w:szCs w:val="70"/>
          <w:shd w:fill="141414" w:val="clear"/>
        </w:rPr>
      </w:pPr>
      <w:bookmarkStart w:colFirst="0" w:colLast="0" w:name="_lw6k2vb18acm" w:id="12"/>
      <w:bookmarkEnd w:id="12"/>
      <w:r w:rsidDel="00000000" w:rsidR="00000000" w:rsidRPr="00000000">
        <w:rPr>
          <w:b w:val="1"/>
          <w:color w:val="d8dee9"/>
          <w:sz w:val="70"/>
          <w:szCs w:val="70"/>
          <w:shd w:fill="141414" w:val="clear"/>
          <w:rtl w:val="0"/>
        </w:rPr>
        <w:t xml:space="preserve">System and Code Demonstration Script (12 minutes)</w:t>
      </w:r>
    </w:p>
    <w:p w:rsidR="00000000" w:rsidDel="00000000" w:rsidP="00000000" w:rsidRDefault="00000000" w:rsidRPr="00000000" w14:paraId="0000004B">
      <w:pPr>
        <w:pStyle w:val="Heading2"/>
        <w:keepNext w:val="0"/>
        <w:keepLines w:val="0"/>
        <w:spacing w:after="260" w:before="400" w:line="300" w:lineRule="auto"/>
        <w:rPr>
          <w:b w:val="1"/>
          <w:color w:val="d8dee9"/>
          <w:sz w:val="42"/>
          <w:szCs w:val="42"/>
          <w:shd w:fill="141414" w:val="clear"/>
        </w:rPr>
      </w:pPr>
      <w:bookmarkStart w:colFirst="0" w:colLast="0" w:name="_abmf9jhv7mdk" w:id="13"/>
      <w:bookmarkEnd w:id="13"/>
      <w:r w:rsidDel="00000000" w:rsidR="00000000" w:rsidRPr="00000000">
        <w:rPr>
          <w:b w:val="1"/>
          <w:color w:val="d8dee9"/>
          <w:sz w:val="42"/>
          <w:szCs w:val="42"/>
          <w:shd w:fill="141414" w:val="clear"/>
          <w:rtl w:val="0"/>
        </w:rPr>
        <w:t xml:space="preserve">Authentication Demonstration (2 minutes)</w:t>
      </w:r>
    </w:p>
    <w:p w:rsidR="00000000" w:rsidDel="00000000" w:rsidP="00000000" w:rsidRDefault="00000000" w:rsidRPr="00000000" w14:paraId="0000004C">
      <w:pPr>
        <w:numPr>
          <w:ilvl w:val="0"/>
          <w:numId w:val="35"/>
        </w:numPr>
        <w:pBdr>
          <w:top w:color="auto" w:space="1" w:sz="0" w:val="none"/>
          <w:bottom w:color="auto" w:space="1" w:sz="0" w:val="none"/>
          <w:between w:color="auto" w:space="1" w:sz="0" w:val="none"/>
        </w:pBdr>
        <w:spacing w:after="0" w:afterAutospacing="0" w:before="140" w:lineRule="auto"/>
        <w:ind w:left="960" w:hanging="360"/>
      </w:pPr>
      <w:r w:rsidDel="00000000" w:rsidR="00000000" w:rsidRPr="00000000">
        <w:rPr>
          <w:color w:val="d8dee9"/>
          <w:sz w:val="20"/>
          <w:szCs w:val="20"/>
          <w:shd w:fill="141414" w:val="clear"/>
          <w:rtl w:val="0"/>
        </w:rPr>
        <w:t xml:space="preserve">Show login process for different user roles</w:t>
      </w:r>
    </w:p>
    <w:p w:rsidR="00000000" w:rsidDel="00000000" w:rsidP="00000000" w:rsidRDefault="00000000" w:rsidRPr="00000000" w14:paraId="0000004D">
      <w:pPr>
        <w:numPr>
          <w:ilvl w:val="0"/>
          <w:numId w:val="68"/>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Demonstrate JWT security implementation</w:t>
      </w:r>
    </w:p>
    <w:p w:rsidR="00000000" w:rsidDel="00000000" w:rsidP="00000000" w:rsidRDefault="00000000" w:rsidRPr="00000000" w14:paraId="0000004E">
      <w:pPr>
        <w:numPr>
          <w:ilvl w:val="0"/>
          <w:numId w:val="113"/>
        </w:numPr>
        <w:pBdr>
          <w:top w:color="auto" w:space="1" w:sz="0" w:val="none"/>
          <w:bottom w:color="auto" w:space="1" w:sz="0" w:val="none"/>
          <w:between w:color="auto" w:space="1" w:sz="0" w:val="none"/>
        </w:pBdr>
        <w:spacing w:after="140" w:before="0" w:beforeAutospacing="0" w:lineRule="auto"/>
        <w:ind w:left="960" w:hanging="360"/>
      </w:pPr>
      <w:r w:rsidDel="00000000" w:rsidR="00000000" w:rsidRPr="00000000">
        <w:rPr>
          <w:color w:val="d8dee9"/>
          <w:sz w:val="20"/>
          <w:szCs w:val="20"/>
          <w:shd w:fill="141414" w:val="clear"/>
          <w:rtl w:val="0"/>
        </w:rPr>
        <w:t xml:space="preserve">Explain role-based routing and access control</w:t>
      </w:r>
    </w:p>
    <w:p w:rsidR="00000000" w:rsidDel="00000000" w:rsidP="00000000" w:rsidRDefault="00000000" w:rsidRPr="00000000" w14:paraId="0000004F">
      <w:pPr>
        <w:pStyle w:val="Heading2"/>
        <w:keepNext w:val="0"/>
        <w:keepLines w:val="0"/>
        <w:spacing w:after="260" w:before="400" w:line="300" w:lineRule="auto"/>
        <w:rPr>
          <w:b w:val="1"/>
          <w:color w:val="d8dee9"/>
          <w:sz w:val="42"/>
          <w:szCs w:val="42"/>
          <w:shd w:fill="141414" w:val="clear"/>
        </w:rPr>
      </w:pPr>
      <w:bookmarkStart w:colFirst="0" w:colLast="0" w:name="_ctvkas7zb06a" w:id="14"/>
      <w:bookmarkEnd w:id="14"/>
      <w:r w:rsidDel="00000000" w:rsidR="00000000" w:rsidRPr="00000000">
        <w:rPr>
          <w:b w:val="1"/>
          <w:color w:val="d8dee9"/>
          <w:sz w:val="42"/>
          <w:szCs w:val="42"/>
          <w:shd w:fill="141414" w:val="clear"/>
          <w:rtl w:val="0"/>
        </w:rPr>
        <w:t xml:space="preserve">Admin Features (3 minutes)</w:t>
      </w:r>
    </w:p>
    <w:p w:rsidR="00000000" w:rsidDel="00000000" w:rsidP="00000000" w:rsidRDefault="00000000" w:rsidRPr="00000000" w14:paraId="00000050">
      <w:pPr>
        <w:numPr>
          <w:ilvl w:val="0"/>
          <w:numId w:val="38"/>
        </w:numPr>
        <w:pBdr>
          <w:top w:color="auto" w:space="1" w:sz="0" w:val="none"/>
          <w:bottom w:color="auto" w:space="1" w:sz="0" w:val="none"/>
          <w:between w:color="auto" w:space="1" w:sz="0" w:val="none"/>
        </w:pBdr>
        <w:spacing w:after="0" w:afterAutospacing="0" w:before="140" w:lineRule="auto"/>
        <w:ind w:left="960" w:hanging="360"/>
      </w:pPr>
      <w:r w:rsidDel="00000000" w:rsidR="00000000" w:rsidRPr="00000000">
        <w:rPr>
          <w:color w:val="d8dee9"/>
          <w:sz w:val="20"/>
          <w:szCs w:val="20"/>
          <w:shd w:fill="141414" w:val="clear"/>
          <w:rtl w:val="0"/>
        </w:rPr>
        <w:t xml:space="preserve">Dashboard statistics and system overview</w:t>
      </w:r>
    </w:p>
    <w:p w:rsidR="00000000" w:rsidDel="00000000" w:rsidP="00000000" w:rsidRDefault="00000000" w:rsidRPr="00000000" w14:paraId="00000051">
      <w:pPr>
        <w:numPr>
          <w:ilvl w:val="0"/>
          <w:numId w:val="106"/>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User management capabilities</w:t>
      </w:r>
    </w:p>
    <w:p w:rsidR="00000000" w:rsidDel="00000000" w:rsidP="00000000" w:rsidRDefault="00000000" w:rsidRPr="00000000" w14:paraId="00000052">
      <w:pPr>
        <w:numPr>
          <w:ilvl w:val="0"/>
          <w:numId w:val="104"/>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Course approval and management</w:t>
      </w:r>
    </w:p>
    <w:p w:rsidR="00000000" w:rsidDel="00000000" w:rsidP="00000000" w:rsidRDefault="00000000" w:rsidRPr="00000000" w14:paraId="00000053">
      <w:pPr>
        <w:numPr>
          <w:ilvl w:val="0"/>
          <w:numId w:val="87"/>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Announcement creation and distribution</w:t>
      </w:r>
    </w:p>
    <w:p w:rsidR="00000000" w:rsidDel="00000000" w:rsidP="00000000" w:rsidRDefault="00000000" w:rsidRPr="00000000" w14:paraId="00000054">
      <w:pPr>
        <w:numPr>
          <w:ilvl w:val="0"/>
          <w:numId w:val="65"/>
        </w:numPr>
        <w:pBdr>
          <w:top w:color="auto" w:space="1" w:sz="0" w:val="none"/>
          <w:bottom w:color="auto" w:space="1" w:sz="0" w:val="none"/>
          <w:between w:color="auto" w:space="1" w:sz="0" w:val="none"/>
        </w:pBdr>
        <w:spacing w:after="140" w:before="0" w:beforeAutospacing="0" w:lineRule="auto"/>
        <w:ind w:left="960" w:hanging="360"/>
      </w:pPr>
      <w:r w:rsidDel="00000000" w:rsidR="00000000" w:rsidRPr="00000000">
        <w:rPr>
          <w:color w:val="d8dee9"/>
          <w:sz w:val="20"/>
          <w:szCs w:val="20"/>
          <w:shd w:fill="141414" w:val="clear"/>
          <w:rtl w:val="0"/>
        </w:rPr>
        <w:t xml:space="preserve">System configuration and archive management</w:t>
      </w:r>
    </w:p>
    <w:p w:rsidR="00000000" w:rsidDel="00000000" w:rsidP="00000000" w:rsidRDefault="00000000" w:rsidRPr="00000000" w14:paraId="00000055">
      <w:pPr>
        <w:pStyle w:val="Heading2"/>
        <w:keepNext w:val="0"/>
        <w:keepLines w:val="0"/>
        <w:spacing w:after="260" w:before="400" w:line="300" w:lineRule="auto"/>
        <w:rPr>
          <w:b w:val="1"/>
          <w:color w:val="d8dee9"/>
          <w:sz w:val="42"/>
          <w:szCs w:val="42"/>
          <w:shd w:fill="141414" w:val="clear"/>
        </w:rPr>
      </w:pPr>
      <w:bookmarkStart w:colFirst="0" w:colLast="0" w:name="_qs9106d4jgwx" w:id="15"/>
      <w:bookmarkEnd w:id="15"/>
      <w:r w:rsidDel="00000000" w:rsidR="00000000" w:rsidRPr="00000000">
        <w:rPr>
          <w:b w:val="1"/>
          <w:color w:val="d8dee9"/>
          <w:sz w:val="42"/>
          <w:szCs w:val="42"/>
          <w:shd w:fill="141414" w:val="clear"/>
          <w:rtl w:val="0"/>
        </w:rPr>
        <w:t xml:space="preserve">Faculty Features (3 minutes)</w:t>
      </w:r>
    </w:p>
    <w:p w:rsidR="00000000" w:rsidDel="00000000" w:rsidP="00000000" w:rsidRDefault="00000000" w:rsidRPr="00000000" w14:paraId="00000056">
      <w:pPr>
        <w:numPr>
          <w:ilvl w:val="0"/>
          <w:numId w:val="21"/>
        </w:numPr>
        <w:pBdr>
          <w:top w:color="auto" w:space="1" w:sz="0" w:val="none"/>
          <w:bottom w:color="auto" w:space="1" w:sz="0" w:val="none"/>
          <w:between w:color="auto" w:space="1" w:sz="0" w:val="none"/>
        </w:pBdr>
        <w:spacing w:after="0" w:afterAutospacing="0" w:before="140" w:lineRule="auto"/>
        <w:ind w:left="960" w:hanging="360"/>
      </w:pPr>
      <w:r w:rsidDel="00000000" w:rsidR="00000000" w:rsidRPr="00000000">
        <w:rPr>
          <w:color w:val="d8dee9"/>
          <w:sz w:val="20"/>
          <w:szCs w:val="20"/>
          <w:shd w:fill="141414" w:val="clear"/>
          <w:rtl w:val="0"/>
        </w:rPr>
        <w:t xml:space="preserve">Course management interface</w:t>
      </w:r>
    </w:p>
    <w:p w:rsidR="00000000" w:rsidDel="00000000" w:rsidP="00000000" w:rsidRDefault="00000000" w:rsidRPr="00000000" w14:paraId="00000057">
      <w:pPr>
        <w:numPr>
          <w:ilvl w:val="0"/>
          <w:numId w:val="72"/>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Assignment creation and grading</w:t>
      </w:r>
    </w:p>
    <w:p w:rsidR="00000000" w:rsidDel="00000000" w:rsidP="00000000" w:rsidRDefault="00000000" w:rsidRPr="00000000" w14:paraId="00000058">
      <w:pPr>
        <w:numPr>
          <w:ilvl w:val="0"/>
          <w:numId w:val="99"/>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Student performance tracking</w:t>
      </w:r>
    </w:p>
    <w:p w:rsidR="00000000" w:rsidDel="00000000" w:rsidP="00000000" w:rsidRDefault="00000000" w:rsidRPr="00000000" w14:paraId="00000059">
      <w:pPr>
        <w:numPr>
          <w:ilvl w:val="0"/>
          <w:numId w:val="103"/>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Material distribution tools</w:t>
      </w:r>
    </w:p>
    <w:p w:rsidR="00000000" w:rsidDel="00000000" w:rsidP="00000000" w:rsidRDefault="00000000" w:rsidRPr="00000000" w14:paraId="0000005A">
      <w:pPr>
        <w:numPr>
          <w:ilvl w:val="0"/>
          <w:numId w:val="2"/>
        </w:numPr>
        <w:pBdr>
          <w:top w:color="auto" w:space="1" w:sz="0" w:val="none"/>
          <w:bottom w:color="auto" w:space="1" w:sz="0" w:val="none"/>
          <w:between w:color="auto" w:space="1" w:sz="0" w:val="none"/>
        </w:pBdr>
        <w:spacing w:after="140" w:before="0" w:beforeAutospacing="0" w:lineRule="auto"/>
        <w:ind w:left="960" w:hanging="360"/>
      </w:pPr>
      <w:r w:rsidDel="00000000" w:rsidR="00000000" w:rsidRPr="00000000">
        <w:rPr>
          <w:color w:val="d8dee9"/>
          <w:sz w:val="20"/>
          <w:szCs w:val="20"/>
          <w:shd w:fill="141414" w:val="clear"/>
          <w:rtl w:val="0"/>
        </w:rPr>
        <w:t xml:space="preserve">Messaging and communication features</w:t>
      </w:r>
    </w:p>
    <w:p w:rsidR="00000000" w:rsidDel="00000000" w:rsidP="00000000" w:rsidRDefault="00000000" w:rsidRPr="00000000" w14:paraId="0000005B">
      <w:pPr>
        <w:pStyle w:val="Heading2"/>
        <w:keepNext w:val="0"/>
        <w:keepLines w:val="0"/>
        <w:spacing w:after="260" w:before="400" w:line="300" w:lineRule="auto"/>
        <w:rPr>
          <w:b w:val="1"/>
          <w:color w:val="d8dee9"/>
          <w:sz w:val="42"/>
          <w:szCs w:val="42"/>
          <w:shd w:fill="141414" w:val="clear"/>
        </w:rPr>
      </w:pPr>
      <w:bookmarkStart w:colFirst="0" w:colLast="0" w:name="_jbujnubajf35" w:id="16"/>
      <w:bookmarkEnd w:id="16"/>
      <w:r w:rsidDel="00000000" w:rsidR="00000000" w:rsidRPr="00000000">
        <w:rPr>
          <w:b w:val="1"/>
          <w:color w:val="d8dee9"/>
          <w:sz w:val="42"/>
          <w:szCs w:val="42"/>
          <w:shd w:fill="141414" w:val="clear"/>
          <w:rtl w:val="0"/>
        </w:rPr>
        <w:t xml:space="preserve">Student Features (3 minutes)</w:t>
      </w:r>
    </w:p>
    <w:p w:rsidR="00000000" w:rsidDel="00000000" w:rsidP="00000000" w:rsidRDefault="00000000" w:rsidRPr="00000000" w14:paraId="0000005C">
      <w:pPr>
        <w:numPr>
          <w:ilvl w:val="0"/>
          <w:numId w:val="97"/>
        </w:numPr>
        <w:pBdr>
          <w:top w:color="auto" w:space="1" w:sz="0" w:val="none"/>
          <w:bottom w:color="auto" w:space="1" w:sz="0" w:val="none"/>
          <w:between w:color="auto" w:space="1" w:sz="0" w:val="none"/>
        </w:pBdr>
        <w:spacing w:after="0" w:afterAutospacing="0" w:before="140" w:lineRule="auto"/>
        <w:ind w:left="960" w:hanging="360"/>
      </w:pPr>
      <w:r w:rsidDel="00000000" w:rsidR="00000000" w:rsidRPr="00000000">
        <w:rPr>
          <w:color w:val="d8dee9"/>
          <w:sz w:val="20"/>
          <w:szCs w:val="20"/>
          <w:shd w:fill="141414" w:val="clear"/>
          <w:rtl w:val="0"/>
        </w:rPr>
        <w:t xml:space="preserve">Course enrollment and access</w:t>
      </w:r>
    </w:p>
    <w:p w:rsidR="00000000" w:rsidDel="00000000" w:rsidP="00000000" w:rsidRDefault="00000000" w:rsidRPr="00000000" w14:paraId="0000005D">
      <w:pPr>
        <w:numPr>
          <w:ilvl w:val="0"/>
          <w:numId w:val="44"/>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Assignment submission and grade viewing</w:t>
      </w:r>
    </w:p>
    <w:p w:rsidR="00000000" w:rsidDel="00000000" w:rsidP="00000000" w:rsidRDefault="00000000" w:rsidRPr="00000000" w14:paraId="0000005E">
      <w:pPr>
        <w:numPr>
          <w:ilvl w:val="0"/>
          <w:numId w:val="3"/>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Material access and offline capabilities</w:t>
      </w:r>
    </w:p>
    <w:p w:rsidR="00000000" w:rsidDel="00000000" w:rsidP="00000000" w:rsidRDefault="00000000" w:rsidRPr="00000000" w14:paraId="0000005F">
      <w:pPr>
        <w:numPr>
          <w:ilvl w:val="0"/>
          <w:numId w:val="64"/>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Communication with faculty and peers</w:t>
      </w:r>
    </w:p>
    <w:p w:rsidR="00000000" w:rsidDel="00000000" w:rsidP="00000000" w:rsidRDefault="00000000" w:rsidRPr="00000000" w14:paraId="00000060">
      <w:pPr>
        <w:numPr>
          <w:ilvl w:val="0"/>
          <w:numId w:val="88"/>
        </w:numPr>
        <w:pBdr>
          <w:top w:color="auto" w:space="1" w:sz="0" w:val="none"/>
          <w:bottom w:color="auto" w:space="1" w:sz="0" w:val="none"/>
          <w:between w:color="auto" w:space="1" w:sz="0" w:val="none"/>
        </w:pBdr>
        <w:spacing w:after="140" w:before="0" w:beforeAutospacing="0" w:lineRule="auto"/>
        <w:ind w:left="960" w:hanging="360"/>
      </w:pPr>
      <w:r w:rsidDel="00000000" w:rsidR="00000000" w:rsidRPr="00000000">
        <w:rPr>
          <w:color w:val="d8dee9"/>
          <w:sz w:val="20"/>
          <w:szCs w:val="20"/>
          <w:shd w:fill="141414" w:val="clear"/>
          <w:rtl w:val="0"/>
        </w:rPr>
        <w:t xml:space="preserve">Personal settings and profile management</w:t>
      </w:r>
    </w:p>
    <w:p w:rsidR="00000000" w:rsidDel="00000000" w:rsidP="00000000" w:rsidRDefault="00000000" w:rsidRPr="00000000" w14:paraId="00000061">
      <w:pPr>
        <w:pStyle w:val="Heading2"/>
        <w:keepNext w:val="0"/>
        <w:keepLines w:val="0"/>
        <w:spacing w:after="260" w:before="400" w:line="300" w:lineRule="auto"/>
        <w:rPr>
          <w:b w:val="1"/>
          <w:color w:val="d8dee9"/>
          <w:sz w:val="42"/>
          <w:szCs w:val="42"/>
          <w:shd w:fill="141414" w:val="clear"/>
        </w:rPr>
      </w:pPr>
      <w:bookmarkStart w:colFirst="0" w:colLast="0" w:name="_rxrtfa6fnwfs" w:id="17"/>
      <w:bookmarkEnd w:id="17"/>
      <w:r w:rsidDel="00000000" w:rsidR="00000000" w:rsidRPr="00000000">
        <w:rPr>
          <w:b w:val="1"/>
          <w:color w:val="d8dee9"/>
          <w:sz w:val="42"/>
          <w:szCs w:val="42"/>
          <w:shd w:fill="141414" w:val="clear"/>
          <w:rtl w:val="0"/>
        </w:rPr>
        <w:t xml:space="preserve">Code Structure Walkthrough (1 minute)</w:t>
      </w:r>
    </w:p>
    <w:p w:rsidR="00000000" w:rsidDel="00000000" w:rsidP="00000000" w:rsidRDefault="00000000" w:rsidRPr="00000000" w14:paraId="00000062">
      <w:pPr>
        <w:numPr>
          <w:ilvl w:val="0"/>
          <w:numId w:val="82"/>
        </w:numPr>
        <w:pBdr>
          <w:top w:color="auto" w:space="1" w:sz="0" w:val="none"/>
          <w:bottom w:color="auto" w:space="1" w:sz="0" w:val="none"/>
          <w:between w:color="auto" w:space="1" w:sz="0" w:val="none"/>
        </w:pBdr>
        <w:spacing w:after="0" w:afterAutospacing="0" w:before="140" w:lineRule="auto"/>
        <w:ind w:left="960" w:hanging="360"/>
      </w:pPr>
      <w:r w:rsidDel="00000000" w:rsidR="00000000" w:rsidRPr="00000000">
        <w:rPr>
          <w:color w:val="d8dee9"/>
          <w:sz w:val="20"/>
          <w:szCs w:val="20"/>
          <w:shd w:fill="141414" w:val="clear"/>
          <w:rtl w:val="0"/>
        </w:rPr>
        <w:t xml:space="preserve">Frontend organization (components, services, contexts)</w:t>
      </w:r>
    </w:p>
    <w:p w:rsidR="00000000" w:rsidDel="00000000" w:rsidP="00000000" w:rsidRDefault="00000000" w:rsidRPr="00000000" w14:paraId="00000063">
      <w:pPr>
        <w:numPr>
          <w:ilvl w:val="0"/>
          <w:numId w:val="23"/>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Backend structure (routes, controllers, middleware)</w:t>
      </w:r>
    </w:p>
    <w:p w:rsidR="00000000" w:rsidDel="00000000" w:rsidP="00000000" w:rsidRDefault="00000000" w:rsidRPr="00000000" w14:paraId="00000064">
      <w:pPr>
        <w:numPr>
          <w:ilvl w:val="0"/>
          <w:numId w:val="25"/>
        </w:numPr>
        <w:pBdr>
          <w:top w:color="auto" w:space="1" w:sz="0" w:val="none"/>
          <w:bottom w:color="auto" w:space="1" w:sz="0" w:val="none"/>
          <w:between w:color="auto" w:space="1" w:sz="0" w:val="none"/>
        </w:pBdr>
        <w:spacing w:after="140" w:before="0" w:beforeAutospacing="0" w:lineRule="auto"/>
        <w:ind w:left="960" w:hanging="360"/>
      </w:pPr>
      <w:r w:rsidDel="00000000" w:rsidR="00000000" w:rsidRPr="00000000">
        <w:rPr>
          <w:color w:val="d8dee9"/>
          <w:sz w:val="20"/>
          <w:szCs w:val="20"/>
          <w:shd w:fill="141414" w:val="clear"/>
          <w:rtl w:val="0"/>
        </w:rPr>
        <w:t xml:space="preserve">Data modeling and API integration</w:t>
      </w:r>
    </w:p>
    <w:p w:rsidR="00000000" w:rsidDel="00000000" w:rsidP="00000000" w:rsidRDefault="00000000" w:rsidRPr="00000000" w14:paraId="00000065">
      <w:pPr>
        <w:pStyle w:val="Heading1"/>
        <w:keepNext w:val="0"/>
        <w:keepLines w:val="0"/>
        <w:spacing w:after="280" w:before="460" w:line="300" w:lineRule="auto"/>
        <w:rPr>
          <w:b w:val="1"/>
          <w:color w:val="d8dee9"/>
          <w:sz w:val="70"/>
          <w:szCs w:val="70"/>
          <w:shd w:fill="141414" w:val="clear"/>
        </w:rPr>
      </w:pPr>
      <w:bookmarkStart w:colFirst="0" w:colLast="0" w:name="_u8zuzfqncrt7" w:id="18"/>
      <w:bookmarkEnd w:id="18"/>
      <w:r w:rsidDel="00000000" w:rsidR="00000000" w:rsidRPr="00000000">
        <w:rPr>
          <w:b w:val="1"/>
          <w:color w:val="d8dee9"/>
          <w:sz w:val="70"/>
          <w:szCs w:val="70"/>
          <w:shd w:fill="141414" w:val="clear"/>
          <w:rtl w:val="0"/>
        </w:rPr>
        <w:t xml:space="preserve">Q&amp;A Preparation (5-10 minutes)</w:t>
      </w:r>
    </w:p>
    <w:p w:rsidR="00000000" w:rsidDel="00000000" w:rsidP="00000000" w:rsidRDefault="00000000" w:rsidRPr="00000000" w14:paraId="00000066">
      <w:pPr>
        <w:pStyle w:val="Heading2"/>
        <w:keepNext w:val="0"/>
        <w:keepLines w:val="0"/>
        <w:spacing w:after="260" w:before="400" w:line="300" w:lineRule="auto"/>
        <w:rPr>
          <w:b w:val="1"/>
          <w:color w:val="d8dee9"/>
          <w:sz w:val="42"/>
          <w:szCs w:val="42"/>
          <w:shd w:fill="141414" w:val="clear"/>
        </w:rPr>
      </w:pPr>
      <w:bookmarkStart w:colFirst="0" w:colLast="0" w:name="_5o8rjh7r6tzg" w:id="19"/>
      <w:bookmarkEnd w:id="19"/>
      <w:r w:rsidDel="00000000" w:rsidR="00000000" w:rsidRPr="00000000">
        <w:rPr>
          <w:b w:val="1"/>
          <w:color w:val="d8dee9"/>
          <w:sz w:val="42"/>
          <w:szCs w:val="42"/>
          <w:shd w:fill="141414" w:val="clear"/>
          <w:rtl w:val="0"/>
        </w:rPr>
        <w:t xml:space="preserve">Anticipated Questions</w:t>
      </w:r>
    </w:p>
    <w:p w:rsidR="00000000" w:rsidDel="00000000" w:rsidP="00000000" w:rsidRDefault="00000000" w:rsidRPr="00000000" w14:paraId="00000067">
      <w:pPr>
        <w:numPr>
          <w:ilvl w:val="0"/>
          <w:numId w:val="39"/>
        </w:numPr>
        <w:pBdr>
          <w:top w:color="auto" w:space="1" w:sz="0" w:val="none"/>
          <w:bottom w:color="auto" w:space="1" w:sz="0" w:val="none"/>
          <w:between w:color="auto" w:space="1" w:sz="0" w:val="none"/>
        </w:pBdr>
        <w:spacing w:after="0" w:afterAutospacing="0" w:before="140" w:lineRule="auto"/>
        <w:ind w:left="960" w:hanging="360"/>
      </w:pPr>
      <w:r w:rsidDel="00000000" w:rsidR="00000000" w:rsidRPr="00000000">
        <w:rPr>
          <w:color w:val="d8dee9"/>
          <w:sz w:val="20"/>
          <w:szCs w:val="20"/>
          <w:shd w:fill="141414" w:val="clear"/>
          <w:rtl w:val="0"/>
        </w:rPr>
        <w:t xml:space="preserve">What challenges did you face during development?</w:t>
      </w:r>
    </w:p>
    <w:p w:rsidR="00000000" w:rsidDel="00000000" w:rsidP="00000000" w:rsidRDefault="00000000" w:rsidRPr="00000000" w14:paraId="00000068">
      <w:pPr>
        <w:numPr>
          <w:ilvl w:val="0"/>
          <w:numId w:val="54"/>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Answer: Managing the complexity of role-based permissions while maintaining code readability was challenging. We addressed this by creating clear separation between services and implementing a robust authorization system.</w:t>
      </w:r>
    </w:p>
    <w:p w:rsidR="00000000" w:rsidDel="00000000" w:rsidP="00000000" w:rsidRDefault="00000000" w:rsidRPr="00000000" w14:paraId="00000069">
      <w:pPr>
        <w:numPr>
          <w:ilvl w:val="0"/>
          <w:numId w:val="112"/>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How does your system handle offline capabilities?</w:t>
      </w:r>
    </w:p>
    <w:p w:rsidR="00000000" w:rsidDel="00000000" w:rsidP="00000000" w:rsidRDefault="00000000" w:rsidRPr="00000000" w14:paraId="0000006A">
      <w:pPr>
        <w:numPr>
          <w:ilvl w:val="0"/>
          <w:numId w:val="9"/>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Answer: Our system implements a fallback mechanism in service classes that first attempts to fetch data from the API, then falls back to locally stored data when connectivity is unavailable. We also use browser storage APIs to cache critical data.</w:t>
      </w:r>
    </w:p>
    <w:p w:rsidR="00000000" w:rsidDel="00000000" w:rsidP="00000000" w:rsidRDefault="00000000" w:rsidRPr="00000000" w14:paraId="0000006B">
      <w:pPr>
        <w:numPr>
          <w:ilvl w:val="0"/>
          <w:numId w:val="78"/>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What security measures have you implemented?</w:t>
      </w:r>
    </w:p>
    <w:p w:rsidR="00000000" w:rsidDel="00000000" w:rsidP="00000000" w:rsidRDefault="00000000" w:rsidRPr="00000000" w14:paraId="0000006C">
      <w:pPr>
        <w:numPr>
          <w:ilvl w:val="0"/>
          <w:numId w:val="8"/>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Answer: We've implemented JWT authentication, password hashing with bcrypt, CORS protection, and role-based access control throughout the application. We also sanitize inputs and use prepared statements for database queries.</w:t>
      </w:r>
    </w:p>
    <w:p w:rsidR="00000000" w:rsidDel="00000000" w:rsidP="00000000" w:rsidRDefault="00000000" w:rsidRPr="00000000" w14:paraId="0000006D">
      <w:pPr>
        <w:numPr>
          <w:ilvl w:val="0"/>
          <w:numId w:val="86"/>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How would you scale this system for a larger institution?</w:t>
      </w:r>
    </w:p>
    <w:p w:rsidR="00000000" w:rsidDel="00000000" w:rsidP="00000000" w:rsidRDefault="00000000" w:rsidRPr="00000000" w14:paraId="0000006E">
      <w:pPr>
        <w:numPr>
          <w:ilvl w:val="0"/>
          <w:numId w:val="76"/>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Answer: The application is designed with scalability in mind. We use connection pooling for database access, efficient React rendering patterns, and could implement load balancing and caching at the API level. The database could be further optimized with proper indexing and partitioning.</w:t>
      </w:r>
    </w:p>
    <w:p w:rsidR="00000000" w:rsidDel="00000000" w:rsidP="00000000" w:rsidRDefault="00000000" w:rsidRPr="00000000" w14:paraId="0000006F">
      <w:pPr>
        <w:numPr>
          <w:ilvl w:val="0"/>
          <w:numId w:val="89"/>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What future enhancements would you consider?</w:t>
      </w:r>
    </w:p>
    <w:p w:rsidR="00000000" w:rsidDel="00000000" w:rsidP="00000000" w:rsidRDefault="00000000" w:rsidRPr="00000000" w14:paraId="00000070">
      <w:pPr>
        <w:numPr>
          <w:ilvl w:val="0"/>
          <w:numId w:val="52"/>
        </w:numPr>
        <w:pBdr>
          <w:top w:color="auto" w:space="1" w:sz="0" w:val="none"/>
          <w:bottom w:color="auto" w:space="1" w:sz="0" w:val="none"/>
          <w:between w:color="auto" w:space="1" w:sz="0" w:val="none"/>
        </w:pBdr>
        <w:spacing w:after="140" w:before="0" w:beforeAutospacing="0" w:lineRule="auto"/>
        <w:ind w:left="1320" w:hanging="360"/>
      </w:pPr>
      <w:r w:rsidDel="00000000" w:rsidR="00000000" w:rsidRPr="00000000">
        <w:rPr>
          <w:color w:val="d8dee9"/>
          <w:sz w:val="20"/>
          <w:szCs w:val="20"/>
          <w:shd w:fill="141414" w:val="clear"/>
          <w:rtl w:val="0"/>
        </w:rPr>
        <w:t xml:space="preserve">Answer: We'd consider adding real-time features with WebSockets, implementing a more robust offline-first architecture, adding analytics dashboards, and improving accessibility features.</w:t>
      </w:r>
    </w:p>
    <w:p w:rsidR="00000000" w:rsidDel="00000000" w:rsidP="00000000" w:rsidRDefault="00000000" w:rsidRPr="00000000" w14:paraId="00000071">
      <w:pPr>
        <w:pStyle w:val="Heading1"/>
        <w:keepNext w:val="0"/>
        <w:keepLines w:val="0"/>
        <w:spacing w:after="280" w:before="460" w:line="300" w:lineRule="auto"/>
        <w:rPr>
          <w:b w:val="1"/>
          <w:color w:val="d8dee9"/>
          <w:sz w:val="70"/>
          <w:szCs w:val="70"/>
          <w:shd w:fill="141414" w:val="clear"/>
        </w:rPr>
      </w:pPr>
      <w:bookmarkStart w:colFirst="0" w:colLast="0" w:name="_yx5otek4j57d" w:id="20"/>
      <w:bookmarkEnd w:id="20"/>
      <w:r w:rsidDel="00000000" w:rsidR="00000000" w:rsidRPr="00000000">
        <w:rPr>
          <w:b w:val="1"/>
          <w:color w:val="d8dee9"/>
          <w:sz w:val="70"/>
          <w:szCs w:val="70"/>
          <w:shd w:fill="141414" w:val="clear"/>
          <w:rtl w:val="0"/>
        </w:rPr>
        <w:t xml:space="preserve">Technical Features to Highlight During Code Presentation</w:t>
      </w:r>
    </w:p>
    <w:p w:rsidR="00000000" w:rsidDel="00000000" w:rsidP="00000000" w:rsidRDefault="00000000" w:rsidRPr="00000000" w14:paraId="00000072">
      <w:pPr>
        <w:pStyle w:val="Heading2"/>
        <w:keepNext w:val="0"/>
        <w:keepLines w:val="0"/>
        <w:spacing w:after="260" w:before="400" w:line="300" w:lineRule="auto"/>
        <w:rPr>
          <w:b w:val="1"/>
          <w:color w:val="d8dee9"/>
          <w:sz w:val="42"/>
          <w:szCs w:val="42"/>
          <w:shd w:fill="141414" w:val="clear"/>
        </w:rPr>
      </w:pPr>
      <w:bookmarkStart w:colFirst="0" w:colLast="0" w:name="_j4zsmp8wnn5" w:id="21"/>
      <w:bookmarkEnd w:id="21"/>
      <w:r w:rsidDel="00000000" w:rsidR="00000000" w:rsidRPr="00000000">
        <w:rPr>
          <w:b w:val="1"/>
          <w:color w:val="d8dee9"/>
          <w:sz w:val="42"/>
          <w:szCs w:val="42"/>
          <w:shd w:fill="141414" w:val="clear"/>
          <w:rtl w:val="0"/>
        </w:rPr>
        <w:t xml:space="preserve">Frontend Highlights</w:t>
      </w:r>
    </w:p>
    <w:p w:rsidR="00000000" w:rsidDel="00000000" w:rsidP="00000000" w:rsidRDefault="00000000" w:rsidRPr="00000000" w14:paraId="00000073">
      <w:pPr>
        <w:numPr>
          <w:ilvl w:val="0"/>
          <w:numId w:val="69"/>
        </w:numPr>
        <w:pBdr>
          <w:top w:color="auto" w:space="1" w:sz="0" w:val="none"/>
          <w:bottom w:color="auto" w:space="1" w:sz="0" w:val="none"/>
          <w:between w:color="auto" w:space="1" w:sz="0" w:val="none"/>
        </w:pBdr>
        <w:spacing w:after="0" w:afterAutospacing="0" w:before="140" w:lineRule="auto"/>
        <w:ind w:left="960" w:hanging="360"/>
      </w:pPr>
      <w:r w:rsidDel="00000000" w:rsidR="00000000" w:rsidRPr="00000000">
        <w:rPr>
          <w:color w:val="d8dee9"/>
          <w:sz w:val="20"/>
          <w:szCs w:val="20"/>
          <w:shd w:fill="141414" w:val="clear"/>
          <w:rtl w:val="0"/>
        </w:rPr>
        <w:t xml:space="preserve">Service Layer Architecture</w:t>
      </w:r>
    </w:p>
    <w:p w:rsidR="00000000" w:rsidDel="00000000" w:rsidP="00000000" w:rsidRDefault="00000000" w:rsidRPr="00000000" w14:paraId="00000074">
      <w:pPr>
        <w:numPr>
          <w:ilvl w:val="0"/>
          <w:numId w:val="50"/>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Show how AdminService, FacultyService, and StudentService abstract API interactions</w:t>
      </w:r>
    </w:p>
    <w:p w:rsidR="00000000" w:rsidDel="00000000" w:rsidP="00000000" w:rsidRDefault="00000000" w:rsidRPr="00000000" w14:paraId="00000075">
      <w:pPr>
        <w:numPr>
          <w:ilvl w:val="0"/>
          <w:numId w:val="67"/>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Highlight the fallback mechanisms for offline support</w:t>
      </w:r>
    </w:p>
    <w:p w:rsidR="00000000" w:rsidDel="00000000" w:rsidP="00000000" w:rsidRDefault="00000000" w:rsidRPr="00000000" w14:paraId="00000076">
      <w:pPr>
        <w:numPr>
          <w:ilvl w:val="0"/>
          <w:numId w:val="31"/>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Demonstrate type safety with TypeScript interfaces</w:t>
      </w:r>
    </w:p>
    <w:p w:rsidR="00000000" w:rsidDel="00000000" w:rsidP="00000000" w:rsidRDefault="00000000" w:rsidRPr="00000000" w14:paraId="00000077">
      <w:pPr>
        <w:numPr>
          <w:ilvl w:val="0"/>
          <w:numId w:val="45"/>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Component Architecture</w:t>
      </w:r>
    </w:p>
    <w:p w:rsidR="00000000" w:rsidDel="00000000" w:rsidP="00000000" w:rsidRDefault="00000000" w:rsidRPr="00000000" w14:paraId="00000078">
      <w:pPr>
        <w:numPr>
          <w:ilvl w:val="0"/>
          <w:numId w:val="84"/>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Show the role-based layouts (AdminLayout, FacultyLayout, StudentLayout)</w:t>
      </w:r>
    </w:p>
    <w:p w:rsidR="00000000" w:rsidDel="00000000" w:rsidP="00000000" w:rsidRDefault="00000000" w:rsidRPr="00000000" w14:paraId="00000079">
      <w:pPr>
        <w:numPr>
          <w:ilvl w:val="0"/>
          <w:numId w:val="19"/>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Highlight component reusability and composition</w:t>
      </w:r>
    </w:p>
    <w:p w:rsidR="00000000" w:rsidDel="00000000" w:rsidP="00000000" w:rsidRDefault="00000000" w:rsidRPr="00000000" w14:paraId="0000007A">
      <w:pPr>
        <w:numPr>
          <w:ilvl w:val="0"/>
          <w:numId w:val="95"/>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Demonstrate how notification systems are implemented</w:t>
      </w:r>
    </w:p>
    <w:p w:rsidR="00000000" w:rsidDel="00000000" w:rsidP="00000000" w:rsidRDefault="00000000" w:rsidRPr="00000000" w14:paraId="0000007B">
      <w:pPr>
        <w:numPr>
          <w:ilvl w:val="0"/>
          <w:numId w:val="30"/>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Context-based State Management</w:t>
      </w:r>
    </w:p>
    <w:p w:rsidR="00000000" w:rsidDel="00000000" w:rsidP="00000000" w:rsidRDefault="00000000" w:rsidRPr="00000000" w14:paraId="0000007C">
      <w:pPr>
        <w:numPr>
          <w:ilvl w:val="0"/>
          <w:numId w:val="101"/>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Show AuthContext implementation</w:t>
      </w:r>
    </w:p>
    <w:p w:rsidR="00000000" w:rsidDel="00000000" w:rsidP="00000000" w:rsidRDefault="00000000" w:rsidRPr="00000000" w14:paraId="0000007D">
      <w:pPr>
        <w:numPr>
          <w:ilvl w:val="0"/>
          <w:numId w:val="119"/>
        </w:numPr>
        <w:pBdr>
          <w:top w:color="auto" w:space="1" w:sz="0" w:val="none"/>
          <w:bottom w:color="auto" w:space="1" w:sz="0" w:val="none"/>
          <w:between w:color="auto" w:space="1" w:sz="0" w:val="none"/>
        </w:pBdr>
        <w:spacing w:after="140" w:before="0" w:beforeAutospacing="0" w:lineRule="auto"/>
        <w:ind w:left="1320" w:hanging="360"/>
      </w:pPr>
      <w:r w:rsidDel="00000000" w:rsidR="00000000" w:rsidRPr="00000000">
        <w:rPr>
          <w:color w:val="d8dee9"/>
          <w:sz w:val="20"/>
          <w:szCs w:val="20"/>
          <w:shd w:fill="141414" w:val="clear"/>
          <w:rtl w:val="0"/>
        </w:rPr>
        <w:t xml:space="preserve">Demonstrate theme and language internationalization</w:t>
      </w:r>
    </w:p>
    <w:p w:rsidR="00000000" w:rsidDel="00000000" w:rsidP="00000000" w:rsidRDefault="00000000" w:rsidRPr="00000000" w14:paraId="0000007E">
      <w:pPr>
        <w:pStyle w:val="Heading2"/>
        <w:keepNext w:val="0"/>
        <w:keepLines w:val="0"/>
        <w:spacing w:after="260" w:before="400" w:line="300" w:lineRule="auto"/>
        <w:rPr>
          <w:b w:val="1"/>
          <w:color w:val="d8dee9"/>
          <w:sz w:val="42"/>
          <w:szCs w:val="42"/>
          <w:shd w:fill="141414" w:val="clear"/>
        </w:rPr>
      </w:pPr>
      <w:bookmarkStart w:colFirst="0" w:colLast="0" w:name="_rgv888v4vohr" w:id="22"/>
      <w:bookmarkEnd w:id="22"/>
      <w:r w:rsidDel="00000000" w:rsidR="00000000" w:rsidRPr="00000000">
        <w:rPr>
          <w:b w:val="1"/>
          <w:color w:val="d8dee9"/>
          <w:sz w:val="42"/>
          <w:szCs w:val="42"/>
          <w:shd w:fill="141414" w:val="clear"/>
          <w:rtl w:val="0"/>
        </w:rPr>
        <w:t xml:space="preserve">Backend Highlights</w:t>
      </w:r>
    </w:p>
    <w:p w:rsidR="00000000" w:rsidDel="00000000" w:rsidP="00000000" w:rsidRDefault="00000000" w:rsidRPr="00000000" w14:paraId="0000007F">
      <w:pPr>
        <w:numPr>
          <w:ilvl w:val="0"/>
          <w:numId w:val="24"/>
        </w:numPr>
        <w:pBdr>
          <w:top w:color="auto" w:space="1" w:sz="0" w:val="none"/>
          <w:bottom w:color="auto" w:space="1" w:sz="0" w:val="none"/>
          <w:between w:color="auto" w:space="1" w:sz="0" w:val="none"/>
        </w:pBdr>
        <w:spacing w:after="0" w:afterAutospacing="0" w:before="140" w:lineRule="auto"/>
        <w:ind w:left="960" w:hanging="360"/>
      </w:pPr>
      <w:r w:rsidDel="00000000" w:rsidR="00000000" w:rsidRPr="00000000">
        <w:rPr>
          <w:color w:val="d8dee9"/>
          <w:sz w:val="20"/>
          <w:szCs w:val="20"/>
          <w:shd w:fill="141414" w:val="clear"/>
          <w:rtl w:val="0"/>
        </w:rPr>
        <w:t xml:space="preserve">Route Organization</w:t>
      </w:r>
    </w:p>
    <w:p w:rsidR="00000000" w:rsidDel="00000000" w:rsidP="00000000" w:rsidRDefault="00000000" w:rsidRPr="00000000" w14:paraId="00000080">
      <w:pPr>
        <w:numPr>
          <w:ilvl w:val="0"/>
          <w:numId w:val="18"/>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Show how routes are organized by user role</w:t>
      </w:r>
    </w:p>
    <w:p w:rsidR="00000000" w:rsidDel="00000000" w:rsidP="00000000" w:rsidRDefault="00000000" w:rsidRPr="00000000" w14:paraId="00000081">
      <w:pPr>
        <w:numPr>
          <w:ilvl w:val="0"/>
          <w:numId w:val="105"/>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Highlight the middleware pattern for authentication</w:t>
      </w:r>
    </w:p>
    <w:p w:rsidR="00000000" w:rsidDel="00000000" w:rsidP="00000000" w:rsidRDefault="00000000" w:rsidRPr="00000000" w14:paraId="00000082">
      <w:pPr>
        <w:numPr>
          <w:ilvl w:val="0"/>
          <w:numId w:val="60"/>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Controller Logic</w:t>
      </w:r>
    </w:p>
    <w:p w:rsidR="00000000" w:rsidDel="00000000" w:rsidP="00000000" w:rsidRDefault="00000000" w:rsidRPr="00000000" w14:paraId="00000083">
      <w:pPr>
        <w:numPr>
          <w:ilvl w:val="0"/>
          <w:numId w:val="93"/>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Demonstrate clean separation of concerns</w:t>
      </w:r>
    </w:p>
    <w:p w:rsidR="00000000" w:rsidDel="00000000" w:rsidP="00000000" w:rsidRDefault="00000000" w:rsidRPr="00000000" w14:paraId="00000084">
      <w:pPr>
        <w:numPr>
          <w:ilvl w:val="0"/>
          <w:numId w:val="61"/>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Show error handling strategies</w:t>
      </w:r>
    </w:p>
    <w:p w:rsidR="00000000" w:rsidDel="00000000" w:rsidP="00000000" w:rsidRDefault="00000000" w:rsidRPr="00000000" w14:paraId="00000085">
      <w:pPr>
        <w:numPr>
          <w:ilvl w:val="0"/>
          <w:numId w:val="4"/>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Database Integration</w:t>
      </w:r>
    </w:p>
    <w:p w:rsidR="00000000" w:rsidDel="00000000" w:rsidP="00000000" w:rsidRDefault="00000000" w:rsidRPr="00000000" w14:paraId="00000086">
      <w:pPr>
        <w:numPr>
          <w:ilvl w:val="0"/>
          <w:numId w:val="28"/>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Show connection pooling implementation</w:t>
      </w:r>
    </w:p>
    <w:p w:rsidR="00000000" w:rsidDel="00000000" w:rsidP="00000000" w:rsidRDefault="00000000" w:rsidRPr="00000000" w14:paraId="00000087">
      <w:pPr>
        <w:numPr>
          <w:ilvl w:val="0"/>
          <w:numId w:val="71"/>
        </w:numPr>
        <w:pBdr>
          <w:top w:color="auto" w:space="1" w:sz="0" w:val="none"/>
          <w:bottom w:color="auto" w:space="1" w:sz="0" w:val="none"/>
          <w:between w:color="auto" w:space="1" w:sz="0" w:val="none"/>
        </w:pBdr>
        <w:spacing w:after="140" w:before="0" w:beforeAutospacing="0" w:lineRule="auto"/>
        <w:ind w:left="1320" w:hanging="360"/>
      </w:pPr>
      <w:r w:rsidDel="00000000" w:rsidR="00000000" w:rsidRPr="00000000">
        <w:rPr>
          <w:color w:val="d8dee9"/>
          <w:sz w:val="20"/>
          <w:szCs w:val="20"/>
          <w:shd w:fill="141414" w:val="clear"/>
          <w:rtl w:val="0"/>
        </w:rPr>
        <w:t xml:space="preserve">Highlight data models and relationships</w:t>
      </w:r>
    </w:p>
    <w:p w:rsidR="00000000" w:rsidDel="00000000" w:rsidP="00000000" w:rsidRDefault="00000000" w:rsidRPr="00000000" w14:paraId="00000088">
      <w:pPr>
        <w:pStyle w:val="Heading2"/>
        <w:keepNext w:val="0"/>
        <w:keepLines w:val="0"/>
        <w:spacing w:after="260" w:before="400" w:line="300" w:lineRule="auto"/>
        <w:rPr>
          <w:b w:val="1"/>
          <w:color w:val="d8dee9"/>
          <w:sz w:val="42"/>
          <w:szCs w:val="42"/>
          <w:shd w:fill="141414" w:val="clear"/>
        </w:rPr>
      </w:pPr>
      <w:bookmarkStart w:colFirst="0" w:colLast="0" w:name="_uzd6zvlmmes8" w:id="23"/>
      <w:bookmarkEnd w:id="23"/>
      <w:r w:rsidDel="00000000" w:rsidR="00000000" w:rsidRPr="00000000">
        <w:rPr>
          <w:b w:val="1"/>
          <w:color w:val="d8dee9"/>
          <w:sz w:val="42"/>
          <w:szCs w:val="42"/>
          <w:shd w:fill="141414" w:val="clear"/>
          <w:rtl w:val="0"/>
        </w:rPr>
        <w:t xml:space="preserve">Code Quality Features</w:t>
      </w:r>
    </w:p>
    <w:p w:rsidR="00000000" w:rsidDel="00000000" w:rsidP="00000000" w:rsidRDefault="00000000" w:rsidRPr="00000000" w14:paraId="00000089">
      <w:pPr>
        <w:numPr>
          <w:ilvl w:val="0"/>
          <w:numId w:val="1"/>
        </w:numPr>
        <w:pBdr>
          <w:top w:color="auto" w:space="1" w:sz="0" w:val="none"/>
          <w:bottom w:color="auto" w:space="1" w:sz="0" w:val="none"/>
          <w:between w:color="auto" w:space="1" w:sz="0" w:val="none"/>
        </w:pBdr>
        <w:spacing w:after="0" w:afterAutospacing="0" w:before="140" w:lineRule="auto"/>
        <w:ind w:left="960" w:hanging="360"/>
      </w:pPr>
      <w:r w:rsidDel="00000000" w:rsidR="00000000" w:rsidRPr="00000000">
        <w:rPr>
          <w:color w:val="d8dee9"/>
          <w:sz w:val="20"/>
          <w:szCs w:val="20"/>
          <w:shd w:fill="141414" w:val="clear"/>
          <w:rtl w:val="0"/>
        </w:rPr>
        <w:t xml:space="preserve">Type Safety</w:t>
      </w:r>
    </w:p>
    <w:p w:rsidR="00000000" w:rsidDel="00000000" w:rsidP="00000000" w:rsidRDefault="00000000" w:rsidRPr="00000000" w14:paraId="0000008A">
      <w:pPr>
        <w:numPr>
          <w:ilvl w:val="0"/>
          <w:numId w:val="14"/>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Highlight TypeScript interfaces for data models</w:t>
      </w:r>
    </w:p>
    <w:p w:rsidR="00000000" w:rsidDel="00000000" w:rsidP="00000000" w:rsidRDefault="00000000" w:rsidRPr="00000000" w14:paraId="0000008B">
      <w:pPr>
        <w:numPr>
          <w:ilvl w:val="0"/>
          <w:numId w:val="74"/>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Show how types improve development experience</w:t>
      </w:r>
    </w:p>
    <w:p w:rsidR="00000000" w:rsidDel="00000000" w:rsidP="00000000" w:rsidRDefault="00000000" w:rsidRPr="00000000" w14:paraId="0000008C">
      <w:pPr>
        <w:numPr>
          <w:ilvl w:val="0"/>
          <w:numId w:val="33"/>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Error Handling</w:t>
      </w:r>
    </w:p>
    <w:p w:rsidR="00000000" w:rsidDel="00000000" w:rsidP="00000000" w:rsidRDefault="00000000" w:rsidRPr="00000000" w14:paraId="0000008D">
      <w:pPr>
        <w:numPr>
          <w:ilvl w:val="0"/>
          <w:numId w:val="62"/>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Demonstrate consistent error handling patterns</w:t>
      </w:r>
    </w:p>
    <w:p w:rsidR="00000000" w:rsidDel="00000000" w:rsidP="00000000" w:rsidRDefault="00000000" w:rsidRPr="00000000" w14:paraId="0000008E">
      <w:pPr>
        <w:numPr>
          <w:ilvl w:val="0"/>
          <w:numId w:val="43"/>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Show fallback mechanisms for API failures</w:t>
      </w:r>
    </w:p>
    <w:p w:rsidR="00000000" w:rsidDel="00000000" w:rsidP="00000000" w:rsidRDefault="00000000" w:rsidRPr="00000000" w14:paraId="0000008F">
      <w:pPr>
        <w:numPr>
          <w:ilvl w:val="0"/>
          <w:numId w:val="41"/>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color w:val="d8dee9"/>
          <w:sz w:val="20"/>
          <w:szCs w:val="20"/>
          <w:shd w:fill="141414" w:val="clear"/>
          <w:rtl w:val="0"/>
        </w:rPr>
        <w:t xml:space="preserve">Security Implementation</w:t>
      </w:r>
    </w:p>
    <w:p w:rsidR="00000000" w:rsidDel="00000000" w:rsidP="00000000" w:rsidRDefault="00000000" w:rsidRPr="00000000" w14:paraId="00000090">
      <w:pPr>
        <w:numPr>
          <w:ilvl w:val="0"/>
          <w:numId w:val="118"/>
        </w:numPr>
        <w:pBdr>
          <w:top w:color="auto" w:space="1" w:sz="0" w:val="none"/>
          <w:bottom w:color="auto" w:space="1" w:sz="0" w:val="none"/>
          <w:between w:color="auto" w:space="1" w:sz="0" w:val="none"/>
        </w:pBdr>
        <w:spacing w:after="0" w:afterAutospacing="0" w:before="0" w:beforeAutospacing="0" w:lineRule="auto"/>
        <w:ind w:left="1320" w:hanging="360"/>
      </w:pPr>
      <w:r w:rsidDel="00000000" w:rsidR="00000000" w:rsidRPr="00000000">
        <w:rPr>
          <w:color w:val="d8dee9"/>
          <w:sz w:val="20"/>
          <w:szCs w:val="20"/>
          <w:shd w:fill="141414" w:val="clear"/>
          <w:rtl w:val="0"/>
        </w:rPr>
        <w:t xml:space="preserve">Show JWT implementation</w:t>
      </w:r>
    </w:p>
    <w:p w:rsidR="00000000" w:rsidDel="00000000" w:rsidP="00000000" w:rsidRDefault="00000000" w:rsidRPr="00000000" w14:paraId="00000091">
      <w:pPr>
        <w:numPr>
          <w:ilvl w:val="0"/>
          <w:numId w:val="70"/>
        </w:numPr>
        <w:pBdr>
          <w:top w:color="auto" w:space="1" w:sz="0" w:val="none"/>
          <w:bottom w:color="auto" w:space="1" w:sz="0" w:val="none"/>
          <w:between w:color="auto" w:space="1" w:sz="0" w:val="none"/>
        </w:pBdr>
        <w:spacing w:after="140" w:before="0" w:beforeAutospacing="0" w:lineRule="auto"/>
        <w:ind w:left="1320" w:hanging="360"/>
      </w:pPr>
      <w:r w:rsidDel="00000000" w:rsidR="00000000" w:rsidRPr="00000000">
        <w:rPr>
          <w:color w:val="d8dee9"/>
          <w:sz w:val="20"/>
          <w:szCs w:val="20"/>
          <w:shd w:fill="141414" w:val="clear"/>
          <w:rtl w:val="0"/>
        </w:rPr>
        <w:t xml:space="preserve">Highlight authorization checks in components and routes</w:t>
      </w:r>
    </w:p>
    <w:p w:rsidR="00000000" w:rsidDel="00000000" w:rsidP="00000000" w:rsidRDefault="00000000" w:rsidRPr="00000000" w14:paraId="00000092">
      <w:pPr>
        <w:rPr/>
      </w:pPr>
      <w:r w:rsidDel="00000000" w:rsidR="00000000" w:rsidRPr="00000000">
        <w:rPr>
          <w:color w:val="d8dee9"/>
          <w:sz w:val="20"/>
          <w:szCs w:val="20"/>
          <w:shd w:fill="141414" w:val="clear"/>
          <w:rtl w:val="0"/>
        </w:rPr>
        <w:t xml:space="preserve">Would you like me to provide more specific details about any section of this presentation outline? Or would you like me to focus on preparing detailed speaking notes for a particular section?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