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9360"/>
        <w:tblGridChange w:id="0">
          <w:tblGrid>
            <w:gridCol w:w="9360"/>
            <w:gridCol w:w="9360"/>
          </w:tblGrid>
        </w:tblGridChange>
      </w:tblGrid>
      <w:tr>
        <w:trPr>
          <w:cantSplit w:val="0"/>
          <w:trHeight w:val="3280.839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15"/>
              <w:gridCol w:w="6705"/>
              <w:tblGridChange w:id="0">
                <w:tblGrid>
                  <w:gridCol w:w="2415"/>
                  <w:gridCol w:w="67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b539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widowControl w:val="0"/>
                    <w:spacing w:line="240" w:lineRule="auto"/>
                    <w:rPr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0"/>
                      <w:szCs w:val="20"/>
                      <w:rtl w:val="0"/>
                    </w:rPr>
                    <w:t xml:space="preserve">PROJECT NAME: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b539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0"/>
                      <w:szCs w:val="20"/>
                      <w:rtl w:val="0"/>
                    </w:rPr>
                    <w:t xml:space="preserve">MODULE NAME: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b539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0"/>
                      <w:szCs w:val="20"/>
                      <w:rtl w:val="0"/>
                    </w:rPr>
                    <w:t xml:space="preserve">ENVIRONMENT: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b539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0"/>
                      <w:szCs w:val="20"/>
                      <w:rtl w:val="0"/>
                    </w:rPr>
                    <w:t xml:space="preserve">CREATED BY: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b539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0"/>
                      <w:szCs w:val="20"/>
                      <w:rtl w:val="0"/>
                    </w:rPr>
                    <w:t xml:space="preserve">DATE OF CREATION: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b539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0"/>
                      <w:szCs w:val="20"/>
                      <w:rtl w:val="0"/>
                    </w:rPr>
                    <w:t xml:space="preserve">DATE OF REVIEW: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65"/>
              <w:gridCol w:w="6855"/>
              <w:tblGridChange w:id="0">
                <w:tblGrid>
                  <w:gridCol w:w="2265"/>
                  <w:gridCol w:w="6855"/>
                </w:tblGrid>
              </w:tblGridChange>
            </w:tblGrid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0b539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TEST CASE ID: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b539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TEST SCENARIO: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43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730"/>
        <w:gridCol w:w="2820"/>
        <w:gridCol w:w="2505"/>
        <w:gridCol w:w="2580"/>
        <w:gridCol w:w="2460"/>
        <w:gridCol w:w="2145"/>
        <w:tblGridChange w:id="0">
          <w:tblGrid>
            <w:gridCol w:w="3195"/>
            <w:gridCol w:w="2730"/>
            <w:gridCol w:w="2820"/>
            <w:gridCol w:w="2505"/>
            <w:gridCol w:w="2580"/>
            <w:gridCol w:w="246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PRE-CONDITION(S)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PROCEDURE(S)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sdt>
              <w:sdtPr>
                <w:alias w:val="Test Case Status"/>
                <w:id w:val="19096959"/>
                <w:dropDownList w:lastValue="Passed">
                  <w:listItem w:displayText="Passed" w:value="Passed"/>
                  <w:listItem w:displayText="Failed" w:value="Failed"/>
                  <w:listItem w:displayText="Not Tested" w:value="Not Tested"/>
                  <w:listItem w:displayText="Not Applicable" w:value="Not Applicable"/>
                  <w:listItem w:displayText="Cannot be Tested" w:value="Cannot be Tested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z w:val="18"/>
                    <w:szCs w:val="18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sdt>
              <w:sdtPr>
                <w:alias w:val="Test Case Status"/>
                <w:id w:val="859901639"/>
                <w:dropDownList w:lastValue="Passed">
                  <w:listItem w:displayText="Passed" w:value="Passed"/>
                  <w:listItem w:displayText="Failed" w:value="Failed"/>
                  <w:listItem w:displayText="Not Tested" w:value="Not Tested"/>
                  <w:listItem w:displayText="Not Applicable" w:value="Not Applicable"/>
                  <w:listItem w:displayText="Cannot be Tested" w:value="Cannot be Tested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z w:val="18"/>
                    <w:szCs w:val="18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sdt>
              <w:sdtPr>
                <w:alias w:val="Test Case Status"/>
                <w:id w:val="440612218"/>
                <w:dropDownList w:lastValue="Passed">
                  <w:listItem w:displayText="Passed" w:value="Passed"/>
                  <w:listItem w:displayText="Failed" w:value="Failed"/>
                  <w:listItem w:displayText="Not Tested" w:value="Not Tested"/>
                  <w:listItem w:displayText="Not Applicable" w:value="Not Applicable"/>
                  <w:listItem w:displayText="Cannot be Tested" w:value="Cannot be Tested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z w:val="18"/>
                    <w:szCs w:val="18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sdt>
              <w:sdtPr>
                <w:alias w:val="Test Case Status"/>
                <w:id w:val="1935595957"/>
                <w:dropDownList w:lastValue="Passed">
                  <w:listItem w:displayText="Passed" w:value="Passed"/>
                  <w:listItem w:displayText="Failed" w:value="Failed"/>
                  <w:listItem w:displayText="Not Tested" w:value="Not Tested"/>
                  <w:listItem w:displayText="Not Applicable" w:value="Not Applicable"/>
                  <w:listItem w:displayText="Cannot be Tested" w:value="Cannot be Tested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z w:val="18"/>
                    <w:szCs w:val="18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sdt>
              <w:sdtPr>
                <w:alias w:val="Test Case Status"/>
                <w:id w:val="1120439065"/>
                <w:dropDownList w:lastValue="Passed">
                  <w:listItem w:displayText="Passed" w:value="Passed"/>
                  <w:listItem w:displayText="Failed" w:value="Failed"/>
                  <w:listItem w:displayText="Not Tested" w:value="Not Tested"/>
                  <w:listItem w:displayText="Not Applicable" w:value="Not Applicable"/>
                  <w:listItem w:displayText="Cannot be Tested" w:value="Cannot be Tested"/>
                </w:dropDownList>
              </w:sdtPr>
              <w:sdtContent>
                <w:r w:rsidDel="00000000" w:rsidR="00000000" w:rsidRPr="00000000">
                  <w:rPr>
                    <w:b w:val="1"/>
                    <w:color w:val="11734b"/>
                    <w:sz w:val="18"/>
                    <w:szCs w:val="18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8872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20160" w:orient="landscape"/>
      <w:pgMar w:bottom="720" w:top="720" w:left="720" w:right="720" w:header="720" w:footer="720"/>
      <w:pgNumType w:start="1"/>
      <w:cols w:equalWidth="0" w:num="1">
        <w:col w:space="0" w:w="187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