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6CDD9" w14:textId="614D5EE6" w:rsidR="00AD4879" w:rsidRDefault="00AD4879"/>
    <w:sdt>
      <w:sdtPr>
        <w:id w:val="1716381231"/>
        <w:docPartObj>
          <w:docPartGallery w:val="Cover Pages"/>
          <w:docPartUnique/>
        </w:docPartObj>
      </w:sdtPr>
      <w:sdtEndPr/>
      <w:sdtContent>
        <w:p w14:paraId="14DDCD5F" w14:textId="69935DEA" w:rsidR="005B4FB7" w:rsidRDefault="005B4FB7">
          <w:r>
            <w:rPr>
              <w:noProof/>
            </w:rPr>
            <mc:AlternateContent>
              <mc:Choice Requires="wps">
                <w:drawing>
                  <wp:anchor distT="0" distB="0" distL="114300" distR="114300" simplePos="0" relativeHeight="251658241" behindDoc="0" locked="0" layoutInCell="1" allowOverlap="1" wp14:anchorId="4C893665" wp14:editId="17107E3E">
                    <wp:simplePos x="0" y="0"/>
                    <wp:positionH relativeFrom="margin">
                      <wp:posOffset>3857625</wp:posOffset>
                    </wp:positionH>
                    <wp:positionV relativeFrom="margin">
                      <wp:posOffset>-571500</wp:posOffset>
                    </wp:positionV>
                    <wp:extent cx="1851025" cy="297815"/>
                    <wp:effectExtent l="0" t="0" r="0" b="6985"/>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51025" cy="2978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965D5CF" w14:textId="1D231016" w:rsidR="001B428D" w:rsidRDefault="001B428D">
                                    <w:pPr>
                                      <w:pStyle w:val="NoSpacing"/>
                                      <w:jc w:val="right"/>
                                      <w:rPr>
                                        <w:color w:val="FFFFFF" w:themeColor="background1"/>
                                        <w:sz w:val="24"/>
                                        <w:szCs w:val="24"/>
                                      </w:rPr>
                                    </w:pPr>
                                    <w:r>
                                      <w:rPr>
                                        <w:color w:val="FFFFFF" w:themeColor="background1"/>
                                        <w:sz w:val="24"/>
                                        <w:szCs w:val="24"/>
                                      </w:rPr>
                                      <w:t>CONESTOGA COLLEGE - SET</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93665" id="Rectangle 130" o:spid="_x0000_s1026" style="position:absolute;margin-left:303.75pt;margin-top:-45pt;width:145.75pt;height:23.4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965D5CF" w14:textId="1D231016" w:rsidR="001B428D" w:rsidRDefault="001B428D">
                              <w:pPr>
                                <w:pStyle w:val="NoSpacing"/>
                                <w:jc w:val="right"/>
                                <w:rPr>
                                  <w:color w:val="FFFFFF" w:themeColor="background1"/>
                                  <w:sz w:val="24"/>
                                  <w:szCs w:val="24"/>
                                </w:rPr>
                              </w:pPr>
                              <w:r>
                                <w:rPr>
                                  <w:color w:val="FFFFFF" w:themeColor="background1"/>
                                  <w:sz w:val="24"/>
                                  <w:szCs w:val="24"/>
                                </w:rPr>
                                <w:t>CONESTOGA COLLEGE - SET</w:t>
                              </w:r>
                            </w:p>
                          </w:sdtContent>
                        </w:sdt>
                      </w:txbxContent>
                    </v:textbox>
                    <w10:wrap anchorx="margin" anchory="margin"/>
                  </v:rect>
                </w:pict>
              </mc:Fallback>
            </mc:AlternateContent>
          </w:r>
        </w:p>
        <w:p w14:paraId="0C44272E" w14:textId="77777777" w:rsidR="00A9350F" w:rsidRDefault="005B4FB7" w:rsidP="00EE146C">
          <w:r>
            <w:rPr>
              <w:noProof/>
            </w:rPr>
            <mc:AlternateContent>
              <mc:Choice Requires="wpg">
                <w:drawing>
                  <wp:anchor distT="0" distB="0" distL="114300" distR="114300" simplePos="0" relativeHeight="251658240" behindDoc="1" locked="0" layoutInCell="1" allowOverlap="1" wp14:anchorId="0AAC4FCC" wp14:editId="41BE83F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D824183" w14:textId="04A3CD3B" w:rsidR="001B428D" w:rsidRPr="005B4FB7" w:rsidRDefault="008D37B6" w:rsidP="00A9350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B428D">
                                        <w:rPr>
                                          <w:color w:val="FFFFFF" w:themeColor="background1"/>
                                          <w:sz w:val="72"/>
                                          <w:szCs w:val="72"/>
                                        </w:rPr>
                                        <w:t>ARc</w:t>
                                      </w:r>
                                      <w:proofErr w:type="spellEnd"/>
                                      <w:r w:rsidR="001B428D">
                                        <w:rPr>
                                          <w:color w:val="FFFFFF" w:themeColor="background1"/>
                                          <w:sz w:val="72"/>
                                          <w:szCs w:val="72"/>
                                        </w:rPr>
                                        <w:t>-Light SRS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AAC4FCC" id="Group 125" o:spid="_x0000_s1027"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nEl6QUAAL0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&#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mYnEl6QUAAL0UAAAOAAAAAAAAAAAAAAAAAC4CAABkcnMvZTJvRG9jLnhtbFBLAQIt&#10;ABQABgAIAAAAIQBIwdxr2gAAAAcBAAAPAAAAAAAAAAAAAAAAAEMIAABkcnMvZG93bnJldi54bWxQ&#10;SwUGAAAAAAQABADzAAAASgk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6D824183" w14:textId="04A3CD3B" w:rsidR="001B428D" w:rsidRPr="005B4FB7" w:rsidRDefault="008D37B6" w:rsidP="00A9350F">
                            <w:pPr>
                              <w:jc w:val="cente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B428D">
                                  <w:rPr>
                                    <w:color w:val="FFFFFF" w:themeColor="background1"/>
                                    <w:sz w:val="72"/>
                                    <w:szCs w:val="72"/>
                                  </w:rPr>
                                  <w:t>ARc</w:t>
                                </w:r>
                                <w:proofErr w:type="spellEnd"/>
                                <w:r w:rsidR="001B428D">
                                  <w:rPr>
                                    <w:color w:val="FFFFFF" w:themeColor="background1"/>
                                    <w:sz w:val="72"/>
                                    <w:szCs w:val="72"/>
                                  </w:rPr>
                                  <w:t>-Light SRS</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58243" behindDoc="0" locked="0" layoutInCell="1" allowOverlap="1" wp14:anchorId="71E3DF90" wp14:editId="4E0487B4">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83BDF" w14:textId="00FE3ED3" w:rsidR="001B428D" w:rsidRDefault="008D37B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B428D">
                                      <w:rPr>
                                        <w:caps/>
                                        <w:color w:val="7F7F7F" w:themeColor="text1" w:themeTint="80"/>
                                        <w:sz w:val="18"/>
                                        <w:szCs w:val="18"/>
                                      </w:rPr>
                                      <w:t>Project Design</w:t>
                                    </w:r>
                                  </w:sdtContent>
                                </w:sdt>
                                <w:r w:rsidR="001B428D">
                                  <w:rPr>
                                    <w:caps/>
                                    <w:color w:val="7F7F7F" w:themeColor="text1" w:themeTint="80"/>
                                    <w:sz w:val="18"/>
                                    <w:szCs w:val="18"/>
                                  </w:rPr>
                                  <w:t> </w:t>
                                </w:r>
                                <w:r w:rsidR="001B428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B428D">
                                      <w:rPr>
                                        <w:color w:val="7F7F7F" w:themeColor="text1" w:themeTint="80"/>
                                        <w:sz w:val="18"/>
                                        <w:szCs w:val="18"/>
                                      </w:rPr>
                                      <w:t>PROG2030</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1E3DF90" id="_x0000_t202" coordsize="21600,21600" o:spt="202" path="m,l,21600r21600,l21600,xe">
                    <v:stroke joinstyle="miter"/>
                    <v:path gradientshapeok="t" o:connecttype="rect"/>
                  </v:shapetype>
                  <v:shape id="Text Box 128" o:spid="_x0000_s1030" type="#_x0000_t202" style="position:absolute;margin-left:0;margin-top:0;width:453pt;height:11.5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9183BDF" w14:textId="00FE3ED3" w:rsidR="001B428D" w:rsidRDefault="008D37B6">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B428D">
                                <w:rPr>
                                  <w:caps/>
                                  <w:color w:val="7F7F7F" w:themeColor="text1" w:themeTint="80"/>
                                  <w:sz w:val="18"/>
                                  <w:szCs w:val="18"/>
                                </w:rPr>
                                <w:t>Project Design</w:t>
                              </w:r>
                            </w:sdtContent>
                          </w:sdt>
                          <w:r w:rsidR="001B428D">
                            <w:rPr>
                              <w:caps/>
                              <w:color w:val="7F7F7F" w:themeColor="text1" w:themeTint="80"/>
                              <w:sz w:val="18"/>
                              <w:szCs w:val="18"/>
                            </w:rPr>
                            <w:t> </w:t>
                          </w:r>
                          <w:r w:rsidR="001B428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B428D">
                                <w:rPr>
                                  <w:color w:val="7F7F7F" w:themeColor="text1" w:themeTint="80"/>
                                  <w:sz w:val="18"/>
                                  <w:szCs w:val="18"/>
                                </w:rPr>
                                <w:t>PROG2030</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2" behindDoc="0" locked="0" layoutInCell="1" allowOverlap="1" wp14:anchorId="1ED6EFEA" wp14:editId="0E1B8884">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1BDA875" w14:textId="0B75661F" w:rsidR="001B428D" w:rsidRDefault="001B428D">
                                    <w:pPr>
                                      <w:pStyle w:val="NoSpacing"/>
                                      <w:spacing w:before="40" w:after="40"/>
                                      <w:rPr>
                                        <w:caps/>
                                        <w:color w:val="4F81BD" w:themeColor="accent1"/>
                                        <w:sz w:val="28"/>
                                        <w:szCs w:val="28"/>
                                      </w:rPr>
                                    </w:pPr>
                                    <w:r>
                                      <w:rPr>
                                        <w:caps/>
                                        <w:color w:val="4F81BD" w:themeColor="accent1"/>
                                        <w:sz w:val="28"/>
                                        <w:szCs w:val="28"/>
                                      </w:rPr>
                                      <w:t>Date of Completion: 2020-03-31</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3F49787" w14:textId="50FAE74A" w:rsidR="001B428D" w:rsidRDefault="001B428D">
                                    <w:pPr>
                                      <w:pStyle w:val="NoSpacing"/>
                                      <w:spacing w:before="40" w:after="40"/>
                                      <w:rPr>
                                        <w:caps/>
                                        <w:color w:val="4BACC6" w:themeColor="accent5"/>
                                        <w:sz w:val="24"/>
                                        <w:szCs w:val="24"/>
                                      </w:rPr>
                                    </w:pPr>
                                    <w:r>
                                      <w:rPr>
                                        <w:caps/>
                                        <w:color w:val="4BACC6" w:themeColor="accent5"/>
                                        <w:sz w:val="24"/>
                                        <w:szCs w:val="24"/>
                                      </w:rPr>
                                      <w:t>TEAM AgTech: Kyle Horsley, Bence Karner, Randy Lefevbre, Lucas Roes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ED6EFEA" id="Text Box 129" o:spid="_x0000_s1031" type="#_x0000_t202" style="position:absolute;margin-left:0;margin-top:0;width:453pt;height:38.1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1BDA875" w14:textId="0B75661F" w:rsidR="001B428D" w:rsidRDefault="001B428D">
                              <w:pPr>
                                <w:pStyle w:val="NoSpacing"/>
                                <w:spacing w:before="40" w:after="40"/>
                                <w:rPr>
                                  <w:caps/>
                                  <w:color w:val="4F81BD" w:themeColor="accent1"/>
                                  <w:sz w:val="28"/>
                                  <w:szCs w:val="28"/>
                                </w:rPr>
                              </w:pPr>
                              <w:r>
                                <w:rPr>
                                  <w:caps/>
                                  <w:color w:val="4F81BD" w:themeColor="accent1"/>
                                  <w:sz w:val="28"/>
                                  <w:szCs w:val="28"/>
                                </w:rPr>
                                <w:t>Date of Completion: 2020-03-31</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3F49787" w14:textId="50FAE74A" w:rsidR="001B428D" w:rsidRDefault="001B428D">
                              <w:pPr>
                                <w:pStyle w:val="NoSpacing"/>
                                <w:spacing w:before="40" w:after="40"/>
                                <w:rPr>
                                  <w:caps/>
                                  <w:color w:val="4BACC6" w:themeColor="accent5"/>
                                  <w:sz w:val="24"/>
                                  <w:szCs w:val="24"/>
                                </w:rPr>
                              </w:pPr>
                              <w:r>
                                <w:rPr>
                                  <w:caps/>
                                  <w:color w:val="4BACC6" w:themeColor="accent5"/>
                                  <w:sz w:val="24"/>
                                  <w:szCs w:val="24"/>
                                </w:rPr>
                                <w:t>TEAM AgTech: Kyle Horsley, Bence Karner, Randy Lefevbre, Lucas Roes</w:t>
                              </w:r>
                            </w:p>
                          </w:sdtContent>
                        </w:sdt>
                      </w:txbxContent>
                    </v:textbox>
                    <w10:wrap type="square" anchorx="page" anchory="page"/>
                  </v:shape>
                </w:pict>
              </mc:Fallback>
            </mc:AlternateContent>
          </w:r>
          <w:r>
            <w:br w:type="page"/>
          </w:r>
        </w:p>
        <w:tbl>
          <w:tblPr>
            <w:tblStyle w:val="GridTable4-Accent1"/>
            <w:tblpPr w:leftFromText="180" w:rightFromText="180" w:vertAnchor="text" w:horzAnchor="margin" w:tblpXSpec="center" w:tblpY="597"/>
            <w:tblW w:w="11483" w:type="dxa"/>
            <w:tblLook w:val="04A0" w:firstRow="1" w:lastRow="0" w:firstColumn="1" w:lastColumn="0" w:noHBand="0" w:noVBand="1"/>
          </w:tblPr>
          <w:tblGrid>
            <w:gridCol w:w="709"/>
            <w:gridCol w:w="1418"/>
            <w:gridCol w:w="6946"/>
            <w:gridCol w:w="2410"/>
          </w:tblGrid>
          <w:tr w:rsidR="00FB2708" w14:paraId="6B737702" w14:textId="77777777" w:rsidTr="006209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EFA1401" w14:textId="77777777" w:rsidR="00FB2708" w:rsidRPr="00996CE1" w:rsidRDefault="00FB2708" w:rsidP="00FB2708">
                <w:pPr>
                  <w:rPr>
                    <w:b w:val="0"/>
                    <w:bCs w:val="0"/>
                  </w:rPr>
                </w:pPr>
                <w:r w:rsidRPr="00996CE1">
                  <w:rPr>
                    <w:b w:val="0"/>
                    <w:bCs w:val="0"/>
                  </w:rPr>
                  <w:lastRenderedPageBreak/>
                  <w:t>Rev</w:t>
                </w:r>
              </w:p>
            </w:tc>
            <w:tc>
              <w:tcPr>
                <w:tcW w:w="1418" w:type="dxa"/>
              </w:tcPr>
              <w:p w14:paraId="4ADE2901" w14:textId="77777777" w:rsidR="00FB2708" w:rsidRPr="00996CE1" w:rsidRDefault="00FB2708" w:rsidP="00FB2708">
                <w:pPr>
                  <w:cnfStyle w:val="100000000000" w:firstRow="1" w:lastRow="0" w:firstColumn="0" w:lastColumn="0" w:oddVBand="0" w:evenVBand="0" w:oddHBand="0" w:evenHBand="0" w:firstRowFirstColumn="0" w:firstRowLastColumn="0" w:lastRowFirstColumn="0" w:lastRowLastColumn="0"/>
                  <w:rPr>
                    <w:b w:val="0"/>
                    <w:bCs w:val="0"/>
                  </w:rPr>
                </w:pPr>
                <w:r w:rsidRPr="00996CE1">
                  <w:rPr>
                    <w:b w:val="0"/>
                    <w:bCs w:val="0"/>
                  </w:rPr>
                  <w:t>Date</w:t>
                </w:r>
              </w:p>
            </w:tc>
            <w:tc>
              <w:tcPr>
                <w:tcW w:w="6946" w:type="dxa"/>
              </w:tcPr>
              <w:p w14:paraId="47D7DF82" w14:textId="77777777" w:rsidR="00FB2708" w:rsidRPr="00996CE1" w:rsidRDefault="00FB2708" w:rsidP="00FB2708">
                <w:pPr>
                  <w:cnfStyle w:val="100000000000" w:firstRow="1" w:lastRow="0" w:firstColumn="0" w:lastColumn="0" w:oddVBand="0" w:evenVBand="0" w:oddHBand="0" w:evenHBand="0" w:firstRowFirstColumn="0" w:firstRowLastColumn="0" w:lastRowFirstColumn="0" w:lastRowLastColumn="0"/>
                  <w:rPr>
                    <w:b w:val="0"/>
                    <w:bCs w:val="0"/>
                  </w:rPr>
                </w:pPr>
                <w:r w:rsidRPr="00996CE1">
                  <w:rPr>
                    <w:b w:val="0"/>
                    <w:bCs w:val="0"/>
                  </w:rPr>
                  <w:t xml:space="preserve">Description </w:t>
                </w:r>
                <w:proofErr w:type="gramStart"/>
                <w:r w:rsidRPr="00996CE1">
                  <w:rPr>
                    <w:b w:val="0"/>
                    <w:bCs w:val="0"/>
                  </w:rPr>
                  <w:t>Of</w:t>
                </w:r>
                <w:proofErr w:type="gramEnd"/>
                <w:r w:rsidRPr="00996CE1">
                  <w:rPr>
                    <w:b w:val="0"/>
                    <w:bCs w:val="0"/>
                  </w:rPr>
                  <w:t xml:space="preserve"> Change</w:t>
                </w:r>
              </w:p>
            </w:tc>
            <w:tc>
              <w:tcPr>
                <w:tcW w:w="2410" w:type="dxa"/>
              </w:tcPr>
              <w:p w14:paraId="3FA65764" w14:textId="77777777" w:rsidR="00FB2708" w:rsidRPr="00996CE1" w:rsidRDefault="00FB2708" w:rsidP="00FB2708">
                <w:pPr>
                  <w:cnfStyle w:val="100000000000" w:firstRow="1" w:lastRow="0" w:firstColumn="0" w:lastColumn="0" w:oddVBand="0" w:evenVBand="0" w:oddHBand="0" w:evenHBand="0" w:firstRowFirstColumn="0" w:firstRowLastColumn="0" w:lastRowFirstColumn="0" w:lastRowLastColumn="0"/>
                  <w:rPr>
                    <w:b w:val="0"/>
                    <w:bCs w:val="0"/>
                  </w:rPr>
                </w:pPr>
                <w:r w:rsidRPr="00996CE1">
                  <w:rPr>
                    <w:b w:val="0"/>
                    <w:bCs w:val="0"/>
                  </w:rPr>
                  <w:t>Completed By</w:t>
                </w:r>
              </w:p>
            </w:tc>
          </w:tr>
          <w:tr w:rsidR="00FB2708" w14:paraId="03B9B098" w14:textId="77777777" w:rsidTr="00355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7A98635" w14:textId="77777777" w:rsidR="00FB2708" w:rsidRDefault="00FB2708" w:rsidP="00D316B1">
                <w:pPr>
                  <w:spacing w:before="60" w:after="60"/>
                </w:pPr>
                <w:r>
                  <w:t>1.0</w:t>
                </w:r>
              </w:p>
            </w:tc>
            <w:tc>
              <w:tcPr>
                <w:tcW w:w="1418" w:type="dxa"/>
                <w:vAlign w:val="center"/>
              </w:tcPr>
              <w:p w14:paraId="4D8E6A1B" w14:textId="77777777" w:rsidR="00FB2708" w:rsidRDefault="00FB2708" w:rsidP="00D316B1">
                <w:pPr>
                  <w:spacing w:before="60" w:after="60"/>
                  <w:cnfStyle w:val="000000100000" w:firstRow="0" w:lastRow="0" w:firstColumn="0" w:lastColumn="0" w:oddVBand="0" w:evenVBand="0" w:oddHBand="1" w:evenHBand="0" w:firstRowFirstColumn="0" w:firstRowLastColumn="0" w:lastRowFirstColumn="0" w:lastRowLastColumn="0"/>
                </w:pPr>
                <w:r>
                  <w:t>10/23/2019</w:t>
                </w:r>
              </w:p>
            </w:tc>
            <w:tc>
              <w:tcPr>
                <w:tcW w:w="6946" w:type="dxa"/>
                <w:vAlign w:val="center"/>
              </w:tcPr>
              <w:p w14:paraId="6B897941" w14:textId="77777777" w:rsidR="00FB2708" w:rsidRDefault="00FB2708" w:rsidP="00D316B1">
                <w:pPr>
                  <w:spacing w:before="60" w:after="60"/>
                  <w:cnfStyle w:val="000000100000" w:firstRow="0" w:lastRow="0" w:firstColumn="0" w:lastColumn="0" w:oddVBand="0" w:evenVBand="0" w:oddHBand="1" w:evenHBand="0" w:firstRowFirstColumn="0" w:firstRowLastColumn="0" w:lastRowFirstColumn="0" w:lastRowLastColumn="0"/>
                </w:pPr>
                <w:r>
                  <w:t>Initial Document Creation</w:t>
                </w:r>
              </w:p>
            </w:tc>
            <w:tc>
              <w:tcPr>
                <w:tcW w:w="2410" w:type="dxa"/>
                <w:vAlign w:val="center"/>
              </w:tcPr>
              <w:p w14:paraId="13FD9E97" w14:textId="77777777" w:rsidR="00FB2708" w:rsidRDefault="00FB2708" w:rsidP="00D316B1">
                <w:pPr>
                  <w:spacing w:before="60" w:after="60"/>
                  <w:cnfStyle w:val="000000100000" w:firstRow="0" w:lastRow="0" w:firstColumn="0" w:lastColumn="0" w:oddVBand="0" w:evenVBand="0" w:oddHBand="1" w:evenHBand="0" w:firstRowFirstColumn="0" w:firstRowLastColumn="0" w:lastRowFirstColumn="0" w:lastRowLastColumn="0"/>
                </w:pPr>
                <w:r>
                  <w:t>Bence Karner</w:t>
                </w:r>
              </w:p>
            </w:tc>
          </w:tr>
          <w:tr w:rsidR="00FB2708" w14:paraId="2BFBE7DC" w14:textId="77777777" w:rsidTr="00355B66">
            <w:tc>
              <w:tcPr>
                <w:cnfStyle w:val="001000000000" w:firstRow="0" w:lastRow="0" w:firstColumn="1" w:lastColumn="0" w:oddVBand="0" w:evenVBand="0" w:oddHBand="0" w:evenHBand="0" w:firstRowFirstColumn="0" w:firstRowLastColumn="0" w:lastRowFirstColumn="0" w:lastRowLastColumn="0"/>
                <w:tcW w:w="709" w:type="dxa"/>
                <w:vAlign w:val="center"/>
              </w:tcPr>
              <w:p w14:paraId="05B8715E" w14:textId="77777777" w:rsidR="00FB2708" w:rsidRDefault="00FB2708" w:rsidP="00D316B1">
                <w:pPr>
                  <w:spacing w:before="60" w:after="60"/>
                </w:pPr>
                <w:r>
                  <w:t>1.1</w:t>
                </w:r>
              </w:p>
            </w:tc>
            <w:tc>
              <w:tcPr>
                <w:tcW w:w="1418" w:type="dxa"/>
                <w:vAlign w:val="center"/>
              </w:tcPr>
              <w:p w14:paraId="0FE1D4D4" w14:textId="77777777" w:rsidR="00FB2708" w:rsidRDefault="00FB2708" w:rsidP="00D316B1">
                <w:pPr>
                  <w:spacing w:before="60" w:after="60"/>
                  <w:cnfStyle w:val="000000000000" w:firstRow="0" w:lastRow="0" w:firstColumn="0" w:lastColumn="0" w:oddVBand="0" w:evenVBand="0" w:oddHBand="0" w:evenHBand="0" w:firstRowFirstColumn="0" w:firstRowLastColumn="0" w:lastRowFirstColumn="0" w:lastRowLastColumn="0"/>
                </w:pPr>
                <w:r>
                  <w:t>10/24/2019</w:t>
                </w:r>
              </w:p>
            </w:tc>
            <w:tc>
              <w:tcPr>
                <w:tcW w:w="6946" w:type="dxa"/>
                <w:vAlign w:val="center"/>
              </w:tcPr>
              <w:p w14:paraId="65AE8CE6" w14:textId="13D38598" w:rsidR="00FB2708" w:rsidRDefault="00FB2708" w:rsidP="00D316B1">
                <w:pPr>
                  <w:spacing w:before="60" w:after="60"/>
                  <w:cnfStyle w:val="000000000000" w:firstRow="0" w:lastRow="0" w:firstColumn="0" w:lastColumn="0" w:oddVBand="0" w:evenVBand="0" w:oddHBand="0" w:evenHBand="0" w:firstRowFirstColumn="0" w:firstRowLastColumn="0" w:lastRowFirstColumn="0" w:lastRowLastColumn="0"/>
                </w:pPr>
                <w:r>
                  <w:t xml:space="preserve">Contents </w:t>
                </w:r>
                <w:r w:rsidR="006E7D44">
                  <w:t>for</w:t>
                </w:r>
                <w:r>
                  <w:t xml:space="preserve"> Aisle </w:t>
                </w:r>
                <w:r w:rsidR="00B833C9">
                  <w:t>Mapper</w:t>
                </w:r>
                <w:r>
                  <w:t xml:space="preserve"> Added</w:t>
                </w:r>
              </w:p>
            </w:tc>
            <w:tc>
              <w:tcPr>
                <w:tcW w:w="2410" w:type="dxa"/>
                <w:vAlign w:val="center"/>
              </w:tcPr>
              <w:p w14:paraId="7460431F" w14:textId="77777777" w:rsidR="00FB2708" w:rsidRDefault="00FB2708" w:rsidP="00D316B1">
                <w:pPr>
                  <w:spacing w:before="60" w:after="60"/>
                  <w:cnfStyle w:val="000000000000" w:firstRow="0" w:lastRow="0" w:firstColumn="0" w:lastColumn="0" w:oddVBand="0" w:evenVBand="0" w:oddHBand="0" w:evenHBand="0" w:firstRowFirstColumn="0" w:firstRowLastColumn="0" w:lastRowFirstColumn="0" w:lastRowLastColumn="0"/>
                </w:pPr>
                <w:r>
                  <w:t>Bence Karner</w:t>
                </w:r>
              </w:p>
            </w:tc>
          </w:tr>
          <w:tr w:rsidR="00FB2708" w14:paraId="09A107B0" w14:textId="77777777" w:rsidTr="00355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9FAB677" w14:textId="77777777" w:rsidR="00FB2708" w:rsidRDefault="00FB2708" w:rsidP="00D316B1">
                <w:pPr>
                  <w:spacing w:before="60" w:after="60"/>
                </w:pPr>
                <w:r>
                  <w:t>2.0</w:t>
                </w:r>
              </w:p>
            </w:tc>
            <w:tc>
              <w:tcPr>
                <w:tcW w:w="1418" w:type="dxa"/>
                <w:vAlign w:val="center"/>
              </w:tcPr>
              <w:p w14:paraId="2236E161" w14:textId="77777777" w:rsidR="00FB2708" w:rsidRDefault="00FB2708" w:rsidP="00D316B1">
                <w:pPr>
                  <w:spacing w:before="60" w:after="60"/>
                  <w:cnfStyle w:val="000000100000" w:firstRow="0" w:lastRow="0" w:firstColumn="0" w:lastColumn="0" w:oddVBand="0" w:evenVBand="0" w:oddHBand="1" w:evenHBand="0" w:firstRowFirstColumn="0" w:firstRowLastColumn="0" w:lastRowFirstColumn="0" w:lastRowLastColumn="0"/>
                </w:pPr>
                <w:r>
                  <w:t>12/02/2019</w:t>
                </w:r>
              </w:p>
            </w:tc>
            <w:tc>
              <w:tcPr>
                <w:tcW w:w="6946" w:type="dxa"/>
                <w:vAlign w:val="center"/>
              </w:tcPr>
              <w:p w14:paraId="2E70FA51" w14:textId="060B5EF7" w:rsidR="00FB2708" w:rsidRDefault="00FB2708" w:rsidP="00D316B1">
                <w:pPr>
                  <w:spacing w:before="60" w:after="60"/>
                  <w:cnfStyle w:val="000000100000" w:firstRow="0" w:lastRow="0" w:firstColumn="0" w:lastColumn="0" w:oddVBand="0" w:evenVBand="0" w:oddHBand="1" w:evenHBand="0" w:firstRowFirstColumn="0" w:firstRowLastColumn="0" w:lastRowFirstColumn="0" w:lastRowLastColumn="0"/>
                </w:pPr>
                <w:r>
                  <w:t xml:space="preserve">Project Changed </w:t>
                </w:r>
                <w:r w:rsidR="00FF5825">
                  <w:t>to</w:t>
                </w:r>
                <w:r>
                  <w:t xml:space="preserve"> Electrical AR</w:t>
                </w:r>
              </w:p>
            </w:tc>
            <w:tc>
              <w:tcPr>
                <w:tcW w:w="2410" w:type="dxa"/>
                <w:vAlign w:val="center"/>
              </w:tcPr>
              <w:p w14:paraId="3F3FB21E" w14:textId="77777777" w:rsidR="00FB2708" w:rsidRDefault="00FB2708" w:rsidP="00D316B1">
                <w:pPr>
                  <w:spacing w:before="60" w:after="60"/>
                  <w:cnfStyle w:val="000000100000" w:firstRow="0" w:lastRow="0" w:firstColumn="0" w:lastColumn="0" w:oddVBand="0" w:evenVBand="0" w:oddHBand="1" w:evenHBand="0" w:firstRowFirstColumn="0" w:firstRowLastColumn="0" w:lastRowFirstColumn="0" w:lastRowLastColumn="0"/>
                </w:pPr>
                <w:r>
                  <w:t>Kyle Horsley</w:t>
                </w:r>
              </w:p>
            </w:tc>
          </w:tr>
          <w:tr w:rsidR="00FB2708" w14:paraId="0CB6E1F9" w14:textId="77777777" w:rsidTr="00355B66">
            <w:tc>
              <w:tcPr>
                <w:cnfStyle w:val="001000000000" w:firstRow="0" w:lastRow="0" w:firstColumn="1" w:lastColumn="0" w:oddVBand="0" w:evenVBand="0" w:oddHBand="0" w:evenHBand="0" w:firstRowFirstColumn="0" w:firstRowLastColumn="0" w:lastRowFirstColumn="0" w:lastRowLastColumn="0"/>
                <w:tcW w:w="709" w:type="dxa"/>
                <w:vAlign w:val="center"/>
              </w:tcPr>
              <w:p w14:paraId="01B095CD" w14:textId="77777777" w:rsidR="00FB2708" w:rsidRDefault="00FB2708" w:rsidP="00D316B1">
                <w:pPr>
                  <w:spacing w:before="60" w:after="60"/>
                </w:pPr>
                <w:r>
                  <w:t>2.1</w:t>
                </w:r>
              </w:p>
            </w:tc>
            <w:tc>
              <w:tcPr>
                <w:tcW w:w="1418" w:type="dxa"/>
                <w:vAlign w:val="center"/>
              </w:tcPr>
              <w:p w14:paraId="6E6F890D" w14:textId="77777777" w:rsidR="00FB2708" w:rsidRDefault="00FB2708" w:rsidP="00D316B1">
                <w:pPr>
                  <w:spacing w:before="60" w:after="60"/>
                  <w:cnfStyle w:val="000000000000" w:firstRow="0" w:lastRow="0" w:firstColumn="0" w:lastColumn="0" w:oddVBand="0" w:evenVBand="0" w:oddHBand="0" w:evenHBand="0" w:firstRowFirstColumn="0" w:firstRowLastColumn="0" w:lastRowFirstColumn="0" w:lastRowLastColumn="0"/>
                </w:pPr>
                <w:r>
                  <w:t>12/04/2019</w:t>
                </w:r>
              </w:p>
            </w:tc>
            <w:tc>
              <w:tcPr>
                <w:tcW w:w="6946" w:type="dxa"/>
                <w:vAlign w:val="center"/>
              </w:tcPr>
              <w:p w14:paraId="47E99EAD" w14:textId="77777777" w:rsidR="00FB2708" w:rsidRDefault="00FB2708" w:rsidP="00D316B1">
                <w:pPr>
                  <w:spacing w:before="60" w:after="60"/>
                  <w:cnfStyle w:val="000000000000" w:firstRow="0" w:lastRow="0" w:firstColumn="0" w:lastColumn="0" w:oddVBand="0" w:evenVBand="0" w:oddHBand="0" w:evenHBand="0" w:firstRowFirstColumn="0" w:firstRowLastColumn="0" w:lastRowFirstColumn="0" w:lastRowLastColumn="0"/>
                </w:pPr>
                <w:r>
                  <w:t>Contents changed to new Capstone project</w:t>
                </w:r>
              </w:p>
            </w:tc>
            <w:tc>
              <w:tcPr>
                <w:tcW w:w="2410" w:type="dxa"/>
                <w:vAlign w:val="center"/>
              </w:tcPr>
              <w:p w14:paraId="6879336E" w14:textId="77777777" w:rsidR="00FB2708" w:rsidRDefault="00FB2708" w:rsidP="00D316B1">
                <w:pPr>
                  <w:spacing w:before="60" w:after="60"/>
                  <w:cnfStyle w:val="000000000000" w:firstRow="0" w:lastRow="0" w:firstColumn="0" w:lastColumn="0" w:oddVBand="0" w:evenVBand="0" w:oddHBand="0" w:evenHBand="0" w:firstRowFirstColumn="0" w:firstRowLastColumn="0" w:lastRowFirstColumn="0" w:lastRowLastColumn="0"/>
                </w:pPr>
                <w:r>
                  <w:t>Kyle Horsley</w:t>
                </w:r>
              </w:p>
            </w:tc>
          </w:tr>
          <w:tr w:rsidR="00284CED" w14:paraId="0A93E71E" w14:textId="77777777" w:rsidTr="00355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303776F9" w14:textId="43791633" w:rsidR="00284CED" w:rsidRDefault="00284CED" w:rsidP="00D316B1">
                <w:pPr>
                  <w:spacing w:before="60" w:after="60"/>
                </w:pPr>
                <w:r>
                  <w:t>2.2</w:t>
                </w:r>
              </w:p>
            </w:tc>
            <w:tc>
              <w:tcPr>
                <w:tcW w:w="1418" w:type="dxa"/>
                <w:vAlign w:val="center"/>
              </w:tcPr>
              <w:p w14:paraId="5ADC090B" w14:textId="4B8C3FB4" w:rsidR="00284CED" w:rsidRDefault="00284CED" w:rsidP="00D316B1">
                <w:pPr>
                  <w:spacing w:before="60" w:after="60"/>
                  <w:cnfStyle w:val="000000100000" w:firstRow="0" w:lastRow="0" w:firstColumn="0" w:lastColumn="0" w:oddVBand="0" w:evenVBand="0" w:oddHBand="1" w:evenHBand="0" w:firstRowFirstColumn="0" w:firstRowLastColumn="0" w:lastRowFirstColumn="0" w:lastRowLastColumn="0"/>
                </w:pPr>
                <w:r>
                  <w:t>01/31/2020</w:t>
                </w:r>
              </w:p>
            </w:tc>
            <w:tc>
              <w:tcPr>
                <w:tcW w:w="6946" w:type="dxa"/>
                <w:vAlign w:val="center"/>
              </w:tcPr>
              <w:p w14:paraId="4653DBFD" w14:textId="4AD79AFD" w:rsidR="00284CED" w:rsidRDefault="00E90FF8" w:rsidP="00D316B1">
                <w:pPr>
                  <w:spacing w:before="60" w:after="60"/>
                  <w:cnfStyle w:val="000000100000" w:firstRow="0" w:lastRow="0" w:firstColumn="0" w:lastColumn="0" w:oddVBand="0" w:evenVBand="0" w:oddHBand="1" w:evenHBand="0" w:firstRowFirstColumn="0" w:firstRowLastColumn="0" w:lastRowFirstColumn="0" w:lastRowLastColumn="0"/>
                </w:pPr>
                <w:r>
                  <w:t xml:space="preserve">AR </w:t>
                </w:r>
                <w:r w:rsidR="005B1A7F">
                  <w:t xml:space="preserve">Development </w:t>
                </w:r>
                <w:r>
                  <w:t>t</w:t>
                </w:r>
                <w:r w:rsidR="005B1A7F">
                  <w:t xml:space="preserve">ool </w:t>
                </w:r>
                <w:r>
                  <w:t xml:space="preserve">and tool references </w:t>
                </w:r>
                <w:r w:rsidR="005B1A7F">
                  <w:t>changed from Vuforia to AR Foundation</w:t>
                </w:r>
              </w:p>
            </w:tc>
            <w:tc>
              <w:tcPr>
                <w:tcW w:w="2410" w:type="dxa"/>
                <w:vAlign w:val="center"/>
              </w:tcPr>
              <w:p w14:paraId="1A2B4F74" w14:textId="3140A6AD" w:rsidR="00284CED" w:rsidRDefault="00284CED" w:rsidP="00D316B1">
                <w:pPr>
                  <w:spacing w:before="60" w:after="60"/>
                  <w:cnfStyle w:val="000000100000" w:firstRow="0" w:lastRow="0" w:firstColumn="0" w:lastColumn="0" w:oddVBand="0" w:evenVBand="0" w:oddHBand="1" w:evenHBand="0" w:firstRowFirstColumn="0" w:firstRowLastColumn="0" w:lastRowFirstColumn="0" w:lastRowLastColumn="0"/>
                </w:pPr>
                <w:r>
                  <w:t>Lucas Roes</w:t>
                </w:r>
              </w:p>
            </w:tc>
          </w:tr>
          <w:tr w:rsidR="004C47A4" w14:paraId="245499CE" w14:textId="77777777" w:rsidTr="00355B66">
            <w:tc>
              <w:tcPr>
                <w:cnfStyle w:val="001000000000" w:firstRow="0" w:lastRow="0" w:firstColumn="1" w:lastColumn="0" w:oddVBand="0" w:evenVBand="0" w:oddHBand="0" w:evenHBand="0" w:firstRowFirstColumn="0" w:firstRowLastColumn="0" w:lastRowFirstColumn="0" w:lastRowLastColumn="0"/>
                <w:tcW w:w="709" w:type="dxa"/>
                <w:vAlign w:val="center"/>
              </w:tcPr>
              <w:p w14:paraId="30C0F857" w14:textId="7F4BD0B9" w:rsidR="004C47A4" w:rsidRDefault="004C47A4" w:rsidP="00D316B1">
                <w:pPr>
                  <w:spacing w:before="60" w:after="60"/>
                </w:pPr>
                <w:r>
                  <w:t>2.3</w:t>
                </w:r>
              </w:p>
            </w:tc>
            <w:tc>
              <w:tcPr>
                <w:tcW w:w="1418" w:type="dxa"/>
                <w:vAlign w:val="center"/>
              </w:tcPr>
              <w:p w14:paraId="7603F18D" w14:textId="6A8C54B0" w:rsidR="004C47A4" w:rsidRDefault="004C47A4" w:rsidP="00D316B1">
                <w:pPr>
                  <w:spacing w:before="60" w:after="60"/>
                  <w:cnfStyle w:val="000000000000" w:firstRow="0" w:lastRow="0" w:firstColumn="0" w:lastColumn="0" w:oddVBand="0" w:evenVBand="0" w:oddHBand="0" w:evenHBand="0" w:firstRowFirstColumn="0" w:firstRowLastColumn="0" w:lastRowFirstColumn="0" w:lastRowLastColumn="0"/>
                </w:pPr>
                <w:r>
                  <w:t>2/28/2020</w:t>
                </w:r>
              </w:p>
            </w:tc>
            <w:tc>
              <w:tcPr>
                <w:tcW w:w="6946" w:type="dxa"/>
                <w:vAlign w:val="center"/>
              </w:tcPr>
              <w:p w14:paraId="1056A729" w14:textId="5DDE8BE8" w:rsidR="004C47A4" w:rsidRDefault="004C47A4" w:rsidP="00D316B1">
                <w:pPr>
                  <w:spacing w:before="60" w:after="60"/>
                  <w:cnfStyle w:val="000000000000" w:firstRow="0" w:lastRow="0" w:firstColumn="0" w:lastColumn="0" w:oddVBand="0" w:evenVBand="0" w:oddHBand="0" w:evenHBand="0" w:firstRowFirstColumn="0" w:firstRowLastColumn="0" w:lastRowFirstColumn="0" w:lastRowLastColumn="0"/>
                </w:pPr>
                <w:r>
                  <w:t>Features Added: Section 2.2, 3.2</w:t>
                </w:r>
              </w:p>
            </w:tc>
            <w:tc>
              <w:tcPr>
                <w:tcW w:w="2410" w:type="dxa"/>
                <w:vAlign w:val="center"/>
              </w:tcPr>
              <w:p w14:paraId="675789F6" w14:textId="0E0D10BE" w:rsidR="004C47A4" w:rsidRDefault="004C47A4" w:rsidP="00D316B1">
                <w:pPr>
                  <w:spacing w:before="60" w:after="60"/>
                  <w:cnfStyle w:val="000000000000" w:firstRow="0" w:lastRow="0" w:firstColumn="0" w:lastColumn="0" w:oddVBand="0" w:evenVBand="0" w:oddHBand="0" w:evenHBand="0" w:firstRowFirstColumn="0" w:firstRowLastColumn="0" w:lastRowFirstColumn="0" w:lastRowLastColumn="0"/>
                </w:pPr>
                <w:r>
                  <w:t>Kyle Horsley</w:t>
                </w:r>
              </w:p>
            </w:tc>
          </w:tr>
          <w:tr w:rsidR="00B47F10" w14:paraId="32682754" w14:textId="77777777" w:rsidTr="00247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E628392" w14:textId="16D332D7" w:rsidR="00B47F10" w:rsidRDefault="00B47F10" w:rsidP="002476EB">
                <w:r>
                  <w:t>2.4</w:t>
                </w:r>
              </w:p>
            </w:tc>
            <w:tc>
              <w:tcPr>
                <w:tcW w:w="1418" w:type="dxa"/>
                <w:vAlign w:val="center"/>
              </w:tcPr>
              <w:p w14:paraId="545E5DDE" w14:textId="0A0294A3" w:rsidR="00B47F10" w:rsidRDefault="00B47F10" w:rsidP="002476EB">
                <w:pPr>
                  <w:cnfStyle w:val="000000100000" w:firstRow="0" w:lastRow="0" w:firstColumn="0" w:lastColumn="0" w:oddVBand="0" w:evenVBand="0" w:oddHBand="1" w:evenHBand="0" w:firstRowFirstColumn="0" w:firstRowLastColumn="0" w:lastRowFirstColumn="0" w:lastRowLastColumn="0"/>
                </w:pPr>
                <w:r>
                  <w:t>3/30/2020</w:t>
                </w:r>
              </w:p>
            </w:tc>
            <w:tc>
              <w:tcPr>
                <w:tcW w:w="6946" w:type="dxa"/>
              </w:tcPr>
              <w:p w14:paraId="0C27DA39" w14:textId="77777777" w:rsidR="001F4392" w:rsidRDefault="00B47F10" w:rsidP="00EE1CE8">
                <w:pPr>
                  <w:spacing w:after="120"/>
                  <w:cnfStyle w:val="000000100000" w:firstRow="0" w:lastRow="0" w:firstColumn="0" w:lastColumn="0" w:oddVBand="0" w:evenVBand="0" w:oddHBand="1" w:evenHBand="0" w:firstRowFirstColumn="0" w:firstRowLastColumn="0" w:lastRowFirstColumn="0" w:lastRowLastColumn="0"/>
                </w:pPr>
                <w:r>
                  <w:t>Updated sections</w:t>
                </w:r>
                <w:r w:rsidR="001F4392">
                  <w:t>:</w:t>
                </w:r>
                <w:bookmarkStart w:id="0" w:name="RevisionHistory"/>
                <w:bookmarkEnd w:id="0"/>
              </w:p>
              <w:p w14:paraId="0275B08A" w14:textId="77777777" w:rsidR="00C6719F" w:rsidRDefault="001F4392" w:rsidP="00EE1CE8">
                <w:pPr>
                  <w:spacing w:after="120"/>
                  <w:cnfStyle w:val="000000100000" w:firstRow="0" w:lastRow="0" w:firstColumn="0" w:lastColumn="0" w:oddVBand="0" w:evenVBand="0" w:oddHBand="1" w:evenHBand="0" w:firstRowFirstColumn="0" w:firstRowLastColumn="0" w:lastRowFirstColumn="0" w:lastRowLastColumn="0"/>
                </w:pPr>
                <w:r>
                  <w:t xml:space="preserve">1.3 </w:t>
                </w:r>
                <w:r w:rsidR="00B80E1B">
                  <w:t>– Added definitions for ARFoundation, and ARCore</w:t>
                </w:r>
              </w:p>
              <w:p w14:paraId="6A2107F4" w14:textId="77777777" w:rsidR="00545E93" w:rsidRDefault="00C6719F" w:rsidP="00EE1CE8">
                <w:pPr>
                  <w:spacing w:after="120"/>
                  <w:cnfStyle w:val="000000100000" w:firstRow="0" w:lastRow="0" w:firstColumn="0" w:lastColumn="0" w:oddVBand="0" w:evenVBand="0" w:oddHBand="1" w:evenHBand="0" w:firstRowFirstColumn="0" w:firstRowLastColumn="0" w:lastRowFirstColumn="0" w:lastRowLastColumn="0"/>
                </w:pPr>
                <w:r>
                  <w:t>1.4 – Added reference to the ARCore documentation</w:t>
                </w:r>
              </w:p>
              <w:p w14:paraId="267E86BF" w14:textId="15224966" w:rsidR="00545E93" w:rsidRDefault="001F4392" w:rsidP="00EE1CE8">
                <w:pPr>
                  <w:spacing w:after="120"/>
                  <w:cnfStyle w:val="000000100000" w:firstRow="0" w:lastRow="0" w:firstColumn="0" w:lastColumn="0" w:oddVBand="0" w:evenVBand="0" w:oddHBand="1" w:evenHBand="0" w:firstRowFirstColumn="0" w:firstRowLastColumn="0" w:lastRowFirstColumn="0" w:lastRowLastColumn="0"/>
                </w:pPr>
                <w:r>
                  <w:t xml:space="preserve">2.1 </w:t>
                </w:r>
                <w:r w:rsidR="00545E93">
                  <w:t>–</w:t>
                </w:r>
                <w:r>
                  <w:t xml:space="preserve"> </w:t>
                </w:r>
                <w:r w:rsidR="00ED0710">
                  <w:t xml:space="preserve">Updated </w:t>
                </w:r>
                <w:r w:rsidR="00ED0710" w:rsidRPr="00ED0710">
                  <w:t>2.1.2.3</w:t>
                </w:r>
                <w:r w:rsidR="002C7A32">
                  <w:t xml:space="preserve"> from </w:t>
                </w:r>
                <w:r w:rsidR="00ED0710" w:rsidRPr="00ED0710">
                  <w:t xml:space="preserve">Light Adjustment </w:t>
                </w:r>
                <w:r w:rsidR="00ED0710">
                  <w:t xml:space="preserve">Options Panel, to </w:t>
                </w:r>
                <w:r w:rsidR="00ED0710" w:rsidRPr="00ED0710">
                  <w:t xml:space="preserve">Light </w:t>
                </w:r>
                <w:r w:rsidR="002C7A32" w:rsidRPr="00ED0710">
                  <w:t xml:space="preserve">Adjustment </w:t>
                </w:r>
                <w:r w:rsidR="002C7A32">
                  <w:t>Radial</w:t>
                </w:r>
                <w:r w:rsidR="00ED0710" w:rsidRPr="00ED0710">
                  <w:t xml:space="preserve"> Menu</w:t>
                </w:r>
              </w:p>
              <w:p w14:paraId="5EDECF75" w14:textId="2AEDB5EE" w:rsidR="00545E93" w:rsidRDefault="001F4392" w:rsidP="00EE1CE8">
                <w:pPr>
                  <w:spacing w:after="120"/>
                  <w:cnfStyle w:val="000000100000" w:firstRow="0" w:lastRow="0" w:firstColumn="0" w:lastColumn="0" w:oddVBand="0" w:evenVBand="0" w:oddHBand="1" w:evenHBand="0" w:firstRowFirstColumn="0" w:firstRowLastColumn="0" w:lastRowFirstColumn="0" w:lastRowLastColumn="0"/>
                </w:pPr>
                <w:r>
                  <w:t xml:space="preserve">2.2 </w:t>
                </w:r>
                <w:r w:rsidR="00A637E8">
                  <w:t>–</w:t>
                </w:r>
                <w:r w:rsidR="0022165E">
                  <w:t xml:space="preserve"> </w:t>
                </w:r>
                <w:r w:rsidR="00E839E6">
                  <w:t xml:space="preserve">Corrected an error with incorrectly numbered sub sections. </w:t>
                </w:r>
                <w:r w:rsidR="0022165E">
                  <w:t>Previously defined f</w:t>
                </w:r>
                <w:r w:rsidR="006C6E6B">
                  <w:t>eatures with designations in the range of</w:t>
                </w:r>
                <w:r w:rsidR="00D917F7">
                  <w:t xml:space="preserve"> </w:t>
                </w:r>
                <w:r w:rsidR="006C6E6B">
                  <w:t>2.2.7 – 2.2.10 have been updated to 2.2.11 – 2.2.1</w:t>
                </w:r>
                <w:r w:rsidR="0094503D">
                  <w:t>7</w:t>
                </w:r>
                <w:r w:rsidR="0022165E">
                  <w:t>.  Added new features 2.2.7 – 2.2.10</w:t>
                </w:r>
              </w:p>
              <w:p w14:paraId="78F557CA" w14:textId="201C8774" w:rsidR="00B8267B" w:rsidRDefault="00B8267B" w:rsidP="00EE1CE8">
                <w:pPr>
                  <w:spacing w:after="120"/>
                  <w:cnfStyle w:val="000000100000" w:firstRow="0" w:lastRow="0" w:firstColumn="0" w:lastColumn="0" w:oddVBand="0" w:evenVBand="0" w:oddHBand="1" w:evenHBand="0" w:firstRowFirstColumn="0" w:firstRowLastColumn="0" w:lastRowFirstColumn="0" w:lastRowLastColumn="0"/>
                </w:pPr>
                <w:r>
                  <w:t>2.7</w:t>
                </w:r>
                <w:r w:rsidR="00043AC6">
                  <w:t xml:space="preserve"> – </w:t>
                </w:r>
                <w:r>
                  <w:t>Removed 2.7.3 as the system is not collecting data, nor communicating with external sources</w:t>
                </w:r>
              </w:p>
              <w:p w14:paraId="6F78C597" w14:textId="465FD9AA" w:rsidR="00C70F9C" w:rsidRDefault="00C70F9C" w:rsidP="00EE1CE8">
                <w:pPr>
                  <w:spacing w:after="120"/>
                  <w:cnfStyle w:val="000000100000" w:firstRow="0" w:lastRow="0" w:firstColumn="0" w:lastColumn="0" w:oddVBand="0" w:evenVBand="0" w:oddHBand="1" w:evenHBand="0" w:firstRowFirstColumn="0" w:firstRowLastColumn="0" w:lastRowFirstColumn="0" w:lastRowLastColumn="0"/>
                </w:pPr>
                <w:r>
                  <w:t>3.2 – Updated all of 3.2</w:t>
                </w:r>
                <w:r w:rsidR="00776320">
                  <w:t xml:space="preserve"> with minor clarific</w:t>
                </w:r>
                <w:r w:rsidR="00776320" w:rsidRPr="002541A1">
                  <w:t>ations</w:t>
                </w:r>
                <w:r w:rsidR="00D917F7" w:rsidRPr="002541A1">
                  <w:t>. Added 3.2.8 -</w:t>
                </w:r>
                <w:r w:rsidR="006C756E" w:rsidRPr="002541A1">
                  <w:t>3.2.17</w:t>
                </w:r>
                <w:r w:rsidR="001849B5" w:rsidRPr="002541A1">
                  <w:t xml:space="preserve"> for the updated features from section 2.2</w:t>
                </w:r>
              </w:p>
              <w:p w14:paraId="5D43D963" w14:textId="77777777" w:rsidR="00545E93" w:rsidRDefault="00A90ED1" w:rsidP="00EE1CE8">
                <w:pPr>
                  <w:spacing w:after="120"/>
                  <w:cnfStyle w:val="000000100000" w:firstRow="0" w:lastRow="0" w:firstColumn="0" w:lastColumn="0" w:oddVBand="0" w:evenVBand="0" w:oddHBand="1" w:evenHBand="0" w:firstRowFirstColumn="0" w:firstRowLastColumn="0" w:lastRowFirstColumn="0" w:lastRowLastColumn="0"/>
                </w:pPr>
                <w:r>
                  <w:t xml:space="preserve">3.3 – Removed </w:t>
                </w:r>
                <w:r w:rsidRPr="00A90ED1">
                  <w:t>3.3.1 System Response Time</w:t>
                </w:r>
                <w:r>
                  <w:t>, and 3.3.2 User Capacity</w:t>
                </w:r>
              </w:p>
              <w:p w14:paraId="6A808EF4" w14:textId="1660CFD5" w:rsidR="00545E93" w:rsidRDefault="001F4392" w:rsidP="00EE1CE8">
                <w:pPr>
                  <w:spacing w:after="120"/>
                  <w:cnfStyle w:val="000000100000" w:firstRow="0" w:lastRow="0" w:firstColumn="0" w:lastColumn="0" w:oddVBand="0" w:evenVBand="0" w:oddHBand="1" w:evenHBand="0" w:firstRowFirstColumn="0" w:firstRowLastColumn="0" w:lastRowFirstColumn="0" w:lastRowLastColumn="0"/>
                </w:pPr>
                <w:r>
                  <w:t xml:space="preserve">3.4 </w:t>
                </w:r>
                <w:r w:rsidR="00BC4CAA">
                  <w:t>–</w:t>
                </w:r>
                <w:r>
                  <w:t xml:space="preserve"> </w:t>
                </w:r>
                <w:r w:rsidR="00502780">
                  <w:t xml:space="preserve">Removed </w:t>
                </w:r>
                <w:r w:rsidR="005F6415">
                  <w:t>specifications from section 3</w:t>
                </w:r>
                <w:r w:rsidR="00BC4CAA">
                  <w:t>.4</w:t>
                </w:r>
                <w:r w:rsidR="00375D22">
                  <w:t xml:space="preserve"> as they’re no longer relevant</w:t>
                </w:r>
              </w:p>
              <w:p w14:paraId="0180C7F7" w14:textId="0AA09E92" w:rsidR="00EE1CE8" w:rsidRPr="00EE1CE8" w:rsidRDefault="009C4548" w:rsidP="00EE1CE8">
                <w:pPr>
                  <w:spacing w:after="120"/>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t xml:space="preserve">3.5 </w:t>
                </w:r>
                <w:r w:rsidR="00EE1CE8">
                  <w:t>- Removed</w:t>
                </w:r>
                <w:r>
                  <w:t xml:space="preserve"> </w:t>
                </w:r>
                <w:r w:rsidRPr="007B53A4">
                  <w:rPr>
                    <w:rFonts w:ascii="Calibri" w:eastAsia="Calibri" w:hAnsi="Calibri" w:cs="Calibri"/>
                  </w:rPr>
                  <w:t>3.5.3 Network Connection</w:t>
                </w:r>
              </w:p>
              <w:p w14:paraId="4343E1CB" w14:textId="2C86EA30" w:rsidR="001F4392" w:rsidRDefault="001F4392" w:rsidP="00EE1CE8">
                <w:pPr>
                  <w:spacing w:after="120"/>
                  <w:cnfStyle w:val="000000100000" w:firstRow="0" w:lastRow="0" w:firstColumn="0" w:lastColumn="0" w:oddVBand="0" w:evenVBand="0" w:oddHBand="1" w:evenHBand="0" w:firstRowFirstColumn="0" w:firstRowLastColumn="0" w:lastRowFirstColumn="0" w:lastRowLastColumn="0"/>
                </w:pPr>
                <w:r>
                  <w:t>Appendix</w:t>
                </w:r>
                <w:r w:rsidR="00BC4CAA">
                  <w:t xml:space="preserve"> – </w:t>
                </w:r>
                <w:r w:rsidR="007A0878">
                  <w:t xml:space="preserve">Updated </w:t>
                </w:r>
                <w:r w:rsidR="00111619">
                  <w:t>fig</w:t>
                </w:r>
                <w:r w:rsidR="000C53DE">
                  <w:t xml:space="preserve">ures 1 – 5 with new UI mockups. Also added new UI mockups for the additional features added in section 2.2. Added/updated </w:t>
                </w:r>
                <w:r w:rsidR="00EF4524">
                  <w:t xml:space="preserve">all figures in Appendix B </w:t>
                </w:r>
                <w:r w:rsidR="000C53DE">
                  <w:t>with improved use case diagrams</w:t>
                </w:r>
              </w:p>
            </w:tc>
            <w:tc>
              <w:tcPr>
                <w:tcW w:w="2410" w:type="dxa"/>
                <w:vAlign w:val="center"/>
              </w:tcPr>
              <w:p w14:paraId="1E3A01EA" w14:textId="0CF2C9D4" w:rsidR="00B47F10" w:rsidRDefault="001F4392" w:rsidP="001F4392">
                <w:pPr>
                  <w:cnfStyle w:val="000000100000" w:firstRow="0" w:lastRow="0" w:firstColumn="0" w:lastColumn="0" w:oddVBand="0" w:evenVBand="0" w:oddHBand="1" w:evenHBand="0" w:firstRowFirstColumn="0" w:firstRowLastColumn="0" w:lastRowFirstColumn="0" w:lastRowLastColumn="0"/>
                </w:pPr>
                <w:r>
                  <w:t>Bence Karner</w:t>
                </w:r>
              </w:p>
            </w:tc>
          </w:tr>
        </w:tbl>
        <w:p w14:paraId="1701C004" w14:textId="77777777" w:rsidR="00A9350F" w:rsidRDefault="00A9350F" w:rsidP="00A9350F">
          <w:pPr>
            <w:pStyle w:val="Heading1"/>
          </w:pPr>
          <w:bookmarkStart w:id="1" w:name="_Toc36584373"/>
          <w:r>
            <w:t>Revision History</w:t>
          </w:r>
          <w:bookmarkEnd w:id="1"/>
        </w:p>
        <w:p w14:paraId="477E616F" w14:textId="77777777" w:rsidR="00A9350F" w:rsidRDefault="00A9350F" w:rsidP="00A9350F"/>
        <w:p w14:paraId="266F7641" w14:textId="77777777" w:rsidR="00A9350F" w:rsidRDefault="00A9350F" w:rsidP="00A9350F"/>
        <w:p w14:paraId="4E5EB4D0" w14:textId="77777777" w:rsidR="00A9350F" w:rsidRDefault="00A9350F" w:rsidP="00A9350F"/>
        <w:p w14:paraId="420626DE" w14:textId="77777777" w:rsidR="00A9350F" w:rsidRDefault="00A9350F" w:rsidP="00A9350F"/>
        <w:p w14:paraId="6B869526" w14:textId="45214837" w:rsidR="007834D0" w:rsidRPr="00A9350F" w:rsidRDefault="008D37B6" w:rsidP="00A9350F"/>
      </w:sdtContent>
    </w:sdt>
    <w:bookmarkStart w:id="2" w:name="_Toc23450918" w:displacedByCustomXml="prev"/>
    <w:sdt>
      <w:sdtPr>
        <w:rPr>
          <w:rFonts w:eastAsia="Times New Roman" w:cs="Times New Roman"/>
          <w:color w:val="auto"/>
          <w:sz w:val="24"/>
          <w:szCs w:val="24"/>
        </w:rPr>
        <w:id w:val="-1433581868"/>
        <w:docPartObj>
          <w:docPartGallery w:val="Table of Contents"/>
          <w:docPartUnique/>
        </w:docPartObj>
      </w:sdtPr>
      <w:sdtEndPr>
        <w:rPr>
          <w:b/>
          <w:bCs/>
          <w:noProof/>
        </w:rPr>
      </w:sdtEndPr>
      <w:sdtContent>
        <w:p w14:paraId="2DE3F9D5" w14:textId="180B5716" w:rsidR="00EE146C" w:rsidRPr="00A9350F" w:rsidRDefault="00EE146C">
          <w:pPr>
            <w:pStyle w:val="TOCHeading"/>
            <w:rPr>
              <w:rFonts w:eastAsia="Times New Roman" w:cs="Times New Roman"/>
              <w:color w:val="auto"/>
              <w:sz w:val="24"/>
              <w:szCs w:val="24"/>
            </w:rPr>
          </w:pPr>
          <w:r w:rsidRPr="53D52409">
            <w:rPr>
              <w:rFonts w:cstheme="minorBidi"/>
            </w:rPr>
            <w:t>Contents</w:t>
          </w:r>
        </w:p>
        <w:p w14:paraId="5FBFC5E8" w14:textId="3571D778" w:rsidR="00444EB9" w:rsidRDefault="00EE146C">
          <w:pPr>
            <w:pStyle w:val="TOC1"/>
            <w:tabs>
              <w:tab w:val="right" w:leader="dot" w:pos="9350"/>
            </w:tabs>
            <w:rPr>
              <w:rFonts w:eastAsiaTheme="minorEastAsia" w:cstheme="minorBidi"/>
              <w:noProof/>
              <w:sz w:val="22"/>
              <w:szCs w:val="22"/>
            </w:rPr>
          </w:pPr>
          <w:r w:rsidRPr="53D52409">
            <w:rPr>
              <w:rFonts w:cstheme="minorBidi"/>
            </w:rPr>
            <w:fldChar w:fldCharType="begin"/>
          </w:r>
          <w:r w:rsidRPr="50666D30">
            <w:rPr>
              <w:rFonts w:cstheme="minorBidi"/>
            </w:rPr>
            <w:instrText xml:space="preserve"> TOC \o "1-3" \h \z \u </w:instrText>
          </w:r>
          <w:r w:rsidRPr="53D52409">
            <w:rPr>
              <w:rFonts w:cstheme="minorBidi"/>
            </w:rPr>
            <w:fldChar w:fldCharType="separate"/>
          </w:r>
          <w:hyperlink w:anchor="_Toc36584373" w:history="1">
            <w:r w:rsidR="00444EB9" w:rsidRPr="00443E19">
              <w:rPr>
                <w:rStyle w:val="Hyperlink"/>
                <w:noProof/>
              </w:rPr>
              <w:t>Revision History</w:t>
            </w:r>
            <w:r w:rsidR="00444EB9">
              <w:rPr>
                <w:noProof/>
                <w:webHidden/>
              </w:rPr>
              <w:tab/>
            </w:r>
            <w:r w:rsidR="00444EB9">
              <w:rPr>
                <w:noProof/>
                <w:webHidden/>
              </w:rPr>
              <w:fldChar w:fldCharType="begin"/>
            </w:r>
            <w:r w:rsidR="00444EB9">
              <w:rPr>
                <w:noProof/>
                <w:webHidden/>
              </w:rPr>
              <w:instrText xml:space="preserve"> PAGEREF _Toc36584373 \h </w:instrText>
            </w:r>
            <w:r w:rsidR="00444EB9">
              <w:rPr>
                <w:noProof/>
                <w:webHidden/>
              </w:rPr>
            </w:r>
            <w:r w:rsidR="00444EB9">
              <w:rPr>
                <w:noProof/>
                <w:webHidden/>
              </w:rPr>
              <w:fldChar w:fldCharType="separate"/>
            </w:r>
            <w:r w:rsidR="00444EB9">
              <w:rPr>
                <w:noProof/>
                <w:webHidden/>
              </w:rPr>
              <w:t>1</w:t>
            </w:r>
            <w:r w:rsidR="00444EB9">
              <w:rPr>
                <w:noProof/>
                <w:webHidden/>
              </w:rPr>
              <w:fldChar w:fldCharType="end"/>
            </w:r>
          </w:hyperlink>
        </w:p>
        <w:p w14:paraId="5B183C28" w14:textId="07258BCB" w:rsidR="00444EB9" w:rsidRDefault="008D37B6">
          <w:pPr>
            <w:pStyle w:val="TOC1"/>
            <w:tabs>
              <w:tab w:val="right" w:leader="dot" w:pos="9350"/>
            </w:tabs>
            <w:rPr>
              <w:rFonts w:eastAsiaTheme="minorEastAsia" w:cstheme="minorBidi"/>
              <w:noProof/>
              <w:sz w:val="22"/>
              <w:szCs w:val="22"/>
            </w:rPr>
          </w:pPr>
          <w:hyperlink w:anchor="_Toc36584374" w:history="1">
            <w:r w:rsidR="00444EB9" w:rsidRPr="00443E19">
              <w:rPr>
                <w:rStyle w:val="Hyperlink"/>
                <w:noProof/>
              </w:rPr>
              <w:t>1.0 Introduction</w:t>
            </w:r>
            <w:r w:rsidR="00444EB9">
              <w:rPr>
                <w:noProof/>
                <w:webHidden/>
              </w:rPr>
              <w:tab/>
            </w:r>
            <w:r w:rsidR="00444EB9">
              <w:rPr>
                <w:noProof/>
                <w:webHidden/>
              </w:rPr>
              <w:fldChar w:fldCharType="begin"/>
            </w:r>
            <w:r w:rsidR="00444EB9">
              <w:rPr>
                <w:noProof/>
                <w:webHidden/>
              </w:rPr>
              <w:instrText xml:space="preserve"> PAGEREF _Toc36584374 \h </w:instrText>
            </w:r>
            <w:r w:rsidR="00444EB9">
              <w:rPr>
                <w:noProof/>
                <w:webHidden/>
              </w:rPr>
            </w:r>
            <w:r w:rsidR="00444EB9">
              <w:rPr>
                <w:noProof/>
                <w:webHidden/>
              </w:rPr>
              <w:fldChar w:fldCharType="separate"/>
            </w:r>
            <w:r w:rsidR="00444EB9">
              <w:rPr>
                <w:noProof/>
                <w:webHidden/>
              </w:rPr>
              <w:t>3</w:t>
            </w:r>
            <w:r w:rsidR="00444EB9">
              <w:rPr>
                <w:noProof/>
                <w:webHidden/>
              </w:rPr>
              <w:fldChar w:fldCharType="end"/>
            </w:r>
          </w:hyperlink>
        </w:p>
        <w:p w14:paraId="4BC8B36E" w14:textId="58211C38" w:rsidR="00444EB9" w:rsidRDefault="008D37B6">
          <w:pPr>
            <w:pStyle w:val="TOC2"/>
            <w:tabs>
              <w:tab w:val="right" w:leader="dot" w:pos="9350"/>
            </w:tabs>
            <w:rPr>
              <w:rFonts w:eastAsiaTheme="minorEastAsia" w:cstheme="minorBidi"/>
              <w:noProof/>
              <w:sz w:val="22"/>
              <w:szCs w:val="22"/>
            </w:rPr>
          </w:pPr>
          <w:hyperlink w:anchor="_Toc36584375" w:history="1">
            <w:r w:rsidR="00444EB9" w:rsidRPr="00443E19">
              <w:rPr>
                <w:rStyle w:val="Hyperlink"/>
                <w:noProof/>
              </w:rPr>
              <w:t>1.1 Purpose</w:t>
            </w:r>
            <w:r w:rsidR="00444EB9">
              <w:rPr>
                <w:noProof/>
                <w:webHidden/>
              </w:rPr>
              <w:tab/>
            </w:r>
            <w:r w:rsidR="00444EB9">
              <w:rPr>
                <w:noProof/>
                <w:webHidden/>
              </w:rPr>
              <w:fldChar w:fldCharType="begin"/>
            </w:r>
            <w:r w:rsidR="00444EB9">
              <w:rPr>
                <w:noProof/>
                <w:webHidden/>
              </w:rPr>
              <w:instrText xml:space="preserve"> PAGEREF _Toc36584375 \h </w:instrText>
            </w:r>
            <w:r w:rsidR="00444EB9">
              <w:rPr>
                <w:noProof/>
                <w:webHidden/>
              </w:rPr>
            </w:r>
            <w:r w:rsidR="00444EB9">
              <w:rPr>
                <w:noProof/>
                <w:webHidden/>
              </w:rPr>
              <w:fldChar w:fldCharType="separate"/>
            </w:r>
            <w:r w:rsidR="00444EB9">
              <w:rPr>
                <w:noProof/>
                <w:webHidden/>
              </w:rPr>
              <w:t>4</w:t>
            </w:r>
            <w:r w:rsidR="00444EB9">
              <w:rPr>
                <w:noProof/>
                <w:webHidden/>
              </w:rPr>
              <w:fldChar w:fldCharType="end"/>
            </w:r>
          </w:hyperlink>
        </w:p>
        <w:p w14:paraId="6D986830" w14:textId="3E61E493" w:rsidR="00444EB9" w:rsidRDefault="008D37B6">
          <w:pPr>
            <w:pStyle w:val="TOC2"/>
            <w:tabs>
              <w:tab w:val="right" w:leader="dot" w:pos="9350"/>
            </w:tabs>
            <w:rPr>
              <w:rFonts w:eastAsiaTheme="minorEastAsia" w:cstheme="minorBidi"/>
              <w:noProof/>
              <w:sz w:val="22"/>
              <w:szCs w:val="22"/>
            </w:rPr>
          </w:pPr>
          <w:hyperlink w:anchor="_Toc36584376" w:history="1">
            <w:r w:rsidR="00444EB9" w:rsidRPr="00443E19">
              <w:rPr>
                <w:rStyle w:val="Hyperlink"/>
                <w:noProof/>
              </w:rPr>
              <w:t>1.2 Scope</w:t>
            </w:r>
            <w:r w:rsidR="00444EB9">
              <w:rPr>
                <w:noProof/>
                <w:webHidden/>
              </w:rPr>
              <w:tab/>
            </w:r>
            <w:r w:rsidR="00444EB9">
              <w:rPr>
                <w:noProof/>
                <w:webHidden/>
              </w:rPr>
              <w:fldChar w:fldCharType="begin"/>
            </w:r>
            <w:r w:rsidR="00444EB9">
              <w:rPr>
                <w:noProof/>
                <w:webHidden/>
              </w:rPr>
              <w:instrText xml:space="preserve"> PAGEREF _Toc36584376 \h </w:instrText>
            </w:r>
            <w:r w:rsidR="00444EB9">
              <w:rPr>
                <w:noProof/>
                <w:webHidden/>
              </w:rPr>
            </w:r>
            <w:r w:rsidR="00444EB9">
              <w:rPr>
                <w:noProof/>
                <w:webHidden/>
              </w:rPr>
              <w:fldChar w:fldCharType="separate"/>
            </w:r>
            <w:r w:rsidR="00444EB9">
              <w:rPr>
                <w:noProof/>
                <w:webHidden/>
              </w:rPr>
              <w:t>5</w:t>
            </w:r>
            <w:r w:rsidR="00444EB9">
              <w:rPr>
                <w:noProof/>
                <w:webHidden/>
              </w:rPr>
              <w:fldChar w:fldCharType="end"/>
            </w:r>
          </w:hyperlink>
        </w:p>
        <w:p w14:paraId="0AE1E27E" w14:textId="4D58C66E" w:rsidR="00444EB9" w:rsidRDefault="008D37B6">
          <w:pPr>
            <w:pStyle w:val="TOC2"/>
            <w:tabs>
              <w:tab w:val="right" w:leader="dot" w:pos="9350"/>
            </w:tabs>
            <w:rPr>
              <w:rFonts w:eastAsiaTheme="minorEastAsia" w:cstheme="minorBidi"/>
              <w:noProof/>
              <w:sz w:val="22"/>
              <w:szCs w:val="22"/>
            </w:rPr>
          </w:pPr>
          <w:hyperlink w:anchor="_Toc36584377" w:history="1">
            <w:r w:rsidR="00444EB9" w:rsidRPr="00443E19">
              <w:rPr>
                <w:rStyle w:val="Hyperlink"/>
                <w:noProof/>
              </w:rPr>
              <w:t>1.3 Definitions</w:t>
            </w:r>
            <w:r w:rsidR="00444EB9">
              <w:rPr>
                <w:noProof/>
                <w:webHidden/>
              </w:rPr>
              <w:tab/>
            </w:r>
            <w:r w:rsidR="00444EB9">
              <w:rPr>
                <w:noProof/>
                <w:webHidden/>
              </w:rPr>
              <w:fldChar w:fldCharType="begin"/>
            </w:r>
            <w:r w:rsidR="00444EB9">
              <w:rPr>
                <w:noProof/>
                <w:webHidden/>
              </w:rPr>
              <w:instrText xml:space="preserve"> PAGEREF _Toc36584377 \h </w:instrText>
            </w:r>
            <w:r w:rsidR="00444EB9">
              <w:rPr>
                <w:noProof/>
                <w:webHidden/>
              </w:rPr>
            </w:r>
            <w:r w:rsidR="00444EB9">
              <w:rPr>
                <w:noProof/>
                <w:webHidden/>
              </w:rPr>
              <w:fldChar w:fldCharType="separate"/>
            </w:r>
            <w:r w:rsidR="00444EB9">
              <w:rPr>
                <w:noProof/>
                <w:webHidden/>
              </w:rPr>
              <w:t>6</w:t>
            </w:r>
            <w:r w:rsidR="00444EB9">
              <w:rPr>
                <w:noProof/>
                <w:webHidden/>
              </w:rPr>
              <w:fldChar w:fldCharType="end"/>
            </w:r>
          </w:hyperlink>
        </w:p>
        <w:p w14:paraId="16BAA25D" w14:textId="0C3D5928" w:rsidR="00444EB9" w:rsidRDefault="008D37B6">
          <w:pPr>
            <w:pStyle w:val="TOC2"/>
            <w:tabs>
              <w:tab w:val="right" w:leader="dot" w:pos="9350"/>
            </w:tabs>
            <w:rPr>
              <w:rFonts w:eastAsiaTheme="minorEastAsia" w:cstheme="minorBidi"/>
              <w:noProof/>
              <w:sz w:val="22"/>
              <w:szCs w:val="22"/>
            </w:rPr>
          </w:pPr>
          <w:hyperlink w:anchor="_Toc36584378" w:history="1">
            <w:r w:rsidR="00444EB9" w:rsidRPr="00443E19">
              <w:rPr>
                <w:rStyle w:val="Hyperlink"/>
                <w:noProof/>
              </w:rPr>
              <w:t>1.4 References</w:t>
            </w:r>
            <w:r w:rsidR="00444EB9">
              <w:rPr>
                <w:noProof/>
                <w:webHidden/>
              </w:rPr>
              <w:tab/>
            </w:r>
            <w:r w:rsidR="00444EB9">
              <w:rPr>
                <w:noProof/>
                <w:webHidden/>
              </w:rPr>
              <w:fldChar w:fldCharType="begin"/>
            </w:r>
            <w:r w:rsidR="00444EB9">
              <w:rPr>
                <w:noProof/>
                <w:webHidden/>
              </w:rPr>
              <w:instrText xml:space="preserve"> PAGEREF _Toc36584378 \h </w:instrText>
            </w:r>
            <w:r w:rsidR="00444EB9">
              <w:rPr>
                <w:noProof/>
                <w:webHidden/>
              </w:rPr>
            </w:r>
            <w:r w:rsidR="00444EB9">
              <w:rPr>
                <w:noProof/>
                <w:webHidden/>
              </w:rPr>
              <w:fldChar w:fldCharType="separate"/>
            </w:r>
            <w:r w:rsidR="00444EB9">
              <w:rPr>
                <w:noProof/>
                <w:webHidden/>
              </w:rPr>
              <w:t>7</w:t>
            </w:r>
            <w:r w:rsidR="00444EB9">
              <w:rPr>
                <w:noProof/>
                <w:webHidden/>
              </w:rPr>
              <w:fldChar w:fldCharType="end"/>
            </w:r>
          </w:hyperlink>
        </w:p>
        <w:p w14:paraId="10F3922B" w14:textId="18AF781B" w:rsidR="00444EB9" w:rsidRDefault="008D37B6">
          <w:pPr>
            <w:pStyle w:val="TOC2"/>
            <w:tabs>
              <w:tab w:val="right" w:leader="dot" w:pos="9350"/>
            </w:tabs>
            <w:rPr>
              <w:rFonts w:eastAsiaTheme="minorEastAsia" w:cstheme="minorBidi"/>
              <w:noProof/>
              <w:sz w:val="22"/>
              <w:szCs w:val="22"/>
            </w:rPr>
          </w:pPr>
          <w:hyperlink w:anchor="_Toc36584379" w:history="1">
            <w:r w:rsidR="00444EB9" w:rsidRPr="00443E19">
              <w:rPr>
                <w:rStyle w:val="Hyperlink"/>
                <w:noProof/>
              </w:rPr>
              <w:t>1.5 Overview</w:t>
            </w:r>
            <w:r w:rsidR="00444EB9">
              <w:rPr>
                <w:noProof/>
                <w:webHidden/>
              </w:rPr>
              <w:tab/>
            </w:r>
            <w:r w:rsidR="00444EB9">
              <w:rPr>
                <w:noProof/>
                <w:webHidden/>
              </w:rPr>
              <w:fldChar w:fldCharType="begin"/>
            </w:r>
            <w:r w:rsidR="00444EB9">
              <w:rPr>
                <w:noProof/>
                <w:webHidden/>
              </w:rPr>
              <w:instrText xml:space="preserve"> PAGEREF _Toc36584379 \h </w:instrText>
            </w:r>
            <w:r w:rsidR="00444EB9">
              <w:rPr>
                <w:noProof/>
                <w:webHidden/>
              </w:rPr>
            </w:r>
            <w:r w:rsidR="00444EB9">
              <w:rPr>
                <w:noProof/>
                <w:webHidden/>
              </w:rPr>
              <w:fldChar w:fldCharType="separate"/>
            </w:r>
            <w:r w:rsidR="00444EB9">
              <w:rPr>
                <w:noProof/>
                <w:webHidden/>
              </w:rPr>
              <w:t>8</w:t>
            </w:r>
            <w:r w:rsidR="00444EB9">
              <w:rPr>
                <w:noProof/>
                <w:webHidden/>
              </w:rPr>
              <w:fldChar w:fldCharType="end"/>
            </w:r>
          </w:hyperlink>
        </w:p>
        <w:p w14:paraId="6B3B40ED" w14:textId="75D310B3" w:rsidR="00444EB9" w:rsidRDefault="008D37B6">
          <w:pPr>
            <w:pStyle w:val="TOC1"/>
            <w:tabs>
              <w:tab w:val="right" w:leader="dot" w:pos="9350"/>
            </w:tabs>
            <w:rPr>
              <w:rFonts w:eastAsiaTheme="minorEastAsia" w:cstheme="minorBidi"/>
              <w:noProof/>
              <w:sz w:val="22"/>
              <w:szCs w:val="22"/>
            </w:rPr>
          </w:pPr>
          <w:hyperlink w:anchor="_Toc36584380" w:history="1">
            <w:r w:rsidR="00444EB9" w:rsidRPr="00443E19">
              <w:rPr>
                <w:rStyle w:val="Hyperlink"/>
                <w:noProof/>
              </w:rPr>
              <w:t>2.0 Overall Description</w:t>
            </w:r>
            <w:r w:rsidR="00444EB9">
              <w:rPr>
                <w:noProof/>
                <w:webHidden/>
              </w:rPr>
              <w:tab/>
            </w:r>
            <w:r w:rsidR="00444EB9">
              <w:rPr>
                <w:noProof/>
                <w:webHidden/>
              </w:rPr>
              <w:fldChar w:fldCharType="begin"/>
            </w:r>
            <w:r w:rsidR="00444EB9">
              <w:rPr>
                <w:noProof/>
                <w:webHidden/>
              </w:rPr>
              <w:instrText xml:space="preserve"> PAGEREF _Toc36584380 \h </w:instrText>
            </w:r>
            <w:r w:rsidR="00444EB9">
              <w:rPr>
                <w:noProof/>
                <w:webHidden/>
              </w:rPr>
            </w:r>
            <w:r w:rsidR="00444EB9">
              <w:rPr>
                <w:noProof/>
                <w:webHidden/>
              </w:rPr>
              <w:fldChar w:fldCharType="separate"/>
            </w:r>
            <w:r w:rsidR="00444EB9">
              <w:rPr>
                <w:noProof/>
                <w:webHidden/>
              </w:rPr>
              <w:t>9</w:t>
            </w:r>
            <w:r w:rsidR="00444EB9">
              <w:rPr>
                <w:noProof/>
                <w:webHidden/>
              </w:rPr>
              <w:fldChar w:fldCharType="end"/>
            </w:r>
          </w:hyperlink>
        </w:p>
        <w:p w14:paraId="5B36C4F9" w14:textId="1B3CAE89" w:rsidR="00444EB9" w:rsidRDefault="008D37B6">
          <w:pPr>
            <w:pStyle w:val="TOC2"/>
            <w:tabs>
              <w:tab w:val="right" w:leader="dot" w:pos="9350"/>
            </w:tabs>
            <w:rPr>
              <w:rFonts w:eastAsiaTheme="minorEastAsia" w:cstheme="minorBidi"/>
              <w:noProof/>
              <w:sz w:val="22"/>
              <w:szCs w:val="22"/>
            </w:rPr>
          </w:pPr>
          <w:hyperlink w:anchor="_Toc36584381" w:history="1">
            <w:r w:rsidR="00444EB9" w:rsidRPr="00443E19">
              <w:rPr>
                <w:rStyle w:val="Hyperlink"/>
                <w:noProof/>
              </w:rPr>
              <w:t>2.1 Product Perspective</w:t>
            </w:r>
            <w:r w:rsidR="00444EB9">
              <w:rPr>
                <w:noProof/>
                <w:webHidden/>
              </w:rPr>
              <w:tab/>
            </w:r>
            <w:r w:rsidR="00444EB9">
              <w:rPr>
                <w:noProof/>
                <w:webHidden/>
              </w:rPr>
              <w:fldChar w:fldCharType="begin"/>
            </w:r>
            <w:r w:rsidR="00444EB9">
              <w:rPr>
                <w:noProof/>
                <w:webHidden/>
              </w:rPr>
              <w:instrText xml:space="preserve"> PAGEREF _Toc36584381 \h </w:instrText>
            </w:r>
            <w:r w:rsidR="00444EB9">
              <w:rPr>
                <w:noProof/>
                <w:webHidden/>
              </w:rPr>
            </w:r>
            <w:r w:rsidR="00444EB9">
              <w:rPr>
                <w:noProof/>
                <w:webHidden/>
              </w:rPr>
              <w:fldChar w:fldCharType="separate"/>
            </w:r>
            <w:r w:rsidR="00444EB9">
              <w:rPr>
                <w:noProof/>
                <w:webHidden/>
              </w:rPr>
              <w:t>10</w:t>
            </w:r>
            <w:r w:rsidR="00444EB9">
              <w:rPr>
                <w:noProof/>
                <w:webHidden/>
              </w:rPr>
              <w:fldChar w:fldCharType="end"/>
            </w:r>
          </w:hyperlink>
        </w:p>
        <w:p w14:paraId="5F2F6E7B" w14:textId="34E6169F" w:rsidR="00444EB9" w:rsidRDefault="008D37B6">
          <w:pPr>
            <w:pStyle w:val="TOC2"/>
            <w:tabs>
              <w:tab w:val="right" w:leader="dot" w:pos="9350"/>
            </w:tabs>
            <w:rPr>
              <w:rFonts w:eastAsiaTheme="minorEastAsia" w:cstheme="minorBidi"/>
              <w:noProof/>
              <w:sz w:val="22"/>
              <w:szCs w:val="22"/>
            </w:rPr>
          </w:pPr>
          <w:hyperlink w:anchor="_Toc36584382" w:history="1">
            <w:r w:rsidR="00444EB9" w:rsidRPr="00443E19">
              <w:rPr>
                <w:rStyle w:val="Hyperlink"/>
                <w:noProof/>
              </w:rPr>
              <w:t>2.2 Product Functions</w:t>
            </w:r>
            <w:r w:rsidR="00444EB9">
              <w:rPr>
                <w:noProof/>
                <w:webHidden/>
              </w:rPr>
              <w:tab/>
            </w:r>
            <w:r w:rsidR="00444EB9">
              <w:rPr>
                <w:noProof/>
                <w:webHidden/>
              </w:rPr>
              <w:fldChar w:fldCharType="begin"/>
            </w:r>
            <w:r w:rsidR="00444EB9">
              <w:rPr>
                <w:noProof/>
                <w:webHidden/>
              </w:rPr>
              <w:instrText xml:space="preserve"> PAGEREF _Toc36584382 \h </w:instrText>
            </w:r>
            <w:r w:rsidR="00444EB9">
              <w:rPr>
                <w:noProof/>
                <w:webHidden/>
              </w:rPr>
            </w:r>
            <w:r w:rsidR="00444EB9">
              <w:rPr>
                <w:noProof/>
                <w:webHidden/>
              </w:rPr>
              <w:fldChar w:fldCharType="separate"/>
            </w:r>
            <w:r w:rsidR="00444EB9">
              <w:rPr>
                <w:noProof/>
                <w:webHidden/>
              </w:rPr>
              <w:t>12</w:t>
            </w:r>
            <w:r w:rsidR="00444EB9">
              <w:rPr>
                <w:noProof/>
                <w:webHidden/>
              </w:rPr>
              <w:fldChar w:fldCharType="end"/>
            </w:r>
          </w:hyperlink>
        </w:p>
        <w:p w14:paraId="39AE3F59" w14:textId="24FAB71D" w:rsidR="00444EB9" w:rsidRDefault="008D37B6">
          <w:pPr>
            <w:pStyle w:val="TOC2"/>
            <w:tabs>
              <w:tab w:val="right" w:leader="dot" w:pos="9350"/>
            </w:tabs>
            <w:rPr>
              <w:rFonts w:eastAsiaTheme="minorEastAsia" w:cstheme="minorBidi"/>
              <w:noProof/>
              <w:sz w:val="22"/>
              <w:szCs w:val="22"/>
            </w:rPr>
          </w:pPr>
          <w:hyperlink w:anchor="_Toc36584383" w:history="1">
            <w:r w:rsidR="00444EB9" w:rsidRPr="00443E19">
              <w:rPr>
                <w:rStyle w:val="Hyperlink"/>
                <w:noProof/>
              </w:rPr>
              <w:t>2.3 User Characteristics</w:t>
            </w:r>
            <w:r w:rsidR="00444EB9">
              <w:rPr>
                <w:noProof/>
                <w:webHidden/>
              </w:rPr>
              <w:tab/>
            </w:r>
            <w:r w:rsidR="00444EB9">
              <w:rPr>
                <w:noProof/>
                <w:webHidden/>
              </w:rPr>
              <w:fldChar w:fldCharType="begin"/>
            </w:r>
            <w:r w:rsidR="00444EB9">
              <w:rPr>
                <w:noProof/>
                <w:webHidden/>
              </w:rPr>
              <w:instrText xml:space="preserve"> PAGEREF _Toc36584383 \h </w:instrText>
            </w:r>
            <w:r w:rsidR="00444EB9">
              <w:rPr>
                <w:noProof/>
                <w:webHidden/>
              </w:rPr>
            </w:r>
            <w:r w:rsidR="00444EB9">
              <w:rPr>
                <w:noProof/>
                <w:webHidden/>
              </w:rPr>
              <w:fldChar w:fldCharType="separate"/>
            </w:r>
            <w:r w:rsidR="00444EB9">
              <w:rPr>
                <w:noProof/>
                <w:webHidden/>
              </w:rPr>
              <w:t>14</w:t>
            </w:r>
            <w:r w:rsidR="00444EB9">
              <w:rPr>
                <w:noProof/>
                <w:webHidden/>
              </w:rPr>
              <w:fldChar w:fldCharType="end"/>
            </w:r>
          </w:hyperlink>
        </w:p>
        <w:p w14:paraId="6CC10AED" w14:textId="6117EA0B" w:rsidR="00444EB9" w:rsidRDefault="008D37B6">
          <w:pPr>
            <w:pStyle w:val="TOC2"/>
            <w:tabs>
              <w:tab w:val="right" w:leader="dot" w:pos="9350"/>
            </w:tabs>
            <w:rPr>
              <w:rFonts w:eastAsiaTheme="minorEastAsia" w:cstheme="minorBidi"/>
              <w:noProof/>
              <w:sz w:val="22"/>
              <w:szCs w:val="22"/>
            </w:rPr>
          </w:pPr>
          <w:hyperlink w:anchor="_Toc36584384" w:history="1">
            <w:r w:rsidR="00444EB9" w:rsidRPr="00443E19">
              <w:rPr>
                <w:rStyle w:val="Hyperlink"/>
                <w:noProof/>
              </w:rPr>
              <w:t>2.4 Constraints</w:t>
            </w:r>
            <w:r w:rsidR="00444EB9">
              <w:rPr>
                <w:noProof/>
                <w:webHidden/>
              </w:rPr>
              <w:tab/>
            </w:r>
            <w:r w:rsidR="00444EB9">
              <w:rPr>
                <w:noProof/>
                <w:webHidden/>
              </w:rPr>
              <w:fldChar w:fldCharType="begin"/>
            </w:r>
            <w:r w:rsidR="00444EB9">
              <w:rPr>
                <w:noProof/>
                <w:webHidden/>
              </w:rPr>
              <w:instrText xml:space="preserve"> PAGEREF _Toc36584384 \h </w:instrText>
            </w:r>
            <w:r w:rsidR="00444EB9">
              <w:rPr>
                <w:noProof/>
                <w:webHidden/>
              </w:rPr>
            </w:r>
            <w:r w:rsidR="00444EB9">
              <w:rPr>
                <w:noProof/>
                <w:webHidden/>
              </w:rPr>
              <w:fldChar w:fldCharType="separate"/>
            </w:r>
            <w:r w:rsidR="00444EB9">
              <w:rPr>
                <w:noProof/>
                <w:webHidden/>
              </w:rPr>
              <w:t>15</w:t>
            </w:r>
            <w:r w:rsidR="00444EB9">
              <w:rPr>
                <w:noProof/>
                <w:webHidden/>
              </w:rPr>
              <w:fldChar w:fldCharType="end"/>
            </w:r>
          </w:hyperlink>
        </w:p>
        <w:p w14:paraId="44CD1EE2" w14:textId="260DDB78" w:rsidR="00444EB9" w:rsidRDefault="008D37B6">
          <w:pPr>
            <w:pStyle w:val="TOC2"/>
            <w:tabs>
              <w:tab w:val="right" w:leader="dot" w:pos="9350"/>
            </w:tabs>
            <w:rPr>
              <w:rFonts w:eastAsiaTheme="minorEastAsia" w:cstheme="minorBidi"/>
              <w:noProof/>
              <w:sz w:val="22"/>
              <w:szCs w:val="22"/>
            </w:rPr>
          </w:pPr>
          <w:hyperlink w:anchor="_Toc36584385" w:history="1">
            <w:r w:rsidR="00444EB9" w:rsidRPr="00443E19">
              <w:rPr>
                <w:rStyle w:val="Hyperlink"/>
                <w:noProof/>
              </w:rPr>
              <w:t>2.5 Assumptions and Dependencies</w:t>
            </w:r>
            <w:r w:rsidR="00444EB9">
              <w:rPr>
                <w:noProof/>
                <w:webHidden/>
              </w:rPr>
              <w:tab/>
            </w:r>
            <w:r w:rsidR="00444EB9">
              <w:rPr>
                <w:noProof/>
                <w:webHidden/>
              </w:rPr>
              <w:fldChar w:fldCharType="begin"/>
            </w:r>
            <w:r w:rsidR="00444EB9">
              <w:rPr>
                <w:noProof/>
                <w:webHidden/>
              </w:rPr>
              <w:instrText xml:space="preserve"> PAGEREF _Toc36584385 \h </w:instrText>
            </w:r>
            <w:r w:rsidR="00444EB9">
              <w:rPr>
                <w:noProof/>
                <w:webHidden/>
              </w:rPr>
            </w:r>
            <w:r w:rsidR="00444EB9">
              <w:rPr>
                <w:noProof/>
                <w:webHidden/>
              </w:rPr>
              <w:fldChar w:fldCharType="separate"/>
            </w:r>
            <w:r w:rsidR="00444EB9">
              <w:rPr>
                <w:noProof/>
                <w:webHidden/>
              </w:rPr>
              <w:t>16</w:t>
            </w:r>
            <w:r w:rsidR="00444EB9">
              <w:rPr>
                <w:noProof/>
                <w:webHidden/>
              </w:rPr>
              <w:fldChar w:fldCharType="end"/>
            </w:r>
          </w:hyperlink>
        </w:p>
        <w:p w14:paraId="0C269674" w14:textId="12457EE4" w:rsidR="00444EB9" w:rsidRDefault="008D37B6">
          <w:pPr>
            <w:pStyle w:val="TOC2"/>
            <w:tabs>
              <w:tab w:val="right" w:leader="dot" w:pos="9350"/>
            </w:tabs>
            <w:rPr>
              <w:rFonts w:eastAsiaTheme="minorEastAsia" w:cstheme="minorBidi"/>
              <w:noProof/>
              <w:sz w:val="22"/>
              <w:szCs w:val="22"/>
            </w:rPr>
          </w:pPr>
          <w:hyperlink w:anchor="_Toc36584386" w:history="1">
            <w:r w:rsidR="00444EB9" w:rsidRPr="00443E19">
              <w:rPr>
                <w:rStyle w:val="Hyperlink"/>
                <w:noProof/>
              </w:rPr>
              <w:t>2.6 Apportioning of Requirements</w:t>
            </w:r>
            <w:r w:rsidR="00444EB9">
              <w:rPr>
                <w:noProof/>
                <w:webHidden/>
              </w:rPr>
              <w:tab/>
            </w:r>
            <w:r w:rsidR="00444EB9">
              <w:rPr>
                <w:noProof/>
                <w:webHidden/>
              </w:rPr>
              <w:fldChar w:fldCharType="begin"/>
            </w:r>
            <w:r w:rsidR="00444EB9">
              <w:rPr>
                <w:noProof/>
                <w:webHidden/>
              </w:rPr>
              <w:instrText xml:space="preserve"> PAGEREF _Toc36584386 \h </w:instrText>
            </w:r>
            <w:r w:rsidR="00444EB9">
              <w:rPr>
                <w:noProof/>
                <w:webHidden/>
              </w:rPr>
            </w:r>
            <w:r w:rsidR="00444EB9">
              <w:rPr>
                <w:noProof/>
                <w:webHidden/>
              </w:rPr>
              <w:fldChar w:fldCharType="separate"/>
            </w:r>
            <w:r w:rsidR="00444EB9">
              <w:rPr>
                <w:noProof/>
                <w:webHidden/>
              </w:rPr>
              <w:t>17</w:t>
            </w:r>
            <w:r w:rsidR="00444EB9">
              <w:rPr>
                <w:noProof/>
                <w:webHidden/>
              </w:rPr>
              <w:fldChar w:fldCharType="end"/>
            </w:r>
          </w:hyperlink>
        </w:p>
        <w:p w14:paraId="3F668528" w14:textId="5C94F1C8" w:rsidR="00444EB9" w:rsidRDefault="008D37B6">
          <w:pPr>
            <w:pStyle w:val="TOC2"/>
            <w:tabs>
              <w:tab w:val="right" w:leader="dot" w:pos="9350"/>
            </w:tabs>
            <w:rPr>
              <w:rFonts w:eastAsiaTheme="minorEastAsia" w:cstheme="minorBidi"/>
              <w:noProof/>
              <w:sz w:val="22"/>
              <w:szCs w:val="22"/>
            </w:rPr>
          </w:pPr>
          <w:hyperlink w:anchor="_Toc36584387" w:history="1">
            <w:r w:rsidR="00444EB9" w:rsidRPr="00443E19">
              <w:rPr>
                <w:rStyle w:val="Hyperlink"/>
                <w:noProof/>
              </w:rPr>
              <w:t>2.7 System Attributes</w:t>
            </w:r>
            <w:r w:rsidR="00444EB9">
              <w:rPr>
                <w:noProof/>
                <w:webHidden/>
              </w:rPr>
              <w:tab/>
            </w:r>
            <w:r w:rsidR="00444EB9">
              <w:rPr>
                <w:noProof/>
                <w:webHidden/>
              </w:rPr>
              <w:fldChar w:fldCharType="begin"/>
            </w:r>
            <w:r w:rsidR="00444EB9">
              <w:rPr>
                <w:noProof/>
                <w:webHidden/>
              </w:rPr>
              <w:instrText xml:space="preserve"> PAGEREF _Toc36584387 \h </w:instrText>
            </w:r>
            <w:r w:rsidR="00444EB9">
              <w:rPr>
                <w:noProof/>
                <w:webHidden/>
              </w:rPr>
            </w:r>
            <w:r w:rsidR="00444EB9">
              <w:rPr>
                <w:noProof/>
                <w:webHidden/>
              </w:rPr>
              <w:fldChar w:fldCharType="separate"/>
            </w:r>
            <w:r w:rsidR="00444EB9">
              <w:rPr>
                <w:noProof/>
                <w:webHidden/>
              </w:rPr>
              <w:t>18</w:t>
            </w:r>
            <w:r w:rsidR="00444EB9">
              <w:rPr>
                <w:noProof/>
                <w:webHidden/>
              </w:rPr>
              <w:fldChar w:fldCharType="end"/>
            </w:r>
          </w:hyperlink>
        </w:p>
        <w:p w14:paraId="5B0F1F07" w14:textId="044E8F3E" w:rsidR="00444EB9" w:rsidRDefault="008D37B6">
          <w:pPr>
            <w:pStyle w:val="TOC1"/>
            <w:tabs>
              <w:tab w:val="right" w:leader="dot" w:pos="9350"/>
            </w:tabs>
            <w:rPr>
              <w:rFonts w:eastAsiaTheme="minorEastAsia" w:cstheme="minorBidi"/>
              <w:noProof/>
              <w:sz w:val="22"/>
              <w:szCs w:val="22"/>
            </w:rPr>
          </w:pPr>
          <w:hyperlink w:anchor="_Toc36584388" w:history="1">
            <w:r w:rsidR="00444EB9" w:rsidRPr="00443E19">
              <w:rPr>
                <w:rStyle w:val="Hyperlink"/>
                <w:noProof/>
              </w:rPr>
              <w:t>3.0 Specific Requirements</w:t>
            </w:r>
            <w:r w:rsidR="00444EB9">
              <w:rPr>
                <w:noProof/>
                <w:webHidden/>
              </w:rPr>
              <w:tab/>
            </w:r>
            <w:r w:rsidR="00444EB9">
              <w:rPr>
                <w:noProof/>
                <w:webHidden/>
              </w:rPr>
              <w:fldChar w:fldCharType="begin"/>
            </w:r>
            <w:r w:rsidR="00444EB9">
              <w:rPr>
                <w:noProof/>
                <w:webHidden/>
              </w:rPr>
              <w:instrText xml:space="preserve"> PAGEREF _Toc36584388 \h </w:instrText>
            </w:r>
            <w:r w:rsidR="00444EB9">
              <w:rPr>
                <w:noProof/>
                <w:webHidden/>
              </w:rPr>
            </w:r>
            <w:r w:rsidR="00444EB9">
              <w:rPr>
                <w:noProof/>
                <w:webHidden/>
              </w:rPr>
              <w:fldChar w:fldCharType="separate"/>
            </w:r>
            <w:r w:rsidR="00444EB9">
              <w:rPr>
                <w:noProof/>
                <w:webHidden/>
              </w:rPr>
              <w:t>19</w:t>
            </w:r>
            <w:r w:rsidR="00444EB9">
              <w:rPr>
                <w:noProof/>
                <w:webHidden/>
              </w:rPr>
              <w:fldChar w:fldCharType="end"/>
            </w:r>
          </w:hyperlink>
        </w:p>
        <w:p w14:paraId="6E264507" w14:textId="5F2C8919" w:rsidR="00444EB9" w:rsidRDefault="008D37B6">
          <w:pPr>
            <w:pStyle w:val="TOC2"/>
            <w:tabs>
              <w:tab w:val="right" w:leader="dot" w:pos="9350"/>
            </w:tabs>
            <w:rPr>
              <w:rFonts w:eastAsiaTheme="minorEastAsia" w:cstheme="minorBidi"/>
              <w:noProof/>
              <w:sz w:val="22"/>
              <w:szCs w:val="22"/>
            </w:rPr>
          </w:pPr>
          <w:hyperlink w:anchor="_Toc36584389" w:history="1">
            <w:r w:rsidR="00444EB9" w:rsidRPr="00443E19">
              <w:rPr>
                <w:rStyle w:val="Hyperlink"/>
                <w:noProof/>
              </w:rPr>
              <w:t>3.1 External Interface Requirements</w:t>
            </w:r>
            <w:r w:rsidR="00444EB9">
              <w:rPr>
                <w:noProof/>
                <w:webHidden/>
              </w:rPr>
              <w:tab/>
            </w:r>
            <w:r w:rsidR="00444EB9">
              <w:rPr>
                <w:noProof/>
                <w:webHidden/>
              </w:rPr>
              <w:fldChar w:fldCharType="begin"/>
            </w:r>
            <w:r w:rsidR="00444EB9">
              <w:rPr>
                <w:noProof/>
                <w:webHidden/>
              </w:rPr>
              <w:instrText xml:space="preserve"> PAGEREF _Toc36584389 \h </w:instrText>
            </w:r>
            <w:r w:rsidR="00444EB9">
              <w:rPr>
                <w:noProof/>
                <w:webHidden/>
              </w:rPr>
            </w:r>
            <w:r w:rsidR="00444EB9">
              <w:rPr>
                <w:noProof/>
                <w:webHidden/>
              </w:rPr>
              <w:fldChar w:fldCharType="separate"/>
            </w:r>
            <w:r w:rsidR="00444EB9">
              <w:rPr>
                <w:noProof/>
                <w:webHidden/>
              </w:rPr>
              <w:t>19</w:t>
            </w:r>
            <w:r w:rsidR="00444EB9">
              <w:rPr>
                <w:noProof/>
                <w:webHidden/>
              </w:rPr>
              <w:fldChar w:fldCharType="end"/>
            </w:r>
          </w:hyperlink>
        </w:p>
        <w:p w14:paraId="4D33168D" w14:textId="0CDEF85A" w:rsidR="00444EB9" w:rsidRDefault="008D37B6">
          <w:pPr>
            <w:pStyle w:val="TOC2"/>
            <w:tabs>
              <w:tab w:val="right" w:leader="dot" w:pos="9350"/>
            </w:tabs>
            <w:rPr>
              <w:rFonts w:eastAsiaTheme="minorEastAsia" w:cstheme="minorBidi"/>
              <w:noProof/>
              <w:sz w:val="22"/>
              <w:szCs w:val="22"/>
            </w:rPr>
          </w:pPr>
          <w:hyperlink w:anchor="_Toc36584390" w:history="1">
            <w:r w:rsidR="00444EB9" w:rsidRPr="00443E19">
              <w:rPr>
                <w:rStyle w:val="Hyperlink"/>
                <w:noProof/>
              </w:rPr>
              <w:t>3.2 Functional Requirements</w:t>
            </w:r>
            <w:r w:rsidR="00444EB9">
              <w:rPr>
                <w:noProof/>
                <w:webHidden/>
              </w:rPr>
              <w:tab/>
            </w:r>
            <w:r w:rsidR="00444EB9">
              <w:rPr>
                <w:noProof/>
                <w:webHidden/>
              </w:rPr>
              <w:fldChar w:fldCharType="begin"/>
            </w:r>
            <w:r w:rsidR="00444EB9">
              <w:rPr>
                <w:noProof/>
                <w:webHidden/>
              </w:rPr>
              <w:instrText xml:space="preserve"> PAGEREF _Toc36584390 \h </w:instrText>
            </w:r>
            <w:r w:rsidR="00444EB9">
              <w:rPr>
                <w:noProof/>
                <w:webHidden/>
              </w:rPr>
            </w:r>
            <w:r w:rsidR="00444EB9">
              <w:rPr>
                <w:noProof/>
                <w:webHidden/>
              </w:rPr>
              <w:fldChar w:fldCharType="separate"/>
            </w:r>
            <w:r w:rsidR="00444EB9">
              <w:rPr>
                <w:noProof/>
                <w:webHidden/>
              </w:rPr>
              <w:t>19</w:t>
            </w:r>
            <w:r w:rsidR="00444EB9">
              <w:rPr>
                <w:noProof/>
                <w:webHidden/>
              </w:rPr>
              <w:fldChar w:fldCharType="end"/>
            </w:r>
          </w:hyperlink>
        </w:p>
        <w:p w14:paraId="3BF5068D" w14:textId="63D7F6D8" w:rsidR="00444EB9" w:rsidRDefault="008D37B6">
          <w:pPr>
            <w:pStyle w:val="TOC2"/>
            <w:tabs>
              <w:tab w:val="right" w:leader="dot" w:pos="9350"/>
            </w:tabs>
            <w:rPr>
              <w:rFonts w:eastAsiaTheme="minorEastAsia" w:cstheme="minorBidi"/>
              <w:noProof/>
              <w:sz w:val="22"/>
              <w:szCs w:val="22"/>
            </w:rPr>
          </w:pPr>
          <w:hyperlink w:anchor="_Toc36584391" w:history="1">
            <w:r w:rsidR="00444EB9" w:rsidRPr="00443E19">
              <w:rPr>
                <w:rStyle w:val="Hyperlink"/>
                <w:noProof/>
              </w:rPr>
              <w:t>3.3 Performance Requirements</w:t>
            </w:r>
            <w:r w:rsidR="00444EB9">
              <w:rPr>
                <w:noProof/>
                <w:webHidden/>
              </w:rPr>
              <w:tab/>
            </w:r>
            <w:r w:rsidR="00444EB9">
              <w:rPr>
                <w:noProof/>
                <w:webHidden/>
              </w:rPr>
              <w:fldChar w:fldCharType="begin"/>
            </w:r>
            <w:r w:rsidR="00444EB9">
              <w:rPr>
                <w:noProof/>
                <w:webHidden/>
              </w:rPr>
              <w:instrText xml:space="preserve"> PAGEREF _Toc36584391 \h </w:instrText>
            </w:r>
            <w:r w:rsidR="00444EB9">
              <w:rPr>
                <w:noProof/>
                <w:webHidden/>
              </w:rPr>
            </w:r>
            <w:r w:rsidR="00444EB9">
              <w:rPr>
                <w:noProof/>
                <w:webHidden/>
              </w:rPr>
              <w:fldChar w:fldCharType="separate"/>
            </w:r>
            <w:r w:rsidR="00444EB9">
              <w:rPr>
                <w:noProof/>
                <w:webHidden/>
              </w:rPr>
              <w:t>24</w:t>
            </w:r>
            <w:r w:rsidR="00444EB9">
              <w:rPr>
                <w:noProof/>
                <w:webHidden/>
              </w:rPr>
              <w:fldChar w:fldCharType="end"/>
            </w:r>
          </w:hyperlink>
        </w:p>
        <w:p w14:paraId="42091535" w14:textId="7F457DD3" w:rsidR="00444EB9" w:rsidRDefault="008D37B6">
          <w:pPr>
            <w:pStyle w:val="TOC2"/>
            <w:tabs>
              <w:tab w:val="right" w:leader="dot" w:pos="9350"/>
            </w:tabs>
            <w:rPr>
              <w:rFonts w:eastAsiaTheme="minorEastAsia" w:cstheme="minorBidi"/>
              <w:noProof/>
              <w:sz w:val="22"/>
              <w:szCs w:val="22"/>
            </w:rPr>
          </w:pPr>
          <w:hyperlink w:anchor="_Toc36584392" w:history="1">
            <w:r w:rsidR="00444EB9" w:rsidRPr="00443E19">
              <w:rPr>
                <w:rStyle w:val="Hyperlink"/>
                <w:noProof/>
              </w:rPr>
              <w:t>3.4 Logical Database Requirements</w:t>
            </w:r>
            <w:r w:rsidR="00444EB9">
              <w:rPr>
                <w:noProof/>
                <w:webHidden/>
              </w:rPr>
              <w:tab/>
            </w:r>
            <w:r w:rsidR="00444EB9">
              <w:rPr>
                <w:noProof/>
                <w:webHidden/>
              </w:rPr>
              <w:fldChar w:fldCharType="begin"/>
            </w:r>
            <w:r w:rsidR="00444EB9">
              <w:rPr>
                <w:noProof/>
                <w:webHidden/>
              </w:rPr>
              <w:instrText xml:space="preserve"> PAGEREF _Toc36584392 \h </w:instrText>
            </w:r>
            <w:r w:rsidR="00444EB9">
              <w:rPr>
                <w:noProof/>
                <w:webHidden/>
              </w:rPr>
            </w:r>
            <w:r w:rsidR="00444EB9">
              <w:rPr>
                <w:noProof/>
                <w:webHidden/>
              </w:rPr>
              <w:fldChar w:fldCharType="separate"/>
            </w:r>
            <w:r w:rsidR="00444EB9">
              <w:rPr>
                <w:noProof/>
                <w:webHidden/>
              </w:rPr>
              <w:t>25</w:t>
            </w:r>
            <w:r w:rsidR="00444EB9">
              <w:rPr>
                <w:noProof/>
                <w:webHidden/>
              </w:rPr>
              <w:fldChar w:fldCharType="end"/>
            </w:r>
          </w:hyperlink>
        </w:p>
        <w:p w14:paraId="717F5EC1" w14:textId="43363E71" w:rsidR="00444EB9" w:rsidRDefault="008D37B6">
          <w:pPr>
            <w:pStyle w:val="TOC2"/>
            <w:tabs>
              <w:tab w:val="right" w:leader="dot" w:pos="9350"/>
            </w:tabs>
            <w:rPr>
              <w:rFonts w:eastAsiaTheme="minorEastAsia" w:cstheme="minorBidi"/>
              <w:noProof/>
              <w:sz w:val="22"/>
              <w:szCs w:val="22"/>
            </w:rPr>
          </w:pPr>
          <w:hyperlink w:anchor="_Toc36584393" w:history="1">
            <w:r w:rsidR="00444EB9" w:rsidRPr="00443E19">
              <w:rPr>
                <w:rStyle w:val="Hyperlink"/>
                <w:noProof/>
              </w:rPr>
              <w:t>3.5 Design Constraints</w:t>
            </w:r>
            <w:r w:rsidR="00444EB9">
              <w:rPr>
                <w:noProof/>
                <w:webHidden/>
              </w:rPr>
              <w:tab/>
            </w:r>
            <w:r w:rsidR="00444EB9">
              <w:rPr>
                <w:noProof/>
                <w:webHidden/>
              </w:rPr>
              <w:fldChar w:fldCharType="begin"/>
            </w:r>
            <w:r w:rsidR="00444EB9">
              <w:rPr>
                <w:noProof/>
                <w:webHidden/>
              </w:rPr>
              <w:instrText xml:space="preserve"> PAGEREF _Toc36584393 \h </w:instrText>
            </w:r>
            <w:r w:rsidR="00444EB9">
              <w:rPr>
                <w:noProof/>
                <w:webHidden/>
              </w:rPr>
            </w:r>
            <w:r w:rsidR="00444EB9">
              <w:rPr>
                <w:noProof/>
                <w:webHidden/>
              </w:rPr>
              <w:fldChar w:fldCharType="separate"/>
            </w:r>
            <w:r w:rsidR="00444EB9">
              <w:rPr>
                <w:noProof/>
                <w:webHidden/>
              </w:rPr>
              <w:t>26</w:t>
            </w:r>
            <w:r w:rsidR="00444EB9">
              <w:rPr>
                <w:noProof/>
                <w:webHidden/>
              </w:rPr>
              <w:fldChar w:fldCharType="end"/>
            </w:r>
          </w:hyperlink>
        </w:p>
        <w:p w14:paraId="3E62FD69" w14:textId="7A5D1974" w:rsidR="00444EB9" w:rsidRDefault="008D37B6">
          <w:pPr>
            <w:pStyle w:val="TOC1"/>
            <w:tabs>
              <w:tab w:val="right" w:leader="dot" w:pos="9350"/>
            </w:tabs>
            <w:rPr>
              <w:rFonts w:eastAsiaTheme="minorEastAsia" w:cstheme="minorBidi"/>
              <w:noProof/>
              <w:sz w:val="22"/>
              <w:szCs w:val="22"/>
            </w:rPr>
          </w:pPr>
          <w:hyperlink w:anchor="_Toc36584394" w:history="1">
            <w:r w:rsidR="00444EB9" w:rsidRPr="00443E19">
              <w:rPr>
                <w:rStyle w:val="Hyperlink"/>
                <w:noProof/>
              </w:rPr>
              <w:t>Appendix A:</w:t>
            </w:r>
            <w:r w:rsidR="00444EB9">
              <w:rPr>
                <w:noProof/>
                <w:webHidden/>
              </w:rPr>
              <w:tab/>
            </w:r>
            <w:r w:rsidR="00444EB9">
              <w:rPr>
                <w:noProof/>
                <w:webHidden/>
              </w:rPr>
              <w:fldChar w:fldCharType="begin"/>
            </w:r>
            <w:r w:rsidR="00444EB9">
              <w:rPr>
                <w:noProof/>
                <w:webHidden/>
              </w:rPr>
              <w:instrText xml:space="preserve"> PAGEREF _Toc36584394 \h </w:instrText>
            </w:r>
            <w:r w:rsidR="00444EB9">
              <w:rPr>
                <w:noProof/>
                <w:webHidden/>
              </w:rPr>
            </w:r>
            <w:r w:rsidR="00444EB9">
              <w:rPr>
                <w:noProof/>
                <w:webHidden/>
              </w:rPr>
              <w:fldChar w:fldCharType="separate"/>
            </w:r>
            <w:r w:rsidR="00444EB9">
              <w:rPr>
                <w:noProof/>
                <w:webHidden/>
              </w:rPr>
              <w:t>27</w:t>
            </w:r>
            <w:r w:rsidR="00444EB9">
              <w:rPr>
                <w:noProof/>
                <w:webHidden/>
              </w:rPr>
              <w:fldChar w:fldCharType="end"/>
            </w:r>
          </w:hyperlink>
        </w:p>
        <w:p w14:paraId="76A0832D" w14:textId="1D2D8790" w:rsidR="00444EB9" w:rsidRDefault="008D37B6">
          <w:pPr>
            <w:pStyle w:val="TOC1"/>
            <w:tabs>
              <w:tab w:val="right" w:leader="dot" w:pos="9350"/>
            </w:tabs>
            <w:rPr>
              <w:rFonts w:eastAsiaTheme="minorEastAsia" w:cstheme="minorBidi"/>
              <w:noProof/>
              <w:sz w:val="22"/>
              <w:szCs w:val="22"/>
            </w:rPr>
          </w:pPr>
          <w:hyperlink w:anchor="_Toc36584395" w:history="1">
            <w:r w:rsidR="00444EB9" w:rsidRPr="00443E19">
              <w:rPr>
                <w:rStyle w:val="Hyperlink"/>
                <w:noProof/>
              </w:rPr>
              <w:t>Appendix B:</w:t>
            </w:r>
            <w:r w:rsidR="00444EB9">
              <w:rPr>
                <w:noProof/>
                <w:webHidden/>
              </w:rPr>
              <w:tab/>
            </w:r>
            <w:r w:rsidR="00444EB9">
              <w:rPr>
                <w:noProof/>
                <w:webHidden/>
              </w:rPr>
              <w:fldChar w:fldCharType="begin"/>
            </w:r>
            <w:r w:rsidR="00444EB9">
              <w:rPr>
                <w:noProof/>
                <w:webHidden/>
              </w:rPr>
              <w:instrText xml:space="preserve"> PAGEREF _Toc36584395 \h </w:instrText>
            </w:r>
            <w:r w:rsidR="00444EB9">
              <w:rPr>
                <w:noProof/>
                <w:webHidden/>
              </w:rPr>
            </w:r>
            <w:r w:rsidR="00444EB9">
              <w:rPr>
                <w:noProof/>
                <w:webHidden/>
              </w:rPr>
              <w:fldChar w:fldCharType="separate"/>
            </w:r>
            <w:r w:rsidR="00444EB9">
              <w:rPr>
                <w:noProof/>
                <w:webHidden/>
              </w:rPr>
              <w:t>35</w:t>
            </w:r>
            <w:r w:rsidR="00444EB9">
              <w:rPr>
                <w:noProof/>
                <w:webHidden/>
              </w:rPr>
              <w:fldChar w:fldCharType="end"/>
            </w:r>
          </w:hyperlink>
        </w:p>
        <w:p w14:paraId="1DF42BC2" w14:textId="1254F175" w:rsidR="00EE146C" w:rsidRDefault="00EE146C">
          <w:r w:rsidRPr="53D52409">
            <w:rPr>
              <w:rFonts w:cstheme="minorBidi"/>
              <w:b/>
            </w:rPr>
            <w:fldChar w:fldCharType="end"/>
          </w:r>
        </w:p>
      </w:sdtContent>
    </w:sdt>
    <w:p w14:paraId="4E46349F" w14:textId="77777777" w:rsidR="00EE146C" w:rsidRDefault="00EE146C" w:rsidP="00EE146C"/>
    <w:p w14:paraId="0014A232" w14:textId="77777777" w:rsidR="00EE146C" w:rsidRDefault="00EE146C" w:rsidP="00EE146C"/>
    <w:p w14:paraId="1C8E0D3C" w14:textId="77777777" w:rsidR="00EE146C" w:rsidRDefault="00EE146C" w:rsidP="00EE146C"/>
    <w:p w14:paraId="29A7825C" w14:textId="77777777" w:rsidR="00EE146C" w:rsidRDefault="00EE146C" w:rsidP="00EE146C"/>
    <w:p w14:paraId="43F9B615" w14:textId="77777777" w:rsidR="00EE146C" w:rsidRDefault="00EE146C" w:rsidP="00EE146C"/>
    <w:p w14:paraId="552D8B25" w14:textId="77777777" w:rsidR="00EE146C" w:rsidRDefault="00EE146C" w:rsidP="00EE146C"/>
    <w:p w14:paraId="5FB58061" w14:textId="77777777" w:rsidR="00EE146C" w:rsidRDefault="00EE146C" w:rsidP="00EE146C"/>
    <w:p w14:paraId="2699D066" w14:textId="7510B445" w:rsidR="0092650A" w:rsidRPr="0092650A" w:rsidRDefault="4A945025" w:rsidP="4A945025">
      <w:pPr>
        <w:pStyle w:val="Heading1"/>
        <w:tabs>
          <w:tab w:val="right" w:pos="9360"/>
        </w:tabs>
        <w:spacing w:after="120"/>
      </w:pPr>
      <w:bookmarkStart w:id="3" w:name="_Toc36584374"/>
      <w:r w:rsidRPr="4A945025">
        <w:rPr>
          <w:rFonts w:eastAsia="Times New Roman" w:cstheme="minorBidi"/>
        </w:rPr>
        <w:t xml:space="preserve">1.0 </w:t>
      </w:r>
      <w:r w:rsidR="007834D0" w:rsidRPr="010B53D5">
        <w:rPr>
          <w:rFonts w:eastAsia="Times New Roman" w:cstheme="minorBidi"/>
        </w:rPr>
        <w:t>Introduction</w:t>
      </w:r>
      <w:bookmarkEnd w:id="2"/>
      <w:bookmarkEnd w:id="3"/>
    </w:p>
    <w:p w14:paraId="7D8FD1AF" w14:textId="7BB10047" w:rsidR="00E00269" w:rsidRPr="00DE333C" w:rsidRDefault="00E00269" w:rsidP="00E00269">
      <w:pPr>
        <w:ind w:firstLine="720"/>
      </w:pPr>
      <w:r>
        <w:t>This document outlines the features and functionality that will come with the 2019 Arc-</w:t>
      </w:r>
      <w:r w:rsidR="00105A27">
        <w:t>Light</w:t>
      </w:r>
      <w:r>
        <w:t xml:space="preserve"> capstone project. This project will be developed by April 21, 2020 and will use this as a guideline of how, when and where things should be happening. This document is </w:t>
      </w:r>
      <w:r w:rsidR="00C45B5C">
        <w:t>split into sections based on the</w:t>
      </w:r>
      <w:r w:rsidR="008A5F0F">
        <w:t xml:space="preserve"> user</w:t>
      </w:r>
      <w:r w:rsidR="00110914">
        <w:t>’</w:t>
      </w:r>
      <w:r w:rsidR="008A5F0F">
        <w:t xml:space="preserve">s technical background and provides enough information for all users to understand the direction of this project moving forward. This software requirements specification will greatly help the development of the augmented reality capstone project. </w:t>
      </w:r>
    </w:p>
    <w:p w14:paraId="69FBF7E5" w14:textId="00E79F87" w:rsidR="00A65CF4" w:rsidRDefault="00A65CF4" w:rsidP="007834D0">
      <w:pPr>
        <w:ind w:firstLine="720"/>
        <w:rPr>
          <w:rFonts w:cstheme="minorBidi"/>
        </w:rPr>
      </w:pPr>
    </w:p>
    <w:p w14:paraId="34E50CDA" w14:textId="74E9549C" w:rsidR="712E5AA9" w:rsidRDefault="712E5AA9">
      <w:r>
        <w:br w:type="page"/>
      </w:r>
    </w:p>
    <w:p w14:paraId="11F78F13" w14:textId="77777777" w:rsidR="007834D0" w:rsidRDefault="007834D0" w:rsidP="007834D0">
      <w:pPr>
        <w:pStyle w:val="H2"/>
        <w:rPr>
          <w:rFonts w:eastAsia="Times New Roman"/>
        </w:rPr>
      </w:pPr>
      <w:bookmarkStart w:id="4" w:name="_Toc36584375"/>
      <w:r w:rsidRPr="00FF6DCA">
        <w:rPr>
          <w:rFonts w:eastAsia="Times New Roman"/>
        </w:rPr>
        <w:t xml:space="preserve">1.1 </w:t>
      </w:r>
      <w:bookmarkStart w:id="5" w:name="_Toc23450919"/>
      <w:r w:rsidRPr="00FF6DCA">
        <w:rPr>
          <w:rFonts w:eastAsia="Times New Roman"/>
        </w:rPr>
        <w:t>Purpose</w:t>
      </w:r>
      <w:bookmarkEnd w:id="4"/>
      <w:bookmarkEnd w:id="5"/>
    </w:p>
    <w:p w14:paraId="61388FDC" w14:textId="41713AF9" w:rsidR="007834D0" w:rsidRDefault="712E5AA9" w:rsidP="007B501E">
      <w:pPr>
        <w:ind w:firstLine="720"/>
        <w:rPr>
          <w:rFonts w:cstheme="minorHAnsi"/>
        </w:rPr>
      </w:pPr>
      <w:r w:rsidRPr="712E5AA9">
        <w:rPr>
          <w:rFonts w:cstheme="minorBidi"/>
        </w:rPr>
        <w:t xml:space="preserve">The purpose of the document is to provide a detailed description of the requirements, and specifications for the proposed system. Sections one and two is intended for non-technical users, project staff and stakeholders. Individuals with a background in development, engineering, or those who wish to better understand the technical nature of the system, are encouraged to read section three, where the systems specifics are examined in greater detail. </w:t>
      </w:r>
    </w:p>
    <w:p w14:paraId="0D9C705D" w14:textId="4A89C806" w:rsidR="712E5AA9" w:rsidRDefault="712E5AA9">
      <w:r>
        <w:br w:type="page"/>
      </w:r>
    </w:p>
    <w:p w14:paraId="51F3E175" w14:textId="1A7F234B" w:rsidR="007834D0" w:rsidRDefault="007834D0" w:rsidP="007834D0">
      <w:pPr>
        <w:pStyle w:val="H2"/>
        <w:rPr>
          <w:rFonts w:eastAsia="Times New Roman"/>
        </w:rPr>
      </w:pPr>
      <w:bookmarkStart w:id="6" w:name="_Toc23450920"/>
      <w:bookmarkStart w:id="7" w:name="_Toc36584376"/>
      <w:r w:rsidRPr="00FF6DCA">
        <w:rPr>
          <w:rFonts w:eastAsia="Times New Roman"/>
        </w:rPr>
        <w:t>1.2 Scope</w:t>
      </w:r>
      <w:bookmarkEnd w:id="6"/>
      <w:bookmarkEnd w:id="7"/>
    </w:p>
    <w:p w14:paraId="6E3869CA" w14:textId="7D7F6AC2" w:rsidR="00E55CAE" w:rsidRDefault="300BDF3E" w:rsidP="00022069">
      <w:pPr>
        <w:ind w:firstLine="720"/>
      </w:pPr>
      <w:r>
        <w:t xml:space="preserve">The proposed </w:t>
      </w:r>
      <w:proofErr w:type="spellStart"/>
      <w:r>
        <w:t>ARc</w:t>
      </w:r>
      <w:proofErr w:type="spellEnd"/>
      <w:r>
        <w:t>-</w:t>
      </w:r>
      <w:r w:rsidR="00343748">
        <w:t>Light</w:t>
      </w:r>
      <w:r>
        <w:t xml:space="preserve"> project will provide electricians and home renovators an easier method to visualize their lighting layout and illumination </w:t>
      </w:r>
      <w:proofErr w:type="gramStart"/>
      <w:r>
        <w:t>in a given</w:t>
      </w:r>
      <w:proofErr w:type="gramEnd"/>
      <w:r>
        <w:t xml:space="preserve"> environment. This augmented reality mobile application will be developed for android users. Built in Unity using AR Foundation, this application will combine the fun of augmented reality with the practical use of electrical and lighting work. </w:t>
      </w:r>
    </w:p>
    <w:p w14:paraId="1DC8597B" w14:textId="35D25B79" w:rsidR="00022069" w:rsidRDefault="008A5F0F" w:rsidP="00022069">
      <w:pPr>
        <w:ind w:firstLine="720"/>
      </w:pPr>
      <w:r>
        <w:t xml:space="preserve">This application will allow users to place lighting fixtures within </w:t>
      </w:r>
      <w:r w:rsidR="00E02F4C">
        <w:t>a</w:t>
      </w:r>
      <w:r>
        <w:t xml:space="preserve"> room and illuminate </w:t>
      </w:r>
      <w:r w:rsidR="00E02F4C">
        <w:t xml:space="preserve">it </w:t>
      </w:r>
      <w:r>
        <w:t>with a selection of bulbs</w:t>
      </w:r>
      <w:r w:rsidR="00E55CAE">
        <w:t>, lumens</w:t>
      </w:r>
      <w:r w:rsidR="00E02F4C">
        <w:t xml:space="preserve"> and </w:t>
      </w:r>
      <w:r w:rsidR="00E55CAE">
        <w:t xml:space="preserve">other </w:t>
      </w:r>
      <w:r w:rsidR="00E02F4C">
        <w:t>various settings</w:t>
      </w:r>
      <w:r>
        <w:t xml:space="preserve">. </w:t>
      </w:r>
      <w:r w:rsidR="00E02F4C">
        <w:t>The application</w:t>
      </w:r>
      <w:r>
        <w:t xml:space="preserve"> will include lamps, wall fixtures, chandeliers and ceiling lighting. Each one of these fixtures will illuminate differently and the goal is to allow users to be sure about their lighting selection. </w:t>
      </w:r>
      <w:r w:rsidR="00E02F4C">
        <w:t xml:space="preserve">This application will be able to layout the </w:t>
      </w:r>
      <w:r w:rsidR="005700B9">
        <w:t xml:space="preserve">most appropriate lighting layout for a room based on the dimensions given and the </w:t>
      </w:r>
      <w:r w:rsidR="00F3390A">
        <w:t xml:space="preserve">lighting option chosen. </w:t>
      </w:r>
    </w:p>
    <w:p w14:paraId="062A697C" w14:textId="73245609" w:rsidR="007834D0" w:rsidRPr="00BE7956" w:rsidRDefault="00F3390A" w:rsidP="00BE7956">
      <w:pPr>
        <w:ind w:firstLine="720"/>
        <w:rPr>
          <w:rFonts w:cstheme="minorBidi"/>
        </w:rPr>
      </w:pPr>
      <w:r>
        <w:t xml:space="preserve">Using this application </w:t>
      </w:r>
      <w:r w:rsidR="00436C9E">
        <w:t xml:space="preserve">will make electricians jobs easier and relieve some stress from homeowners. The goal of this project is to create a successful working </w:t>
      </w:r>
      <w:r w:rsidR="00B10A7E">
        <w:t>augmented</w:t>
      </w:r>
      <w:r w:rsidR="00436C9E">
        <w:t xml:space="preserve"> reality project that will allow users to place lighting within their home and illuminate the room</w:t>
      </w:r>
      <w:r w:rsidR="00576935">
        <w:t xml:space="preserve">, using the selected lighting, to </w:t>
      </w:r>
      <w:r w:rsidR="00B10A7E">
        <w:t xml:space="preserve">ensure they are making the right choice. </w:t>
      </w:r>
      <w:bookmarkStart w:id="8" w:name="_Toc23450921"/>
      <w:bookmarkEnd w:id="8"/>
      <w:r w:rsidR="007834D0">
        <w:br w:type="page"/>
      </w:r>
    </w:p>
    <w:p w14:paraId="3E536D1B" w14:textId="0764E6C7" w:rsidR="007834D0" w:rsidRPr="00FF6DCA" w:rsidRDefault="36DBB77E" w:rsidP="007834D0">
      <w:pPr>
        <w:pStyle w:val="H2"/>
        <w:rPr>
          <w:rFonts w:eastAsia="Times New Roman"/>
        </w:rPr>
      </w:pPr>
      <w:bookmarkStart w:id="9" w:name="_Toc36584377"/>
      <w:r w:rsidRPr="36DBB77E">
        <w:rPr>
          <w:rFonts w:eastAsia="Times New Roman"/>
        </w:rPr>
        <w:t>1.3 Definitions</w:t>
      </w:r>
      <w:bookmarkEnd w:id="9"/>
    </w:p>
    <w:tbl>
      <w:tblPr>
        <w:tblStyle w:val="GridTable4-Accent1"/>
        <w:tblW w:w="0" w:type="auto"/>
        <w:tblLook w:val="04A0" w:firstRow="1" w:lastRow="0" w:firstColumn="1" w:lastColumn="0" w:noHBand="0" w:noVBand="1"/>
        <w:tblCaption w:val=""/>
        <w:tblDescription w:val=""/>
      </w:tblPr>
      <w:tblGrid>
        <w:gridCol w:w="1966"/>
        <w:gridCol w:w="1236"/>
        <w:gridCol w:w="6148"/>
      </w:tblGrid>
      <w:tr w:rsidR="007834D0" w:rsidRPr="00FF6DCA" w14:paraId="7DDA2A71" w14:textId="77777777" w:rsidTr="007851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hideMark/>
          </w:tcPr>
          <w:p w14:paraId="218D6912" w14:textId="77777777" w:rsidR="007834D0" w:rsidRPr="00FF6DCA" w:rsidRDefault="007834D0" w:rsidP="007851CF">
            <w:pPr>
              <w:jc w:val="center"/>
              <w:rPr>
                <w:rFonts w:cstheme="minorHAnsi"/>
                <w:szCs w:val="22"/>
              </w:rPr>
            </w:pPr>
            <w:r w:rsidRPr="00FF6DCA">
              <w:rPr>
                <w:rFonts w:cstheme="minorHAnsi"/>
                <w:szCs w:val="22"/>
              </w:rPr>
              <w:t>Name</w:t>
            </w:r>
          </w:p>
        </w:tc>
        <w:tc>
          <w:tcPr>
            <w:tcW w:w="1170" w:type="dxa"/>
            <w:vAlign w:val="center"/>
            <w:hideMark/>
          </w:tcPr>
          <w:p w14:paraId="49049D39" w14:textId="77777777" w:rsidR="007834D0" w:rsidRPr="00FF6DCA" w:rsidRDefault="007834D0" w:rsidP="007851CF">
            <w:pPr>
              <w:jc w:val="center"/>
              <w:cnfStyle w:val="100000000000" w:firstRow="1" w:lastRow="0" w:firstColumn="0" w:lastColumn="0" w:oddVBand="0" w:evenVBand="0" w:oddHBand="0" w:evenHBand="0" w:firstRowFirstColumn="0" w:firstRowLastColumn="0" w:lastRowFirstColumn="0" w:lastRowLastColumn="0"/>
              <w:rPr>
                <w:rFonts w:cstheme="minorHAnsi"/>
                <w:szCs w:val="22"/>
              </w:rPr>
            </w:pPr>
            <w:r w:rsidRPr="00FF6DCA">
              <w:rPr>
                <w:rFonts w:cstheme="minorHAnsi"/>
                <w:szCs w:val="22"/>
              </w:rPr>
              <w:t>Report Notation</w:t>
            </w:r>
          </w:p>
        </w:tc>
        <w:tc>
          <w:tcPr>
            <w:tcW w:w="6200" w:type="dxa"/>
            <w:vAlign w:val="center"/>
            <w:hideMark/>
          </w:tcPr>
          <w:p w14:paraId="51106AB3" w14:textId="77777777" w:rsidR="007834D0" w:rsidRPr="00FF6DCA" w:rsidRDefault="007834D0" w:rsidP="007851CF">
            <w:pPr>
              <w:jc w:val="center"/>
              <w:cnfStyle w:val="100000000000" w:firstRow="1" w:lastRow="0" w:firstColumn="0" w:lastColumn="0" w:oddVBand="0" w:evenVBand="0" w:oddHBand="0" w:evenHBand="0" w:firstRowFirstColumn="0" w:firstRowLastColumn="0" w:lastRowFirstColumn="0" w:lastRowLastColumn="0"/>
              <w:rPr>
                <w:rFonts w:cstheme="minorHAnsi"/>
                <w:szCs w:val="22"/>
              </w:rPr>
            </w:pPr>
            <w:r w:rsidRPr="00FF6DCA">
              <w:rPr>
                <w:rFonts w:cstheme="minorHAnsi"/>
                <w:szCs w:val="22"/>
              </w:rPr>
              <w:t>Description</w:t>
            </w:r>
          </w:p>
        </w:tc>
      </w:tr>
      <w:tr w:rsidR="007834D0" w:rsidRPr="00FF6DCA" w14:paraId="2A44AB10" w14:textId="77777777" w:rsidTr="0075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359B33F4" w14:textId="77777777" w:rsidR="007834D0" w:rsidRPr="00FF6DCA" w:rsidRDefault="007834D0" w:rsidP="005E5B9C">
            <w:pPr>
              <w:spacing w:before="120" w:after="120"/>
              <w:rPr>
                <w:rFonts w:cstheme="minorHAnsi"/>
                <w:szCs w:val="22"/>
              </w:rPr>
            </w:pPr>
            <w:r w:rsidRPr="00FF6DCA">
              <w:rPr>
                <w:rFonts w:cstheme="minorHAnsi"/>
              </w:rPr>
              <w:t>User</w:t>
            </w:r>
          </w:p>
        </w:tc>
        <w:tc>
          <w:tcPr>
            <w:tcW w:w="1170" w:type="dxa"/>
            <w:vAlign w:val="center"/>
          </w:tcPr>
          <w:p w14:paraId="1E24D7B5" w14:textId="4BE1B0C3" w:rsidR="007834D0" w:rsidRPr="00FF6DCA" w:rsidRDefault="300BDF3E" w:rsidP="005E5B9C">
            <w:pPr>
              <w:spacing w:before="120" w:after="120"/>
              <w:jc w:val="center"/>
              <w:cnfStyle w:val="000000100000" w:firstRow="0" w:lastRow="0" w:firstColumn="0" w:lastColumn="0" w:oddVBand="0" w:evenVBand="0" w:oddHBand="1" w:evenHBand="0" w:firstRowFirstColumn="0" w:firstRowLastColumn="0" w:lastRowFirstColumn="0" w:lastRowLastColumn="0"/>
              <w:rPr>
                <w:rFonts w:cstheme="minorBidi"/>
              </w:rPr>
            </w:pPr>
            <w:r w:rsidRPr="300BDF3E">
              <w:rPr>
                <w:rFonts w:cstheme="minorBidi"/>
              </w:rPr>
              <w:t>User</w:t>
            </w:r>
          </w:p>
        </w:tc>
        <w:tc>
          <w:tcPr>
            <w:tcW w:w="6200" w:type="dxa"/>
            <w:vAlign w:val="center"/>
          </w:tcPr>
          <w:p w14:paraId="0673F9D9" w14:textId="77777777" w:rsidR="007834D0" w:rsidRPr="00FF6DCA" w:rsidRDefault="007834D0" w:rsidP="007514C6">
            <w:pPr>
              <w:spacing w:before="120" w:after="120"/>
              <w:cnfStyle w:val="000000100000" w:firstRow="0" w:lastRow="0" w:firstColumn="0" w:lastColumn="0" w:oddVBand="0" w:evenVBand="0" w:oddHBand="1" w:evenHBand="0" w:firstRowFirstColumn="0" w:firstRowLastColumn="0" w:lastRowFirstColumn="0" w:lastRowLastColumn="0"/>
              <w:rPr>
                <w:rFonts w:cstheme="minorHAnsi"/>
                <w:szCs w:val="22"/>
              </w:rPr>
            </w:pPr>
            <w:r w:rsidRPr="00FF6DCA">
              <w:rPr>
                <w:rFonts w:cstheme="minorHAnsi"/>
              </w:rPr>
              <w:t>The individual directly interacting with the system</w:t>
            </w:r>
          </w:p>
        </w:tc>
      </w:tr>
      <w:tr w:rsidR="007834D0" w:rsidRPr="00FF6DCA" w14:paraId="36A75820" w14:textId="77777777" w:rsidTr="007514C6">
        <w:tc>
          <w:tcPr>
            <w:cnfStyle w:val="001000000000" w:firstRow="0" w:lastRow="0" w:firstColumn="1" w:lastColumn="0" w:oddVBand="0" w:evenVBand="0" w:oddHBand="0" w:evenHBand="0" w:firstRowFirstColumn="0" w:firstRowLastColumn="0" w:lastRowFirstColumn="0" w:lastRowLastColumn="0"/>
            <w:tcW w:w="1970" w:type="dxa"/>
            <w:vAlign w:val="center"/>
          </w:tcPr>
          <w:p w14:paraId="27634541" w14:textId="75A42D98" w:rsidR="007834D0" w:rsidRPr="00FF6DCA" w:rsidRDefault="0093088C" w:rsidP="005E5B9C">
            <w:pPr>
              <w:spacing w:before="120" w:after="120"/>
              <w:rPr>
                <w:rFonts w:cstheme="minorHAnsi"/>
                <w:szCs w:val="22"/>
              </w:rPr>
            </w:pPr>
            <w:r>
              <w:rPr>
                <w:rFonts w:cstheme="minorHAnsi"/>
              </w:rPr>
              <w:t>AR</w:t>
            </w:r>
          </w:p>
        </w:tc>
        <w:tc>
          <w:tcPr>
            <w:tcW w:w="1170" w:type="dxa"/>
            <w:vAlign w:val="center"/>
          </w:tcPr>
          <w:p w14:paraId="26648A2F" w14:textId="1D33A0B7" w:rsidR="007834D0" w:rsidRPr="00FF6DCA" w:rsidRDefault="300BDF3E" w:rsidP="005E5B9C">
            <w:pPr>
              <w:spacing w:before="120" w:after="120"/>
              <w:jc w:val="center"/>
              <w:cnfStyle w:val="000000000000" w:firstRow="0" w:lastRow="0" w:firstColumn="0" w:lastColumn="0" w:oddVBand="0" w:evenVBand="0" w:oddHBand="0" w:evenHBand="0" w:firstRowFirstColumn="0" w:firstRowLastColumn="0" w:lastRowFirstColumn="0" w:lastRowLastColumn="0"/>
              <w:rPr>
                <w:rFonts w:cstheme="minorBidi"/>
              </w:rPr>
            </w:pPr>
            <w:r w:rsidRPr="300BDF3E">
              <w:rPr>
                <w:rFonts w:cstheme="minorBidi"/>
              </w:rPr>
              <w:t>System</w:t>
            </w:r>
          </w:p>
        </w:tc>
        <w:tc>
          <w:tcPr>
            <w:tcW w:w="6200" w:type="dxa"/>
            <w:vAlign w:val="center"/>
          </w:tcPr>
          <w:p w14:paraId="7A15F00F" w14:textId="32C63272" w:rsidR="007834D0" w:rsidRPr="00FF6DCA" w:rsidRDefault="00195DC5" w:rsidP="007514C6">
            <w:pPr>
              <w:spacing w:before="120" w:after="120"/>
              <w:cnfStyle w:val="000000000000" w:firstRow="0" w:lastRow="0" w:firstColumn="0" w:lastColumn="0" w:oddVBand="0" w:evenVBand="0" w:oddHBand="0" w:evenHBand="0" w:firstRowFirstColumn="0" w:firstRowLastColumn="0" w:lastRowFirstColumn="0" w:lastRowLastColumn="0"/>
              <w:rPr>
                <w:rFonts w:cstheme="minorBidi"/>
              </w:rPr>
            </w:pPr>
            <w:r w:rsidRPr="00195DC5">
              <w:rPr>
                <w:rFonts w:cstheme="minorBidi"/>
              </w:rPr>
              <w:t>Augmented</w:t>
            </w:r>
            <w:r w:rsidR="0093088C" w:rsidRPr="00195DC5">
              <w:rPr>
                <w:rFonts w:cstheme="minorBidi"/>
              </w:rPr>
              <w:t xml:space="preserve"> Reality</w:t>
            </w:r>
          </w:p>
        </w:tc>
      </w:tr>
      <w:tr w:rsidR="007834D0" w:rsidRPr="00FF6DCA" w14:paraId="6F56CD60" w14:textId="77777777" w:rsidTr="0075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4CEC9406" w14:textId="77777777" w:rsidR="007834D0" w:rsidRPr="00FF6DCA" w:rsidRDefault="007834D0" w:rsidP="005E5B9C">
            <w:pPr>
              <w:spacing w:before="120" w:after="120"/>
              <w:rPr>
                <w:rFonts w:cstheme="minorHAnsi"/>
                <w:szCs w:val="22"/>
              </w:rPr>
            </w:pPr>
            <w:r w:rsidRPr="00FF6DCA">
              <w:rPr>
                <w:rFonts w:cstheme="minorHAnsi"/>
                <w:szCs w:val="22"/>
              </w:rPr>
              <w:t>Android Application</w:t>
            </w:r>
          </w:p>
        </w:tc>
        <w:tc>
          <w:tcPr>
            <w:tcW w:w="1170" w:type="dxa"/>
            <w:vAlign w:val="center"/>
          </w:tcPr>
          <w:p w14:paraId="2AF78033" w14:textId="73DF747D" w:rsidR="007834D0" w:rsidRPr="00FF6DCA" w:rsidRDefault="300BDF3E" w:rsidP="005E5B9C">
            <w:pPr>
              <w:spacing w:before="120" w:after="120"/>
              <w:jc w:val="center"/>
              <w:cnfStyle w:val="000000100000" w:firstRow="0" w:lastRow="0" w:firstColumn="0" w:lastColumn="0" w:oddVBand="0" w:evenVBand="0" w:oddHBand="1" w:evenHBand="0" w:firstRowFirstColumn="0" w:firstRowLastColumn="0" w:lastRowFirstColumn="0" w:lastRowLastColumn="0"/>
              <w:rPr>
                <w:rFonts w:cstheme="minorBidi"/>
              </w:rPr>
            </w:pPr>
            <w:r w:rsidRPr="300BDF3E">
              <w:rPr>
                <w:rFonts w:cstheme="minorBidi"/>
              </w:rPr>
              <w:t>Mobile App</w:t>
            </w:r>
          </w:p>
        </w:tc>
        <w:tc>
          <w:tcPr>
            <w:tcW w:w="6200" w:type="dxa"/>
            <w:vAlign w:val="center"/>
          </w:tcPr>
          <w:p w14:paraId="73FDEC15" w14:textId="7C5E0783" w:rsidR="007834D0" w:rsidRPr="00FF6DCA" w:rsidRDefault="007834D0" w:rsidP="007514C6">
            <w:pPr>
              <w:spacing w:before="120" w:after="120"/>
              <w:cnfStyle w:val="000000100000" w:firstRow="0" w:lastRow="0" w:firstColumn="0" w:lastColumn="0" w:oddVBand="0" w:evenVBand="0" w:oddHBand="1" w:evenHBand="0" w:firstRowFirstColumn="0" w:firstRowLastColumn="0" w:lastRowFirstColumn="0" w:lastRowLastColumn="0"/>
              <w:rPr>
                <w:rFonts w:cstheme="minorHAnsi"/>
                <w:szCs w:val="22"/>
              </w:rPr>
            </w:pPr>
            <w:r w:rsidRPr="00FF6DCA">
              <w:rPr>
                <w:rFonts w:cstheme="minorHAnsi"/>
                <w:szCs w:val="22"/>
              </w:rPr>
              <w:t>The android version of the mobile application</w:t>
            </w:r>
          </w:p>
        </w:tc>
      </w:tr>
      <w:tr w:rsidR="00B10A7E" w:rsidRPr="00FF6DCA" w14:paraId="032CC031" w14:textId="77777777" w:rsidTr="007514C6">
        <w:tc>
          <w:tcPr>
            <w:cnfStyle w:val="001000000000" w:firstRow="0" w:lastRow="0" w:firstColumn="1" w:lastColumn="0" w:oddVBand="0" w:evenVBand="0" w:oddHBand="0" w:evenHBand="0" w:firstRowFirstColumn="0" w:firstRowLastColumn="0" w:lastRowFirstColumn="0" w:lastRowLastColumn="0"/>
            <w:tcW w:w="1970" w:type="dxa"/>
            <w:vAlign w:val="center"/>
          </w:tcPr>
          <w:p w14:paraId="0357607E" w14:textId="322ED953" w:rsidR="00B10A7E" w:rsidRPr="00FF6DCA" w:rsidRDefault="00B10A7E" w:rsidP="005E5B9C">
            <w:pPr>
              <w:spacing w:before="120" w:after="120"/>
              <w:rPr>
                <w:rFonts w:cstheme="minorHAnsi"/>
                <w:szCs w:val="22"/>
              </w:rPr>
            </w:pPr>
            <w:r>
              <w:rPr>
                <w:rFonts w:cstheme="minorHAnsi"/>
                <w:szCs w:val="22"/>
              </w:rPr>
              <w:t>Unity</w:t>
            </w:r>
          </w:p>
        </w:tc>
        <w:tc>
          <w:tcPr>
            <w:tcW w:w="1170" w:type="dxa"/>
            <w:vAlign w:val="center"/>
          </w:tcPr>
          <w:p w14:paraId="4A1D77F2" w14:textId="58E6D8A9" w:rsidR="00B10A7E" w:rsidRPr="00FF6DCA" w:rsidRDefault="00B10A7E" w:rsidP="005E5B9C">
            <w:pPr>
              <w:spacing w:before="120" w:after="12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System</w:t>
            </w:r>
          </w:p>
        </w:tc>
        <w:tc>
          <w:tcPr>
            <w:tcW w:w="6200" w:type="dxa"/>
            <w:vAlign w:val="center"/>
          </w:tcPr>
          <w:p w14:paraId="678F6544" w14:textId="66C3CAD0" w:rsidR="00B10A7E" w:rsidRPr="00FF6DCA" w:rsidRDefault="00B10A7E" w:rsidP="007514C6">
            <w:pPr>
              <w:spacing w:before="120" w:after="120"/>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The computer program used for development</w:t>
            </w:r>
          </w:p>
        </w:tc>
      </w:tr>
      <w:tr w:rsidR="00B10A7E" w:rsidRPr="00FF6DCA" w14:paraId="674B03D6" w14:textId="77777777" w:rsidTr="0075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4309FA27" w14:textId="3AF970F4" w:rsidR="00B10A7E" w:rsidRDefault="00121D3F" w:rsidP="005E5B9C">
            <w:pPr>
              <w:spacing w:before="120" w:after="120"/>
              <w:rPr>
                <w:rFonts w:cstheme="minorHAnsi"/>
                <w:szCs w:val="22"/>
              </w:rPr>
            </w:pPr>
            <w:r>
              <w:rPr>
                <w:rFonts w:cstheme="minorHAnsi"/>
                <w:szCs w:val="22"/>
              </w:rPr>
              <w:t>App</w:t>
            </w:r>
          </w:p>
        </w:tc>
        <w:tc>
          <w:tcPr>
            <w:tcW w:w="1170" w:type="dxa"/>
            <w:vAlign w:val="center"/>
          </w:tcPr>
          <w:p w14:paraId="70CE7565" w14:textId="2AF9EA49" w:rsidR="00B10A7E" w:rsidRDefault="00D35A2D" w:rsidP="005E5B9C">
            <w:pPr>
              <w:spacing w:before="120" w:after="120"/>
              <w:jc w:val="center"/>
              <w:cnfStyle w:val="000000100000" w:firstRow="0" w:lastRow="0" w:firstColumn="0" w:lastColumn="0" w:oddVBand="0" w:evenVBand="0" w:oddHBand="1" w:evenHBand="0" w:firstRowFirstColumn="0" w:firstRowLastColumn="0" w:lastRowFirstColumn="0" w:lastRowLastColumn="0"/>
              <w:rPr>
                <w:rFonts w:cstheme="minorHAnsi"/>
                <w:szCs w:val="22"/>
              </w:rPr>
            </w:pPr>
            <w:r>
              <w:rPr>
                <w:rFonts w:cstheme="minorHAnsi"/>
                <w:szCs w:val="22"/>
              </w:rPr>
              <w:t>Slang</w:t>
            </w:r>
          </w:p>
        </w:tc>
        <w:tc>
          <w:tcPr>
            <w:tcW w:w="6200" w:type="dxa"/>
            <w:vAlign w:val="center"/>
          </w:tcPr>
          <w:p w14:paraId="3B7A8B9E" w14:textId="16A64BBC" w:rsidR="00B10A7E" w:rsidRDefault="00D35A2D" w:rsidP="007514C6">
            <w:pPr>
              <w:spacing w:before="120" w:after="120"/>
              <w:cnfStyle w:val="000000100000" w:firstRow="0" w:lastRow="0" w:firstColumn="0" w:lastColumn="0" w:oddVBand="0" w:evenVBand="0" w:oddHBand="1" w:evenHBand="0" w:firstRowFirstColumn="0" w:firstRowLastColumn="0" w:lastRowFirstColumn="0" w:lastRowLastColumn="0"/>
              <w:rPr>
                <w:rFonts w:cstheme="minorHAnsi"/>
                <w:szCs w:val="22"/>
              </w:rPr>
            </w:pPr>
            <w:r>
              <w:rPr>
                <w:rFonts w:cstheme="minorHAnsi"/>
                <w:szCs w:val="22"/>
              </w:rPr>
              <w:t>Meaning application. The product we are building.</w:t>
            </w:r>
          </w:p>
        </w:tc>
      </w:tr>
      <w:tr w:rsidR="00431738" w:rsidRPr="00FF6DCA" w14:paraId="7EFE99EF" w14:textId="77777777" w:rsidTr="007514C6">
        <w:tc>
          <w:tcPr>
            <w:cnfStyle w:val="001000000000" w:firstRow="0" w:lastRow="0" w:firstColumn="1" w:lastColumn="0" w:oddVBand="0" w:evenVBand="0" w:oddHBand="0" w:evenHBand="0" w:firstRowFirstColumn="0" w:firstRowLastColumn="0" w:lastRowFirstColumn="0" w:lastRowLastColumn="0"/>
            <w:tcW w:w="1970" w:type="dxa"/>
            <w:vAlign w:val="center"/>
          </w:tcPr>
          <w:p w14:paraId="35C26AEC" w14:textId="16D5BA30" w:rsidR="00431738" w:rsidRDefault="00431738" w:rsidP="005E5B9C">
            <w:pPr>
              <w:spacing w:before="120" w:after="120"/>
              <w:rPr>
                <w:rFonts w:cstheme="minorHAnsi"/>
                <w:szCs w:val="22"/>
              </w:rPr>
            </w:pPr>
            <w:r>
              <w:rPr>
                <w:rFonts w:cstheme="minorHAnsi"/>
                <w:szCs w:val="22"/>
              </w:rPr>
              <w:t>SRS</w:t>
            </w:r>
          </w:p>
        </w:tc>
        <w:tc>
          <w:tcPr>
            <w:tcW w:w="1170" w:type="dxa"/>
            <w:vAlign w:val="center"/>
          </w:tcPr>
          <w:p w14:paraId="7E8CAD95" w14:textId="2697DB12" w:rsidR="00431738" w:rsidRDefault="300BDF3E" w:rsidP="005E5B9C">
            <w:pPr>
              <w:spacing w:before="120" w:after="120"/>
              <w:jc w:val="center"/>
              <w:cnfStyle w:val="000000000000" w:firstRow="0" w:lastRow="0" w:firstColumn="0" w:lastColumn="0" w:oddVBand="0" w:evenVBand="0" w:oddHBand="0" w:evenHBand="0" w:firstRowFirstColumn="0" w:firstRowLastColumn="0" w:lastRowFirstColumn="0" w:lastRowLastColumn="0"/>
              <w:rPr>
                <w:rFonts w:cstheme="minorBidi"/>
              </w:rPr>
            </w:pPr>
            <w:r w:rsidRPr="300BDF3E">
              <w:rPr>
                <w:rFonts w:cstheme="minorBidi"/>
              </w:rPr>
              <w:t>Document</w:t>
            </w:r>
          </w:p>
        </w:tc>
        <w:tc>
          <w:tcPr>
            <w:tcW w:w="6200" w:type="dxa"/>
            <w:vAlign w:val="center"/>
          </w:tcPr>
          <w:p w14:paraId="75EC22C3" w14:textId="4ED426A0" w:rsidR="00431738" w:rsidRDefault="00A220B5" w:rsidP="007514C6">
            <w:pPr>
              <w:spacing w:before="120" w:after="120"/>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Software Requirements Specification</w:t>
            </w:r>
          </w:p>
        </w:tc>
      </w:tr>
      <w:tr w:rsidR="00431738" w:rsidRPr="00FF6DCA" w14:paraId="59CFCA4B" w14:textId="77777777" w:rsidTr="0075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7D93E7B7" w14:textId="6475A688" w:rsidR="00431738" w:rsidRDefault="00A220B5" w:rsidP="005E5B9C">
            <w:pPr>
              <w:spacing w:before="120" w:after="120"/>
              <w:rPr>
                <w:rFonts w:cstheme="minorHAnsi"/>
                <w:szCs w:val="22"/>
              </w:rPr>
            </w:pPr>
            <w:r>
              <w:rPr>
                <w:rFonts w:cstheme="minorHAnsi"/>
                <w:szCs w:val="22"/>
              </w:rPr>
              <w:t>Interface</w:t>
            </w:r>
          </w:p>
        </w:tc>
        <w:tc>
          <w:tcPr>
            <w:tcW w:w="1170" w:type="dxa"/>
            <w:vAlign w:val="center"/>
          </w:tcPr>
          <w:p w14:paraId="2E2D5D27" w14:textId="4B06593D" w:rsidR="00431738" w:rsidRDefault="00735BB7" w:rsidP="005E5B9C">
            <w:pPr>
              <w:spacing w:before="120" w:after="120"/>
              <w:jc w:val="center"/>
              <w:cnfStyle w:val="000000100000" w:firstRow="0" w:lastRow="0" w:firstColumn="0" w:lastColumn="0" w:oddVBand="0" w:evenVBand="0" w:oddHBand="1" w:evenHBand="0" w:firstRowFirstColumn="0" w:firstRowLastColumn="0" w:lastRowFirstColumn="0" w:lastRowLastColumn="0"/>
              <w:rPr>
                <w:rFonts w:cstheme="minorHAnsi"/>
                <w:szCs w:val="22"/>
              </w:rPr>
            </w:pPr>
            <w:r>
              <w:rPr>
                <w:rFonts w:cstheme="minorHAnsi"/>
                <w:szCs w:val="22"/>
              </w:rPr>
              <w:t>System</w:t>
            </w:r>
          </w:p>
        </w:tc>
        <w:tc>
          <w:tcPr>
            <w:tcW w:w="6200" w:type="dxa"/>
            <w:vAlign w:val="center"/>
          </w:tcPr>
          <w:p w14:paraId="1D5B7CCF" w14:textId="1557E1D9" w:rsidR="00431738" w:rsidRDefault="00751AF8" w:rsidP="007514C6">
            <w:pPr>
              <w:spacing w:before="120" w:after="120"/>
              <w:cnfStyle w:val="000000100000" w:firstRow="0" w:lastRow="0" w:firstColumn="0" w:lastColumn="0" w:oddVBand="0" w:evenVBand="0" w:oddHBand="1" w:evenHBand="0" w:firstRowFirstColumn="0" w:firstRowLastColumn="0" w:lastRowFirstColumn="0" w:lastRowLastColumn="0"/>
              <w:rPr>
                <w:rFonts w:cstheme="minorHAnsi"/>
                <w:szCs w:val="22"/>
              </w:rPr>
            </w:pPr>
            <w:r>
              <w:rPr>
                <w:rFonts w:ascii="Calibri" w:hAnsi="Calibri" w:cs="Calibri"/>
                <w:color w:val="000000"/>
                <w:lang w:eastAsia="en-CA"/>
              </w:rPr>
              <w:t>A point where two systems, subjects, organizations, etc., meet and interact. Or A device or program enabling a user to communicate with a computer.</w:t>
            </w:r>
          </w:p>
        </w:tc>
      </w:tr>
      <w:tr w:rsidR="002B6A44" w:rsidRPr="00FF6DCA" w14:paraId="547E68C9" w14:textId="77777777" w:rsidTr="007514C6">
        <w:tc>
          <w:tcPr>
            <w:cnfStyle w:val="001000000000" w:firstRow="0" w:lastRow="0" w:firstColumn="1" w:lastColumn="0" w:oddVBand="0" w:evenVBand="0" w:oddHBand="0" w:evenHBand="0" w:firstRowFirstColumn="0" w:firstRowLastColumn="0" w:lastRowFirstColumn="0" w:lastRowLastColumn="0"/>
            <w:tcW w:w="1970" w:type="dxa"/>
            <w:vAlign w:val="center"/>
          </w:tcPr>
          <w:p w14:paraId="587F0873" w14:textId="216358C9" w:rsidR="002B6A44" w:rsidRDefault="002B6A44" w:rsidP="005E5B9C">
            <w:pPr>
              <w:spacing w:before="120" w:after="120"/>
              <w:rPr>
                <w:rFonts w:cstheme="minorHAnsi"/>
                <w:szCs w:val="22"/>
              </w:rPr>
            </w:pPr>
            <w:r>
              <w:rPr>
                <w:rFonts w:cstheme="minorHAnsi"/>
                <w:szCs w:val="22"/>
              </w:rPr>
              <w:t>API</w:t>
            </w:r>
          </w:p>
        </w:tc>
        <w:tc>
          <w:tcPr>
            <w:tcW w:w="1170" w:type="dxa"/>
            <w:vAlign w:val="center"/>
          </w:tcPr>
          <w:p w14:paraId="1C741871" w14:textId="28852D2D" w:rsidR="002B6A44" w:rsidRDefault="002B6A44" w:rsidP="005E5B9C">
            <w:pPr>
              <w:spacing w:before="120" w:after="120"/>
              <w:jc w:val="center"/>
              <w:cnfStyle w:val="000000000000" w:firstRow="0" w:lastRow="0" w:firstColumn="0" w:lastColumn="0" w:oddVBand="0" w:evenVBand="0" w:oddHBand="0" w:evenHBand="0" w:firstRowFirstColumn="0" w:firstRowLastColumn="0" w:lastRowFirstColumn="0" w:lastRowLastColumn="0"/>
              <w:rPr>
                <w:rFonts w:cstheme="minorHAnsi"/>
                <w:szCs w:val="22"/>
              </w:rPr>
            </w:pPr>
            <w:r>
              <w:rPr>
                <w:rFonts w:cstheme="minorHAnsi"/>
                <w:szCs w:val="22"/>
              </w:rPr>
              <w:t>System</w:t>
            </w:r>
          </w:p>
        </w:tc>
        <w:tc>
          <w:tcPr>
            <w:tcW w:w="6200" w:type="dxa"/>
            <w:vAlign w:val="center"/>
          </w:tcPr>
          <w:p w14:paraId="2CDA79C6" w14:textId="649A766C" w:rsidR="002B6A44" w:rsidRDefault="002B6A44" w:rsidP="007514C6">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CA"/>
              </w:rPr>
            </w:pPr>
            <w:r>
              <w:rPr>
                <w:rFonts w:ascii="Calibri" w:hAnsi="Calibri" w:cs="Calibri"/>
                <w:color w:val="000000"/>
                <w:lang w:eastAsia="en-CA"/>
              </w:rPr>
              <w:t>In computer programming, an application programming interface (API) is a set of subroutine definitions, protocols, and tools for building application software.</w:t>
            </w:r>
          </w:p>
        </w:tc>
      </w:tr>
      <w:tr w:rsidR="712E5AA9" w14:paraId="11E850FD" w14:textId="77777777" w:rsidTr="0075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03DFEE72" w14:textId="098BAB46" w:rsidR="712E5AA9" w:rsidRDefault="36DBB77E" w:rsidP="005E5B9C">
            <w:pPr>
              <w:spacing w:before="120" w:after="120"/>
              <w:rPr>
                <w:rFonts w:cstheme="minorBidi"/>
              </w:rPr>
            </w:pPr>
            <w:r w:rsidRPr="36DBB77E">
              <w:rPr>
                <w:rFonts w:cstheme="minorBidi"/>
              </w:rPr>
              <w:t>GB</w:t>
            </w:r>
          </w:p>
        </w:tc>
        <w:tc>
          <w:tcPr>
            <w:tcW w:w="1170" w:type="dxa"/>
            <w:vAlign w:val="center"/>
          </w:tcPr>
          <w:p w14:paraId="6A8110D3" w14:textId="4FA6E5F3" w:rsidR="712E5AA9" w:rsidRDefault="36DBB77E" w:rsidP="005E5B9C">
            <w:pPr>
              <w:spacing w:before="120" w:after="120"/>
              <w:jc w:val="center"/>
              <w:cnfStyle w:val="000000100000" w:firstRow="0" w:lastRow="0" w:firstColumn="0" w:lastColumn="0" w:oddVBand="0" w:evenVBand="0" w:oddHBand="1" w:evenHBand="0" w:firstRowFirstColumn="0" w:firstRowLastColumn="0" w:lastRowFirstColumn="0" w:lastRowLastColumn="0"/>
              <w:rPr>
                <w:rFonts w:cstheme="minorBidi"/>
              </w:rPr>
            </w:pPr>
            <w:r w:rsidRPr="36DBB77E">
              <w:rPr>
                <w:rFonts w:cstheme="minorBidi"/>
              </w:rPr>
              <w:t>System</w:t>
            </w:r>
          </w:p>
        </w:tc>
        <w:tc>
          <w:tcPr>
            <w:tcW w:w="6200" w:type="dxa"/>
            <w:vAlign w:val="center"/>
          </w:tcPr>
          <w:p w14:paraId="283A1E0E" w14:textId="7B2837BD" w:rsidR="712E5AA9" w:rsidRDefault="36DBB77E" w:rsidP="007514C6">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eastAsia="en-CA"/>
              </w:rPr>
            </w:pPr>
            <w:r w:rsidRPr="36DBB77E">
              <w:rPr>
                <w:rFonts w:ascii="Calibri" w:hAnsi="Calibri" w:cs="Calibri"/>
                <w:color w:val="000000" w:themeColor="text1"/>
                <w:lang w:eastAsia="en-CA"/>
              </w:rPr>
              <w:t>Gigabyte. A unit of measurement for digital storage. Equal to a thousand bytes.</w:t>
            </w:r>
          </w:p>
        </w:tc>
      </w:tr>
      <w:tr w:rsidR="712E5AA9" w14:paraId="5AB725EA" w14:textId="77777777" w:rsidTr="007514C6">
        <w:tc>
          <w:tcPr>
            <w:cnfStyle w:val="001000000000" w:firstRow="0" w:lastRow="0" w:firstColumn="1" w:lastColumn="0" w:oddVBand="0" w:evenVBand="0" w:oddHBand="0" w:evenHBand="0" w:firstRowFirstColumn="0" w:firstRowLastColumn="0" w:lastRowFirstColumn="0" w:lastRowLastColumn="0"/>
            <w:tcW w:w="1970" w:type="dxa"/>
            <w:vAlign w:val="center"/>
          </w:tcPr>
          <w:p w14:paraId="3C4D1DD0" w14:textId="44BF005D" w:rsidR="712E5AA9" w:rsidRDefault="36DBB77E" w:rsidP="005E5B9C">
            <w:pPr>
              <w:spacing w:before="120" w:after="120"/>
              <w:rPr>
                <w:rFonts w:cstheme="minorBidi"/>
              </w:rPr>
            </w:pPr>
            <w:r w:rsidRPr="36DBB77E">
              <w:rPr>
                <w:rFonts w:cstheme="minorBidi"/>
              </w:rPr>
              <w:t>RAM</w:t>
            </w:r>
          </w:p>
        </w:tc>
        <w:tc>
          <w:tcPr>
            <w:tcW w:w="1170" w:type="dxa"/>
            <w:vAlign w:val="center"/>
          </w:tcPr>
          <w:p w14:paraId="3F3F2AFF" w14:textId="18D7CE86" w:rsidR="712E5AA9" w:rsidRDefault="36DBB77E" w:rsidP="005E5B9C">
            <w:pPr>
              <w:spacing w:before="120" w:after="120"/>
              <w:jc w:val="center"/>
              <w:cnfStyle w:val="000000000000" w:firstRow="0" w:lastRow="0" w:firstColumn="0" w:lastColumn="0" w:oddVBand="0" w:evenVBand="0" w:oddHBand="0" w:evenHBand="0" w:firstRowFirstColumn="0" w:firstRowLastColumn="0" w:lastRowFirstColumn="0" w:lastRowLastColumn="0"/>
              <w:rPr>
                <w:rFonts w:cstheme="minorBidi"/>
              </w:rPr>
            </w:pPr>
            <w:r w:rsidRPr="36DBB77E">
              <w:rPr>
                <w:rFonts w:cstheme="minorBidi"/>
              </w:rPr>
              <w:t>System</w:t>
            </w:r>
          </w:p>
        </w:tc>
        <w:tc>
          <w:tcPr>
            <w:tcW w:w="6200" w:type="dxa"/>
            <w:vAlign w:val="center"/>
          </w:tcPr>
          <w:p w14:paraId="7DA4FCB4" w14:textId="40C68006" w:rsidR="712E5AA9" w:rsidRDefault="36DBB77E" w:rsidP="007514C6">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eastAsia="en-CA"/>
              </w:rPr>
            </w:pPr>
            <w:r w:rsidRPr="36DBB77E">
              <w:rPr>
                <w:rFonts w:ascii="Calibri" w:hAnsi="Calibri" w:cs="Calibri"/>
                <w:color w:val="000000" w:themeColor="text1"/>
                <w:lang w:eastAsia="en-CA"/>
              </w:rPr>
              <w:t xml:space="preserve">Random Access Memory. The main form of memory in a computing device. Random Access Memory is volatile. That means data is retained in RAM </w:t>
            </w:r>
            <w:proofErr w:type="gramStart"/>
            <w:r w:rsidRPr="36DBB77E">
              <w:rPr>
                <w:rFonts w:ascii="Calibri" w:hAnsi="Calibri" w:cs="Calibri"/>
                <w:color w:val="000000" w:themeColor="text1"/>
                <w:lang w:eastAsia="en-CA"/>
              </w:rPr>
              <w:t>as long as</w:t>
            </w:r>
            <w:proofErr w:type="gramEnd"/>
            <w:r w:rsidRPr="36DBB77E">
              <w:rPr>
                <w:rFonts w:ascii="Calibri" w:hAnsi="Calibri" w:cs="Calibri"/>
                <w:color w:val="000000" w:themeColor="text1"/>
                <w:lang w:eastAsia="en-CA"/>
              </w:rPr>
              <w:t xml:space="preserve"> the computer is on, but it is lost when the computer is turned off. When the computer is rebooted, the OS and other files are reloaded into RAM, usually from an HDD or SSD.</w:t>
            </w:r>
          </w:p>
        </w:tc>
      </w:tr>
      <w:tr w:rsidR="00B47F10" w14:paraId="2DCBE8DB" w14:textId="77777777" w:rsidTr="0075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0" w:type="dxa"/>
            <w:vAlign w:val="center"/>
          </w:tcPr>
          <w:p w14:paraId="21FD853D" w14:textId="0083C9C2" w:rsidR="00B47F10" w:rsidRPr="36DBB77E" w:rsidRDefault="00B47F10" w:rsidP="005E5B9C">
            <w:pPr>
              <w:spacing w:before="120" w:after="120"/>
              <w:rPr>
                <w:rFonts w:cstheme="minorBidi"/>
              </w:rPr>
            </w:pPr>
            <w:r>
              <w:rPr>
                <w:rFonts w:cstheme="minorBidi"/>
              </w:rPr>
              <w:t>ARFoundation</w:t>
            </w:r>
          </w:p>
        </w:tc>
        <w:tc>
          <w:tcPr>
            <w:tcW w:w="1170" w:type="dxa"/>
            <w:vAlign w:val="center"/>
          </w:tcPr>
          <w:p w14:paraId="15ED44BD" w14:textId="1B97F392" w:rsidR="00B47F10" w:rsidRPr="36DBB77E" w:rsidRDefault="00B47F10" w:rsidP="005E5B9C">
            <w:pPr>
              <w:spacing w:before="120" w:after="120"/>
              <w:jc w:val="center"/>
              <w:cnfStyle w:val="000000100000" w:firstRow="0" w:lastRow="0" w:firstColumn="0" w:lastColumn="0" w:oddVBand="0" w:evenVBand="0" w:oddHBand="1" w:evenHBand="0" w:firstRowFirstColumn="0" w:firstRowLastColumn="0" w:lastRowFirstColumn="0" w:lastRowLastColumn="0"/>
              <w:rPr>
                <w:rFonts w:cstheme="minorBidi"/>
              </w:rPr>
            </w:pPr>
            <w:r w:rsidRPr="36DBB77E">
              <w:rPr>
                <w:rFonts w:cstheme="minorBidi"/>
              </w:rPr>
              <w:t>System</w:t>
            </w:r>
          </w:p>
        </w:tc>
        <w:tc>
          <w:tcPr>
            <w:tcW w:w="6200" w:type="dxa"/>
            <w:vAlign w:val="center"/>
          </w:tcPr>
          <w:p w14:paraId="4A72B664" w14:textId="45267C22" w:rsidR="00B47F10" w:rsidRPr="36DBB77E" w:rsidRDefault="000057AB" w:rsidP="007514C6">
            <w:pPr>
              <w:spacing w:before="120" w:after="120"/>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lang w:eastAsia="en-CA"/>
              </w:rPr>
            </w:pPr>
            <w:r>
              <w:rPr>
                <w:rFonts w:ascii="Calibri" w:hAnsi="Calibri" w:cs="Calibri"/>
                <w:color w:val="000000" w:themeColor="text1"/>
                <w:lang w:eastAsia="en-CA"/>
              </w:rPr>
              <w:t>Package for Unity that allows for cross platform development of AR applications</w:t>
            </w:r>
            <w:r w:rsidR="009A64CC">
              <w:rPr>
                <w:rFonts w:ascii="Calibri" w:hAnsi="Calibri" w:cs="Calibri"/>
                <w:color w:val="000000" w:themeColor="text1"/>
                <w:lang w:eastAsia="en-CA"/>
              </w:rPr>
              <w:t>.</w:t>
            </w:r>
          </w:p>
        </w:tc>
      </w:tr>
      <w:tr w:rsidR="00B47F10" w14:paraId="32C9A8CC" w14:textId="77777777" w:rsidTr="007514C6">
        <w:tc>
          <w:tcPr>
            <w:cnfStyle w:val="001000000000" w:firstRow="0" w:lastRow="0" w:firstColumn="1" w:lastColumn="0" w:oddVBand="0" w:evenVBand="0" w:oddHBand="0" w:evenHBand="0" w:firstRowFirstColumn="0" w:firstRowLastColumn="0" w:lastRowFirstColumn="0" w:lastRowLastColumn="0"/>
            <w:tcW w:w="1970" w:type="dxa"/>
            <w:vAlign w:val="center"/>
          </w:tcPr>
          <w:p w14:paraId="4D150116" w14:textId="65274322" w:rsidR="00B47F10" w:rsidRPr="36DBB77E" w:rsidRDefault="00B47F10" w:rsidP="005E5B9C">
            <w:pPr>
              <w:spacing w:before="120" w:after="120"/>
              <w:rPr>
                <w:rFonts w:cstheme="minorBidi"/>
              </w:rPr>
            </w:pPr>
            <w:r>
              <w:rPr>
                <w:rFonts w:cstheme="minorBidi"/>
              </w:rPr>
              <w:t>ARCore</w:t>
            </w:r>
          </w:p>
        </w:tc>
        <w:tc>
          <w:tcPr>
            <w:tcW w:w="1170" w:type="dxa"/>
            <w:vAlign w:val="center"/>
          </w:tcPr>
          <w:p w14:paraId="39D7963D" w14:textId="55F8E97B" w:rsidR="00B47F10" w:rsidRPr="36DBB77E" w:rsidRDefault="00B47F10" w:rsidP="005E5B9C">
            <w:pPr>
              <w:spacing w:before="120" w:after="120"/>
              <w:jc w:val="center"/>
              <w:cnfStyle w:val="000000000000" w:firstRow="0" w:lastRow="0" w:firstColumn="0" w:lastColumn="0" w:oddVBand="0" w:evenVBand="0" w:oddHBand="0" w:evenHBand="0" w:firstRowFirstColumn="0" w:firstRowLastColumn="0" w:lastRowFirstColumn="0" w:lastRowLastColumn="0"/>
              <w:rPr>
                <w:rFonts w:cstheme="minorBidi"/>
              </w:rPr>
            </w:pPr>
            <w:r w:rsidRPr="36DBB77E">
              <w:rPr>
                <w:rFonts w:cstheme="minorBidi"/>
              </w:rPr>
              <w:t>System</w:t>
            </w:r>
          </w:p>
        </w:tc>
        <w:tc>
          <w:tcPr>
            <w:tcW w:w="6200" w:type="dxa"/>
            <w:vAlign w:val="center"/>
          </w:tcPr>
          <w:p w14:paraId="1EAB758F" w14:textId="66714514" w:rsidR="00B47F10" w:rsidRPr="00376F8C" w:rsidRDefault="00756631" w:rsidP="00A229B2">
            <w:pPr>
              <w:spacing w:before="120"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lang w:eastAsia="en-CA"/>
              </w:rPr>
            </w:pPr>
            <w:r w:rsidRPr="00376F8C">
              <w:rPr>
                <w:rFonts w:ascii="Calibri" w:hAnsi="Calibri" w:cs="Calibri"/>
                <w:color w:val="000000" w:themeColor="text1"/>
                <w:lang w:eastAsia="en-CA"/>
              </w:rPr>
              <w:t xml:space="preserve">As per the </w:t>
            </w:r>
            <w:r w:rsidR="00802B4D">
              <w:rPr>
                <w:rFonts w:ascii="Calibri" w:hAnsi="Calibri" w:cs="Calibri"/>
                <w:color w:val="000000" w:themeColor="text1"/>
                <w:lang w:eastAsia="en-CA"/>
              </w:rPr>
              <w:t>official</w:t>
            </w:r>
            <w:r w:rsidRPr="00376F8C">
              <w:rPr>
                <w:rFonts w:ascii="Calibri" w:hAnsi="Calibri" w:cs="Calibri"/>
                <w:color w:val="000000" w:themeColor="text1"/>
                <w:lang w:eastAsia="en-CA"/>
              </w:rPr>
              <w:t xml:space="preserve"> documentation, “</w:t>
            </w:r>
            <w:r w:rsidRPr="00376F8C">
              <w:rPr>
                <w:shd w:val="clear" w:color="auto" w:fill="FFFFFF"/>
              </w:rPr>
              <w:t>ARCore is Google’s platform for building augmented reality experiences.” (ARCore, ND)</w:t>
            </w:r>
            <w:r w:rsidR="00685D13">
              <w:rPr>
                <w:shd w:val="clear" w:color="auto" w:fill="FFFFFF"/>
              </w:rPr>
              <w:t>.</w:t>
            </w:r>
            <w:r w:rsidR="006B1DA2">
              <w:rPr>
                <w:shd w:val="clear" w:color="auto" w:fill="FFFFFF"/>
              </w:rPr>
              <w:t xml:space="preserve"> </w:t>
            </w:r>
          </w:p>
        </w:tc>
      </w:tr>
    </w:tbl>
    <w:p w14:paraId="739FF1C6" w14:textId="75DBB23D" w:rsidR="007834D0" w:rsidRPr="00FF6DCA" w:rsidRDefault="36DBB77E" w:rsidP="007834D0">
      <w:pPr>
        <w:pStyle w:val="H2"/>
        <w:rPr>
          <w:rFonts w:eastAsia="Times New Roman"/>
        </w:rPr>
      </w:pPr>
      <w:bookmarkStart w:id="10" w:name="_Toc23450922"/>
      <w:bookmarkStart w:id="11" w:name="_Toc36584378"/>
      <w:bookmarkEnd w:id="10"/>
      <w:r w:rsidRPr="36DBB77E">
        <w:rPr>
          <w:rFonts w:eastAsia="Times New Roman"/>
        </w:rPr>
        <w:t>1.4 References</w:t>
      </w:r>
      <w:bookmarkEnd w:id="11"/>
    </w:p>
    <w:p w14:paraId="577EC932" w14:textId="2F6BB252" w:rsidR="00883049" w:rsidRDefault="00883049" w:rsidP="007834D0">
      <w:r>
        <w:rPr>
          <w:rFonts w:cstheme="minorBidi"/>
        </w:rPr>
        <w:t xml:space="preserve">ARCore. (ND). </w:t>
      </w:r>
      <w:r w:rsidR="00BF1253" w:rsidRPr="00BF1253">
        <w:rPr>
          <w:rFonts w:cstheme="minorBidi"/>
        </w:rPr>
        <w:t>ARCore overview</w:t>
      </w:r>
      <w:r w:rsidR="00BF1253">
        <w:rPr>
          <w:rFonts w:cstheme="minorBidi"/>
        </w:rPr>
        <w:t xml:space="preserve">. </w:t>
      </w:r>
      <w:r w:rsidR="00BF1253" w:rsidRPr="0DAAACFD">
        <w:rPr>
          <w:rFonts w:ascii="Calibri" w:eastAsia="Calibri" w:hAnsi="Calibri" w:cs="Calibri"/>
        </w:rPr>
        <w:t xml:space="preserve">Retrieved </w:t>
      </w:r>
      <w:r w:rsidR="00BF1253">
        <w:rPr>
          <w:rFonts w:ascii="Calibri" w:eastAsia="Calibri" w:hAnsi="Calibri" w:cs="Calibri"/>
        </w:rPr>
        <w:t>March</w:t>
      </w:r>
      <w:r w:rsidR="00BF1253" w:rsidRPr="0DAAACFD">
        <w:rPr>
          <w:rFonts w:ascii="Calibri" w:eastAsia="Calibri" w:hAnsi="Calibri" w:cs="Calibri"/>
        </w:rPr>
        <w:t xml:space="preserve"> 30, </w:t>
      </w:r>
      <w:r w:rsidR="000A6251">
        <w:rPr>
          <w:rFonts w:ascii="Calibri" w:eastAsia="Calibri" w:hAnsi="Calibri" w:cs="Calibri"/>
        </w:rPr>
        <w:t>2020</w:t>
      </w:r>
      <w:r w:rsidR="00BF1253" w:rsidRPr="0DAAACFD">
        <w:rPr>
          <w:rFonts w:ascii="Calibri" w:eastAsia="Calibri" w:hAnsi="Calibri" w:cs="Calibri"/>
        </w:rPr>
        <w:t xml:space="preserve">, from </w:t>
      </w:r>
      <w:r w:rsidR="00427F0F">
        <w:rPr>
          <w:rFonts w:ascii="Calibri" w:eastAsia="Calibri" w:hAnsi="Calibri" w:cs="Calibri"/>
        </w:rPr>
        <w:tab/>
      </w:r>
      <w:r w:rsidRPr="00CE45BB">
        <w:t>https://developers.google.com/ar/discover</w:t>
      </w:r>
    </w:p>
    <w:p w14:paraId="272729A2" w14:textId="77777777" w:rsidR="00883049" w:rsidRDefault="00883049" w:rsidP="007834D0">
      <w:pPr>
        <w:rPr>
          <w:rFonts w:cstheme="minorBidi"/>
        </w:rPr>
      </w:pPr>
    </w:p>
    <w:p w14:paraId="160E7766" w14:textId="0D9991E5" w:rsidR="00C357F7" w:rsidRDefault="007834D0" w:rsidP="007834D0">
      <w:pPr>
        <w:rPr>
          <w:rFonts w:cstheme="minorBidi"/>
        </w:rPr>
      </w:pPr>
      <w:r w:rsidRPr="5E9167B1">
        <w:rPr>
          <w:rFonts w:cstheme="minorBidi"/>
        </w:rPr>
        <w:t xml:space="preserve">IEEE Standards Association. (1998). </w:t>
      </w:r>
      <w:r w:rsidRPr="5E9167B1">
        <w:rPr>
          <w:rFonts w:cstheme="minorBidi"/>
          <w:i/>
        </w:rPr>
        <w:t>IEEE Guide for Software Requirements Specifications</w:t>
      </w:r>
      <w:r w:rsidRPr="5E9167B1">
        <w:rPr>
          <w:rFonts w:cstheme="minorBidi"/>
        </w:rPr>
        <w:t xml:space="preserve">. </w:t>
      </w:r>
      <w:r w:rsidR="00C357F7">
        <w:tab/>
      </w:r>
      <w:r w:rsidRPr="5E9167B1">
        <w:rPr>
          <w:rFonts w:cstheme="minorBidi"/>
        </w:rPr>
        <w:t xml:space="preserve">Retrieved on </w:t>
      </w:r>
      <w:r>
        <w:tab/>
      </w:r>
      <w:r w:rsidRPr="5E9167B1">
        <w:rPr>
          <w:rFonts w:cstheme="minorBidi"/>
        </w:rPr>
        <w:t>Oct 31, 2019, from</w:t>
      </w:r>
      <w:r w:rsidR="00C357F7" w:rsidRPr="5E9167B1">
        <w:rPr>
          <w:rFonts w:cstheme="minorBidi"/>
        </w:rPr>
        <w:t xml:space="preserve"> https://conestoga.desire2learn.com/</w:t>
      </w:r>
    </w:p>
    <w:p w14:paraId="20EDA60D" w14:textId="5474AAF4" w:rsidR="00C357F7" w:rsidRDefault="00C357F7" w:rsidP="007834D0">
      <w:pPr>
        <w:rPr>
          <w:rFonts w:cstheme="minorBidi"/>
        </w:rPr>
      </w:pPr>
      <w:r>
        <w:rPr>
          <w:rFonts w:cstheme="minorHAnsi"/>
        </w:rPr>
        <w:tab/>
      </w:r>
      <w:r w:rsidRPr="5E9167B1">
        <w:rPr>
          <w:rFonts w:cstheme="minorBidi"/>
        </w:rPr>
        <w:t>content/enforced/</w:t>
      </w:r>
      <w:r w:rsidR="007834D0" w:rsidRPr="5E9167B1">
        <w:rPr>
          <w:rFonts w:cstheme="minorBidi"/>
        </w:rPr>
        <w:t>62087-D2LGroup-0059_P00_X_X_D2LGroup-0059_1_X/Standards</w:t>
      </w:r>
    </w:p>
    <w:p w14:paraId="5A0B3921" w14:textId="1ACF43A3" w:rsidR="007834D0" w:rsidRPr="00FF6DCA" w:rsidRDefault="00C357F7" w:rsidP="007834D0">
      <w:pPr>
        <w:rPr>
          <w:rFonts w:cstheme="minorBidi"/>
        </w:rPr>
      </w:pPr>
      <w:r>
        <w:rPr>
          <w:rFonts w:cstheme="minorHAnsi"/>
        </w:rPr>
        <w:tab/>
      </w:r>
      <w:r w:rsidR="007834D0" w:rsidRPr="3C9C7BD6">
        <w:rPr>
          <w:rFonts w:cstheme="minorBidi"/>
        </w:rPr>
        <w:t>/SETStandards.html</w:t>
      </w:r>
    </w:p>
    <w:p w14:paraId="34BC9089" w14:textId="69AA2E26" w:rsidR="3C9C7BD6" w:rsidRDefault="3C9C7BD6" w:rsidP="3C9C7BD6">
      <w:pPr>
        <w:rPr>
          <w:rFonts w:cstheme="minorBidi"/>
        </w:rPr>
      </w:pPr>
    </w:p>
    <w:p w14:paraId="646919A3" w14:textId="0C0C6DE0" w:rsidR="3C9C7BD6" w:rsidRDefault="0DAAACFD">
      <w:r w:rsidRPr="0DAAACFD">
        <w:rPr>
          <w:rFonts w:ascii="Calibri" w:eastAsia="Calibri" w:hAnsi="Calibri" w:cs="Calibri"/>
        </w:rPr>
        <w:t xml:space="preserve">Google. (N.D. a). </w:t>
      </w:r>
      <w:r w:rsidRPr="0DAAACFD">
        <w:rPr>
          <w:rFonts w:ascii="Calibri" w:eastAsia="Calibri" w:hAnsi="Calibri" w:cs="Calibri"/>
          <w:i/>
          <w:iCs/>
        </w:rPr>
        <w:t>Codenames, Tags, and Build Numbers</w:t>
      </w:r>
      <w:r w:rsidRPr="0DAAACFD">
        <w:rPr>
          <w:rFonts w:ascii="Calibri" w:eastAsia="Calibri" w:hAnsi="Calibri" w:cs="Calibri"/>
        </w:rPr>
        <w:t xml:space="preserve">. Retrieved November 30, 2019, from </w:t>
      </w:r>
      <w:r w:rsidR="3C9C7BD6">
        <w:tab/>
      </w:r>
      <w:r w:rsidRPr="0DAAACFD">
        <w:rPr>
          <w:rFonts w:ascii="Calibri" w:eastAsia="Calibri" w:hAnsi="Calibri" w:cs="Calibri"/>
        </w:rPr>
        <w:t>https://developers.google.com/ar/develop/java/quickstart</w:t>
      </w:r>
    </w:p>
    <w:p w14:paraId="714C0F0F" w14:textId="74A6C7D2" w:rsidR="3C9C7BD6" w:rsidRDefault="0DAAACFD">
      <w:r w:rsidRPr="0DAAACFD">
        <w:rPr>
          <w:rFonts w:ascii="Calibri" w:eastAsia="Calibri" w:hAnsi="Calibri" w:cs="Calibri"/>
        </w:rPr>
        <w:t xml:space="preserve"> </w:t>
      </w:r>
    </w:p>
    <w:p w14:paraId="1297D111" w14:textId="44C0B58B" w:rsidR="3C9C7BD6" w:rsidRDefault="0DAAACFD">
      <w:r w:rsidRPr="0DAAACFD">
        <w:rPr>
          <w:rFonts w:ascii="Calibri" w:eastAsia="Calibri" w:hAnsi="Calibri" w:cs="Calibri"/>
        </w:rPr>
        <w:t xml:space="preserve">Google. (N.D. b). </w:t>
      </w:r>
      <w:proofErr w:type="spellStart"/>
      <w:r w:rsidRPr="0DAAACFD">
        <w:rPr>
          <w:rFonts w:ascii="Calibri" w:eastAsia="Calibri" w:hAnsi="Calibri" w:cs="Calibri"/>
          <w:i/>
          <w:iCs/>
        </w:rPr>
        <w:t>Quickstart</w:t>
      </w:r>
      <w:proofErr w:type="spellEnd"/>
      <w:r w:rsidRPr="0DAAACFD">
        <w:rPr>
          <w:rFonts w:ascii="Calibri" w:eastAsia="Calibri" w:hAnsi="Calibri" w:cs="Calibri"/>
          <w:i/>
          <w:iCs/>
        </w:rPr>
        <w:t xml:space="preserve"> for Android</w:t>
      </w:r>
      <w:r w:rsidRPr="0DAAACFD">
        <w:rPr>
          <w:rFonts w:ascii="Calibri" w:eastAsia="Calibri" w:hAnsi="Calibri" w:cs="Calibri"/>
        </w:rPr>
        <w:t>. Retrieved November 30, 2019, from https://source.</w:t>
      </w:r>
      <w:r w:rsidR="3C9C7BD6">
        <w:br/>
      </w:r>
      <w:r w:rsidR="3C9C7BD6">
        <w:tab/>
      </w:r>
      <w:r w:rsidRPr="0DAAACFD">
        <w:rPr>
          <w:rFonts w:ascii="Calibri" w:eastAsia="Calibri" w:hAnsi="Calibri" w:cs="Calibri"/>
        </w:rPr>
        <w:t>android.com/setup/start/build-numbers</w:t>
      </w:r>
    </w:p>
    <w:p w14:paraId="7D5236DB" w14:textId="03E034B7" w:rsidR="007834D0" w:rsidRDefault="007834D0" w:rsidP="007834D0">
      <w:pPr>
        <w:rPr>
          <w:rFonts w:cstheme="minorBidi"/>
        </w:rPr>
      </w:pPr>
    </w:p>
    <w:p w14:paraId="061481BD" w14:textId="2BFE243B" w:rsidR="00C357F7" w:rsidRDefault="007834D0" w:rsidP="007834D0">
      <w:pPr>
        <w:rPr>
          <w:rFonts w:cstheme="minorHAnsi"/>
        </w:rPr>
      </w:pPr>
      <w:r w:rsidRPr="00FF6DCA">
        <w:rPr>
          <w:rFonts w:cstheme="minorHAnsi"/>
          <w:szCs w:val="22"/>
        </w:rPr>
        <w:t xml:space="preserve">Karner, B., Lefebvre, R., Prince, K. (2018). GIORP-Team-04: </w:t>
      </w:r>
      <w:proofErr w:type="spellStart"/>
      <w:r w:rsidRPr="00FF6DCA">
        <w:rPr>
          <w:rFonts w:cstheme="minorHAnsi"/>
          <w:szCs w:val="22"/>
        </w:rPr>
        <w:t>SAaD</w:t>
      </w:r>
      <w:proofErr w:type="spellEnd"/>
      <w:r w:rsidRPr="00FF6DCA">
        <w:rPr>
          <w:rFonts w:cstheme="minorHAnsi"/>
          <w:szCs w:val="22"/>
        </w:rPr>
        <w:t xml:space="preserve">: ML-04 - The GIORP SRS. </w:t>
      </w:r>
      <w:r w:rsidR="00C357F7">
        <w:rPr>
          <w:rFonts w:cstheme="minorHAnsi"/>
          <w:szCs w:val="22"/>
        </w:rPr>
        <w:tab/>
      </w:r>
      <w:r w:rsidRPr="00FF6DCA">
        <w:rPr>
          <w:rFonts w:cstheme="minorHAnsi"/>
          <w:szCs w:val="22"/>
        </w:rPr>
        <w:t xml:space="preserve">Retrieved on </w:t>
      </w:r>
      <w:r w:rsidRPr="00FF6DCA">
        <w:rPr>
          <w:rFonts w:cstheme="minorHAnsi"/>
          <w:szCs w:val="22"/>
        </w:rPr>
        <w:tab/>
        <w:t>October 31, 2019, from</w:t>
      </w:r>
      <w:r w:rsidR="00C357F7">
        <w:rPr>
          <w:rFonts w:cstheme="minorHAnsi"/>
          <w:szCs w:val="22"/>
        </w:rPr>
        <w:t xml:space="preserve"> </w:t>
      </w:r>
      <w:r w:rsidR="00C357F7" w:rsidRPr="00C357F7">
        <w:rPr>
          <w:rFonts w:cstheme="minorHAnsi"/>
        </w:rPr>
        <w:t>https://conestoga.desire2learn.com</w:t>
      </w:r>
    </w:p>
    <w:p w14:paraId="7A54534D" w14:textId="15E95FAF" w:rsidR="007834D0" w:rsidRDefault="00C357F7" w:rsidP="007834D0">
      <w:pPr>
        <w:rPr>
          <w:rFonts w:cstheme="minorBidi"/>
        </w:rPr>
      </w:pPr>
      <w:r>
        <w:rPr>
          <w:rFonts w:cstheme="minorHAnsi"/>
        </w:rPr>
        <w:tab/>
      </w:r>
      <w:r w:rsidR="007834D0" w:rsidRPr="3C9C7BD6">
        <w:rPr>
          <w:rFonts w:cstheme="minorBidi"/>
        </w:rPr>
        <w:t>/d2l/lms/dropbox/user/folders_history.d2l?db=190792&amp;grpid=190671&amp;isprv=0&amp;bp=0&amp;</w:t>
      </w:r>
      <w:r>
        <w:rPr>
          <w:rFonts w:cstheme="minorHAnsi"/>
        </w:rPr>
        <w:tab/>
      </w:r>
      <w:r>
        <w:tab/>
      </w:r>
      <w:proofErr w:type="spellStart"/>
      <w:r w:rsidR="007834D0" w:rsidRPr="3C9C7BD6">
        <w:rPr>
          <w:rFonts w:cstheme="minorBidi"/>
        </w:rPr>
        <w:t>ou</w:t>
      </w:r>
      <w:proofErr w:type="spellEnd"/>
      <w:r w:rsidR="007834D0" w:rsidRPr="3C9C7BD6">
        <w:rPr>
          <w:rFonts w:cstheme="minorBidi"/>
        </w:rPr>
        <w:t>=185223</w:t>
      </w:r>
    </w:p>
    <w:p w14:paraId="126838A6" w14:textId="010C2894" w:rsidR="00A65CF4" w:rsidRDefault="00A65CF4" w:rsidP="007834D0">
      <w:pPr>
        <w:rPr>
          <w:rFonts w:cstheme="minorBidi"/>
        </w:rPr>
      </w:pPr>
    </w:p>
    <w:p w14:paraId="4A23A6D1" w14:textId="1A81BF1C" w:rsidR="00A65CF4" w:rsidRDefault="712E5AA9" w:rsidP="007834D0">
      <w:r w:rsidRPr="712E5AA9">
        <w:rPr>
          <w:rFonts w:ascii="Calibri" w:eastAsia="Calibri" w:hAnsi="Calibri" w:cs="Calibri"/>
        </w:rPr>
        <w:t>Luminaire. (N.D.). The Augmented Reality App for Lighting Business. Retrieved November 30, `</w:t>
      </w:r>
      <w:r w:rsidR="442AC09C">
        <w:tab/>
      </w:r>
      <w:r w:rsidRPr="712E5AA9">
        <w:rPr>
          <w:rFonts w:ascii="Calibri" w:eastAsia="Calibri" w:hAnsi="Calibri" w:cs="Calibri"/>
        </w:rPr>
        <w:t>2019, from https://luminaire-ar.com/en/the-app/</w:t>
      </w:r>
    </w:p>
    <w:p w14:paraId="3DBFDA30" w14:textId="1A89DFA4" w:rsidR="712E5AA9" w:rsidRDefault="712E5AA9">
      <w:r>
        <w:br w:type="page"/>
      </w:r>
    </w:p>
    <w:p w14:paraId="51FE7CC8" w14:textId="7749364D" w:rsidR="007834D0" w:rsidRPr="00FF6DCA" w:rsidRDefault="007834D0" w:rsidP="006A42AF">
      <w:pPr>
        <w:pStyle w:val="H2"/>
        <w:tabs>
          <w:tab w:val="left" w:pos="2418"/>
        </w:tabs>
        <w:spacing w:before="360"/>
        <w:rPr>
          <w:rFonts w:eastAsia="Times New Roman"/>
        </w:rPr>
      </w:pPr>
      <w:bookmarkStart w:id="12" w:name="_Toc23450923"/>
      <w:bookmarkStart w:id="13" w:name="_Toc36584379"/>
      <w:r w:rsidRPr="00FF6DCA">
        <w:rPr>
          <w:rFonts w:eastAsia="Times New Roman"/>
        </w:rPr>
        <w:t>1.5 Overview</w:t>
      </w:r>
      <w:bookmarkEnd w:id="12"/>
      <w:bookmarkEnd w:id="13"/>
      <w:r>
        <w:tab/>
      </w:r>
    </w:p>
    <w:p w14:paraId="17D41B58" w14:textId="69D38039" w:rsidR="007E40A4" w:rsidRDefault="007E40A4" w:rsidP="007E40A4">
      <w:pPr>
        <w:ind w:firstLine="720"/>
        <w:rPr>
          <w:szCs w:val="22"/>
        </w:rPr>
      </w:pPr>
      <w:r>
        <w:t>The next section, Overall Description, gives an overview of the functionality of the system. It describes the interfaces the system will have to communicate with external actors and systems. This section also summarizes the major functions of the system, as well as explains the expectations the system requires of the user. Lastly, it outlines the constraints of the system.</w:t>
      </w:r>
    </w:p>
    <w:p w14:paraId="3F29BB83" w14:textId="77777777" w:rsidR="007E40A4" w:rsidRDefault="007E40A4" w:rsidP="007E40A4">
      <w:pPr>
        <w:ind w:firstLine="720"/>
      </w:pPr>
      <w:r>
        <w:t xml:space="preserve">The third section, Specific Requirements, is written primarily for the developers and describes in more technical terms and in greater detail the interfaces, functionality, requirements, and constraints of the system. Also, it describes the logical database requirements. </w:t>
      </w:r>
    </w:p>
    <w:p w14:paraId="3F0B6170" w14:textId="01D1CF00" w:rsidR="007E40A4" w:rsidRDefault="007E40A4" w:rsidP="007E40A4">
      <w:pPr>
        <w:ind w:firstLine="720"/>
      </w:pPr>
      <w:r>
        <w:t>The same system is being described in both sections</w:t>
      </w:r>
      <w:r w:rsidR="3EB6E1D9">
        <w:t>;</w:t>
      </w:r>
      <w:r>
        <w:t xml:space="preserve"> the difference is the level of technicality used to describe the system. The second section of this document is meant to be read by general stakeholders or customers, where the third is generally for developers working on the system.</w:t>
      </w:r>
    </w:p>
    <w:p w14:paraId="2B05DF9F" w14:textId="176BA636" w:rsidR="007834D0" w:rsidRPr="00FF6DCA" w:rsidRDefault="007834D0" w:rsidP="007834D0">
      <w:pPr>
        <w:ind w:firstLine="720"/>
        <w:rPr>
          <w:rFonts w:cstheme="minorBidi"/>
        </w:rPr>
      </w:pPr>
    </w:p>
    <w:p w14:paraId="5F2128C6" w14:textId="4BB66E6F" w:rsidR="712E5AA9" w:rsidRDefault="712E5AA9">
      <w:r>
        <w:br w:type="page"/>
      </w:r>
    </w:p>
    <w:p w14:paraId="649535F2" w14:textId="17B088CA" w:rsidR="007834D0" w:rsidRPr="00FF6DCA" w:rsidRDefault="007834D0" w:rsidP="007834D0">
      <w:pPr>
        <w:pStyle w:val="Heading1"/>
        <w:spacing w:after="120"/>
        <w:rPr>
          <w:rFonts w:eastAsia="Times New Roman" w:cstheme="minorBidi"/>
        </w:rPr>
      </w:pPr>
      <w:bookmarkStart w:id="14" w:name="_Toc23450924"/>
      <w:bookmarkStart w:id="15" w:name="_Toc36584380"/>
      <w:r w:rsidRPr="7CD6142F">
        <w:rPr>
          <w:rFonts w:eastAsia="Times New Roman" w:cstheme="minorBidi"/>
        </w:rPr>
        <w:t>2.0 Overall Description</w:t>
      </w:r>
      <w:bookmarkEnd w:id="14"/>
      <w:bookmarkEnd w:id="15"/>
    </w:p>
    <w:p w14:paraId="4DF5614A" w14:textId="77777777" w:rsidR="00D05CDC" w:rsidRDefault="007834D0" w:rsidP="007834D0">
      <w:pPr>
        <w:rPr>
          <w:rFonts w:cstheme="minorBidi"/>
        </w:rPr>
      </w:pPr>
      <w:r w:rsidRPr="00FF6DCA">
        <w:rPr>
          <w:rFonts w:cstheme="minorHAnsi"/>
        </w:rPr>
        <w:tab/>
      </w:r>
      <w:r w:rsidRPr="7CD6142F">
        <w:rPr>
          <w:rFonts w:cstheme="minorBidi"/>
        </w:rPr>
        <w:t xml:space="preserve">The material covered in the following section is intended to provide a clear depiction of the systems features, settings, and potential constraints. The section is intended for readers who desire a complete high-level understanding of the product. </w:t>
      </w:r>
    </w:p>
    <w:p w14:paraId="4B437F1F" w14:textId="264AD45F" w:rsidR="007834D0" w:rsidRPr="00FF6DCA" w:rsidRDefault="712E5AA9" w:rsidP="00D05CDC">
      <w:pPr>
        <w:ind w:firstLine="720"/>
        <w:rPr>
          <w:rFonts w:cstheme="minorBidi"/>
        </w:rPr>
      </w:pPr>
      <w:r w:rsidRPr="712E5AA9">
        <w:rPr>
          <w:rFonts w:cstheme="minorBidi"/>
        </w:rPr>
        <w:t>The material covered in the following sub sections is provided to give the reader a comprehensive background of the system in order to understand the specific requirements as outlined in section three.</w:t>
      </w:r>
    </w:p>
    <w:p w14:paraId="59C1A126" w14:textId="1CA1D98F" w:rsidR="712E5AA9" w:rsidRDefault="712E5AA9">
      <w:r>
        <w:br w:type="page"/>
      </w:r>
    </w:p>
    <w:p w14:paraId="3880202D" w14:textId="77777777" w:rsidR="007834D0" w:rsidRPr="00FF6DCA" w:rsidRDefault="007834D0" w:rsidP="007834D0">
      <w:pPr>
        <w:pStyle w:val="H2"/>
        <w:rPr>
          <w:rFonts w:eastAsia="Times New Roman"/>
        </w:rPr>
      </w:pPr>
      <w:bookmarkStart w:id="16" w:name="_Toc23450925"/>
      <w:bookmarkStart w:id="17" w:name="_Toc36584381"/>
      <w:r w:rsidRPr="00FF6DCA">
        <w:rPr>
          <w:rFonts w:eastAsia="Times New Roman"/>
        </w:rPr>
        <w:t>2.1 Product Perspective</w:t>
      </w:r>
      <w:bookmarkEnd w:id="16"/>
      <w:bookmarkEnd w:id="17"/>
    </w:p>
    <w:p w14:paraId="765BAEB5" w14:textId="2EB13167" w:rsidR="3C9C7BD6" w:rsidRDefault="78F50B15" w:rsidP="3EB6E1D9">
      <w:pPr>
        <w:ind w:firstLine="720"/>
        <w:rPr>
          <w:rFonts w:eastAsiaTheme="minorEastAsia" w:cstheme="minorBidi"/>
        </w:rPr>
      </w:pPr>
      <w:r w:rsidRPr="78F50B15">
        <w:rPr>
          <w:rFonts w:ascii="Calibri" w:eastAsia="Calibri" w:hAnsi="Calibri" w:cs="Calibri"/>
        </w:rPr>
        <w:t xml:space="preserve">Competing applications are currently available for both iOS, and Android devices.  </w:t>
      </w:r>
      <w:r w:rsidR="0DAAACFD" w:rsidRPr="78F50B15">
        <w:rPr>
          <w:rFonts w:ascii="Calibri" w:eastAsia="Calibri" w:hAnsi="Calibri" w:cs="Calibri"/>
        </w:rPr>
        <w:t>The four most notable examples include Luminaire, Zoom-AR, IKEA Place, and Wayfair.</w:t>
      </w:r>
      <w:r w:rsidR="0DAAACFD" w:rsidRPr="0DAAACFD">
        <w:rPr>
          <w:rFonts w:eastAsiaTheme="minorEastAsia" w:cstheme="minorBidi"/>
        </w:rPr>
        <w:t xml:space="preserve"> </w:t>
      </w:r>
    </w:p>
    <w:p w14:paraId="62A1C129" w14:textId="06B33AE8" w:rsidR="3C9C7BD6" w:rsidRDefault="0DAAACFD" w:rsidP="3C9C7BD6">
      <w:pPr>
        <w:rPr>
          <w:rFonts w:eastAsiaTheme="minorEastAsia" w:cstheme="minorBidi"/>
        </w:rPr>
      </w:pPr>
      <w:r w:rsidRPr="0DAAACFD">
        <w:rPr>
          <w:rFonts w:eastAsiaTheme="minorEastAsia" w:cstheme="minorBidi"/>
        </w:rPr>
        <w:t xml:space="preserve"> </w:t>
      </w:r>
    </w:p>
    <w:p w14:paraId="549E21F2" w14:textId="1DA41A27" w:rsidR="3C9C7BD6" w:rsidRDefault="0DAAACFD" w:rsidP="3C9C7BD6">
      <w:pPr>
        <w:ind w:firstLine="720"/>
        <w:rPr>
          <w:rFonts w:eastAsiaTheme="minorEastAsia" w:cstheme="minorBidi"/>
        </w:rPr>
      </w:pPr>
      <w:r w:rsidRPr="0DAAACFD">
        <w:rPr>
          <w:rFonts w:eastAsiaTheme="minorEastAsia" w:cstheme="minorBidi"/>
        </w:rPr>
        <w:t xml:space="preserve">Luminaire can be described as an application designed for dividing realistic lighting simulations are targeted towards and commercial entities (Luminaire, N.D.). The application provides users with the option to simulating certain lighting fixtures in both interior and exterior </w:t>
      </w:r>
      <w:r w:rsidR="00AA732A" w:rsidRPr="0DAAACFD">
        <w:rPr>
          <w:rFonts w:eastAsiaTheme="minorEastAsia" w:cstheme="minorBidi"/>
        </w:rPr>
        <w:t>environments and</w:t>
      </w:r>
      <w:r w:rsidRPr="0DAAACFD">
        <w:rPr>
          <w:rFonts w:eastAsiaTheme="minorEastAsia" w:cstheme="minorBidi"/>
        </w:rPr>
        <w:t xml:space="preserve"> present these in a professional manner using a digital showroom. </w:t>
      </w:r>
    </w:p>
    <w:p w14:paraId="0745AA7D" w14:textId="6ABD3324" w:rsidR="3C9C7BD6" w:rsidRDefault="0DAAACFD" w:rsidP="3C9C7BD6">
      <w:pPr>
        <w:ind w:firstLine="720"/>
        <w:rPr>
          <w:rFonts w:eastAsiaTheme="minorEastAsia" w:cstheme="minorBidi"/>
        </w:rPr>
      </w:pPr>
      <w:r w:rsidRPr="0DAAACFD">
        <w:rPr>
          <w:rFonts w:eastAsiaTheme="minorEastAsia" w:cstheme="minorBidi"/>
        </w:rPr>
        <w:t xml:space="preserve"> </w:t>
      </w:r>
    </w:p>
    <w:p w14:paraId="3EA01631" w14:textId="02C25BA4" w:rsidR="3C9C7BD6" w:rsidRDefault="0DAAACFD" w:rsidP="3C9C7BD6">
      <w:pPr>
        <w:ind w:firstLine="720"/>
        <w:rPr>
          <w:rFonts w:eastAsiaTheme="minorEastAsia" w:cstheme="minorBidi"/>
        </w:rPr>
      </w:pPr>
      <w:r w:rsidRPr="0DAAACFD">
        <w:rPr>
          <w:rFonts w:eastAsiaTheme="minorEastAsia" w:cstheme="minorBidi"/>
        </w:rPr>
        <w:t xml:space="preserve">Zoom-AR is an Android mobile application available to interior designers and other business professionals. The application gives uses a great deal of freedom in defining how their selected light fixture appears on the device. For example, users can select specific lighting model and apply different color scheme to change its appearance. It also allows professionals to add new 3-D models to the applications library and brand their creations. </w:t>
      </w:r>
    </w:p>
    <w:p w14:paraId="59DA9F86" w14:textId="6B23A65A" w:rsidR="3C9C7BD6" w:rsidRDefault="0DAAACFD" w:rsidP="3C9C7BD6">
      <w:pPr>
        <w:ind w:firstLine="720"/>
        <w:rPr>
          <w:rFonts w:eastAsiaTheme="minorEastAsia" w:cstheme="minorBidi"/>
        </w:rPr>
      </w:pPr>
      <w:r w:rsidRPr="0DAAACFD">
        <w:rPr>
          <w:rFonts w:eastAsiaTheme="minorEastAsia" w:cstheme="minorBidi"/>
        </w:rPr>
        <w:t xml:space="preserve"> </w:t>
      </w:r>
    </w:p>
    <w:p w14:paraId="128DE034" w14:textId="35ABBFB6" w:rsidR="3C9C7BD6" w:rsidRDefault="0DAAACFD" w:rsidP="3C9C7BD6">
      <w:pPr>
        <w:ind w:firstLine="720"/>
        <w:rPr>
          <w:rFonts w:eastAsiaTheme="minorEastAsia" w:cstheme="minorBidi"/>
        </w:rPr>
      </w:pPr>
      <w:r w:rsidRPr="0DAAACFD">
        <w:rPr>
          <w:rFonts w:eastAsiaTheme="minorEastAsia" w:cstheme="minorBidi"/>
        </w:rPr>
        <w:t xml:space="preserve">The IKEA Place, and Wayfair app help users to select from a catalog of available light </w:t>
      </w:r>
      <w:r w:rsidR="00AA732A" w:rsidRPr="0DAAACFD">
        <w:rPr>
          <w:rFonts w:eastAsiaTheme="minorEastAsia" w:cstheme="minorBidi"/>
        </w:rPr>
        <w:t>fixtures and</w:t>
      </w:r>
      <w:r w:rsidRPr="0DAAACFD">
        <w:rPr>
          <w:rFonts w:eastAsiaTheme="minorEastAsia" w:cstheme="minorBidi"/>
        </w:rPr>
        <w:t xml:space="preserve"> simulate their appearance in their current environment using augmented reality. In both cases, there app uses Apples, augmented reality framework on IOS devices to allow users to scan their environment, </w:t>
      </w:r>
      <w:r w:rsidR="4A945025" w:rsidRPr="4A945025">
        <w:rPr>
          <w:rFonts w:eastAsiaTheme="minorEastAsia" w:cstheme="minorBidi"/>
        </w:rPr>
        <w:t>simulate</w:t>
      </w:r>
      <w:r w:rsidRPr="0DAAACFD">
        <w:rPr>
          <w:rFonts w:eastAsiaTheme="minorEastAsia" w:cstheme="minorBidi"/>
        </w:rPr>
        <w:t xml:space="preserve"> their selected furniture to scale, and share the resulting view with their contacts. </w:t>
      </w:r>
    </w:p>
    <w:p w14:paraId="2CF0AC52" w14:textId="5D9395D4" w:rsidR="3C9C7BD6" w:rsidRDefault="0DAAACFD" w:rsidP="3C9C7BD6">
      <w:pPr>
        <w:rPr>
          <w:rFonts w:eastAsiaTheme="minorEastAsia" w:cstheme="minorBidi"/>
        </w:rPr>
      </w:pPr>
      <w:r w:rsidRPr="0DAAACFD">
        <w:rPr>
          <w:rFonts w:eastAsiaTheme="minorEastAsia" w:cstheme="minorBidi"/>
        </w:rPr>
        <w:t xml:space="preserve"> </w:t>
      </w:r>
    </w:p>
    <w:p w14:paraId="60B656FD" w14:textId="6C1C83B2" w:rsidR="3C9C7BD6" w:rsidRDefault="0DAAACFD" w:rsidP="3C9C7BD6">
      <w:pPr>
        <w:ind w:firstLine="720"/>
        <w:rPr>
          <w:rFonts w:eastAsiaTheme="minorEastAsia" w:cstheme="minorBidi"/>
        </w:rPr>
      </w:pPr>
      <w:r w:rsidRPr="0DAAACFD">
        <w:rPr>
          <w:rFonts w:eastAsiaTheme="minorEastAsia" w:cstheme="minorBidi"/>
        </w:rPr>
        <w:t>From a technical perspective many of the currently available applications fulfill much of the same requirements outlined for the proposed system, with a few notable exceptions</w:t>
      </w:r>
      <w:r w:rsidR="4A945025" w:rsidRPr="4A945025">
        <w:rPr>
          <w:rFonts w:eastAsiaTheme="minorEastAsia" w:cstheme="minorBidi"/>
        </w:rPr>
        <w:t>.</w:t>
      </w:r>
      <w:r w:rsidRPr="0DAAACFD">
        <w:rPr>
          <w:rFonts w:eastAsiaTheme="minorEastAsia" w:cstheme="minorBidi"/>
        </w:rPr>
        <w:t xml:space="preserve"> Where both </w:t>
      </w:r>
      <w:r w:rsidR="00AA732A" w:rsidRPr="0DAAACFD">
        <w:rPr>
          <w:rFonts w:eastAsiaTheme="minorEastAsia" w:cstheme="minorBidi"/>
        </w:rPr>
        <w:t>Luminaire and</w:t>
      </w:r>
      <w:r w:rsidRPr="0DAAACFD">
        <w:rPr>
          <w:rFonts w:eastAsiaTheme="minorEastAsia" w:cstheme="minorBidi"/>
        </w:rPr>
        <w:t xml:space="preserve"> Zoom-AR provide the user the ability to customize and render a light fixture in 3D, they don’t however, fully simulate the light source, and illuminate the room as if the lights were present. Both applications are also geared more towards commercial/business use, with a myriad of</w:t>
      </w:r>
      <w:r w:rsidR="00F764BF">
        <w:rPr>
          <w:rFonts w:eastAsiaTheme="minorEastAsia" w:cstheme="minorBidi"/>
        </w:rPr>
        <w:t xml:space="preserve"> additional features not required by our target audience</w:t>
      </w:r>
      <w:r w:rsidRPr="0DAAACFD">
        <w:rPr>
          <w:rFonts w:eastAsiaTheme="minorEastAsia" w:cstheme="minorBidi"/>
        </w:rPr>
        <w:t xml:space="preserve">. Both IKEA Place, and Wayfair provide much of the same functionality as the previous </w:t>
      </w:r>
      <w:r w:rsidR="00AA732A" w:rsidRPr="0DAAACFD">
        <w:rPr>
          <w:rFonts w:eastAsiaTheme="minorEastAsia" w:cstheme="minorBidi"/>
        </w:rPr>
        <w:t>examples but</w:t>
      </w:r>
      <w:r w:rsidRPr="0DAAACFD">
        <w:rPr>
          <w:rFonts w:eastAsiaTheme="minorEastAsia" w:cstheme="minorBidi"/>
        </w:rPr>
        <w:t xml:space="preserve"> are more focused on assisting the end consumer. In both these cases, while their catalogue of selectable light fixtures is large, the user’s capacity to interact with the lights and change their visual appearance is limited.</w:t>
      </w:r>
    </w:p>
    <w:p w14:paraId="7A804ECE" w14:textId="40F5C763" w:rsidR="575A96CF" w:rsidRPr="00D6367A" w:rsidRDefault="575A96CF" w:rsidP="00D6367A"/>
    <w:p w14:paraId="42E6ADAE" w14:textId="7EC29F64" w:rsidR="575A96CF" w:rsidRDefault="007834D0">
      <w:r w:rsidRPr="00D33564">
        <w:rPr>
          <w:rStyle w:val="H3Char"/>
        </w:rPr>
        <w:t xml:space="preserve">2.1.1 System </w:t>
      </w:r>
      <w:r w:rsidR="00181E7D" w:rsidRPr="00D33564">
        <w:rPr>
          <w:rStyle w:val="H3Char"/>
        </w:rPr>
        <w:t>I</w:t>
      </w:r>
      <w:r w:rsidRPr="00D33564">
        <w:rPr>
          <w:rStyle w:val="H3Char"/>
        </w:rPr>
        <w:t>nterfaces:</w:t>
      </w:r>
      <w:r w:rsidRPr="575A96CF">
        <w:rPr>
          <w:rFonts w:ascii="Calibri" w:eastAsia="Calibri" w:hAnsi="Calibri" w:cs="Calibri"/>
        </w:rPr>
        <w:t xml:space="preserve"> The system will </w:t>
      </w:r>
      <w:r w:rsidR="575A96CF" w:rsidRPr="575A96CF">
        <w:rPr>
          <w:rFonts w:ascii="Calibri" w:eastAsia="Calibri" w:hAnsi="Calibri" w:cs="Calibri"/>
        </w:rPr>
        <w:t>not require the user of external interfaces to perform its functions</w:t>
      </w:r>
    </w:p>
    <w:p w14:paraId="4AEBDE9A" w14:textId="4F3080D8" w:rsidR="007834D0" w:rsidRDefault="00576898">
      <w:r w:rsidRPr="575A96CF">
        <w:rPr>
          <w:rFonts w:ascii="Calibri" w:eastAsia="Calibri" w:hAnsi="Calibri" w:cs="Calibri"/>
        </w:rPr>
        <w:t xml:space="preserve"> </w:t>
      </w:r>
    </w:p>
    <w:p w14:paraId="50A4FD12" w14:textId="1CBCBE48" w:rsidR="14C5F3E1" w:rsidRDefault="78F50B15" w:rsidP="14C5F3E1">
      <w:pPr>
        <w:rPr>
          <w:rFonts w:ascii="Calibri" w:eastAsia="Calibri" w:hAnsi="Calibri" w:cs="Calibri"/>
        </w:rPr>
      </w:pPr>
      <w:r w:rsidRPr="00D33564">
        <w:rPr>
          <w:rStyle w:val="H3Char"/>
        </w:rPr>
        <w:t>2.1.2 User Interfaces:</w:t>
      </w:r>
      <w:r w:rsidRPr="78F50B15">
        <w:rPr>
          <w:rFonts w:ascii="Calibri" w:eastAsia="Calibri" w:hAnsi="Calibri" w:cs="Calibri"/>
          <w:b/>
          <w:bCs/>
        </w:rPr>
        <w:t xml:space="preserve"> </w:t>
      </w:r>
      <w:r w:rsidRPr="78F50B15">
        <w:rPr>
          <w:rFonts w:ascii="Calibri" w:eastAsia="Calibri" w:hAnsi="Calibri" w:cs="Calibri"/>
        </w:rPr>
        <w:t>Users will interact with the mobile app via the touch screen using the following interfaces</w:t>
      </w:r>
    </w:p>
    <w:p w14:paraId="7B3EDC6C" w14:textId="7B9EF78F" w:rsidR="78F50B15" w:rsidRDefault="78F50B15" w:rsidP="78F50B15">
      <w:pPr>
        <w:rPr>
          <w:rFonts w:ascii="Calibri" w:eastAsia="Calibri" w:hAnsi="Calibri" w:cs="Calibri"/>
        </w:rPr>
      </w:pPr>
    </w:p>
    <w:p w14:paraId="75B37612" w14:textId="44D54EA8" w:rsidR="78F50B15" w:rsidRDefault="78F50B15" w:rsidP="00066A4E">
      <w:pPr>
        <w:ind w:firstLine="720"/>
      </w:pPr>
      <w:r w:rsidRPr="78F50B15">
        <w:rPr>
          <w:rFonts w:ascii="Calibri" w:eastAsia="Calibri" w:hAnsi="Calibri" w:cs="Calibri"/>
          <w:b/>
          <w:bCs/>
        </w:rPr>
        <w:t>2.1.2.1: The Application Main Screen</w:t>
      </w:r>
    </w:p>
    <w:p w14:paraId="4DEF6188" w14:textId="6EA65C9F" w:rsidR="78F50B15" w:rsidRDefault="78F50B15" w:rsidP="000937CD">
      <w:pPr>
        <w:ind w:left="720"/>
      </w:pPr>
      <w:r w:rsidRPr="78F50B15">
        <w:rPr>
          <w:rFonts w:ascii="Calibri" w:eastAsia="Calibri" w:hAnsi="Calibri" w:cs="Calibri"/>
        </w:rPr>
        <w:t xml:space="preserve">Using the applications main screen, users will be able to see their environment through the camera module. Additionally, they will be able to interact with the camera, </w:t>
      </w:r>
      <w:r w:rsidR="00066A4E">
        <w:rPr>
          <w:rFonts w:ascii="Calibri" w:eastAsia="Calibri" w:hAnsi="Calibri" w:cs="Calibri"/>
        </w:rPr>
        <w:t xml:space="preserve">and </w:t>
      </w:r>
      <w:r w:rsidRPr="78F50B15">
        <w:rPr>
          <w:rFonts w:ascii="Calibri" w:eastAsia="Calibri" w:hAnsi="Calibri" w:cs="Calibri"/>
        </w:rPr>
        <w:t xml:space="preserve">use it to capture images of their surroundings. See figure 1 in the appendix for a mockup of the </w:t>
      </w:r>
      <w:r w:rsidR="000937CD">
        <w:rPr>
          <w:rFonts w:ascii="Calibri" w:eastAsia="Calibri" w:hAnsi="Calibri" w:cs="Calibri"/>
        </w:rPr>
        <w:t>UI</w:t>
      </w:r>
    </w:p>
    <w:p w14:paraId="00EF7F43" w14:textId="502F68A7" w:rsidR="78F50B15" w:rsidRDefault="78F50B15" w:rsidP="00D6367A">
      <w:r w:rsidRPr="78F50B15">
        <w:rPr>
          <w:rFonts w:ascii="Calibri" w:eastAsia="Calibri" w:hAnsi="Calibri" w:cs="Calibri"/>
        </w:rPr>
        <w:t xml:space="preserve"> </w:t>
      </w:r>
      <w:r w:rsidR="00D6367A">
        <w:rPr>
          <w:rFonts w:ascii="Calibri" w:eastAsia="Calibri" w:hAnsi="Calibri" w:cs="Calibri"/>
        </w:rPr>
        <w:tab/>
      </w:r>
      <w:r w:rsidRPr="78F50B15">
        <w:rPr>
          <w:rFonts w:ascii="Calibri" w:eastAsia="Calibri" w:hAnsi="Calibri" w:cs="Calibri"/>
          <w:b/>
          <w:bCs/>
        </w:rPr>
        <w:t>2.1.2.2: The Slide Out Menu</w:t>
      </w:r>
    </w:p>
    <w:p w14:paraId="6CE3A7DB" w14:textId="0183FA7E" w:rsidR="78F50B15" w:rsidRDefault="78F50B15" w:rsidP="78F50B15">
      <w:pPr>
        <w:ind w:firstLine="720"/>
      </w:pPr>
      <w:r w:rsidRPr="78F50B15">
        <w:rPr>
          <w:rFonts w:ascii="Calibri" w:eastAsia="Calibri" w:hAnsi="Calibri" w:cs="Calibri"/>
        </w:rPr>
        <w:t xml:space="preserve">The slide out menu will give users the ability to select from a list of different light types. </w:t>
      </w:r>
      <w:r>
        <w:tab/>
      </w:r>
      <w:r w:rsidRPr="78F50B15">
        <w:rPr>
          <w:rFonts w:ascii="Calibri" w:eastAsia="Calibri" w:hAnsi="Calibri" w:cs="Calibri"/>
        </w:rPr>
        <w:t xml:space="preserve">Each light will be represented with a unique name, and image of the 3D model used to </w:t>
      </w:r>
      <w:r>
        <w:tab/>
      </w:r>
      <w:r w:rsidRPr="78F50B15">
        <w:rPr>
          <w:rFonts w:ascii="Calibri" w:eastAsia="Calibri" w:hAnsi="Calibri" w:cs="Calibri"/>
        </w:rPr>
        <w:t>represent it in the AR view.</w:t>
      </w:r>
      <w:r w:rsidRPr="78F50B15">
        <w:rPr>
          <w:rFonts w:ascii="Calibri" w:eastAsia="Calibri" w:hAnsi="Calibri" w:cs="Calibri"/>
          <w:b/>
          <w:bCs/>
        </w:rPr>
        <w:t xml:space="preserve"> </w:t>
      </w:r>
      <w:r w:rsidRPr="78F50B15">
        <w:rPr>
          <w:rFonts w:ascii="Calibri" w:eastAsia="Calibri" w:hAnsi="Calibri" w:cs="Calibri"/>
        </w:rPr>
        <w:t xml:space="preserve">See figure 2 in </w:t>
      </w:r>
      <w:r w:rsidR="00161FA3">
        <w:rPr>
          <w:rFonts w:ascii="Calibri" w:eastAsia="Calibri" w:hAnsi="Calibri" w:cs="Calibri"/>
        </w:rPr>
        <w:t>A</w:t>
      </w:r>
      <w:r w:rsidRPr="78F50B15">
        <w:rPr>
          <w:rFonts w:ascii="Calibri" w:eastAsia="Calibri" w:hAnsi="Calibri" w:cs="Calibri"/>
        </w:rPr>
        <w:t xml:space="preserve">ppendix </w:t>
      </w:r>
      <w:r w:rsidR="00854FAF">
        <w:rPr>
          <w:rFonts w:ascii="Calibri" w:eastAsia="Calibri" w:hAnsi="Calibri" w:cs="Calibri"/>
        </w:rPr>
        <w:t>A</w:t>
      </w:r>
      <w:r w:rsidR="00161FA3">
        <w:rPr>
          <w:rFonts w:ascii="Calibri" w:eastAsia="Calibri" w:hAnsi="Calibri" w:cs="Calibri"/>
        </w:rPr>
        <w:t xml:space="preserve"> </w:t>
      </w:r>
      <w:r w:rsidRPr="78F50B15">
        <w:rPr>
          <w:rFonts w:ascii="Calibri" w:eastAsia="Calibri" w:hAnsi="Calibri" w:cs="Calibri"/>
        </w:rPr>
        <w:t>for a mockup of the UI</w:t>
      </w:r>
    </w:p>
    <w:p w14:paraId="6B9006D3" w14:textId="777E905B" w:rsidR="78F50B15" w:rsidRDefault="78F50B15">
      <w:r w:rsidRPr="78F50B15">
        <w:rPr>
          <w:rFonts w:ascii="Calibri" w:eastAsia="Calibri" w:hAnsi="Calibri" w:cs="Calibri"/>
        </w:rPr>
        <w:t xml:space="preserve"> </w:t>
      </w:r>
    </w:p>
    <w:p w14:paraId="4B45A2FC" w14:textId="14521672" w:rsidR="78F50B15" w:rsidRDefault="78F50B15" w:rsidP="78F50B15">
      <w:pPr>
        <w:ind w:firstLine="720"/>
      </w:pPr>
      <w:r w:rsidRPr="78F50B15">
        <w:rPr>
          <w:rFonts w:ascii="Calibri" w:eastAsia="Calibri" w:hAnsi="Calibri" w:cs="Calibri"/>
          <w:b/>
          <w:bCs/>
        </w:rPr>
        <w:t xml:space="preserve">2.1.2.3: Light Adjustment </w:t>
      </w:r>
      <w:r w:rsidR="00D13679">
        <w:rPr>
          <w:rFonts w:ascii="Calibri" w:eastAsia="Calibri" w:hAnsi="Calibri" w:cs="Calibri"/>
          <w:b/>
          <w:bCs/>
        </w:rPr>
        <w:t>Radial Menu</w:t>
      </w:r>
    </w:p>
    <w:p w14:paraId="72608995" w14:textId="3FD28125" w:rsidR="78F50B15" w:rsidRPr="006D2E1E" w:rsidRDefault="78F50B15" w:rsidP="006D2E1E">
      <w:pPr>
        <w:ind w:left="720"/>
      </w:pPr>
      <w:r w:rsidRPr="78F50B15">
        <w:rPr>
          <w:rFonts w:ascii="Calibri" w:eastAsia="Calibri" w:hAnsi="Calibri" w:cs="Calibri"/>
        </w:rPr>
        <w:t>While in the applications main screen, users will be able to adjust the output of the</w:t>
      </w:r>
      <w:r>
        <w:tab/>
      </w:r>
      <w:r w:rsidRPr="78F50B15">
        <w:rPr>
          <w:rFonts w:ascii="Calibri" w:eastAsia="Calibri" w:hAnsi="Calibri" w:cs="Calibri"/>
        </w:rPr>
        <w:t xml:space="preserve"> </w:t>
      </w:r>
      <w:r w:rsidR="009F4B7F">
        <w:rPr>
          <w:rFonts w:ascii="Calibri" w:eastAsia="Calibri" w:hAnsi="Calibri" w:cs="Calibri"/>
        </w:rPr>
        <w:t xml:space="preserve">light </w:t>
      </w:r>
      <w:r w:rsidR="00CD4940" w:rsidRPr="78F50B15">
        <w:rPr>
          <w:rFonts w:ascii="Calibri" w:eastAsia="Calibri" w:hAnsi="Calibri" w:cs="Calibri"/>
        </w:rPr>
        <w:t>fixture’s</w:t>
      </w:r>
      <w:r w:rsidRPr="78F50B15">
        <w:rPr>
          <w:rFonts w:ascii="Calibri" w:eastAsia="Calibri" w:hAnsi="Calibri" w:cs="Calibri"/>
        </w:rPr>
        <w:t xml:space="preserve"> </w:t>
      </w:r>
      <w:r w:rsidR="006D2E1E">
        <w:rPr>
          <w:rFonts w:ascii="Calibri" w:eastAsia="Calibri" w:hAnsi="Calibri" w:cs="Calibri"/>
        </w:rPr>
        <w:t>properties</w:t>
      </w:r>
      <w:r w:rsidRPr="78F50B15">
        <w:rPr>
          <w:rFonts w:ascii="Calibri" w:eastAsia="Calibri" w:hAnsi="Calibri" w:cs="Calibri"/>
        </w:rPr>
        <w:t xml:space="preserve"> using the </w:t>
      </w:r>
      <w:r w:rsidR="00D67821">
        <w:rPr>
          <w:rFonts w:ascii="Calibri" w:eastAsia="Calibri" w:hAnsi="Calibri" w:cs="Calibri"/>
        </w:rPr>
        <w:t>radial menu</w:t>
      </w:r>
      <w:r w:rsidR="006D2E1E">
        <w:rPr>
          <w:rFonts w:ascii="Calibri" w:eastAsia="Calibri" w:hAnsi="Calibri" w:cs="Calibri"/>
        </w:rPr>
        <w:t xml:space="preserve">. The lights range, color, brightness, </w:t>
      </w:r>
      <w:r w:rsidR="00733BB9">
        <w:rPr>
          <w:rFonts w:ascii="Calibri" w:eastAsia="Calibri" w:hAnsi="Calibri" w:cs="Calibri"/>
        </w:rPr>
        <w:t>o</w:t>
      </w:r>
      <w:r w:rsidR="006D2E1E">
        <w:rPr>
          <w:rFonts w:ascii="Calibri" w:eastAsia="Calibri" w:hAnsi="Calibri" w:cs="Calibri"/>
        </w:rPr>
        <w:t>rientation</w:t>
      </w:r>
      <w:r w:rsidR="00733BB9">
        <w:rPr>
          <w:rFonts w:ascii="Calibri" w:eastAsia="Calibri" w:hAnsi="Calibri" w:cs="Calibri"/>
        </w:rPr>
        <w:t xml:space="preserve">, camera effects, </w:t>
      </w:r>
      <w:r w:rsidR="006D2E1E">
        <w:rPr>
          <w:rFonts w:ascii="Calibri" w:eastAsia="Calibri" w:hAnsi="Calibri" w:cs="Calibri"/>
        </w:rPr>
        <w:t xml:space="preserve">can be altered using this menu. </w:t>
      </w:r>
      <w:r w:rsidRPr="78F50B15">
        <w:rPr>
          <w:rFonts w:ascii="Calibri" w:eastAsia="Calibri" w:hAnsi="Calibri" w:cs="Calibri"/>
        </w:rPr>
        <w:t>See figures 3, 4,</w:t>
      </w:r>
      <w:r w:rsidR="00F161FC">
        <w:rPr>
          <w:rFonts w:ascii="Calibri" w:eastAsia="Calibri" w:hAnsi="Calibri" w:cs="Calibri"/>
        </w:rPr>
        <w:t xml:space="preserve"> 5, 6, 7</w:t>
      </w:r>
      <w:r w:rsidR="00733BB9">
        <w:rPr>
          <w:rFonts w:ascii="Calibri" w:eastAsia="Calibri" w:hAnsi="Calibri" w:cs="Calibri"/>
        </w:rPr>
        <w:t xml:space="preserve">, </w:t>
      </w:r>
      <w:r w:rsidR="005F320D">
        <w:rPr>
          <w:rFonts w:ascii="Calibri" w:eastAsia="Calibri" w:hAnsi="Calibri" w:cs="Calibri"/>
        </w:rPr>
        <w:t xml:space="preserve">and </w:t>
      </w:r>
      <w:r w:rsidR="00733BB9">
        <w:rPr>
          <w:rFonts w:ascii="Calibri" w:eastAsia="Calibri" w:hAnsi="Calibri" w:cs="Calibri"/>
        </w:rPr>
        <w:t>8</w:t>
      </w:r>
      <w:r w:rsidR="00584F31">
        <w:rPr>
          <w:rFonts w:ascii="Calibri" w:eastAsia="Calibri" w:hAnsi="Calibri" w:cs="Calibri"/>
        </w:rPr>
        <w:t xml:space="preserve"> </w:t>
      </w:r>
      <w:r w:rsidRPr="78F50B15">
        <w:rPr>
          <w:rFonts w:ascii="Calibri" w:eastAsia="Calibri" w:hAnsi="Calibri" w:cs="Calibri"/>
        </w:rPr>
        <w:t xml:space="preserve">in </w:t>
      </w:r>
      <w:r w:rsidR="008B740D">
        <w:rPr>
          <w:rFonts w:ascii="Calibri" w:eastAsia="Calibri" w:hAnsi="Calibri" w:cs="Calibri"/>
        </w:rPr>
        <w:t>A</w:t>
      </w:r>
      <w:r w:rsidRPr="78F50B15">
        <w:rPr>
          <w:rFonts w:ascii="Calibri" w:eastAsia="Calibri" w:hAnsi="Calibri" w:cs="Calibri"/>
        </w:rPr>
        <w:t>ppendix</w:t>
      </w:r>
      <w:r w:rsidR="008B740D">
        <w:rPr>
          <w:rFonts w:ascii="Calibri" w:eastAsia="Calibri" w:hAnsi="Calibri" w:cs="Calibri"/>
        </w:rPr>
        <w:t xml:space="preserve"> A </w:t>
      </w:r>
      <w:r w:rsidRPr="78F50B15">
        <w:rPr>
          <w:rFonts w:ascii="Calibri" w:eastAsia="Calibri" w:hAnsi="Calibri" w:cs="Calibri"/>
        </w:rPr>
        <w:t xml:space="preserve">for </w:t>
      </w:r>
      <w:r w:rsidR="00F34F95">
        <w:rPr>
          <w:rFonts w:ascii="Calibri" w:eastAsia="Calibri" w:hAnsi="Calibri" w:cs="Calibri"/>
        </w:rPr>
        <w:t xml:space="preserve">a </w:t>
      </w:r>
      <w:r w:rsidRPr="78F50B15">
        <w:rPr>
          <w:rFonts w:ascii="Calibri" w:eastAsia="Calibri" w:hAnsi="Calibri" w:cs="Calibri"/>
        </w:rPr>
        <w:t>mockup of the UIs</w:t>
      </w:r>
    </w:p>
    <w:p w14:paraId="60047FBD" w14:textId="27A56F58" w:rsidR="00AA732A" w:rsidRDefault="00AA732A" w:rsidP="78F50B15">
      <w:pPr>
        <w:ind w:firstLine="720"/>
        <w:rPr>
          <w:rFonts w:ascii="Calibri" w:eastAsia="Calibri" w:hAnsi="Calibri" w:cs="Calibri"/>
        </w:rPr>
      </w:pPr>
    </w:p>
    <w:p w14:paraId="76C491CD" w14:textId="784CA00A" w:rsidR="007834D0" w:rsidRDefault="007834D0">
      <w:r w:rsidRPr="00D33564">
        <w:rPr>
          <w:rStyle w:val="H3Char"/>
        </w:rPr>
        <w:t>2.1.3 Hardware Interfaces:</w:t>
      </w:r>
      <w:r w:rsidRPr="575A96CF">
        <w:rPr>
          <w:rFonts w:ascii="Calibri" w:eastAsia="Calibri" w:hAnsi="Calibri" w:cs="Calibri"/>
        </w:rPr>
        <w:t xml:space="preserve"> </w:t>
      </w:r>
      <w:r w:rsidR="004D3E69" w:rsidRPr="575A96CF">
        <w:rPr>
          <w:rFonts w:ascii="Calibri" w:eastAsia="Calibri" w:hAnsi="Calibri" w:cs="Calibri"/>
        </w:rPr>
        <w:t xml:space="preserve">The system does not communicate with, nor control </w:t>
      </w:r>
      <w:r w:rsidR="009469FB" w:rsidRPr="575A96CF">
        <w:rPr>
          <w:rFonts w:ascii="Calibri" w:eastAsia="Calibri" w:hAnsi="Calibri" w:cs="Calibri"/>
        </w:rPr>
        <w:t xml:space="preserve">specific hardware components. </w:t>
      </w:r>
    </w:p>
    <w:p w14:paraId="68869080" w14:textId="770598BE" w:rsidR="575A96CF" w:rsidRDefault="575A96CF">
      <w:r w:rsidRPr="575A96CF">
        <w:rPr>
          <w:rFonts w:ascii="Calibri" w:eastAsia="Calibri" w:hAnsi="Calibri" w:cs="Calibri"/>
        </w:rPr>
        <w:t xml:space="preserve"> </w:t>
      </w:r>
    </w:p>
    <w:p w14:paraId="41C871E8" w14:textId="26481407" w:rsidR="007834D0" w:rsidRDefault="007834D0">
      <w:r w:rsidRPr="00D33564">
        <w:rPr>
          <w:rStyle w:val="H3Char"/>
        </w:rPr>
        <w:t>2.1.4 Software Interfaces:</w:t>
      </w:r>
      <w:r w:rsidRPr="575A96CF">
        <w:rPr>
          <w:rFonts w:ascii="Calibri" w:eastAsia="Calibri" w:hAnsi="Calibri" w:cs="Calibri"/>
        </w:rPr>
        <w:t xml:space="preserve"> </w:t>
      </w:r>
      <w:r w:rsidR="00AB76CA" w:rsidRPr="575A96CF">
        <w:rPr>
          <w:rFonts w:ascii="Calibri" w:eastAsia="Calibri" w:hAnsi="Calibri" w:cs="Calibri"/>
        </w:rPr>
        <w:t xml:space="preserve">The system does not communicate with, nor </w:t>
      </w:r>
      <w:r w:rsidR="00143F8A" w:rsidRPr="575A96CF">
        <w:rPr>
          <w:rFonts w:ascii="Calibri" w:eastAsia="Calibri" w:hAnsi="Calibri" w:cs="Calibri"/>
        </w:rPr>
        <w:t>require the use of specific software interfaces</w:t>
      </w:r>
      <w:r w:rsidR="004C47A4">
        <w:rPr>
          <w:rFonts w:ascii="Calibri" w:eastAsia="Calibri" w:hAnsi="Calibri" w:cs="Calibri"/>
        </w:rPr>
        <w:t>.</w:t>
      </w:r>
    </w:p>
    <w:p w14:paraId="29C0ED9A" w14:textId="4805EDEA" w:rsidR="575A96CF" w:rsidRDefault="575A96CF">
      <w:r w:rsidRPr="575A96CF">
        <w:rPr>
          <w:rFonts w:ascii="Calibri" w:eastAsia="Calibri" w:hAnsi="Calibri" w:cs="Calibri"/>
        </w:rPr>
        <w:t xml:space="preserve"> </w:t>
      </w:r>
    </w:p>
    <w:p w14:paraId="61B19B6E" w14:textId="64D20153" w:rsidR="575A96CF" w:rsidRDefault="575A96CF">
      <w:r w:rsidRPr="00D33564">
        <w:rPr>
          <w:rStyle w:val="H3Char"/>
        </w:rPr>
        <w:t>2.1.5 Communication Interfaces:</w:t>
      </w:r>
      <w:r w:rsidRPr="575A96CF">
        <w:rPr>
          <w:rFonts w:ascii="Calibri" w:eastAsia="Calibri" w:hAnsi="Calibri" w:cs="Calibri"/>
        </w:rPr>
        <w:t xml:space="preserve"> All communications will be restricted to user’s device and will not require the use of specific underlying communications protocols. </w:t>
      </w:r>
    </w:p>
    <w:p w14:paraId="13C97C98" w14:textId="4B9D46D6" w:rsidR="575A96CF" w:rsidRDefault="575A96CF">
      <w:r w:rsidRPr="575A96CF">
        <w:rPr>
          <w:rFonts w:ascii="Calibri" w:eastAsia="Calibri" w:hAnsi="Calibri" w:cs="Calibri"/>
        </w:rPr>
        <w:t xml:space="preserve"> </w:t>
      </w:r>
    </w:p>
    <w:p w14:paraId="41C0EA40" w14:textId="5B81A470" w:rsidR="575A96CF" w:rsidRDefault="575A96CF">
      <w:r w:rsidRPr="00D33564">
        <w:rPr>
          <w:rStyle w:val="H3Char"/>
        </w:rPr>
        <w:t>2.1.6 Memory Constraints:</w:t>
      </w:r>
      <w:r w:rsidRPr="575A96CF">
        <w:rPr>
          <w:rFonts w:ascii="Calibri" w:eastAsia="Calibri" w:hAnsi="Calibri" w:cs="Calibri"/>
          <w:b/>
          <w:bCs/>
        </w:rPr>
        <w:t xml:space="preserve"> </w:t>
      </w:r>
      <w:r w:rsidRPr="575A96CF">
        <w:rPr>
          <w:rFonts w:ascii="Calibri" w:eastAsia="Calibri" w:hAnsi="Calibri" w:cs="Calibri"/>
        </w:rPr>
        <w:t xml:space="preserve">Specific memory constraints have not been defined and are not relevant to the systems design or requirements. </w:t>
      </w:r>
    </w:p>
    <w:p w14:paraId="52B9C9C3" w14:textId="4D8FEE47" w:rsidR="575A96CF" w:rsidRDefault="575A96CF">
      <w:r w:rsidRPr="575A96CF">
        <w:rPr>
          <w:rFonts w:ascii="Calibri" w:eastAsia="Calibri" w:hAnsi="Calibri" w:cs="Calibri"/>
        </w:rPr>
        <w:t xml:space="preserve"> </w:t>
      </w:r>
    </w:p>
    <w:p w14:paraId="0F9E398C" w14:textId="559781C8" w:rsidR="575A96CF" w:rsidRDefault="575A96CF">
      <w:r w:rsidRPr="00D33564">
        <w:rPr>
          <w:rStyle w:val="H3Char"/>
        </w:rPr>
        <w:t>2.1.7 Operation:</w:t>
      </w:r>
      <w:r w:rsidRPr="575A96CF">
        <w:rPr>
          <w:rFonts w:ascii="Calibri" w:eastAsia="Calibri" w:hAnsi="Calibri" w:cs="Calibri"/>
          <w:b/>
          <w:bCs/>
        </w:rPr>
        <w:t xml:space="preserve"> </w:t>
      </w:r>
      <w:r w:rsidRPr="575A96CF">
        <w:rPr>
          <w:rFonts w:ascii="Calibri" w:eastAsia="Calibri" w:hAnsi="Calibri" w:cs="Calibri"/>
        </w:rPr>
        <w:t xml:space="preserve">The system will support a single operational mode and allow the user to interact will all its features regardless of the individual using the software.  </w:t>
      </w:r>
    </w:p>
    <w:p w14:paraId="5BC5222E" w14:textId="48911A29" w:rsidR="575A96CF" w:rsidRDefault="575A96CF">
      <w:r w:rsidRPr="575A96CF">
        <w:rPr>
          <w:rFonts w:ascii="Calibri" w:eastAsia="Calibri" w:hAnsi="Calibri" w:cs="Calibri"/>
        </w:rPr>
        <w:t xml:space="preserve"> </w:t>
      </w:r>
    </w:p>
    <w:p w14:paraId="380BDAF7" w14:textId="745ABF5B" w:rsidR="575A96CF" w:rsidRDefault="575A96CF">
      <w:r w:rsidRPr="00D33564">
        <w:rPr>
          <w:rStyle w:val="H3Char"/>
        </w:rPr>
        <w:t>2.1.8 Site Adaptation Requirements:</w:t>
      </w:r>
      <w:r w:rsidRPr="575A96CF">
        <w:rPr>
          <w:rFonts w:ascii="Calibri" w:eastAsia="Calibri" w:hAnsi="Calibri" w:cs="Calibri"/>
          <w:b/>
          <w:bCs/>
        </w:rPr>
        <w:t xml:space="preserve"> </w:t>
      </w:r>
      <w:r w:rsidRPr="575A96CF">
        <w:rPr>
          <w:rFonts w:ascii="Calibri" w:eastAsia="Calibri" w:hAnsi="Calibri" w:cs="Calibri"/>
        </w:rPr>
        <w:t>The system does not require site specific adaptational changes.</w:t>
      </w:r>
    </w:p>
    <w:p w14:paraId="5326534F" w14:textId="432586AE" w:rsidR="00BD5E54" w:rsidRDefault="00BD5E54" w:rsidP="009039D4">
      <w:pPr>
        <w:spacing w:after="120"/>
        <w:rPr>
          <w:rFonts w:cstheme="minorBidi"/>
        </w:rPr>
      </w:pPr>
      <w:bookmarkStart w:id="18" w:name="_Toc23450926"/>
    </w:p>
    <w:p w14:paraId="1986A46A" w14:textId="222BB69A" w:rsidR="712E5AA9" w:rsidRDefault="712E5AA9">
      <w:r>
        <w:br w:type="page"/>
      </w:r>
    </w:p>
    <w:p w14:paraId="005ED50E" w14:textId="45D92F36" w:rsidR="007834D0" w:rsidRPr="00FF6DCA" w:rsidRDefault="007834D0" w:rsidP="007834D0">
      <w:pPr>
        <w:pStyle w:val="H2"/>
      </w:pPr>
      <w:bookmarkStart w:id="19" w:name="_Toc36584382"/>
      <w:r w:rsidRPr="003639ED">
        <w:t>2.2 Product Functions</w:t>
      </w:r>
      <w:bookmarkEnd w:id="18"/>
      <w:bookmarkEnd w:id="19"/>
    </w:p>
    <w:p w14:paraId="51202B63" w14:textId="1DAB4FDD" w:rsidR="007834D0" w:rsidRPr="00FF6DCA" w:rsidRDefault="007834D0" w:rsidP="007834D0">
      <w:pPr>
        <w:rPr>
          <w:rFonts w:cstheme="minorHAnsi"/>
        </w:rPr>
      </w:pPr>
      <w:r w:rsidRPr="00FF6DCA">
        <w:rPr>
          <w:rFonts w:cstheme="minorHAnsi"/>
        </w:rPr>
        <w:t xml:space="preserve">The mobile app will support the following </w:t>
      </w:r>
      <w:r w:rsidR="00D21FA3">
        <w:rPr>
          <w:rFonts w:cstheme="minorHAnsi"/>
        </w:rPr>
        <w:t xml:space="preserve">features and </w:t>
      </w:r>
      <w:r w:rsidRPr="00FF6DCA">
        <w:rPr>
          <w:rFonts w:cstheme="minorHAnsi"/>
        </w:rPr>
        <w:t>functions:</w:t>
      </w:r>
    </w:p>
    <w:p w14:paraId="12679EFB" w14:textId="5EC87F89" w:rsidR="000E1F9E" w:rsidRDefault="000E1F9E" w:rsidP="00A73E23">
      <w:pPr>
        <w:rPr>
          <w:rFonts w:cstheme="minorHAnsi"/>
        </w:rPr>
      </w:pPr>
    </w:p>
    <w:p w14:paraId="0D46D080" w14:textId="7671E1B5" w:rsidR="00195DC5" w:rsidRDefault="00195DC5" w:rsidP="00195DC5">
      <w:pPr>
        <w:rPr>
          <w:rFonts w:cstheme="minorBidi"/>
        </w:rPr>
      </w:pPr>
      <w:r w:rsidRPr="00195DC5">
        <w:rPr>
          <w:rFonts w:cstheme="minorBidi"/>
          <w:b/>
          <w:bCs/>
        </w:rPr>
        <w:t xml:space="preserve">2.2.1 </w:t>
      </w:r>
      <w:r w:rsidR="00DF1C4C">
        <w:rPr>
          <w:rFonts w:cstheme="minorBidi"/>
          <w:b/>
          <w:bCs/>
        </w:rPr>
        <w:t>View</w:t>
      </w:r>
      <w:r w:rsidRPr="00195DC5">
        <w:rPr>
          <w:rFonts w:cstheme="minorBidi"/>
          <w:b/>
          <w:bCs/>
        </w:rPr>
        <w:t xml:space="preserve"> a room image: </w:t>
      </w:r>
      <w:r w:rsidRPr="00195DC5">
        <w:rPr>
          <w:rFonts w:cstheme="minorBidi"/>
        </w:rPr>
        <w:t>The system shall allow the user to use the device camera to capture an image of the room that they wish to alter.</w:t>
      </w:r>
      <w:r w:rsidR="5F8A020F" w:rsidRPr="5F8A020F">
        <w:rPr>
          <w:rFonts w:cstheme="minorBidi"/>
        </w:rPr>
        <w:t xml:space="preserve"> </w:t>
      </w:r>
    </w:p>
    <w:p w14:paraId="6D2C4C10" w14:textId="77777777" w:rsidR="000E1F9E" w:rsidRDefault="000E1F9E" w:rsidP="000E1F9E">
      <w:pPr>
        <w:rPr>
          <w:rFonts w:cstheme="minorBidi"/>
        </w:rPr>
      </w:pPr>
    </w:p>
    <w:p w14:paraId="52647699" w14:textId="7E2ADB2C" w:rsidR="4A945025" w:rsidRDefault="4A945025" w:rsidP="4A945025">
      <w:pPr>
        <w:rPr>
          <w:rFonts w:cstheme="minorBidi"/>
        </w:rPr>
      </w:pPr>
      <w:r w:rsidRPr="002F3557">
        <w:rPr>
          <w:rFonts w:cstheme="minorBidi"/>
          <w:b/>
          <w:bCs/>
        </w:rPr>
        <w:t xml:space="preserve">2.2.2 Get </w:t>
      </w:r>
      <w:r w:rsidR="003468C5" w:rsidRPr="002F3557">
        <w:rPr>
          <w:rFonts w:cstheme="minorBidi"/>
          <w:b/>
          <w:bCs/>
        </w:rPr>
        <w:t>l</w:t>
      </w:r>
      <w:r w:rsidRPr="002F3557">
        <w:rPr>
          <w:rFonts w:cstheme="minorBidi"/>
          <w:b/>
          <w:bCs/>
        </w:rPr>
        <w:t xml:space="preserve">ist of lights: </w:t>
      </w:r>
      <w:r w:rsidRPr="002F3557">
        <w:rPr>
          <w:rFonts w:cstheme="minorBidi"/>
        </w:rPr>
        <w:t xml:space="preserve">The system shall get a list of available light options for the user to select from. </w:t>
      </w:r>
      <w:r w:rsidRPr="00DC2316">
        <w:rPr>
          <w:rFonts w:cstheme="minorBidi"/>
        </w:rPr>
        <w:t xml:space="preserve">See figure </w:t>
      </w:r>
      <w:r w:rsidR="00BE2684">
        <w:rPr>
          <w:rFonts w:cstheme="minorBidi"/>
        </w:rPr>
        <w:t>9</w:t>
      </w:r>
      <w:r w:rsidRPr="00DC2316">
        <w:rPr>
          <w:rFonts w:cstheme="minorBidi"/>
        </w:rPr>
        <w:t xml:space="preserve"> </w:t>
      </w:r>
      <w:r w:rsidR="00C27DAC">
        <w:rPr>
          <w:rFonts w:cstheme="minorBidi"/>
        </w:rPr>
        <w:t>for the corresponding use case diagram.</w:t>
      </w:r>
    </w:p>
    <w:p w14:paraId="14F88F32" w14:textId="436CF221" w:rsidR="4A945025" w:rsidRDefault="4A945025" w:rsidP="4A945025">
      <w:pPr>
        <w:rPr>
          <w:rFonts w:cstheme="minorBidi"/>
        </w:rPr>
      </w:pPr>
    </w:p>
    <w:p w14:paraId="7979BA92" w14:textId="4BE4B793" w:rsidR="4A945025" w:rsidRDefault="4A945025" w:rsidP="4A945025">
      <w:pPr>
        <w:spacing w:line="259" w:lineRule="auto"/>
        <w:rPr>
          <w:rFonts w:cstheme="minorBidi"/>
        </w:rPr>
      </w:pPr>
      <w:r w:rsidRPr="4A945025">
        <w:rPr>
          <w:rFonts w:cstheme="minorBidi"/>
          <w:b/>
          <w:bCs/>
        </w:rPr>
        <w:t xml:space="preserve">2.2.3 Select </w:t>
      </w:r>
      <w:r w:rsidR="003468C5">
        <w:rPr>
          <w:rFonts w:cstheme="minorBidi"/>
          <w:b/>
          <w:bCs/>
        </w:rPr>
        <w:t>l</w:t>
      </w:r>
      <w:r w:rsidRPr="4A945025">
        <w:rPr>
          <w:rFonts w:cstheme="minorBidi"/>
          <w:b/>
          <w:bCs/>
        </w:rPr>
        <w:t xml:space="preserve">ight </w:t>
      </w:r>
      <w:r w:rsidR="003468C5">
        <w:rPr>
          <w:rFonts w:cstheme="minorBidi"/>
          <w:b/>
          <w:bCs/>
        </w:rPr>
        <w:t>s</w:t>
      </w:r>
      <w:r w:rsidRPr="4A945025">
        <w:rPr>
          <w:rFonts w:cstheme="minorBidi"/>
          <w:b/>
          <w:bCs/>
        </w:rPr>
        <w:t xml:space="preserve">ource: </w:t>
      </w:r>
      <w:r w:rsidRPr="4A945025">
        <w:rPr>
          <w:rFonts w:cstheme="minorBidi"/>
        </w:rPr>
        <w:t>The system shall allow the user to select from the list of light sources based on their type</w:t>
      </w:r>
      <w:r w:rsidR="00062D1F">
        <w:rPr>
          <w:rFonts w:cstheme="minorBidi"/>
        </w:rPr>
        <w:t>.</w:t>
      </w:r>
    </w:p>
    <w:p w14:paraId="7129A760" w14:textId="5FFED5CA" w:rsidR="4A945025" w:rsidRDefault="4A945025" w:rsidP="4A945025">
      <w:pPr>
        <w:rPr>
          <w:rFonts w:cstheme="minorBidi"/>
          <w:b/>
          <w:bCs/>
        </w:rPr>
      </w:pPr>
    </w:p>
    <w:p w14:paraId="47AC1B8D" w14:textId="0FA3FA61" w:rsidR="4A945025" w:rsidRDefault="4A945025" w:rsidP="4A945025">
      <w:pPr>
        <w:rPr>
          <w:rFonts w:cstheme="minorBidi"/>
        </w:rPr>
      </w:pPr>
      <w:r w:rsidRPr="4A945025">
        <w:rPr>
          <w:rFonts w:cstheme="minorBidi"/>
          <w:b/>
          <w:bCs/>
        </w:rPr>
        <w:t xml:space="preserve">2.2.4 Place </w:t>
      </w:r>
      <w:r w:rsidR="003468C5">
        <w:rPr>
          <w:rFonts w:cstheme="minorBidi"/>
          <w:b/>
          <w:bCs/>
        </w:rPr>
        <w:t>l</w:t>
      </w:r>
      <w:r w:rsidRPr="4A945025">
        <w:rPr>
          <w:rFonts w:cstheme="minorBidi"/>
          <w:b/>
          <w:bCs/>
        </w:rPr>
        <w:t xml:space="preserve">ighting: </w:t>
      </w:r>
      <w:r w:rsidRPr="4A945025">
        <w:rPr>
          <w:rFonts w:cstheme="minorBidi"/>
        </w:rPr>
        <w:t xml:space="preserve">The system shall allow the user to place light fixtures in the digitally captured room. Users will be able to use default light fixtures, as well as create custom lights with specific characteristics. </w:t>
      </w:r>
      <w:r w:rsidR="00C27DAC" w:rsidRPr="00DC2316">
        <w:rPr>
          <w:rFonts w:cstheme="minorBidi"/>
        </w:rPr>
        <w:t xml:space="preserve">See figure </w:t>
      </w:r>
      <w:r w:rsidR="00C27DAC">
        <w:rPr>
          <w:rFonts w:cstheme="minorBidi"/>
        </w:rPr>
        <w:t>9</w:t>
      </w:r>
      <w:r w:rsidR="00C27DAC" w:rsidRPr="00DC2316">
        <w:rPr>
          <w:rFonts w:cstheme="minorBidi"/>
        </w:rPr>
        <w:t xml:space="preserve"> </w:t>
      </w:r>
      <w:r w:rsidR="00C27DAC">
        <w:rPr>
          <w:rFonts w:cstheme="minorBidi"/>
        </w:rPr>
        <w:t>for the corresponding use case diagram.</w:t>
      </w:r>
    </w:p>
    <w:p w14:paraId="7844C087" w14:textId="1319208F" w:rsidR="2F037404" w:rsidRDefault="2F037404" w:rsidP="2F037404">
      <w:pPr>
        <w:rPr>
          <w:rFonts w:cstheme="minorBidi"/>
        </w:rPr>
      </w:pPr>
    </w:p>
    <w:p w14:paraId="1AEAACE8" w14:textId="05F54D0A" w:rsidR="4F2D34BB" w:rsidRDefault="4F2D34BB" w:rsidP="4F2D34BB">
      <w:pPr>
        <w:rPr>
          <w:rFonts w:cstheme="minorBidi"/>
        </w:rPr>
      </w:pPr>
      <w:r w:rsidRPr="4F2D34BB">
        <w:rPr>
          <w:rFonts w:cstheme="minorBidi"/>
          <w:b/>
          <w:bCs/>
        </w:rPr>
        <w:t>2.2.</w:t>
      </w:r>
      <w:r w:rsidR="003F78F5">
        <w:rPr>
          <w:rFonts w:cstheme="minorBidi"/>
          <w:b/>
          <w:bCs/>
        </w:rPr>
        <w:t>5</w:t>
      </w:r>
      <w:r w:rsidRPr="4F2D34BB">
        <w:rPr>
          <w:rFonts w:cstheme="minorBidi"/>
          <w:b/>
          <w:bCs/>
        </w:rPr>
        <w:t xml:space="preserve"> View </w:t>
      </w:r>
      <w:r w:rsidR="00B919FD">
        <w:rPr>
          <w:rFonts w:cstheme="minorBidi"/>
          <w:b/>
          <w:bCs/>
        </w:rPr>
        <w:t>r</w:t>
      </w:r>
      <w:r w:rsidRPr="4F2D34BB">
        <w:rPr>
          <w:rFonts w:cstheme="minorBidi"/>
          <w:b/>
          <w:bCs/>
        </w:rPr>
        <w:t xml:space="preserve">esult: </w:t>
      </w:r>
      <w:r w:rsidRPr="4F2D34BB">
        <w:rPr>
          <w:rFonts w:cstheme="minorBidi"/>
        </w:rPr>
        <w:t xml:space="preserve">The system shall allow the user to view a simulation of the room with the user’s customizations, accurately rendering the new lighting. </w:t>
      </w:r>
      <w:r w:rsidR="00C27DAC" w:rsidRPr="00DC2316">
        <w:rPr>
          <w:rFonts w:cstheme="minorBidi"/>
        </w:rPr>
        <w:t xml:space="preserve">See figure </w:t>
      </w:r>
      <w:r w:rsidR="00C27DAC">
        <w:rPr>
          <w:rFonts w:cstheme="minorBidi"/>
        </w:rPr>
        <w:t>9</w:t>
      </w:r>
      <w:r w:rsidR="00C27DAC" w:rsidRPr="00DC2316">
        <w:rPr>
          <w:rFonts w:cstheme="minorBidi"/>
        </w:rPr>
        <w:t xml:space="preserve"> </w:t>
      </w:r>
      <w:r w:rsidR="00C27DAC">
        <w:rPr>
          <w:rFonts w:cstheme="minorBidi"/>
        </w:rPr>
        <w:t>for the corresponding use case diagram.</w:t>
      </w:r>
    </w:p>
    <w:p w14:paraId="7CEEF8F4" w14:textId="59826A8A" w:rsidR="7CD6142F" w:rsidRDefault="7CD6142F" w:rsidP="7CD6142F">
      <w:pPr>
        <w:rPr>
          <w:rFonts w:cstheme="minorBidi"/>
        </w:rPr>
      </w:pPr>
    </w:p>
    <w:p w14:paraId="7A98E439" w14:textId="611CEDE2" w:rsidR="4F2D34BB" w:rsidRDefault="300BDF3E" w:rsidP="300BDF3E">
      <w:pPr>
        <w:rPr>
          <w:rFonts w:cstheme="minorBidi"/>
        </w:rPr>
      </w:pPr>
      <w:r w:rsidRPr="300BDF3E">
        <w:rPr>
          <w:rFonts w:cstheme="minorBidi"/>
          <w:b/>
          <w:bCs/>
        </w:rPr>
        <w:t>2.2.</w:t>
      </w:r>
      <w:r w:rsidR="003F78F5">
        <w:rPr>
          <w:rFonts w:cstheme="minorBidi"/>
          <w:b/>
          <w:bCs/>
        </w:rPr>
        <w:t>6</w:t>
      </w:r>
      <w:r w:rsidRPr="300BDF3E">
        <w:rPr>
          <w:rFonts w:cstheme="minorBidi"/>
          <w:b/>
          <w:bCs/>
        </w:rPr>
        <w:t xml:space="preserve"> Save lighting alterations: </w:t>
      </w:r>
      <w:r w:rsidRPr="300BDF3E">
        <w:rPr>
          <w:rFonts w:cstheme="minorBidi"/>
        </w:rPr>
        <w:t>The system shall allow the user to save the new lighting configuration to their device</w:t>
      </w:r>
      <w:r w:rsidR="00BE2684">
        <w:rPr>
          <w:rFonts w:cstheme="minorBidi"/>
        </w:rPr>
        <w:t>.</w:t>
      </w:r>
    </w:p>
    <w:p w14:paraId="1E70DA95" w14:textId="3CB3480B" w:rsidR="300BDF3E" w:rsidRDefault="300BDF3E" w:rsidP="300BDF3E">
      <w:pPr>
        <w:rPr>
          <w:rFonts w:cstheme="minorBidi"/>
        </w:rPr>
      </w:pPr>
    </w:p>
    <w:p w14:paraId="1D538FCC" w14:textId="777B2590" w:rsidR="300BDF3E" w:rsidRDefault="300BDF3E" w:rsidP="300BDF3E">
      <w:pPr>
        <w:rPr>
          <w:rFonts w:cstheme="minorBidi"/>
        </w:rPr>
      </w:pPr>
      <w:r w:rsidRPr="300BDF3E">
        <w:rPr>
          <w:rFonts w:cstheme="minorBidi"/>
          <w:b/>
          <w:bCs/>
        </w:rPr>
        <w:t>2.2.</w:t>
      </w:r>
      <w:r w:rsidR="003F78F5">
        <w:rPr>
          <w:rFonts w:cstheme="minorBidi"/>
          <w:b/>
          <w:bCs/>
        </w:rPr>
        <w:t>7</w:t>
      </w:r>
      <w:r w:rsidRPr="300BDF3E">
        <w:rPr>
          <w:rFonts w:cstheme="minorBidi"/>
          <w:b/>
          <w:bCs/>
        </w:rPr>
        <w:t xml:space="preserve"> Share image: </w:t>
      </w:r>
      <w:r w:rsidRPr="300BDF3E">
        <w:rPr>
          <w:rFonts w:cstheme="minorBidi"/>
        </w:rPr>
        <w:t xml:space="preserve">The system shall allow the user to take a screenshot of the AR room and </w:t>
      </w:r>
      <w:r w:rsidR="00DF4562" w:rsidRPr="300BDF3E">
        <w:rPr>
          <w:rFonts w:cstheme="minorBidi"/>
        </w:rPr>
        <w:t>can</w:t>
      </w:r>
      <w:r w:rsidRPr="300BDF3E">
        <w:rPr>
          <w:rFonts w:cstheme="minorBidi"/>
        </w:rPr>
        <w:t xml:space="preserve"> share the image, as well as save the image to their device storage.</w:t>
      </w:r>
      <w:r w:rsidR="00BE2684">
        <w:rPr>
          <w:rFonts w:cstheme="minorBidi"/>
        </w:rPr>
        <w:t xml:space="preserve"> </w:t>
      </w:r>
      <w:r w:rsidR="00C27DAC" w:rsidRPr="00DC2316">
        <w:rPr>
          <w:rFonts w:cstheme="minorBidi"/>
        </w:rPr>
        <w:t xml:space="preserve">See figure </w:t>
      </w:r>
      <w:r w:rsidR="00C27DAC">
        <w:rPr>
          <w:rFonts w:cstheme="minorBidi"/>
        </w:rPr>
        <w:t>9</w:t>
      </w:r>
      <w:r w:rsidR="00C27DAC" w:rsidRPr="00DC2316">
        <w:rPr>
          <w:rFonts w:cstheme="minorBidi"/>
        </w:rPr>
        <w:t xml:space="preserve"> </w:t>
      </w:r>
      <w:r w:rsidR="00C27DAC">
        <w:rPr>
          <w:rFonts w:cstheme="minorBidi"/>
        </w:rPr>
        <w:t>for the corresponding use case diagram.</w:t>
      </w:r>
    </w:p>
    <w:p w14:paraId="2FA22F0B" w14:textId="7BF389C4" w:rsidR="004C47A4" w:rsidRDefault="004C47A4" w:rsidP="300BDF3E">
      <w:pPr>
        <w:rPr>
          <w:rFonts w:cstheme="minorBidi"/>
        </w:rPr>
      </w:pPr>
    </w:p>
    <w:p w14:paraId="48F91D10" w14:textId="171B2885" w:rsidR="004C47A4" w:rsidRDefault="004C47A4" w:rsidP="300BDF3E">
      <w:pPr>
        <w:rPr>
          <w:rFonts w:cstheme="minorBidi"/>
        </w:rPr>
      </w:pPr>
      <w:r w:rsidRPr="004C47A4">
        <w:rPr>
          <w:rFonts w:cstheme="minorBidi"/>
          <w:b/>
          <w:bCs/>
        </w:rPr>
        <w:t>2.2.</w:t>
      </w:r>
      <w:r w:rsidR="003F78F5">
        <w:rPr>
          <w:rFonts w:cstheme="minorBidi"/>
          <w:b/>
          <w:bCs/>
        </w:rPr>
        <w:t>8</w:t>
      </w:r>
      <w:r>
        <w:rPr>
          <w:rFonts w:cstheme="minorBidi"/>
          <w:b/>
          <w:bCs/>
        </w:rPr>
        <w:t xml:space="preserve"> Adjust </w:t>
      </w:r>
      <w:r w:rsidR="00D75F76">
        <w:rPr>
          <w:rFonts w:cstheme="minorBidi"/>
          <w:b/>
          <w:bCs/>
        </w:rPr>
        <w:t>b</w:t>
      </w:r>
      <w:r>
        <w:rPr>
          <w:rFonts w:cstheme="minorBidi"/>
          <w:b/>
          <w:bCs/>
        </w:rPr>
        <w:t xml:space="preserve">rightness: </w:t>
      </w:r>
      <w:r w:rsidRPr="004C47A4">
        <w:rPr>
          <w:rFonts w:cstheme="minorBidi"/>
        </w:rPr>
        <w:t>The system shall allow the user to adjust the brightness of an induvial ligh</w:t>
      </w:r>
      <w:r w:rsidR="00D75F76">
        <w:rPr>
          <w:rFonts w:cstheme="minorBidi"/>
        </w:rPr>
        <w:t>t</w:t>
      </w:r>
      <w:r w:rsidR="00DF4562">
        <w:rPr>
          <w:rFonts w:cstheme="minorBidi"/>
        </w:rPr>
        <w:t>.</w:t>
      </w:r>
      <w:r w:rsidR="00BE2684">
        <w:rPr>
          <w:rFonts w:cstheme="minorBidi"/>
        </w:rPr>
        <w:t xml:space="preserve"> </w:t>
      </w:r>
      <w:r w:rsidR="00C27DAC" w:rsidRPr="00DC2316">
        <w:rPr>
          <w:rFonts w:cstheme="minorBidi"/>
        </w:rPr>
        <w:t xml:space="preserve">See figure </w:t>
      </w:r>
      <w:r w:rsidR="00C27DAC">
        <w:rPr>
          <w:rFonts w:cstheme="minorBidi"/>
        </w:rPr>
        <w:t>9</w:t>
      </w:r>
      <w:r w:rsidR="00C27DAC" w:rsidRPr="00DC2316">
        <w:rPr>
          <w:rFonts w:cstheme="minorBidi"/>
        </w:rPr>
        <w:t xml:space="preserve"> </w:t>
      </w:r>
      <w:r w:rsidR="00C27DAC">
        <w:rPr>
          <w:rFonts w:cstheme="minorBidi"/>
        </w:rPr>
        <w:t>for the corresponding use case diagram.</w:t>
      </w:r>
    </w:p>
    <w:p w14:paraId="2791E986" w14:textId="23B88090" w:rsidR="00D75F76" w:rsidRDefault="00D75F76" w:rsidP="300BDF3E">
      <w:pPr>
        <w:rPr>
          <w:rFonts w:cstheme="minorBidi"/>
        </w:rPr>
      </w:pPr>
    </w:p>
    <w:p w14:paraId="544DEAF6" w14:textId="24D01D5C" w:rsidR="00D75F76" w:rsidRDefault="00D75F76" w:rsidP="00D75F76">
      <w:pPr>
        <w:rPr>
          <w:rFonts w:cstheme="minorBidi"/>
        </w:rPr>
      </w:pPr>
      <w:r w:rsidRPr="004C47A4">
        <w:rPr>
          <w:rFonts w:cstheme="minorBidi"/>
          <w:b/>
          <w:bCs/>
        </w:rPr>
        <w:t>2.2.</w:t>
      </w:r>
      <w:r w:rsidR="003F78F5">
        <w:rPr>
          <w:rFonts w:cstheme="minorBidi"/>
          <w:b/>
          <w:bCs/>
        </w:rPr>
        <w:t>9</w:t>
      </w:r>
      <w:r>
        <w:rPr>
          <w:rFonts w:cstheme="minorBidi"/>
          <w:b/>
          <w:bCs/>
        </w:rPr>
        <w:t xml:space="preserve"> Adjust </w:t>
      </w:r>
      <w:r w:rsidR="00630B6C">
        <w:rPr>
          <w:rFonts w:cstheme="minorBidi"/>
          <w:b/>
          <w:bCs/>
        </w:rPr>
        <w:t>light color</w:t>
      </w:r>
      <w:r>
        <w:rPr>
          <w:rFonts w:cstheme="minorBidi"/>
          <w:b/>
          <w:bCs/>
        </w:rPr>
        <w:t xml:space="preserve">: </w:t>
      </w:r>
      <w:r w:rsidRPr="004C47A4">
        <w:rPr>
          <w:rFonts w:cstheme="minorBidi"/>
        </w:rPr>
        <w:t xml:space="preserve">The system shall allow the user to adjust the </w:t>
      </w:r>
      <w:r w:rsidR="00D929CB">
        <w:rPr>
          <w:rFonts w:cstheme="minorBidi"/>
        </w:rPr>
        <w:t>lights color</w:t>
      </w:r>
      <w:r w:rsidR="00DF4562">
        <w:rPr>
          <w:rFonts w:cstheme="minorBidi"/>
        </w:rPr>
        <w:t>.</w:t>
      </w:r>
      <w:r w:rsidR="000D1854">
        <w:rPr>
          <w:rFonts w:cstheme="minorBidi"/>
        </w:rPr>
        <w:t xml:space="preserve"> </w:t>
      </w:r>
      <w:r w:rsidR="00C27DAC" w:rsidRPr="00DC2316">
        <w:rPr>
          <w:rFonts w:cstheme="minorBidi"/>
        </w:rPr>
        <w:t xml:space="preserve">See figure </w:t>
      </w:r>
      <w:r w:rsidR="00C27DAC">
        <w:rPr>
          <w:rFonts w:cstheme="minorBidi"/>
        </w:rPr>
        <w:t>9</w:t>
      </w:r>
      <w:r w:rsidR="00C27DAC" w:rsidRPr="00DC2316">
        <w:rPr>
          <w:rFonts w:cstheme="minorBidi"/>
        </w:rPr>
        <w:t xml:space="preserve"> </w:t>
      </w:r>
      <w:r w:rsidR="00C27DAC">
        <w:rPr>
          <w:rFonts w:cstheme="minorBidi"/>
        </w:rPr>
        <w:t>for the corresponding use case diagram.</w:t>
      </w:r>
    </w:p>
    <w:p w14:paraId="40A43599" w14:textId="77777777" w:rsidR="00072ED0" w:rsidRPr="004C47A4" w:rsidRDefault="00072ED0" w:rsidP="00D75F76">
      <w:pPr>
        <w:rPr>
          <w:rFonts w:cstheme="minorBidi"/>
        </w:rPr>
      </w:pPr>
    </w:p>
    <w:p w14:paraId="77E813CD" w14:textId="2ADABF74" w:rsidR="00D75F76" w:rsidRDefault="00D75F76" w:rsidP="00D75F76">
      <w:pPr>
        <w:rPr>
          <w:rFonts w:cstheme="minorBidi"/>
        </w:rPr>
      </w:pPr>
      <w:r w:rsidRPr="004C47A4">
        <w:rPr>
          <w:rFonts w:cstheme="minorBidi"/>
          <w:b/>
          <w:bCs/>
        </w:rPr>
        <w:t>2.2.</w:t>
      </w:r>
      <w:r w:rsidR="003F78F5">
        <w:rPr>
          <w:rFonts w:cstheme="minorBidi"/>
          <w:b/>
          <w:bCs/>
        </w:rPr>
        <w:t>10</w:t>
      </w:r>
      <w:r>
        <w:rPr>
          <w:rFonts w:cstheme="minorBidi"/>
          <w:b/>
          <w:bCs/>
        </w:rPr>
        <w:t xml:space="preserve"> Adjust </w:t>
      </w:r>
      <w:r w:rsidR="0046646F">
        <w:rPr>
          <w:rFonts w:cstheme="minorBidi"/>
          <w:b/>
          <w:bCs/>
        </w:rPr>
        <w:t>light range</w:t>
      </w:r>
      <w:r>
        <w:rPr>
          <w:rFonts w:cstheme="minorBidi"/>
          <w:b/>
          <w:bCs/>
        </w:rPr>
        <w:t xml:space="preserve">: </w:t>
      </w:r>
      <w:r w:rsidRPr="004C47A4">
        <w:rPr>
          <w:rFonts w:cstheme="minorBidi"/>
        </w:rPr>
        <w:t xml:space="preserve">The system shall allow the user to adjust the </w:t>
      </w:r>
      <w:r w:rsidR="008D7362">
        <w:rPr>
          <w:rFonts w:cstheme="minorBidi"/>
        </w:rPr>
        <w:t>light range, that is, the total distance from the light source where the light still provides illumination</w:t>
      </w:r>
      <w:r w:rsidR="00DF4562">
        <w:rPr>
          <w:rFonts w:cstheme="minorBidi"/>
        </w:rPr>
        <w:t>.</w:t>
      </w:r>
      <w:r w:rsidR="00D90082">
        <w:rPr>
          <w:rFonts w:cstheme="minorBidi"/>
        </w:rPr>
        <w:t xml:space="preserve"> </w:t>
      </w:r>
      <w:r w:rsidR="00C27DAC" w:rsidRPr="00DC2316">
        <w:rPr>
          <w:rFonts w:cstheme="minorBidi"/>
        </w:rPr>
        <w:t xml:space="preserve">See figure </w:t>
      </w:r>
      <w:r w:rsidR="00C27DAC">
        <w:rPr>
          <w:rFonts w:cstheme="minorBidi"/>
        </w:rPr>
        <w:t>9</w:t>
      </w:r>
      <w:r w:rsidR="00C27DAC" w:rsidRPr="00DC2316">
        <w:rPr>
          <w:rFonts w:cstheme="minorBidi"/>
        </w:rPr>
        <w:t xml:space="preserve"> </w:t>
      </w:r>
      <w:r w:rsidR="00C27DAC">
        <w:rPr>
          <w:rFonts w:cstheme="minorBidi"/>
        </w:rPr>
        <w:t>for the corresponding use case diagram.</w:t>
      </w:r>
    </w:p>
    <w:p w14:paraId="4BC39F47" w14:textId="77777777" w:rsidR="00072ED0" w:rsidRPr="004C47A4" w:rsidRDefault="00072ED0" w:rsidP="00D75F76">
      <w:pPr>
        <w:rPr>
          <w:rFonts w:cstheme="minorBidi"/>
        </w:rPr>
      </w:pPr>
    </w:p>
    <w:p w14:paraId="7205A837" w14:textId="1B410798" w:rsidR="00D75F76" w:rsidRDefault="00D75F76" w:rsidP="00D75F76">
      <w:pPr>
        <w:rPr>
          <w:rFonts w:cstheme="minorBidi"/>
        </w:rPr>
      </w:pPr>
      <w:r w:rsidRPr="004C47A4">
        <w:rPr>
          <w:rFonts w:cstheme="minorBidi"/>
          <w:b/>
          <w:bCs/>
        </w:rPr>
        <w:t>2.2.</w:t>
      </w:r>
      <w:r w:rsidR="003F78F5">
        <w:rPr>
          <w:rFonts w:cstheme="minorBidi"/>
          <w:b/>
          <w:bCs/>
        </w:rPr>
        <w:t>11</w:t>
      </w:r>
      <w:r>
        <w:rPr>
          <w:rFonts w:cstheme="minorBidi"/>
          <w:b/>
          <w:bCs/>
        </w:rPr>
        <w:t xml:space="preserve"> </w:t>
      </w:r>
      <w:r w:rsidR="00072ED0">
        <w:rPr>
          <w:rFonts w:cstheme="minorBidi"/>
          <w:b/>
          <w:bCs/>
        </w:rPr>
        <w:t xml:space="preserve">Adjust </w:t>
      </w:r>
      <w:r w:rsidR="00266D0E">
        <w:rPr>
          <w:rFonts w:cstheme="minorBidi"/>
          <w:b/>
          <w:bCs/>
        </w:rPr>
        <w:t>lighting effects</w:t>
      </w:r>
      <w:r>
        <w:rPr>
          <w:rFonts w:cstheme="minorBidi"/>
          <w:b/>
          <w:bCs/>
        </w:rPr>
        <w:t xml:space="preserve">: </w:t>
      </w:r>
      <w:r w:rsidRPr="004C47A4">
        <w:rPr>
          <w:rFonts w:cstheme="minorBidi"/>
        </w:rPr>
        <w:t xml:space="preserve">The system shall allow the user to adjust the </w:t>
      </w:r>
      <w:r w:rsidR="00D2485A">
        <w:rPr>
          <w:rFonts w:cstheme="minorBidi"/>
        </w:rPr>
        <w:t>post processing effects applied to the lights (e.g. ambient occlusion, and bloom)</w:t>
      </w:r>
      <w:r w:rsidR="00357910">
        <w:rPr>
          <w:rFonts w:cstheme="minorBidi"/>
        </w:rPr>
        <w:t>.</w:t>
      </w:r>
      <w:r w:rsidR="00C159CB">
        <w:rPr>
          <w:rFonts w:cstheme="minorBidi"/>
        </w:rPr>
        <w:t xml:space="preserve"> </w:t>
      </w:r>
      <w:r w:rsidR="00C27DAC" w:rsidRPr="00DC2316">
        <w:rPr>
          <w:rFonts w:cstheme="minorBidi"/>
        </w:rPr>
        <w:t xml:space="preserve">See figure </w:t>
      </w:r>
      <w:r w:rsidR="00C27DAC">
        <w:rPr>
          <w:rFonts w:cstheme="minorBidi"/>
        </w:rPr>
        <w:t>9</w:t>
      </w:r>
      <w:r w:rsidR="00C27DAC" w:rsidRPr="00DC2316">
        <w:rPr>
          <w:rFonts w:cstheme="minorBidi"/>
        </w:rPr>
        <w:t xml:space="preserve"> </w:t>
      </w:r>
      <w:r w:rsidR="00C27DAC">
        <w:rPr>
          <w:rFonts w:cstheme="minorBidi"/>
        </w:rPr>
        <w:t>for the corresponding use case diagram.</w:t>
      </w:r>
    </w:p>
    <w:p w14:paraId="707DC7D1" w14:textId="77777777" w:rsidR="00357910" w:rsidRDefault="00357910" w:rsidP="00357910">
      <w:pPr>
        <w:rPr>
          <w:rFonts w:cstheme="minorBidi"/>
          <w:b/>
          <w:bCs/>
        </w:rPr>
      </w:pPr>
    </w:p>
    <w:p w14:paraId="70D95214" w14:textId="67AE26DE" w:rsidR="00357910" w:rsidRDefault="00357910" w:rsidP="00357910">
      <w:pPr>
        <w:rPr>
          <w:rFonts w:cstheme="minorBidi"/>
        </w:rPr>
      </w:pPr>
      <w:r w:rsidRPr="004C47A4">
        <w:rPr>
          <w:rFonts w:cstheme="minorBidi"/>
          <w:b/>
          <w:bCs/>
        </w:rPr>
        <w:t>2.2.</w:t>
      </w:r>
      <w:r>
        <w:rPr>
          <w:rFonts w:cstheme="minorBidi"/>
          <w:b/>
          <w:bCs/>
        </w:rPr>
        <w:t>1</w:t>
      </w:r>
      <w:r w:rsidR="003F78F5">
        <w:rPr>
          <w:rFonts w:cstheme="minorBidi"/>
          <w:b/>
          <w:bCs/>
        </w:rPr>
        <w:t>2</w:t>
      </w:r>
      <w:r>
        <w:rPr>
          <w:rFonts w:cstheme="minorBidi"/>
          <w:b/>
          <w:bCs/>
        </w:rPr>
        <w:t xml:space="preserve"> </w:t>
      </w:r>
      <w:r w:rsidR="00AD5882">
        <w:rPr>
          <w:rFonts w:cstheme="minorBidi"/>
          <w:b/>
          <w:bCs/>
        </w:rPr>
        <w:t xml:space="preserve">Toggle light on and </w:t>
      </w:r>
      <w:r w:rsidR="00287CCD">
        <w:rPr>
          <w:rFonts w:cstheme="minorBidi"/>
          <w:b/>
          <w:bCs/>
        </w:rPr>
        <w:t>off</w:t>
      </w:r>
      <w:r>
        <w:rPr>
          <w:rFonts w:cstheme="minorBidi"/>
          <w:b/>
          <w:bCs/>
        </w:rPr>
        <w:t xml:space="preserve">: </w:t>
      </w:r>
      <w:r w:rsidRPr="004C47A4">
        <w:rPr>
          <w:rFonts w:cstheme="minorBidi"/>
        </w:rPr>
        <w:t xml:space="preserve">The system shall allow the user </w:t>
      </w:r>
      <w:r w:rsidR="00117E64">
        <w:rPr>
          <w:rFonts w:cstheme="minorBidi"/>
        </w:rPr>
        <w:t xml:space="preserve">to toggle a light </w:t>
      </w:r>
      <w:r w:rsidR="00DF4562">
        <w:rPr>
          <w:rFonts w:cstheme="minorBidi"/>
        </w:rPr>
        <w:t>on,</w:t>
      </w:r>
      <w:r w:rsidR="00117E64">
        <w:rPr>
          <w:rFonts w:cstheme="minorBidi"/>
        </w:rPr>
        <w:t xml:space="preserve"> </w:t>
      </w:r>
      <w:r w:rsidR="00690B18">
        <w:rPr>
          <w:rFonts w:cstheme="minorBidi"/>
        </w:rPr>
        <w:t>or off</w:t>
      </w:r>
    </w:p>
    <w:p w14:paraId="47D6C03B" w14:textId="14997E77" w:rsidR="00C27DAC" w:rsidRDefault="00C27DAC" w:rsidP="300BDF3E">
      <w:pPr>
        <w:rPr>
          <w:rFonts w:cstheme="minorBidi"/>
        </w:rPr>
      </w:pPr>
      <w:r w:rsidRPr="00DC2316">
        <w:rPr>
          <w:rFonts w:cstheme="minorBidi"/>
        </w:rPr>
        <w:t xml:space="preserve">See figure </w:t>
      </w:r>
      <w:r>
        <w:rPr>
          <w:rFonts w:cstheme="minorBidi"/>
        </w:rPr>
        <w:t>9</w:t>
      </w:r>
      <w:r w:rsidRPr="00DC2316">
        <w:rPr>
          <w:rFonts w:cstheme="minorBidi"/>
        </w:rPr>
        <w:t xml:space="preserve"> </w:t>
      </w:r>
      <w:r>
        <w:rPr>
          <w:rFonts w:cstheme="minorBidi"/>
        </w:rPr>
        <w:t>for the corresponding use case diagram.</w:t>
      </w:r>
    </w:p>
    <w:p w14:paraId="5405E1FE" w14:textId="38B30BC1" w:rsidR="004C47A4" w:rsidRDefault="004C47A4" w:rsidP="300BDF3E">
      <w:pPr>
        <w:rPr>
          <w:rFonts w:cstheme="minorBidi"/>
        </w:rPr>
      </w:pPr>
      <w:r>
        <w:rPr>
          <w:rFonts w:cstheme="minorBidi"/>
          <w:b/>
          <w:bCs/>
        </w:rPr>
        <w:t>2.2.</w:t>
      </w:r>
      <w:r w:rsidR="00940C5A">
        <w:rPr>
          <w:rFonts w:cstheme="minorBidi"/>
          <w:b/>
          <w:bCs/>
        </w:rPr>
        <w:t>1</w:t>
      </w:r>
      <w:r w:rsidR="003F78F5">
        <w:rPr>
          <w:rFonts w:cstheme="minorBidi"/>
          <w:b/>
          <w:bCs/>
        </w:rPr>
        <w:t>3</w:t>
      </w:r>
      <w:r>
        <w:rPr>
          <w:rFonts w:cstheme="minorBidi"/>
          <w:b/>
          <w:bCs/>
        </w:rPr>
        <w:t xml:space="preserve"> Delete </w:t>
      </w:r>
      <w:r w:rsidR="00D75F76">
        <w:rPr>
          <w:rFonts w:cstheme="minorBidi"/>
          <w:b/>
          <w:bCs/>
        </w:rPr>
        <w:t>i</w:t>
      </w:r>
      <w:r>
        <w:rPr>
          <w:rFonts w:cstheme="minorBidi"/>
          <w:b/>
          <w:bCs/>
        </w:rPr>
        <w:t xml:space="preserve">tem: </w:t>
      </w:r>
      <w:r w:rsidRPr="004C47A4">
        <w:rPr>
          <w:rFonts w:cstheme="minorBidi"/>
        </w:rPr>
        <w:t xml:space="preserve">The system shall allow a user to delete </w:t>
      </w:r>
      <w:r w:rsidR="000D1957">
        <w:rPr>
          <w:rFonts w:cstheme="minorBidi"/>
        </w:rPr>
        <w:t>an already placed item</w:t>
      </w:r>
      <w:r w:rsidRPr="004C47A4">
        <w:rPr>
          <w:rFonts w:cstheme="minorBidi"/>
        </w:rPr>
        <w:t xml:space="preserve"> </w:t>
      </w:r>
    </w:p>
    <w:p w14:paraId="32B3D5D9" w14:textId="656A5166" w:rsidR="004C47A4" w:rsidRDefault="007F2425" w:rsidP="300BDF3E">
      <w:pPr>
        <w:rPr>
          <w:rFonts w:cstheme="minorBidi"/>
        </w:rPr>
      </w:pPr>
      <w:r w:rsidRPr="00DC2316">
        <w:rPr>
          <w:rFonts w:cstheme="minorBidi"/>
        </w:rPr>
        <w:t xml:space="preserve">See figure </w:t>
      </w:r>
      <w:r>
        <w:rPr>
          <w:rFonts w:cstheme="minorBidi"/>
        </w:rPr>
        <w:t>9</w:t>
      </w:r>
      <w:r w:rsidRPr="00DC2316">
        <w:rPr>
          <w:rFonts w:cstheme="minorBidi"/>
        </w:rPr>
        <w:t xml:space="preserve"> </w:t>
      </w:r>
      <w:r>
        <w:rPr>
          <w:rFonts w:cstheme="minorBidi"/>
        </w:rPr>
        <w:t>for the corresponding use case diagram.</w:t>
      </w:r>
    </w:p>
    <w:p w14:paraId="3AC1A746" w14:textId="77777777" w:rsidR="007F2425" w:rsidRDefault="007F2425" w:rsidP="300BDF3E">
      <w:pPr>
        <w:rPr>
          <w:rFonts w:cstheme="minorBidi"/>
          <w:b/>
          <w:bCs/>
        </w:rPr>
      </w:pPr>
    </w:p>
    <w:p w14:paraId="353CB8D4" w14:textId="19B6A690" w:rsidR="004C47A4" w:rsidRPr="004C47A4" w:rsidRDefault="004C47A4" w:rsidP="300BDF3E">
      <w:pPr>
        <w:rPr>
          <w:rFonts w:cstheme="minorBidi"/>
        </w:rPr>
      </w:pPr>
      <w:r>
        <w:rPr>
          <w:rFonts w:cstheme="minorBidi"/>
          <w:b/>
          <w:bCs/>
        </w:rPr>
        <w:t>2.2.</w:t>
      </w:r>
      <w:r w:rsidR="00940C5A">
        <w:rPr>
          <w:rFonts w:cstheme="minorBidi"/>
          <w:b/>
          <w:bCs/>
        </w:rPr>
        <w:t>1</w:t>
      </w:r>
      <w:r w:rsidR="003F78F5">
        <w:rPr>
          <w:rFonts w:cstheme="minorBidi"/>
          <w:b/>
          <w:bCs/>
        </w:rPr>
        <w:t>4</w:t>
      </w:r>
      <w:r>
        <w:rPr>
          <w:rFonts w:cstheme="minorBidi"/>
          <w:b/>
          <w:bCs/>
        </w:rPr>
        <w:t xml:space="preserve"> Move </w:t>
      </w:r>
      <w:r w:rsidR="00D75F76">
        <w:rPr>
          <w:rFonts w:cstheme="minorBidi"/>
          <w:b/>
          <w:bCs/>
        </w:rPr>
        <w:t>i</w:t>
      </w:r>
      <w:r>
        <w:rPr>
          <w:rFonts w:cstheme="minorBidi"/>
          <w:b/>
          <w:bCs/>
        </w:rPr>
        <w:t xml:space="preserve">tem: </w:t>
      </w:r>
      <w:r w:rsidRPr="004C47A4">
        <w:rPr>
          <w:rFonts w:cstheme="minorBidi"/>
        </w:rPr>
        <w:t xml:space="preserve">The system shall allow a user to move </w:t>
      </w:r>
      <w:r w:rsidR="002F3557">
        <w:rPr>
          <w:rFonts w:cstheme="minorBidi"/>
        </w:rPr>
        <w:t>an already placed item</w:t>
      </w:r>
      <w:r w:rsidR="00175D1D">
        <w:rPr>
          <w:rFonts w:cstheme="minorBidi"/>
        </w:rPr>
        <w:t xml:space="preserve">. </w:t>
      </w:r>
      <w:r w:rsidR="007F2425" w:rsidRPr="00DC2316">
        <w:rPr>
          <w:rFonts w:cstheme="minorBidi"/>
        </w:rPr>
        <w:t xml:space="preserve">See figure </w:t>
      </w:r>
      <w:r w:rsidR="007F2425">
        <w:rPr>
          <w:rFonts w:cstheme="minorBidi"/>
        </w:rPr>
        <w:t>9</w:t>
      </w:r>
      <w:r w:rsidR="007F2425" w:rsidRPr="00DC2316">
        <w:rPr>
          <w:rFonts w:cstheme="minorBidi"/>
        </w:rPr>
        <w:t xml:space="preserve"> </w:t>
      </w:r>
      <w:r w:rsidR="007F2425">
        <w:rPr>
          <w:rFonts w:cstheme="minorBidi"/>
        </w:rPr>
        <w:t>for the corresponding use case diagram.</w:t>
      </w:r>
    </w:p>
    <w:p w14:paraId="21697C9E" w14:textId="66DE7976" w:rsidR="004C47A4" w:rsidRDefault="004C47A4" w:rsidP="300BDF3E">
      <w:pPr>
        <w:rPr>
          <w:rFonts w:cstheme="minorBidi"/>
          <w:b/>
          <w:bCs/>
        </w:rPr>
      </w:pPr>
    </w:p>
    <w:p w14:paraId="7FE68951" w14:textId="6CE755F2" w:rsidR="004C47A4" w:rsidRDefault="004C47A4" w:rsidP="300BDF3E">
      <w:pPr>
        <w:rPr>
          <w:rFonts w:cstheme="minorBidi"/>
          <w:b/>
          <w:bCs/>
        </w:rPr>
      </w:pPr>
      <w:r>
        <w:rPr>
          <w:rFonts w:cstheme="minorBidi"/>
          <w:b/>
          <w:bCs/>
        </w:rPr>
        <w:t>2.2.</w:t>
      </w:r>
      <w:r w:rsidR="00940C5A">
        <w:rPr>
          <w:rFonts w:cstheme="minorBidi"/>
          <w:b/>
          <w:bCs/>
        </w:rPr>
        <w:t>1</w:t>
      </w:r>
      <w:r w:rsidR="003F78F5">
        <w:rPr>
          <w:rFonts w:cstheme="minorBidi"/>
          <w:b/>
          <w:bCs/>
        </w:rPr>
        <w:t>5</w:t>
      </w:r>
      <w:r>
        <w:rPr>
          <w:rFonts w:cstheme="minorBidi"/>
          <w:b/>
          <w:bCs/>
        </w:rPr>
        <w:t xml:space="preserve"> Rotate </w:t>
      </w:r>
      <w:r w:rsidR="00D75F76">
        <w:rPr>
          <w:rFonts w:cstheme="minorBidi"/>
          <w:b/>
          <w:bCs/>
        </w:rPr>
        <w:t>i</w:t>
      </w:r>
      <w:r>
        <w:rPr>
          <w:rFonts w:cstheme="minorBidi"/>
          <w:b/>
          <w:bCs/>
        </w:rPr>
        <w:t xml:space="preserve">tem: </w:t>
      </w:r>
      <w:r w:rsidRPr="004C47A4">
        <w:rPr>
          <w:rFonts w:cstheme="minorBidi"/>
        </w:rPr>
        <w:t xml:space="preserve">The system shall allow a user to </w:t>
      </w:r>
      <w:r w:rsidR="00D75F76">
        <w:rPr>
          <w:rFonts w:cstheme="minorBidi"/>
        </w:rPr>
        <w:t>rotate the item once placed.</w:t>
      </w:r>
      <w:r w:rsidR="003A6F17" w:rsidRPr="003A6F17">
        <w:rPr>
          <w:rFonts w:cstheme="minorBidi"/>
        </w:rPr>
        <w:t xml:space="preserve"> </w:t>
      </w:r>
      <w:r w:rsidR="007F2425" w:rsidRPr="00DC2316">
        <w:rPr>
          <w:rFonts w:cstheme="minorBidi"/>
        </w:rPr>
        <w:t xml:space="preserve">See figure </w:t>
      </w:r>
      <w:r w:rsidR="007F2425">
        <w:rPr>
          <w:rFonts w:cstheme="minorBidi"/>
        </w:rPr>
        <w:t>9</w:t>
      </w:r>
      <w:r w:rsidR="007F2425" w:rsidRPr="00DC2316">
        <w:rPr>
          <w:rFonts w:cstheme="minorBidi"/>
        </w:rPr>
        <w:t xml:space="preserve"> </w:t>
      </w:r>
      <w:r w:rsidR="007F2425">
        <w:rPr>
          <w:rFonts w:cstheme="minorBidi"/>
        </w:rPr>
        <w:t>for the corresponding use case diagram.</w:t>
      </w:r>
    </w:p>
    <w:p w14:paraId="58225859" w14:textId="38A429AC" w:rsidR="004C47A4" w:rsidRDefault="004C47A4" w:rsidP="300BDF3E">
      <w:pPr>
        <w:rPr>
          <w:rFonts w:cstheme="minorBidi"/>
          <w:b/>
          <w:bCs/>
        </w:rPr>
      </w:pPr>
    </w:p>
    <w:p w14:paraId="0CDF6F13" w14:textId="20636D54" w:rsidR="004C47A4" w:rsidRDefault="004C47A4" w:rsidP="300BDF3E">
      <w:pPr>
        <w:rPr>
          <w:rFonts w:cstheme="minorBidi"/>
          <w:b/>
          <w:bCs/>
        </w:rPr>
      </w:pPr>
      <w:r>
        <w:rPr>
          <w:rFonts w:cstheme="minorBidi"/>
          <w:b/>
          <w:bCs/>
        </w:rPr>
        <w:t>2.2.1</w:t>
      </w:r>
      <w:r w:rsidR="003F78F5">
        <w:rPr>
          <w:rFonts w:cstheme="minorBidi"/>
          <w:b/>
          <w:bCs/>
        </w:rPr>
        <w:t>6</w:t>
      </w:r>
      <w:r>
        <w:rPr>
          <w:rFonts w:cstheme="minorBidi"/>
          <w:b/>
          <w:bCs/>
        </w:rPr>
        <w:t xml:space="preserve"> Place </w:t>
      </w:r>
      <w:r w:rsidR="00D75F76">
        <w:rPr>
          <w:rFonts w:cstheme="minorBidi"/>
          <w:b/>
          <w:bCs/>
        </w:rPr>
        <w:t>m</w:t>
      </w:r>
      <w:r>
        <w:rPr>
          <w:rFonts w:cstheme="minorBidi"/>
          <w:b/>
          <w:bCs/>
        </w:rPr>
        <w:t xml:space="preserve">ultiple </w:t>
      </w:r>
      <w:r w:rsidR="00D75F76">
        <w:rPr>
          <w:rFonts w:cstheme="minorBidi"/>
          <w:b/>
          <w:bCs/>
        </w:rPr>
        <w:t>i</w:t>
      </w:r>
      <w:r>
        <w:rPr>
          <w:rFonts w:cstheme="minorBidi"/>
          <w:b/>
          <w:bCs/>
        </w:rPr>
        <w:t xml:space="preserve">tems: </w:t>
      </w:r>
      <w:r w:rsidRPr="004C47A4">
        <w:rPr>
          <w:rFonts w:cstheme="minorBidi"/>
        </w:rPr>
        <w:t>The system shall allow the user to place multiple items in different locations throughout the room.</w:t>
      </w:r>
      <w:r w:rsidR="00B46502" w:rsidRPr="00B46502">
        <w:rPr>
          <w:rFonts w:cstheme="minorBidi"/>
        </w:rPr>
        <w:t xml:space="preserve"> </w:t>
      </w:r>
    </w:p>
    <w:p w14:paraId="3C78BFC5" w14:textId="7F61B584" w:rsidR="004C47A4" w:rsidRDefault="004C47A4" w:rsidP="300BDF3E">
      <w:pPr>
        <w:rPr>
          <w:rFonts w:cstheme="minorBidi"/>
          <w:b/>
          <w:bCs/>
        </w:rPr>
      </w:pPr>
    </w:p>
    <w:p w14:paraId="7822ED9E" w14:textId="086193E2" w:rsidR="004C47A4" w:rsidRPr="004C47A4" w:rsidRDefault="004C47A4" w:rsidP="300BDF3E">
      <w:pPr>
        <w:rPr>
          <w:rFonts w:cstheme="minorBidi"/>
          <w:b/>
          <w:bCs/>
        </w:rPr>
      </w:pPr>
      <w:r>
        <w:rPr>
          <w:rFonts w:cstheme="minorBidi"/>
          <w:b/>
          <w:bCs/>
        </w:rPr>
        <w:t>2.2.1</w:t>
      </w:r>
      <w:r w:rsidR="003F78F5">
        <w:rPr>
          <w:rFonts w:cstheme="minorBidi"/>
          <w:b/>
          <w:bCs/>
        </w:rPr>
        <w:t>7</w:t>
      </w:r>
      <w:r>
        <w:rPr>
          <w:rFonts w:cstheme="minorBidi"/>
          <w:b/>
          <w:bCs/>
        </w:rPr>
        <w:t xml:space="preserve"> Save </w:t>
      </w:r>
      <w:r w:rsidR="00D75F76">
        <w:rPr>
          <w:rFonts w:cstheme="minorBidi"/>
          <w:b/>
          <w:bCs/>
        </w:rPr>
        <w:t>l</w:t>
      </w:r>
      <w:r>
        <w:rPr>
          <w:rFonts w:cstheme="minorBidi"/>
          <w:b/>
          <w:bCs/>
        </w:rPr>
        <w:t xml:space="preserve">ight </w:t>
      </w:r>
      <w:r w:rsidR="00D75F76">
        <w:rPr>
          <w:rFonts w:cstheme="minorBidi"/>
          <w:b/>
          <w:bCs/>
        </w:rPr>
        <w:t>l</w:t>
      </w:r>
      <w:r>
        <w:rPr>
          <w:rFonts w:cstheme="minorBidi"/>
          <w:b/>
          <w:bCs/>
        </w:rPr>
        <w:t xml:space="preserve">ocation: </w:t>
      </w:r>
      <w:r w:rsidRPr="004C47A4">
        <w:rPr>
          <w:rFonts w:cstheme="minorBidi"/>
        </w:rPr>
        <w:t xml:space="preserve">The system shall save the lights location and allow the ability to scan the whole room and come back to it while the lights remain in the same place. </w:t>
      </w:r>
    </w:p>
    <w:p w14:paraId="08149FB7" w14:textId="1B18E016" w:rsidR="14FCA6B4" w:rsidRDefault="14FCA6B4" w:rsidP="14FCA6B4">
      <w:pPr>
        <w:rPr>
          <w:rFonts w:cstheme="minorBidi"/>
        </w:rPr>
      </w:pPr>
    </w:p>
    <w:p w14:paraId="6EDCB13E" w14:textId="51AFC99D" w:rsidR="712E5AA9" w:rsidRDefault="712E5AA9">
      <w:r>
        <w:br w:type="page"/>
      </w:r>
    </w:p>
    <w:p w14:paraId="701BC544" w14:textId="4E49F835" w:rsidR="007834D0" w:rsidRPr="00FF6DCA" w:rsidRDefault="007834D0" w:rsidP="007834D0">
      <w:pPr>
        <w:pStyle w:val="H2"/>
        <w:rPr>
          <w:rFonts w:eastAsia="Times New Roman"/>
        </w:rPr>
      </w:pPr>
      <w:bookmarkStart w:id="20" w:name="_Toc23450927"/>
      <w:bookmarkStart w:id="21" w:name="_Toc36584383"/>
      <w:r w:rsidRPr="00FF6DCA">
        <w:rPr>
          <w:rFonts w:eastAsia="Times New Roman"/>
        </w:rPr>
        <w:t>2.3 User Characteristics</w:t>
      </w:r>
      <w:bookmarkEnd w:id="20"/>
      <w:bookmarkEnd w:id="21"/>
    </w:p>
    <w:p w14:paraId="2E324F1E" w14:textId="23287978" w:rsidR="00095067" w:rsidRPr="000C2BEB" w:rsidRDefault="007834D0" w:rsidP="000C2BEB">
      <w:pPr>
        <w:ind w:firstLine="720"/>
        <w:rPr>
          <w:rFonts w:cstheme="minorHAnsi"/>
        </w:rPr>
      </w:pPr>
      <w:r w:rsidRPr="00FF6DCA">
        <w:rPr>
          <w:rFonts w:cstheme="minorHAnsi"/>
          <w:bCs/>
        </w:rPr>
        <w:t xml:space="preserve">The target user for the mobile app </w:t>
      </w:r>
      <w:r w:rsidR="00095067">
        <w:rPr>
          <w:rFonts w:cstheme="minorHAnsi"/>
          <w:bCs/>
        </w:rPr>
        <w:t xml:space="preserve">are electricians and home renovators. These people will be more likely to understand how the different lighting systems will affect a </w:t>
      </w:r>
      <w:r w:rsidR="00F5566C">
        <w:rPr>
          <w:rFonts w:cstheme="minorHAnsi"/>
          <w:bCs/>
        </w:rPr>
        <w:t>home’s</w:t>
      </w:r>
      <w:r w:rsidR="00095067">
        <w:rPr>
          <w:rFonts w:cstheme="minorHAnsi"/>
          <w:bCs/>
        </w:rPr>
        <w:t xml:space="preserve"> look and feel. However, this application </w:t>
      </w:r>
      <w:r w:rsidRPr="00FF6DCA">
        <w:rPr>
          <w:rFonts w:cstheme="minorHAnsi"/>
        </w:rPr>
        <w:t>will not require technical training, or specific education related to its use. Users will</w:t>
      </w:r>
      <w:r w:rsidR="00F5566C">
        <w:rPr>
          <w:rFonts w:cstheme="minorHAnsi"/>
        </w:rPr>
        <w:t xml:space="preserve"> </w:t>
      </w:r>
      <w:r w:rsidRPr="00FF6DCA">
        <w:rPr>
          <w:rFonts w:cstheme="minorHAnsi"/>
        </w:rPr>
        <w:t xml:space="preserve">require an understanding of the English language, and how to operate their mobile device. </w:t>
      </w:r>
      <w:r w:rsidR="00485540">
        <w:rPr>
          <w:rFonts w:cstheme="minorBidi"/>
        </w:rPr>
        <w:t>T</w:t>
      </w:r>
      <w:r w:rsidR="300BDF3E" w:rsidRPr="300BDF3E">
        <w:rPr>
          <w:rFonts w:cstheme="minorBidi"/>
        </w:rPr>
        <w:t xml:space="preserve">he user should be capable of understanding augmented reality and how it works within the mobile world. The application could be set up for use by any individual and no training will </w:t>
      </w:r>
      <w:r w:rsidR="00265679">
        <w:rPr>
          <w:rFonts w:cstheme="minorBidi"/>
        </w:rPr>
        <w:t xml:space="preserve">need to </w:t>
      </w:r>
      <w:r w:rsidR="300BDF3E" w:rsidRPr="300BDF3E">
        <w:rPr>
          <w:rFonts w:cstheme="minorBidi"/>
        </w:rPr>
        <w:t>be completed in order to use this application.</w:t>
      </w:r>
    </w:p>
    <w:p w14:paraId="72F9BEBA" w14:textId="5A971D3C" w:rsidR="712E5AA9" w:rsidRDefault="712E5AA9">
      <w:r>
        <w:br w:type="page"/>
      </w:r>
    </w:p>
    <w:p w14:paraId="602F4A2C" w14:textId="77777777" w:rsidR="007834D0" w:rsidRPr="00FF6DCA" w:rsidRDefault="007834D0" w:rsidP="007834D0">
      <w:pPr>
        <w:pStyle w:val="H2"/>
        <w:rPr>
          <w:rFonts w:eastAsia="Times New Roman"/>
        </w:rPr>
      </w:pPr>
      <w:bookmarkStart w:id="22" w:name="_Toc23450928"/>
      <w:bookmarkStart w:id="23" w:name="_Toc36584384"/>
      <w:r w:rsidRPr="00FF6DCA">
        <w:rPr>
          <w:rFonts w:eastAsia="Times New Roman"/>
        </w:rPr>
        <w:t>2.4 Constraints</w:t>
      </w:r>
      <w:bookmarkEnd w:id="22"/>
      <w:bookmarkEnd w:id="23"/>
    </w:p>
    <w:p w14:paraId="23C3E73D" w14:textId="4AF79D79" w:rsidR="3C9C7BD6" w:rsidRDefault="001E1515" w:rsidP="3C9C7BD6">
      <w:pPr>
        <w:ind w:firstLine="720"/>
      </w:pPr>
      <w:r>
        <w:rPr>
          <w:rFonts w:ascii="Calibri" w:eastAsia="Calibri" w:hAnsi="Calibri" w:cs="Calibri"/>
        </w:rPr>
        <w:t xml:space="preserve">In order to build the application to an Android device, ARFoundation requires the use of ARCore. </w:t>
      </w:r>
      <w:r w:rsidR="0DAAACFD" w:rsidRPr="0DAAACFD">
        <w:rPr>
          <w:rFonts w:ascii="Calibri" w:eastAsia="Calibri" w:hAnsi="Calibri" w:cs="Calibri"/>
        </w:rPr>
        <w:t>As per the ARCore specifications, the development toolset will be restricted to Android Studio version 3.1 or higher, with Android SDK Platform version 7.0 (API level 24 Nougat) or higher. Development will occur on API level 27 (i.e. Oreo version 8.1.0) using the default Android Emulator (version 27.2.9 or later) as part of Android studio (Google, N.D. a) (Google, N.D. b).</w:t>
      </w:r>
    </w:p>
    <w:p w14:paraId="0BB2FF76" w14:textId="50FEC7FD" w:rsidR="3C9C7BD6" w:rsidRDefault="3C9C7BD6" w:rsidP="3C9C7BD6">
      <w:pPr>
        <w:ind w:firstLine="720"/>
      </w:pPr>
    </w:p>
    <w:p w14:paraId="0F1763D4" w14:textId="35460AF3" w:rsidR="712E5AA9" w:rsidRDefault="712E5AA9">
      <w:r>
        <w:br w:type="page"/>
      </w:r>
    </w:p>
    <w:p w14:paraId="5851246F" w14:textId="1E9E7197" w:rsidR="007834D0" w:rsidRPr="00FF6DCA" w:rsidRDefault="007834D0" w:rsidP="007834D0">
      <w:pPr>
        <w:pStyle w:val="H2"/>
        <w:rPr>
          <w:rFonts w:eastAsia="Times New Roman"/>
        </w:rPr>
      </w:pPr>
      <w:bookmarkStart w:id="24" w:name="_Toc23450929"/>
      <w:bookmarkStart w:id="25" w:name="_Toc36584385"/>
      <w:r w:rsidRPr="00FF6DCA">
        <w:rPr>
          <w:rFonts w:eastAsia="Times New Roman"/>
        </w:rPr>
        <w:t>2.</w:t>
      </w:r>
      <w:r w:rsidR="00195DC5" w:rsidRPr="00195DC5">
        <w:rPr>
          <w:rFonts w:eastAsia="Times New Roman"/>
        </w:rPr>
        <w:t>5 Assumptions</w:t>
      </w:r>
      <w:r w:rsidRPr="00FF6DCA">
        <w:rPr>
          <w:rFonts w:eastAsia="Times New Roman"/>
        </w:rPr>
        <w:t xml:space="preserve"> and Dependencies</w:t>
      </w:r>
      <w:bookmarkEnd w:id="24"/>
      <w:bookmarkEnd w:id="25"/>
    </w:p>
    <w:p w14:paraId="3BEF9004" w14:textId="77777777" w:rsidR="007834D0" w:rsidRPr="00FF6DCA" w:rsidRDefault="007834D0" w:rsidP="007834D0">
      <w:pPr>
        <w:ind w:firstLine="540"/>
        <w:rPr>
          <w:rFonts w:cstheme="minorHAnsi"/>
        </w:rPr>
      </w:pPr>
      <w:r w:rsidRPr="00FF6DCA">
        <w:rPr>
          <w:rFonts w:cstheme="minorHAnsi"/>
        </w:rPr>
        <w:t xml:space="preserve">Some assumptions have been made for the purpose of completing the initial draft of the specifications. They are as follows. </w:t>
      </w:r>
    </w:p>
    <w:p w14:paraId="7074AD30" w14:textId="77777777" w:rsidR="007834D0" w:rsidRPr="00FF6DCA" w:rsidRDefault="007834D0" w:rsidP="007834D0">
      <w:pPr>
        <w:ind w:firstLine="540"/>
        <w:rPr>
          <w:rFonts w:cstheme="minorHAnsi"/>
        </w:rPr>
      </w:pPr>
    </w:p>
    <w:p w14:paraId="4724EC12" w14:textId="42894C6C" w:rsidR="007834D0" w:rsidRPr="00FF6DCA" w:rsidRDefault="300BDF3E" w:rsidP="300BDF3E">
      <w:pPr>
        <w:rPr>
          <w:rFonts w:cstheme="minorBidi"/>
        </w:rPr>
      </w:pPr>
      <w:r w:rsidRPr="300BDF3E">
        <w:rPr>
          <w:rFonts w:cstheme="minorBidi"/>
          <w:b/>
          <w:bCs/>
        </w:rPr>
        <w:t>2.5.1 Development Tools</w:t>
      </w:r>
      <w:r w:rsidRPr="300BDF3E">
        <w:rPr>
          <w:rFonts w:cstheme="minorBidi"/>
        </w:rPr>
        <w:t>:  It is assumed that the development tools, Android Studio, Unity, and AR Foundation, will be freely available to use.</w:t>
      </w:r>
    </w:p>
    <w:p w14:paraId="6E813C16" w14:textId="77777777" w:rsidR="007834D0" w:rsidRPr="00FF6DCA" w:rsidRDefault="007834D0" w:rsidP="007834D0">
      <w:pPr>
        <w:ind w:left="540"/>
        <w:rPr>
          <w:rFonts w:cstheme="minorHAnsi"/>
        </w:rPr>
      </w:pPr>
    </w:p>
    <w:p w14:paraId="26FD05B7" w14:textId="240BCE5B" w:rsidR="00D53982" w:rsidRDefault="3D1A918E" w:rsidP="78F50B15">
      <w:pPr>
        <w:spacing w:line="259" w:lineRule="auto"/>
        <w:rPr>
          <w:rFonts w:cstheme="minorBidi"/>
        </w:rPr>
      </w:pPr>
      <w:r w:rsidRPr="3D1A918E">
        <w:rPr>
          <w:rFonts w:cstheme="minorBidi"/>
          <w:b/>
          <w:bCs/>
        </w:rPr>
        <w:t xml:space="preserve">2.5.2 Camera Quality: </w:t>
      </w:r>
      <w:r w:rsidRPr="3D1A918E">
        <w:rPr>
          <w:rFonts w:cstheme="minorBidi"/>
        </w:rPr>
        <w:t xml:space="preserve">It is assumed that the device the system runs on will have a </w:t>
      </w:r>
      <w:r w:rsidR="67F053FD" w:rsidRPr="67F053FD">
        <w:rPr>
          <w:rFonts w:cstheme="minorBidi"/>
        </w:rPr>
        <w:t>functional camera of high enough quality to</w:t>
      </w:r>
      <w:r w:rsidR="353C23BB" w:rsidRPr="353C23BB">
        <w:rPr>
          <w:rFonts w:cstheme="minorBidi"/>
        </w:rPr>
        <w:t xml:space="preserve"> capture </w:t>
      </w:r>
      <w:r w:rsidR="2C9F588C" w:rsidRPr="2C9F588C">
        <w:rPr>
          <w:rFonts w:cstheme="minorBidi"/>
        </w:rPr>
        <w:t>an image of the room.</w:t>
      </w:r>
    </w:p>
    <w:p w14:paraId="2D23C3A6" w14:textId="08612538" w:rsidR="007834D0" w:rsidRPr="00FF6DCA" w:rsidRDefault="712E5AA9" w:rsidP="712E5AA9">
      <w:pPr>
        <w:pStyle w:val="H2"/>
        <w:rPr>
          <w:rFonts w:eastAsia="Times New Roman"/>
        </w:rPr>
      </w:pPr>
      <w:r w:rsidRPr="712E5AA9">
        <w:rPr>
          <w:rFonts w:eastAsia="Times New Roman"/>
        </w:rPr>
        <w:t> </w:t>
      </w:r>
      <w:bookmarkStart w:id="26" w:name="_Toc23450930"/>
      <w:bookmarkEnd w:id="26"/>
    </w:p>
    <w:p w14:paraId="409AE91E" w14:textId="04E36F12" w:rsidR="007834D0" w:rsidRPr="00FF6DCA" w:rsidRDefault="007834D0" w:rsidP="712E5AA9">
      <w:r>
        <w:br w:type="page"/>
      </w:r>
    </w:p>
    <w:p w14:paraId="4C09281D" w14:textId="463B4BC2" w:rsidR="007834D0" w:rsidRPr="00FF6DCA" w:rsidRDefault="36DBB77E" w:rsidP="007834D0">
      <w:pPr>
        <w:pStyle w:val="H2"/>
        <w:rPr>
          <w:rFonts w:eastAsia="Times New Roman"/>
        </w:rPr>
      </w:pPr>
      <w:bookmarkStart w:id="27" w:name="_Toc36584386"/>
      <w:r w:rsidRPr="36DBB77E">
        <w:rPr>
          <w:rFonts w:eastAsia="Times New Roman"/>
        </w:rPr>
        <w:t>2.6 Apportioning of Requirements</w:t>
      </w:r>
      <w:bookmarkEnd w:id="27"/>
    </w:p>
    <w:p w14:paraId="1DBD328E" w14:textId="43AD1953" w:rsidR="00425750" w:rsidRDefault="712E5AA9" w:rsidP="712E5AA9">
      <w:pPr>
        <w:ind w:firstLine="720"/>
        <w:rPr>
          <w:rFonts w:cstheme="minorBidi"/>
        </w:rPr>
      </w:pPr>
      <w:r w:rsidRPr="712E5AA9">
        <w:rPr>
          <w:rFonts w:cstheme="minorBidi"/>
        </w:rPr>
        <w:t xml:space="preserve">Future versions of the system will see the android application ported to be compatible with iOS-based devices. Additionally, a suit of additional web-based services is planned to provide business owners with greater control over the captured data and provide additional options for analyzing the data. </w:t>
      </w:r>
    </w:p>
    <w:p w14:paraId="519E9C81" w14:textId="6EEF51E4" w:rsidR="712E5AA9" w:rsidRDefault="712E5AA9">
      <w:r>
        <w:br w:type="page"/>
      </w:r>
    </w:p>
    <w:p w14:paraId="0E30C4CE" w14:textId="77777777" w:rsidR="007834D0" w:rsidRPr="00FF6DCA" w:rsidRDefault="007834D0" w:rsidP="007834D0">
      <w:pPr>
        <w:pStyle w:val="H2"/>
      </w:pPr>
      <w:bookmarkStart w:id="28" w:name="_Toc23450931"/>
      <w:bookmarkStart w:id="29" w:name="_Toc36584387"/>
      <w:r w:rsidRPr="00FF6DCA">
        <w:t>2.7 System Attributes</w:t>
      </w:r>
      <w:bookmarkEnd w:id="28"/>
      <w:bookmarkEnd w:id="29"/>
    </w:p>
    <w:p w14:paraId="7FFAD85E" w14:textId="77777777" w:rsidR="007834D0" w:rsidRPr="00FF6DCA" w:rsidRDefault="007834D0" w:rsidP="007834D0">
      <w:pPr>
        <w:ind w:firstLine="720"/>
        <w:rPr>
          <w:rFonts w:cstheme="minorHAnsi"/>
        </w:rPr>
      </w:pPr>
      <w:r w:rsidRPr="00FF6DCA">
        <w:rPr>
          <w:rFonts w:cstheme="minorHAnsi"/>
        </w:rPr>
        <w:t xml:space="preserve">The following section documents the non-functional requirements of the system. These have been selected and detailed below, in order to ensure all aspects of the systems objectives can be verified as complete. </w:t>
      </w:r>
    </w:p>
    <w:p w14:paraId="554B7D91" w14:textId="77777777" w:rsidR="007834D0" w:rsidRPr="00FF6DCA" w:rsidRDefault="007834D0" w:rsidP="007834D0">
      <w:pPr>
        <w:rPr>
          <w:rFonts w:cstheme="minorHAnsi"/>
        </w:rPr>
      </w:pPr>
    </w:p>
    <w:p w14:paraId="4C1D0169" w14:textId="7BB073B8" w:rsidR="007834D0" w:rsidRPr="00FF6DCA" w:rsidRDefault="6673AF11" w:rsidP="007834D0">
      <w:pPr>
        <w:spacing w:after="120"/>
        <w:rPr>
          <w:rFonts w:cstheme="minorBidi"/>
          <w:b/>
        </w:rPr>
      </w:pPr>
      <w:r w:rsidRPr="6673AF11">
        <w:rPr>
          <w:rFonts w:cstheme="minorBidi"/>
          <w:b/>
          <w:bCs/>
        </w:rPr>
        <w:t xml:space="preserve">2.7.1 Reliability: </w:t>
      </w:r>
      <w:r w:rsidRPr="6673AF11">
        <w:rPr>
          <w:rFonts w:cstheme="minorBidi"/>
        </w:rPr>
        <w:t xml:space="preserve">The </w:t>
      </w:r>
      <w:r w:rsidR="7909267C" w:rsidRPr="7909267C">
        <w:rPr>
          <w:rFonts w:cstheme="minorBidi"/>
        </w:rPr>
        <w:t>system shall</w:t>
      </w:r>
      <w:r w:rsidR="44F1DB04" w:rsidRPr="44F1DB04">
        <w:rPr>
          <w:rFonts w:cstheme="minorBidi"/>
        </w:rPr>
        <w:t xml:space="preserve"> </w:t>
      </w:r>
      <w:r w:rsidR="283C17D0" w:rsidRPr="283C17D0">
        <w:rPr>
          <w:rFonts w:cstheme="minorBidi"/>
        </w:rPr>
        <w:t>work with 99% reliability</w:t>
      </w:r>
      <w:r w:rsidR="33287DCA" w:rsidRPr="33287DCA">
        <w:rPr>
          <w:rFonts w:cstheme="minorBidi"/>
        </w:rPr>
        <w:t xml:space="preserve"> </w:t>
      </w:r>
      <w:r w:rsidR="46B989A7" w:rsidRPr="46B989A7">
        <w:rPr>
          <w:rFonts w:cstheme="minorBidi"/>
        </w:rPr>
        <w:t>before release.</w:t>
      </w:r>
    </w:p>
    <w:p w14:paraId="1C264BAC" w14:textId="6B6D94AF" w:rsidR="39A6E382" w:rsidRDefault="39A6E382" w:rsidP="39A6E382">
      <w:pPr>
        <w:spacing w:after="120"/>
        <w:rPr>
          <w:rFonts w:cstheme="minorBidi"/>
        </w:rPr>
      </w:pPr>
      <w:r w:rsidRPr="39A6E382">
        <w:rPr>
          <w:rFonts w:cstheme="minorBidi"/>
          <w:b/>
          <w:bCs/>
        </w:rPr>
        <w:t xml:space="preserve">2.7.2 Availability: </w:t>
      </w:r>
      <w:r w:rsidRPr="39A6E382">
        <w:rPr>
          <w:rFonts w:cstheme="minorBidi"/>
        </w:rPr>
        <w:t>At this time, the system has been specifically designed to operate on Android mobile devices with Android 7.0 or higher.</w:t>
      </w:r>
    </w:p>
    <w:p w14:paraId="1F8B8FD5" w14:textId="6C0D315F" w:rsidR="007834D0" w:rsidRPr="00FF6DCA" w:rsidRDefault="50336334" w:rsidP="007834D0">
      <w:pPr>
        <w:spacing w:after="120"/>
        <w:rPr>
          <w:rFonts w:cstheme="minorBidi"/>
        </w:rPr>
      </w:pPr>
      <w:r w:rsidRPr="50336334">
        <w:rPr>
          <w:rFonts w:cstheme="minorBidi"/>
          <w:b/>
          <w:bCs/>
        </w:rPr>
        <w:t>2.7.3 Security</w:t>
      </w:r>
      <w:r w:rsidR="009D4902">
        <w:rPr>
          <w:rFonts w:cstheme="minorBidi"/>
          <w:b/>
          <w:bCs/>
        </w:rPr>
        <w:t xml:space="preserve">: </w:t>
      </w:r>
      <w:r w:rsidR="00606882">
        <w:rPr>
          <w:rFonts w:cstheme="minorBidi"/>
        </w:rPr>
        <w:t>Because the system is not collecting user data, nor is it communicating with systems external to the device, n</w:t>
      </w:r>
      <w:r w:rsidR="009D4902" w:rsidRPr="009D4902">
        <w:rPr>
          <w:rFonts w:cstheme="minorBidi"/>
        </w:rPr>
        <w:t>o security attributes have been defined</w:t>
      </w:r>
      <w:r w:rsidR="00606882">
        <w:rPr>
          <w:rFonts w:cstheme="minorBidi"/>
        </w:rPr>
        <w:t>.</w:t>
      </w:r>
    </w:p>
    <w:p w14:paraId="481999B9" w14:textId="2C2CF7FE" w:rsidR="007834D0" w:rsidRPr="00FF6DCA" w:rsidRDefault="226EA2B0" w:rsidP="007834D0">
      <w:pPr>
        <w:spacing w:after="120"/>
        <w:rPr>
          <w:rFonts w:cstheme="minorBidi"/>
        </w:rPr>
      </w:pPr>
      <w:r w:rsidRPr="226EA2B0">
        <w:rPr>
          <w:rFonts w:cstheme="minorBidi"/>
          <w:b/>
          <w:bCs/>
        </w:rPr>
        <w:t xml:space="preserve">2.7.4 Maintainability: </w:t>
      </w:r>
      <w:r w:rsidRPr="226EA2B0">
        <w:rPr>
          <w:rFonts w:cstheme="minorBidi"/>
        </w:rPr>
        <w:t xml:space="preserve">At this </w:t>
      </w:r>
      <w:r w:rsidR="17584702" w:rsidRPr="17584702">
        <w:rPr>
          <w:rFonts w:cstheme="minorBidi"/>
        </w:rPr>
        <w:t>time</w:t>
      </w:r>
      <w:r w:rsidR="0CA1EC70" w:rsidRPr="0CA1EC70">
        <w:rPr>
          <w:rFonts w:cstheme="minorBidi"/>
        </w:rPr>
        <w:t>, the</w:t>
      </w:r>
      <w:r w:rsidR="4347897A" w:rsidRPr="4347897A">
        <w:rPr>
          <w:rFonts w:cstheme="minorBidi"/>
        </w:rPr>
        <w:t xml:space="preserve"> system is expected</w:t>
      </w:r>
      <w:r w:rsidR="6226797D" w:rsidRPr="6226797D">
        <w:rPr>
          <w:rFonts w:cstheme="minorBidi"/>
        </w:rPr>
        <w:t xml:space="preserve"> to be </w:t>
      </w:r>
      <w:r w:rsidR="610EDB9D" w:rsidRPr="610EDB9D">
        <w:rPr>
          <w:rFonts w:cstheme="minorBidi"/>
        </w:rPr>
        <w:t xml:space="preserve">supported </w:t>
      </w:r>
      <w:r w:rsidR="5EC14513" w:rsidRPr="5EC14513">
        <w:rPr>
          <w:rFonts w:cstheme="minorBidi"/>
        </w:rPr>
        <w:t>until</w:t>
      </w:r>
      <w:r w:rsidR="7DC16ECD" w:rsidRPr="7DC16ECD">
        <w:rPr>
          <w:rFonts w:cstheme="minorBidi"/>
        </w:rPr>
        <w:t xml:space="preserve"> </w:t>
      </w:r>
      <w:r w:rsidR="052D0CD1" w:rsidRPr="052D0CD1">
        <w:rPr>
          <w:rFonts w:cstheme="minorBidi"/>
        </w:rPr>
        <w:t>our capstone</w:t>
      </w:r>
      <w:r w:rsidR="19DB7F24" w:rsidRPr="19DB7F24">
        <w:rPr>
          <w:rFonts w:cstheme="minorBidi"/>
        </w:rPr>
        <w:t xml:space="preserve"> </w:t>
      </w:r>
      <w:r w:rsidR="172343CD" w:rsidRPr="172343CD">
        <w:rPr>
          <w:rFonts w:cstheme="minorBidi"/>
        </w:rPr>
        <w:t>demonstration</w:t>
      </w:r>
      <w:r w:rsidR="1A79146E" w:rsidRPr="1A79146E">
        <w:rPr>
          <w:rFonts w:cstheme="minorBidi"/>
        </w:rPr>
        <w:t xml:space="preserve"> has been completed</w:t>
      </w:r>
      <w:r w:rsidR="5F235E21" w:rsidRPr="5F235E21">
        <w:rPr>
          <w:rFonts w:cstheme="minorBidi"/>
        </w:rPr>
        <w:t xml:space="preserve">, in </w:t>
      </w:r>
      <w:r w:rsidR="401952AF" w:rsidRPr="401952AF">
        <w:rPr>
          <w:rFonts w:cstheme="minorBidi"/>
        </w:rPr>
        <w:t>April 2020.</w:t>
      </w:r>
      <w:r w:rsidR="52A9373C" w:rsidRPr="52A9373C">
        <w:rPr>
          <w:rFonts w:cstheme="minorBidi"/>
        </w:rPr>
        <w:t xml:space="preserve"> </w:t>
      </w:r>
      <w:r w:rsidR="0A504974" w:rsidRPr="0A504974">
        <w:rPr>
          <w:rFonts w:cstheme="minorBidi"/>
        </w:rPr>
        <w:t>If an industry</w:t>
      </w:r>
      <w:r w:rsidR="611681E6" w:rsidRPr="611681E6">
        <w:rPr>
          <w:rFonts w:cstheme="minorBidi"/>
        </w:rPr>
        <w:t xml:space="preserve"> partner</w:t>
      </w:r>
      <w:r w:rsidR="4594EB88" w:rsidRPr="4594EB88">
        <w:rPr>
          <w:rFonts w:cstheme="minorBidi"/>
        </w:rPr>
        <w:t xml:space="preserve"> is </w:t>
      </w:r>
      <w:r w:rsidR="13F23F8F" w:rsidRPr="13F23F8F">
        <w:rPr>
          <w:rFonts w:cstheme="minorBidi"/>
        </w:rPr>
        <w:t>acquired</w:t>
      </w:r>
      <w:r w:rsidR="4122F7CD" w:rsidRPr="4122F7CD">
        <w:rPr>
          <w:rFonts w:cstheme="minorBidi"/>
        </w:rPr>
        <w:t>, this</w:t>
      </w:r>
      <w:r w:rsidR="15F07ABA" w:rsidRPr="15F07ABA">
        <w:rPr>
          <w:rFonts w:cstheme="minorBidi"/>
        </w:rPr>
        <w:t xml:space="preserve"> </w:t>
      </w:r>
      <w:r w:rsidR="6B40E08D" w:rsidRPr="6B40E08D">
        <w:rPr>
          <w:rFonts w:cstheme="minorBidi"/>
        </w:rPr>
        <w:t xml:space="preserve">date will be </w:t>
      </w:r>
      <w:r w:rsidR="6EF67485" w:rsidRPr="6EF67485">
        <w:rPr>
          <w:rFonts w:cstheme="minorBidi"/>
        </w:rPr>
        <w:t>discussed and revised with our partner.</w:t>
      </w:r>
    </w:p>
    <w:p w14:paraId="60ABB106" w14:textId="731E382F" w:rsidR="00425750" w:rsidRDefault="007834D0" w:rsidP="00195DC5">
      <w:pPr>
        <w:spacing w:after="120"/>
        <w:rPr>
          <w:rFonts w:cstheme="minorBidi"/>
        </w:rPr>
      </w:pPr>
      <w:r w:rsidRPr="29CFC4B8">
        <w:rPr>
          <w:rFonts w:cstheme="minorBidi"/>
          <w:b/>
        </w:rPr>
        <w:t xml:space="preserve">2.7.5 Portability: </w:t>
      </w:r>
      <w:r w:rsidR="00392EA7" w:rsidRPr="29CFC4B8">
        <w:rPr>
          <w:rFonts w:cstheme="minorBidi"/>
        </w:rPr>
        <w:t>At this time, the system has been specifically designed to operate on Android mobile devices</w:t>
      </w:r>
      <w:r w:rsidR="17609BE4" w:rsidRPr="17609BE4">
        <w:rPr>
          <w:rFonts w:cstheme="minorBidi"/>
        </w:rPr>
        <w:t xml:space="preserve"> </w:t>
      </w:r>
      <w:r w:rsidR="6E2CFE9B" w:rsidRPr="6E2CFE9B">
        <w:rPr>
          <w:rFonts w:cstheme="minorBidi"/>
        </w:rPr>
        <w:t xml:space="preserve">with Android 7.0 </w:t>
      </w:r>
      <w:r w:rsidR="37D47679" w:rsidRPr="37D47679">
        <w:rPr>
          <w:rFonts w:cstheme="minorBidi"/>
        </w:rPr>
        <w:t>or higher.</w:t>
      </w:r>
      <w:r w:rsidR="00392EA7" w:rsidRPr="29CFC4B8">
        <w:rPr>
          <w:rFonts w:cstheme="minorBidi"/>
        </w:rPr>
        <w:t xml:space="preserve"> </w:t>
      </w:r>
      <w:r w:rsidR="66A4B9B5" w:rsidRPr="66A4B9B5">
        <w:rPr>
          <w:rFonts w:cstheme="minorBidi"/>
        </w:rPr>
        <w:t>Portability</w:t>
      </w:r>
      <w:r w:rsidR="7EE5D7BA" w:rsidRPr="7EE5D7BA">
        <w:rPr>
          <w:rFonts w:cstheme="minorBidi"/>
        </w:rPr>
        <w:t xml:space="preserve"> to </w:t>
      </w:r>
      <w:r w:rsidR="447544D3" w:rsidRPr="447544D3">
        <w:rPr>
          <w:rFonts w:cstheme="minorBidi"/>
        </w:rPr>
        <w:t xml:space="preserve">IOS </w:t>
      </w:r>
      <w:r w:rsidR="120054E2" w:rsidRPr="120054E2">
        <w:rPr>
          <w:rFonts w:cstheme="minorBidi"/>
        </w:rPr>
        <w:t>is</w:t>
      </w:r>
      <w:r w:rsidR="178AC4D6" w:rsidRPr="178AC4D6">
        <w:rPr>
          <w:rFonts w:cstheme="minorBidi"/>
        </w:rPr>
        <w:t xml:space="preserve"> a </w:t>
      </w:r>
      <w:r w:rsidR="669D3EC7" w:rsidRPr="669D3EC7">
        <w:rPr>
          <w:rFonts w:cstheme="minorBidi"/>
        </w:rPr>
        <w:t xml:space="preserve">tentative goal for </w:t>
      </w:r>
      <w:r w:rsidR="7D1E245B" w:rsidRPr="7D1E245B">
        <w:rPr>
          <w:rFonts w:cstheme="minorBidi"/>
        </w:rPr>
        <w:t xml:space="preserve">the </w:t>
      </w:r>
      <w:r w:rsidR="00E50219" w:rsidRPr="7D1E245B">
        <w:rPr>
          <w:rFonts w:cstheme="minorBidi"/>
        </w:rPr>
        <w:t>future but</w:t>
      </w:r>
      <w:r w:rsidR="37A46FD2" w:rsidRPr="37A46FD2">
        <w:rPr>
          <w:rFonts w:cstheme="minorBidi"/>
        </w:rPr>
        <w:t xml:space="preserve"> will</w:t>
      </w:r>
      <w:r w:rsidR="08D27F56" w:rsidRPr="08D27F56">
        <w:rPr>
          <w:rFonts w:cstheme="minorBidi"/>
        </w:rPr>
        <w:t xml:space="preserve"> </w:t>
      </w:r>
      <w:r w:rsidR="0A59B1AC" w:rsidRPr="0A59B1AC">
        <w:rPr>
          <w:rFonts w:cstheme="minorBidi"/>
        </w:rPr>
        <w:t xml:space="preserve">have no </w:t>
      </w:r>
      <w:r w:rsidR="6F729919" w:rsidRPr="6F729919">
        <w:rPr>
          <w:rFonts w:cstheme="minorBidi"/>
        </w:rPr>
        <w:t xml:space="preserve">impact </w:t>
      </w:r>
      <w:r w:rsidR="0D8384C4" w:rsidRPr="0D8384C4">
        <w:rPr>
          <w:rFonts w:cstheme="minorBidi"/>
        </w:rPr>
        <w:t xml:space="preserve">regarding </w:t>
      </w:r>
      <w:r w:rsidR="267D9F60" w:rsidRPr="267D9F60">
        <w:rPr>
          <w:rFonts w:cstheme="minorBidi"/>
        </w:rPr>
        <w:t>current design choices</w:t>
      </w:r>
      <w:r w:rsidR="494B480A" w:rsidRPr="494B480A">
        <w:rPr>
          <w:rFonts w:cstheme="minorBidi"/>
        </w:rPr>
        <w:t>.</w:t>
      </w:r>
    </w:p>
    <w:p w14:paraId="5CEFE759" w14:textId="4494A10F" w:rsidR="00195DC5" w:rsidRDefault="00195DC5" w:rsidP="00195DC5">
      <w:pPr>
        <w:spacing w:after="120"/>
        <w:rPr>
          <w:rFonts w:cstheme="minorBidi"/>
        </w:rPr>
      </w:pPr>
    </w:p>
    <w:p w14:paraId="30E1FE3F" w14:textId="35BF4B8E" w:rsidR="712E5AA9" w:rsidRDefault="712E5AA9">
      <w:r>
        <w:br w:type="page"/>
      </w:r>
    </w:p>
    <w:p w14:paraId="55F87A46" w14:textId="4C2BCEF9" w:rsidR="00052849" w:rsidRPr="00052849" w:rsidRDefault="00052849" w:rsidP="0DAAACFD">
      <w:pPr>
        <w:pStyle w:val="Heading1"/>
        <w:spacing w:after="120"/>
        <w:rPr>
          <w:rFonts w:cstheme="minorBidi"/>
        </w:rPr>
      </w:pPr>
      <w:bookmarkStart w:id="30" w:name="_Toc36584388"/>
      <w:r w:rsidRPr="00052849">
        <w:t>3.</w:t>
      </w:r>
      <w:r w:rsidR="00345636">
        <w:t xml:space="preserve">0 </w:t>
      </w:r>
      <w:r w:rsidRPr="00052849">
        <w:t>Specific Requirements</w:t>
      </w:r>
      <w:bookmarkEnd w:id="30"/>
      <w:r w:rsidRPr="00052849">
        <w:t xml:space="preserve"> </w:t>
      </w:r>
    </w:p>
    <w:p w14:paraId="31A24EA3" w14:textId="761CA03E" w:rsidR="0DAAACFD" w:rsidRDefault="0DAAACFD" w:rsidP="0DAAACFD">
      <w:pPr>
        <w:ind w:firstLine="720"/>
      </w:pPr>
      <w:r w:rsidRPr="0DAAACFD">
        <w:rPr>
          <w:rFonts w:ascii="Calibri" w:eastAsia="Calibri" w:hAnsi="Calibri" w:cs="Calibri"/>
        </w:rPr>
        <w:t xml:space="preserve">The following sub-sections re-examine the material covered in the prior sections, with the intent of providing additional details regarding the systems functional requirements. Each of the planned features are examined in greater detail and include any additional quality requirements that must be surpassed before they are considered as complete. </w:t>
      </w:r>
    </w:p>
    <w:p w14:paraId="6441F1D8" w14:textId="77777777" w:rsidR="00052849" w:rsidRPr="00052849" w:rsidRDefault="00052849" w:rsidP="00052849">
      <w:pPr>
        <w:rPr>
          <w:rFonts w:cstheme="minorHAnsi"/>
          <w:bCs/>
        </w:rPr>
      </w:pPr>
      <w:r w:rsidRPr="00052849">
        <w:rPr>
          <w:rFonts w:cstheme="minorHAnsi"/>
          <w:bCs/>
        </w:rPr>
        <w:t xml:space="preserve"> </w:t>
      </w:r>
    </w:p>
    <w:p w14:paraId="50E7E42D" w14:textId="77777777" w:rsidR="00052849" w:rsidRPr="00052849" w:rsidRDefault="00052849" w:rsidP="00345636">
      <w:pPr>
        <w:pStyle w:val="H2"/>
      </w:pPr>
      <w:bookmarkStart w:id="31" w:name="_Toc36584389"/>
      <w:r w:rsidRPr="00052849">
        <w:t>3.1 External Interface Requirements</w:t>
      </w:r>
      <w:bookmarkEnd w:id="31"/>
      <w:r w:rsidRPr="00052849">
        <w:t xml:space="preserve"> </w:t>
      </w:r>
    </w:p>
    <w:p w14:paraId="03BAB1D3" w14:textId="2362148D" w:rsidR="00052849" w:rsidRDefault="00700CE9" w:rsidP="00195DC5">
      <w:pPr>
        <w:ind w:firstLine="720"/>
        <w:rPr>
          <w:rFonts w:cstheme="minorBidi"/>
        </w:rPr>
      </w:pPr>
      <w:r w:rsidRPr="0DAAACFD">
        <w:rPr>
          <w:rFonts w:cstheme="minorBidi"/>
        </w:rPr>
        <w:t>At this point in time, no external interfaces have been</w:t>
      </w:r>
      <w:r w:rsidR="001954A7" w:rsidRPr="0DAAACFD">
        <w:rPr>
          <w:rFonts w:cstheme="minorBidi"/>
        </w:rPr>
        <w:t xml:space="preserve"> defined for the system. </w:t>
      </w:r>
    </w:p>
    <w:p w14:paraId="3C021B5C" w14:textId="1A14FFFD" w:rsidR="00BB4F9B" w:rsidRDefault="00BB4F9B" w:rsidP="00BB4F9B">
      <w:pPr>
        <w:pStyle w:val="H2"/>
      </w:pPr>
      <w:bookmarkStart w:id="32" w:name="_Toc36584390"/>
      <w:r w:rsidRPr="002542B4">
        <w:t>3.2 Functional Requirements</w:t>
      </w:r>
      <w:bookmarkEnd w:id="32"/>
    </w:p>
    <w:p w14:paraId="32AD41D0" w14:textId="5CE33F45" w:rsidR="002542B4" w:rsidRDefault="00195DC5" w:rsidP="002542B4">
      <w:pPr>
        <w:rPr>
          <w:rFonts w:cstheme="minorBidi"/>
        </w:rPr>
      </w:pPr>
      <w:r w:rsidRPr="00195DC5">
        <w:rPr>
          <w:rFonts w:cstheme="minorBidi"/>
          <w:b/>
          <w:bCs/>
        </w:rPr>
        <w:t>3.2.1 Functional Requirement 2.2.1</w:t>
      </w:r>
    </w:p>
    <w:p w14:paraId="49354BCF" w14:textId="6CF4379B" w:rsidR="00195DC5" w:rsidRDefault="00195DC5" w:rsidP="00195DC5">
      <w:pPr>
        <w:rPr>
          <w:rFonts w:cstheme="minorBidi"/>
          <w:b/>
          <w:bCs/>
        </w:rPr>
      </w:pPr>
    </w:p>
    <w:tbl>
      <w:tblPr>
        <w:tblStyle w:val="GridTable2-Accent1"/>
        <w:tblW w:w="0" w:type="auto"/>
        <w:tblLayout w:type="fixed"/>
        <w:tblLook w:val="04A0" w:firstRow="1" w:lastRow="0" w:firstColumn="1" w:lastColumn="0" w:noHBand="0" w:noVBand="1"/>
      </w:tblPr>
      <w:tblGrid>
        <w:gridCol w:w="1740"/>
        <w:gridCol w:w="7440"/>
      </w:tblGrid>
      <w:tr w:rsidR="00195DC5" w14:paraId="35C3723D" w14:textId="77777777" w:rsidTr="66500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774E75D8" w14:textId="38DEAD9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Description</w:t>
            </w:r>
          </w:p>
        </w:tc>
        <w:tc>
          <w:tcPr>
            <w:tcW w:w="7440" w:type="dxa"/>
            <w:vAlign w:val="center"/>
          </w:tcPr>
          <w:p w14:paraId="01A1B94B" w14:textId="0D30DE9D" w:rsidR="00195DC5" w:rsidRDefault="00195DC5" w:rsidP="00195DC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The system shall scan the room and detect its three-dimensional characteristics</w:t>
            </w:r>
          </w:p>
        </w:tc>
      </w:tr>
      <w:tr w:rsidR="00195DC5" w14:paraId="061CC61D" w14:textId="77777777" w:rsidTr="66500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23CB678F" w14:textId="22AD19CC"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Sequence of Operations</w:t>
            </w:r>
          </w:p>
        </w:tc>
        <w:tc>
          <w:tcPr>
            <w:tcW w:w="7440" w:type="dxa"/>
            <w:vAlign w:val="center"/>
          </w:tcPr>
          <w:p w14:paraId="5FE48DFC" w14:textId="1C5B59D1" w:rsidR="00195DC5" w:rsidRDefault="66500BD6"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66500BD6">
              <w:rPr>
                <w:rFonts w:ascii="Calibri" w:eastAsia="Calibri" w:hAnsi="Calibri" w:cs="Calibri"/>
                <w:sz w:val="20"/>
                <w:szCs w:val="20"/>
              </w:rPr>
              <w:t xml:space="preserve"> The user will activate the application from their mobile device, and point the camera at the area where they wish to </w:t>
            </w:r>
            <w:r w:rsidR="001E5577">
              <w:rPr>
                <w:rFonts w:ascii="Calibri" w:eastAsia="Calibri" w:hAnsi="Calibri" w:cs="Calibri"/>
                <w:sz w:val="20"/>
                <w:szCs w:val="20"/>
              </w:rPr>
              <w:t>place a light fixture</w:t>
            </w:r>
          </w:p>
        </w:tc>
      </w:tr>
      <w:tr w:rsidR="00195DC5" w14:paraId="14DB574E" w14:textId="77777777" w:rsidTr="66500BD6">
        <w:tc>
          <w:tcPr>
            <w:cnfStyle w:val="001000000000" w:firstRow="0" w:lastRow="0" w:firstColumn="1" w:lastColumn="0" w:oddVBand="0" w:evenVBand="0" w:oddHBand="0" w:evenHBand="0" w:firstRowFirstColumn="0" w:firstRowLastColumn="0" w:lastRowFirstColumn="0" w:lastRowLastColumn="0"/>
            <w:tcW w:w="1740" w:type="dxa"/>
          </w:tcPr>
          <w:p w14:paraId="34D4EE68" w14:textId="537FDAF8"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Exceptional Response</w:t>
            </w:r>
          </w:p>
        </w:tc>
        <w:tc>
          <w:tcPr>
            <w:tcW w:w="7440" w:type="dxa"/>
            <w:vAlign w:val="center"/>
          </w:tcPr>
          <w:p w14:paraId="2C2713E4" w14:textId="0A3094F4" w:rsidR="00195DC5" w:rsidRDefault="00122DEE" w:rsidP="00195DC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Di</w:t>
            </w:r>
            <w:r w:rsidR="00195DC5" w:rsidRPr="00195DC5">
              <w:rPr>
                <w:rFonts w:ascii="Calibri" w:eastAsia="Calibri" w:hAnsi="Calibri" w:cs="Calibri"/>
                <w:sz w:val="20"/>
                <w:szCs w:val="20"/>
              </w:rPr>
              <w:t xml:space="preserve">sallow the user from </w:t>
            </w:r>
            <w:r w:rsidR="001E5577">
              <w:rPr>
                <w:rFonts w:ascii="Calibri" w:eastAsia="Calibri" w:hAnsi="Calibri" w:cs="Calibri"/>
                <w:sz w:val="20"/>
                <w:szCs w:val="20"/>
              </w:rPr>
              <w:t>placing a light fixture on non-valid planes</w:t>
            </w:r>
          </w:p>
        </w:tc>
      </w:tr>
      <w:tr w:rsidR="00195DC5" w14:paraId="58D4EC94" w14:textId="77777777" w:rsidTr="66500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1E564304" w14:textId="3EA07AE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Inputs</w:t>
            </w:r>
          </w:p>
        </w:tc>
        <w:tc>
          <w:tcPr>
            <w:tcW w:w="7440" w:type="dxa"/>
            <w:vAlign w:val="center"/>
          </w:tcPr>
          <w:p w14:paraId="5BA0B585" w14:textId="2FA4CBEA" w:rsidR="00195DC5" w:rsidRDefault="66500BD6"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66500BD6">
              <w:rPr>
                <w:rFonts w:ascii="Calibri" w:eastAsia="Calibri" w:hAnsi="Calibri" w:cs="Calibri"/>
                <w:sz w:val="20"/>
                <w:szCs w:val="20"/>
              </w:rPr>
              <w:t>Application startup process</w:t>
            </w:r>
          </w:p>
        </w:tc>
      </w:tr>
      <w:tr w:rsidR="00195DC5" w14:paraId="0A121C8D" w14:textId="77777777" w:rsidTr="66500BD6">
        <w:tc>
          <w:tcPr>
            <w:cnfStyle w:val="001000000000" w:firstRow="0" w:lastRow="0" w:firstColumn="1" w:lastColumn="0" w:oddVBand="0" w:evenVBand="0" w:oddHBand="0" w:evenHBand="0" w:firstRowFirstColumn="0" w:firstRowLastColumn="0" w:lastRowFirstColumn="0" w:lastRowLastColumn="0"/>
            <w:tcW w:w="1740" w:type="dxa"/>
          </w:tcPr>
          <w:p w14:paraId="338FBEC7" w14:textId="05B1B9E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Outputs</w:t>
            </w:r>
          </w:p>
        </w:tc>
        <w:tc>
          <w:tcPr>
            <w:tcW w:w="7440" w:type="dxa"/>
            <w:vAlign w:val="center"/>
          </w:tcPr>
          <w:p w14:paraId="08124470" w14:textId="6C514381" w:rsidR="00195DC5" w:rsidRDefault="66500BD6" w:rsidP="66500BD6">
            <w:pPr>
              <w:cnfStyle w:val="000000000000" w:firstRow="0" w:lastRow="0" w:firstColumn="0" w:lastColumn="0" w:oddVBand="0" w:evenVBand="0" w:oddHBand="0" w:evenHBand="0" w:firstRowFirstColumn="0" w:firstRowLastColumn="0" w:lastRowFirstColumn="0" w:lastRowLastColumn="0"/>
            </w:pPr>
            <w:r w:rsidRPr="66500BD6">
              <w:rPr>
                <w:rFonts w:ascii="Calibri" w:eastAsia="Calibri" w:hAnsi="Calibri" w:cs="Calibri"/>
                <w:sz w:val="20"/>
                <w:szCs w:val="20"/>
              </w:rPr>
              <w:t>Visual feedback from the camera module</w:t>
            </w:r>
          </w:p>
        </w:tc>
      </w:tr>
      <w:tr w:rsidR="00195DC5" w14:paraId="0BBDFF6A" w14:textId="77777777" w:rsidTr="66500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0FBEB55F" w14:textId="28CBC93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Reference</w:t>
            </w:r>
          </w:p>
        </w:tc>
        <w:tc>
          <w:tcPr>
            <w:tcW w:w="7440" w:type="dxa"/>
            <w:vAlign w:val="center"/>
          </w:tcPr>
          <w:p w14:paraId="4911E54B" w14:textId="4CB7318C" w:rsidR="00195DC5" w:rsidRDefault="00076AE9" w:rsidP="00195DC5">
            <w:pPr>
              <w:spacing w:line="259" w:lineRule="auto"/>
              <w:cnfStyle w:val="000000100000" w:firstRow="0" w:lastRow="0" w:firstColumn="0" w:lastColumn="0" w:oddVBand="0" w:evenVBand="0" w:oddHBand="1" w:evenHBand="0" w:firstRowFirstColumn="0" w:firstRowLastColumn="0" w:lastRowFirstColumn="0" w:lastRowLastColumn="0"/>
              <w:rPr>
                <w:rFonts w:cstheme="minorBid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4C80D695" w14:textId="4F46296E" w:rsidR="00195DC5" w:rsidRDefault="00195DC5" w:rsidP="00195DC5">
      <w:pPr>
        <w:rPr>
          <w:rFonts w:cstheme="minorBidi"/>
          <w:b/>
          <w:bCs/>
        </w:rPr>
      </w:pPr>
    </w:p>
    <w:p w14:paraId="655C6B2A" w14:textId="66FFB6EB" w:rsidR="00195DC5" w:rsidRDefault="00195DC5" w:rsidP="00195DC5">
      <w:pPr>
        <w:rPr>
          <w:rFonts w:cstheme="minorBidi"/>
        </w:rPr>
      </w:pPr>
      <w:r w:rsidRPr="00195DC5">
        <w:rPr>
          <w:rFonts w:cstheme="minorBidi"/>
          <w:b/>
          <w:bCs/>
        </w:rPr>
        <w:t>3.2.2 Functional Requirement 2.2.2</w:t>
      </w:r>
    </w:p>
    <w:p w14:paraId="6F2F22D0" w14:textId="6CF4379B" w:rsidR="00195DC5" w:rsidRDefault="00195DC5" w:rsidP="00195DC5">
      <w:pPr>
        <w:rPr>
          <w:rFonts w:cstheme="minorBidi"/>
          <w:b/>
          <w:bCs/>
        </w:rPr>
      </w:pPr>
    </w:p>
    <w:tbl>
      <w:tblPr>
        <w:tblStyle w:val="GridTable2-Accent1"/>
        <w:tblW w:w="0" w:type="auto"/>
        <w:tblLayout w:type="fixed"/>
        <w:tblLook w:val="04A0" w:firstRow="1" w:lastRow="0" w:firstColumn="1" w:lastColumn="0" w:noHBand="0" w:noVBand="1"/>
      </w:tblPr>
      <w:tblGrid>
        <w:gridCol w:w="1740"/>
        <w:gridCol w:w="7440"/>
      </w:tblGrid>
      <w:tr w:rsidR="00195DC5" w14:paraId="677DFB80" w14:textId="77777777" w:rsidTr="00195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77F34CF" w14:textId="38DEAD9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Description</w:t>
            </w:r>
          </w:p>
        </w:tc>
        <w:tc>
          <w:tcPr>
            <w:tcW w:w="7440" w:type="dxa"/>
            <w:vAlign w:val="center"/>
          </w:tcPr>
          <w:p w14:paraId="0D807B28" w14:textId="0A7E15FF" w:rsidR="00195DC5" w:rsidRDefault="00195DC5" w:rsidP="00195DC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The system shall retrieve a list of lighting fixtures from the devices memory</w:t>
            </w:r>
          </w:p>
        </w:tc>
      </w:tr>
      <w:tr w:rsidR="00195DC5" w14:paraId="696E9E67" w14:textId="77777777" w:rsidTr="0019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745BCC9D" w14:textId="22AD19CC"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Sequence of Operations</w:t>
            </w:r>
          </w:p>
        </w:tc>
        <w:tc>
          <w:tcPr>
            <w:tcW w:w="7440" w:type="dxa"/>
            <w:vAlign w:val="center"/>
          </w:tcPr>
          <w:p w14:paraId="7E4821FF" w14:textId="112BFC38" w:rsidR="00195DC5" w:rsidRDefault="00195DC5"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 xml:space="preserve"> The user will</w:t>
            </w:r>
            <w:r w:rsidR="12ABDA58" w:rsidRPr="12ABDA58">
              <w:rPr>
                <w:rFonts w:ascii="Calibri" w:eastAsia="Calibri" w:hAnsi="Calibri" w:cs="Calibri"/>
                <w:sz w:val="20"/>
                <w:szCs w:val="20"/>
              </w:rPr>
              <w:t xml:space="preserve"> </w:t>
            </w:r>
            <w:r w:rsidR="00A34528" w:rsidRPr="00A34528">
              <w:rPr>
                <w:rFonts w:ascii="Calibri" w:eastAsia="Calibri" w:hAnsi="Calibri" w:cs="Calibri"/>
                <w:sz w:val="20"/>
                <w:szCs w:val="20"/>
              </w:rPr>
              <w:t xml:space="preserve">activate the </w:t>
            </w:r>
            <w:r w:rsidR="0CA8A8D5" w:rsidRPr="0CA8A8D5">
              <w:rPr>
                <w:rFonts w:ascii="Calibri" w:eastAsia="Calibri" w:hAnsi="Calibri" w:cs="Calibri"/>
                <w:sz w:val="20"/>
                <w:szCs w:val="20"/>
              </w:rPr>
              <w:t xml:space="preserve">slide out menu select from the </w:t>
            </w:r>
            <w:r w:rsidR="776EBBF9" w:rsidRPr="776EBBF9">
              <w:rPr>
                <w:rFonts w:ascii="Calibri" w:eastAsia="Calibri" w:hAnsi="Calibri" w:cs="Calibri"/>
                <w:sz w:val="20"/>
                <w:szCs w:val="20"/>
              </w:rPr>
              <w:t>list of available items</w:t>
            </w:r>
          </w:p>
        </w:tc>
      </w:tr>
      <w:tr w:rsidR="00195DC5" w14:paraId="12658B9C" w14:textId="77777777" w:rsidTr="00195DC5">
        <w:tc>
          <w:tcPr>
            <w:cnfStyle w:val="001000000000" w:firstRow="0" w:lastRow="0" w:firstColumn="1" w:lastColumn="0" w:oddVBand="0" w:evenVBand="0" w:oddHBand="0" w:evenHBand="0" w:firstRowFirstColumn="0" w:firstRowLastColumn="0" w:lastRowFirstColumn="0" w:lastRowLastColumn="0"/>
            <w:tcW w:w="1740" w:type="dxa"/>
          </w:tcPr>
          <w:p w14:paraId="53C09008" w14:textId="7F221685"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Exceptional Handling</w:t>
            </w:r>
          </w:p>
        </w:tc>
        <w:tc>
          <w:tcPr>
            <w:tcW w:w="7440" w:type="dxa"/>
            <w:vAlign w:val="center"/>
          </w:tcPr>
          <w:p w14:paraId="440C6278" w14:textId="58FE1938" w:rsidR="00195DC5" w:rsidRDefault="00195DC5" w:rsidP="00195DC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 xml:space="preserve">Display error message, and disallow the user </w:t>
            </w:r>
            <w:r w:rsidR="007179CC">
              <w:rPr>
                <w:rFonts w:ascii="Calibri" w:eastAsia="Calibri" w:hAnsi="Calibri" w:cs="Calibri"/>
                <w:sz w:val="20"/>
                <w:szCs w:val="20"/>
              </w:rPr>
              <w:t>from selecting and placing lights</w:t>
            </w:r>
          </w:p>
        </w:tc>
      </w:tr>
      <w:tr w:rsidR="00195DC5" w14:paraId="1D7E24D3" w14:textId="77777777" w:rsidTr="0019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30461338" w14:textId="3EA07AE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Inputs</w:t>
            </w:r>
          </w:p>
        </w:tc>
        <w:tc>
          <w:tcPr>
            <w:tcW w:w="7440" w:type="dxa"/>
            <w:vAlign w:val="center"/>
          </w:tcPr>
          <w:p w14:paraId="0DE5CC5C" w14:textId="063DFA2E" w:rsidR="00195DC5" w:rsidRDefault="001E6AA5"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Button press to enable the light selection panel and make it visible</w:t>
            </w:r>
          </w:p>
        </w:tc>
      </w:tr>
      <w:tr w:rsidR="00195DC5" w14:paraId="1D0ABE2F" w14:textId="77777777" w:rsidTr="00195DC5">
        <w:tc>
          <w:tcPr>
            <w:cnfStyle w:val="001000000000" w:firstRow="0" w:lastRow="0" w:firstColumn="1" w:lastColumn="0" w:oddVBand="0" w:evenVBand="0" w:oddHBand="0" w:evenHBand="0" w:firstRowFirstColumn="0" w:firstRowLastColumn="0" w:lastRowFirstColumn="0" w:lastRowLastColumn="0"/>
            <w:tcW w:w="1740" w:type="dxa"/>
          </w:tcPr>
          <w:p w14:paraId="04081222" w14:textId="05B1B9E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Outputs</w:t>
            </w:r>
          </w:p>
        </w:tc>
        <w:tc>
          <w:tcPr>
            <w:tcW w:w="7440" w:type="dxa"/>
            <w:vAlign w:val="center"/>
          </w:tcPr>
          <w:p w14:paraId="67AFADC7" w14:textId="0F74438C" w:rsidR="00195DC5" w:rsidRDefault="78F50B15" w:rsidP="00195DC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78F50B15">
              <w:rPr>
                <w:rFonts w:ascii="Calibri" w:eastAsia="Calibri" w:hAnsi="Calibri" w:cs="Calibri"/>
                <w:sz w:val="20"/>
                <w:szCs w:val="20"/>
              </w:rPr>
              <w:t xml:space="preserve">Appearance of the slide out menu with a populated list of lighting sources </w:t>
            </w:r>
          </w:p>
        </w:tc>
      </w:tr>
      <w:tr w:rsidR="00195DC5" w14:paraId="164BCE38" w14:textId="77777777" w:rsidTr="0019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1E54340" w14:textId="28CBC93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Reference</w:t>
            </w:r>
          </w:p>
        </w:tc>
        <w:tc>
          <w:tcPr>
            <w:tcW w:w="7440" w:type="dxa"/>
            <w:vAlign w:val="center"/>
          </w:tcPr>
          <w:p w14:paraId="07A395B9" w14:textId="13E510EE" w:rsidR="00195DC5" w:rsidRDefault="00076AE9" w:rsidP="00195DC5">
            <w:pPr>
              <w:spacing w:line="259" w:lineRule="auto"/>
              <w:cnfStyle w:val="000000100000" w:firstRow="0" w:lastRow="0" w:firstColumn="0" w:lastColumn="0" w:oddVBand="0" w:evenVBand="0" w:oddHBand="1" w:evenHBand="0" w:firstRowFirstColumn="0" w:firstRowLastColumn="0" w:lastRowFirstColumn="0" w:lastRowLastColumn="0"/>
              <w:rPr>
                <w:rFonts w:cstheme="minorBid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5550F6F1" w14:textId="18792DD4" w:rsidR="00195DC5" w:rsidRDefault="00195DC5" w:rsidP="00195DC5">
      <w:pPr>
        <w:rPr>
          <w:rFonts w:cstheme="minorBidi"/>
          <w:b/>
          <w:bCs/>
        </w:rPr>
      </w:pPr>
    </w:p>
    <w:p w14:paraId="114F38E0" w14:textId="1EBD8CD4" w:rsidR="00195DC5" w:rsidRDefault="00195DC5" w:rsidP="00195DC5">
      <w:pPr>
        <w:rPr>
          <w:rFonts w:cstheme="minorBidi"/>
        </w:rPr>
      </w:pPr>
      <w:r w:rsidRPr="00195DC5">
        <w:rPr>
          <w:rFonts w:cstheme="minorBidi"/>
          <w:b/>
          <w:bCs/>
        </w:rPr>
        <w:t>3.2.3 Functional Requirement 2.2.</w:t>
      </w:r>
      <w:r w:rsidR="00B55B5A">
        <w:rPr>
          <w:rFonts w:cstheme="minorBidi"/>
          <w:b/>
          <w:bCs/>
        </w:rPr>
        <w:t>3</w:t>
      </w:r>
    </w:p>
    <w:p w14:paraId="20692272" w14:textId="6CF4379B" w:rsidR="00195DC5" w:rsidRDefault="00195DC5" w:rsidP="00195DC5">
      <w:pPr>
        <w:rPr>
          <w:rFonts w:cstheme="minorBidi"/>
          <w:b/>
          <w:bCs/>
        </w:rPr>
      </w:pPr>
    </w:p>
    <w:tbl>
      <w:tblPr>
        <w:tblStyle w:val="GridTable2-Accent1"/>
        <w:tblW w:w="9180" w:type="dxa"/>
        <w:tblLayout w:type="fixed"/>
        <w:tblLook w:val="04A0" w:firstRow="1" w:lastRow="0" w:firstColumn="1" w:lastColumn="0" w:noHBand="0" w:noVBand="1"/>
      </w:tblPr>
      <w:tblGrid>
        <w:gridCol w:w="1620"/>
        <w:gridCol w:w="7560"/>
      </w:tblGrid>
      <w:tr w:rsidR="00195DC5" w14:paraId="0C76B32D" w14:textId="77777777" w:rsidTr="4A945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Borders>
              <w:top w:val="none" w:sz="0" w:space="0" w:color="auto"/>
              <w:bottom w:val="none" w:sz="0" w:space="0" w:color="auto"/>
              <w:right w:val="none" w:sz="0" w:space="0" w:color="auto"/>
            </w:tcBorders>
          </w:tcPr>
          <w:p w14:paraId="460A8DD9" w14:textId="38DEAD9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Description</w:t>
            </w:r>
          </w:p>
        </w:tc>
        <w:tc>
          <w:tcPr>
            <w:tcW w:w="7560" w:type="dxa"/>
            <w:tcBorders>
              <w:top w:val="none" w:sz="0" w:space="0" w:color="auto"/>
              <w:left w:val="none" w:sz="0" w:space="0" w:color="auto"/>
              <w:bottom w:val="none" w:sz="0" w:space="0" w:color="auto"/>
            </w:tcBorders>
            <w:vAlign w:val="center"/>
          </w:tcPr>
          <w:p w14:paraId="02E21F22" w14:textId="1387D51A" w:rsidR="00195DC5" w:rsidRDefault="00195DC5" w:rsidP="00195DC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The system shall allow the user to select a light fixture from the list of available options</w:t>
            </w:r>
          </w:p>
        </w:tc>
      </w:tr>
      <w:tr w:rsidR="00195DC5" w14:paraId="3E34290B" w14:textId="77777777" w:rsidTr="4A94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15499AF9" w14:textId="22AD19CC"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Sequence of Operations</w:t>
            </w:r>
          </w:p>
        </w:tc>
        <w:tc>
          <w:tcPr>
            <w:tcW w:w="7560" w:type="dxa"/>
            <w:vAlign w:val="center"/>
          </w:tcPr>
          <w:p w14:paraId="21569F8A" w14:textId="34CBF895" w:rsidR="00195DC5" w:rsidRDefault="78F50B15"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78F50B15">
              <w:rPr>
                <w:rFonts w:ascii="Calibri" w:eastAsia="Calibri" w:hAnsi="Calibri" w:cs="Calibri"/>
                <w:sz w:val="20"/>
                <w:szCs w:val="20"/>
              </w:rPr>
              <w:t xml:space="preserve"> The user will slide out the light selection sub view, and tap on the light source they wish to select</w:t>
            </w:r>
          </w:p>
        </w:tc>
      </w:tr>
      <w:tr w:rsidR="00195DC5" w14:paraId="21DF3BDF" w14:textId="77777777" w:rsidTr="4A945025">
        <w:tc>
          <w:tcPr>
            <w:cnfStyle w:val="001000000000" w:firstRow="0" w:lastRow="0" w:firstColumn="1" w:lastColumn="0" w:oddVBand="0" w:evenVBand="0" w:oddHBand="0" w:evenHBand="0" w:firstRowFirstColumn="0" w:firstRowLastColumn="0" w:lastRowFirstColumn="0" w:lastRowLastColumn="0"/>
            <w:tcW w:w="1620" w:type="dxa"/>
          </w:tcPr>
          <w:p w14:paraId="4A928ED6" w14:textId="70909C6C"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Exceptional Handling</w:t>
            </w:r>
          </w:p>
        </w:tc>
        <w:tc>
          <w:tcPr>
            <w:tcW w:w="7560" w:type="dxa"/>
            <w:vAlign w:val="center"/>
          </w:tcPr>
          <w:p w14:paraId="3E2CA0D0" w14:textId="36A97F1C" w:rsidR="00195DC5" w:rsidRDefault="00195DC5" w:rsidP="00195DC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 xml:space="preserve"> Display error message, and disallow the user from continuing to the next step</w:t>
            </w:r>
          </w:p>
        </w:tc>
      </w:tr>
      <w:tr w:rsidR="00195DC5" w14:paraId="559620A7" w14:textId="77777777" w:rsidTr="4A94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5D9FE8BE" w14:textId="3EA07AE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Inputs</w:t>
            </w:r>
          </w:p>
        </w:tc>
        <w:tc>
          <w:tcPr>
            <w:tcW w:w="7560" w:type="dxa"/>
            <w:vAlign w:val="center"/>
          </w:tcPr>
          <w:p w14:paraId="44773051" w14:textId="7C73CA24" w:rsidR="00195DC5" w:rsidRDefault="78F50B15"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78F50B15">
              <w:rPr>
                <w:rFonts w:ascii="Calibri" w:eastAsia="Calibri" w:hAnsi="Calibri" w:cs="Calibri"/>
                <w:sz w:val="20"/>
                <w:szCs w:val="20"/>
              </w:rPr>
              <w:t xml:space="preserve">Tap gesture recognizer with the </w:t>
            </w:r>
            <w:r w:rsidR="00CC3765">
              <w:rPr>
                <w:rFonts w:ascii="Calibri" w:eastAsia="Calibri" w:hAnsi="Calibri" w:cs="Calibri"/>
                <w:sz w:val="20"/>
                <w:szCs w:val="20"/>
              </w:rPr>
              <w:t>name of the selected light fixture</w:t>
            </w:r>
          </w:p>
        </w:tc>
      </w:tr>
      <w:tr w:rsidR="00195DC5" w14:paraId="37E48116" w14:textId="77777777" w:rsidTr="4A945025">
        <w:tc>
          <w:tcPr>
            <w:cnfStyle w:val="001000000000" w:firstRow="0" w:lastRow="0" w:firstColumn="1" w:lastColumn="0" w:oddVBand="0" w:evenVBand="0" w:oddHBand="0" w:evenHBand="0" w:firstRowFirstColumn="0" w:firstRowLastColumn="0" w:lastRowFirstColumn="0" w:lastRowLastColumn="0"/>
            <w:tcW w:w="1620" w:type="dxa"/>
          </w:tcPr>
          <w:p w14:paraId="38423490" w14:textId="05B1B9E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Outputs</w:t>
            </w:r>
          </w:p>
        </w:tc>
        <w:tc>
          <w:tcPr>
            <w:tcW w:w="7560" w:type="dxa"/>
            <w:vAlign w:val="center"/>
          </w:tcPr>
          <w:p w14:paraId="1ADA0D29" w14:textId="3F61B99B" w:rsidR="00195DC5" w:rsidRDefault="78F50B15" w:rsidP="00195DC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78F50B15">
              <w:rPr>
                <w:rFonts w:ascii="Calibri" w:eastAsia="Calibri" w:hAnsi="Calibri" w:cs="Calibri"/>
                <w:sz w:val="20"/>
                <w:szCs w:val="20"/>
              </w:rPr>
              <w:t>Appearance of the selected light source in the AR view</w:t>
            </w:r>
          </w:p>
        </w:tc>
      </w:tr>
      <w:tr w:rsidR="00195DC5" w14:paraId="6F227060" w14:textId="77777777" w:rsidTr="4A94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B943B4B" w14:textId="28CBC93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Reference</w:t>
            </w:r>
          </w:p>
        </w:tc>
        <w:tc>
          <w:tcPr>
            <w:tcW w:w="7560" w:type="dxa"/>
            <w:vAlign w:val="center"/>
          </w:tcPr>
          <w:p w14:paraId="76F3A09E" w14:textId="0466A9C2" w:rsidR="00195DC5" w:rsidRDefault="00076AE9" w:rsidP="00195DC5">
            <w:pPr>
              <w:spacing w:line="259" w:lineRule="auto"/>
              <w:cnfStyle w:val="000000100000" w:firstRow="0" w:lastRow="0" w:firstColumn="0" w:lastColumn="0" w:oddVBand="0" w:evenVBand="0" w:oddHBand="1" w:evenHBand="0" w:firstRowFirstColumn="0" w:firstRowLastColumn="0" w:lastRowFirstColumn="0" w:lastRowLastColumn="0"/>
              <w:rPr>
                <w:rFonts w:cstheme="minorBid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4101A189" w14:textId="1F8F5FB0" w:rsidR="00195DC5" w:rsidRDefault="00195DC5" w:rsidP="00195DC5">
      <w:pPr>
        <w:rPr>
          <w:rFonts w:cstheme="minorBidi"/>
          <w:b/>
          <w:bCs/>
        </w:rPr>
      </w:pPr>
    </w:p>
    <w:p w14:paraId="677A337B" w14:textId="77777777" w:rsidR="005B6D81" w:rsidRDefault="005B6D81" w:rsidP="00195DC5">
      <w:pPr>
        <w:rPr>
          <w:rFonts w:cstheme="minorBidi"/>
          <w:b/>
          <w:bCs/>
        </w:rPr>
      </w:pPr>
    </w:p>
    <w:p w14:paraId="21CF0AED" w14:textId="77777777" w:rsidR="005B6D81" w:rsidRDefault="005B6D81" w:rsidP="00195DC5">
      <w:pPr>
        <w:rPr>
          <w:rFonts w:cstheme="minorBidi"/>
          <w:b/>
          <w:bCs/>
        </w:rPr>
      </w:pPr>
    </w:p>
    <w:p w14:paraId="7B8E5BC8" w14:textId="0D69D80E" w:rsidR="00195DC5" w:rsidRDefault="00195DC5" w:rsidP="00195DC5">
      <w:pPr>
        <w:rPr>
          <w:rFonts w:cstheme="minorBidi"/>
        </w:rPr>
      </w:pPr>
      <w:r w:rsidRPr="00195DC5">
        <w:rPr>
          <w:rFonts w:cstheme="minorBidi"/>
          <w:b/>
          <w:bCs/>
        </w:rPr>
        <w:t>3.2.4 Functional Requirement 2.2.</w:t>
      </w:r>
      <w:r w:rsidR="00E33B1A">
        <w:rPr>
          <w:rFonts w:cstheme="minorBidi"/>
          <w:b/>
          <w:bCs/>
        </w:rPr>
        <w:t>4</w:t>
      </w:r>
    </w:p>
    <w:p w14:paraId="0506B9FF" w14:textId="6CF4379B" w:rsidR="00195DC5" w:rsidRDefault="00195DC5" w:rsidP="00195DC5">
      <w:pPr>
        <w:rPr>
          <w:rFonts w:cstheme="minorBidi"/>
          <w:b/>
          <w:bCs/>
        </w:rPr>
      </w:pPr>
    </w:p>
    <w:tbl>
      <w:tblPr>
        <w:tblStyle w:val="GridTable2-Accent1"/>
        <w:tblW w:w="0" w:type="auto"/>
        <w:tblLayout w:type="fixed"/>
        <w:tblLook w:val="04A0" w:firstRow="1" w:lastRow="0" w:firstColumn="1" w:lastColumn="0" w:noHBand="0" w:noVBand="1"/>
      </w:tblPr>
      <w:tblGrid>
        <w:gridCol w:w="1740"/>
        <w:gridCol w:w="7440"/>
      </w:tblGrid>
      <w:tr w:rsidR="00195DC5" w14:paraId="1BDC5DC9" w14:textId="77777777" w:rsidTr="00195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C676A46" w14:textId="38DEAD9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Description</w:t>
            </w:r>
          </w:p>
        </w:tc>
        <w:tc>
          <w:tcPr>
            <w:tcW w:w="7440" w:type="dxa"/>
            <w:vAlign w:val="center"/>
          </w:tcPr>
          <w:p w14:paraId="475EBB94" w14:textId="186083E0" w:rsidR="00195DC5" w:rsidRDefault="00195DC5" w:rsidP="00195DC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The system shall apply the selected light model to the environment/room</w:t>
            </w:r>
          </w:p>
        </w:tc>
      </w:tr>
      <w:tr w:rsidR="00195DC5" w14:paraId="15AEDA92" w14:textId="77777777" w:rsidTr="0019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37EF4647" w14:textId="22AD19CC"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Sequence of Operations</w:t>
            </w:r>
          </w:p>
        </w:tc>
        <w:tc>
          <w:tcPr>
            <w:tcW w:w="7440" w:type="dxa"/>
            <w:vAlign w:val="center"/>
          </w:tcPr>
          <w:p w14:paraId="4AEC18BA" w14:textId="74E38948" w:rsidR="00195DC5" w:rsidRDefault="337F7143"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337F7143">
              <w:rPr>
                <w:rFonts w:ascii="Calibri" w:eastAsia="Calibri" w:hAnsi="Calibri" w:cs="Calibri"/>
                <w:sz w:val="20"/>
                <w:szCs w:val="20"/>
              </w:rPr>
              <w:t xml:space="preserve"> The user will select a model from the list of available lights, and </w:t>
            </w:r>
            <w:r w:rsidR="2536B55E" w:rsidRPr="2536B55E">
              <w:rPr>
                <w:rFonts w:ascii="Calibri" w:eastAsia="Calibri" w:hAnsi="Calibri" w:cs="Calibri"/>
                <w:sz w:val="20"/>
                <w:szCs w:val="20"/>
              </w:rPr>
              <w:t xml:space="preserve">apply the fixture to </w:t>
            </w:r>
            <w:r w:rsidR="7E43E11B" w:rsidRPr="7E43E11B">
              <w:rPr>
                <w:rFonts w:ascii="Calibri" w:eastAsia="Calibri" w:hAnsi="Calibri" w:cs="Calibri"/>
                <w:sz w:val="20"/>
                <w:szCs w:val="20"/>
              </w:rPr>
              <w:t>a section of the view</w:t>
            </w:r>
          </w:p>
        </w:tc>
      </w:tr>
      <w:tr w:rsidR="00195DC5" w14:paraId="47A3B358" w14:textId="77777777" w:rsidTr="00195DC5">
        <w:tc>
          <w:tcPr>
            <w:cnfStyle w:val="001000000000" w:firstRow="0" w:lastRow="0" w:firstColumn="1" w:lastColumn="0" w:oddVBand="0" w:evenVBand="0" w:oddHBand="0" w:evenHBand="0" w:firstRowFirstColumn="0" w:firstRowLastColumn="0" w:lastRowFirstColumn="0" w:lastRowLastColumn="0"/>
            <w:tcW w:w="1740" w:type="dxa"/>
          </w:tcPr>
          <w:p w14:paraId="2E98EB70" w14:textId="33FB27A7"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Exceptional Handling</w:t>
            </w:r>
          </w:p>
        </w:tc>
        <w:tc>
          <w:tcPr>
            <w:tcW w:w="7440" w:type="dxa"/>
            <w:vAlign w:val="center"/>
          </w:tcPr>
          <w:p w14:paraId="2B0C9214" w14:textId="1A2000B8" w:rsidR="00195DC5" w:rsidRDefault="00195DC5" w:rsidP="00195DC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 xml:space="preserve"> Display error message, and disallow the user from </w:t>
            </w:r>
            <w:r w:rsidR="00235427">
              <w:rPr>
                <w:rFonts w:ascii="Calibri" w:eastAsia="Calibri" w:hAnsi="Calibri" w:cs="Calibri"/>
                <w:sz w:val="20"/>
                <w:szCs w:val="20"/>
              </w:rPr>
              <w:t>placing the light</w:t>
            </w:r>
          </w:p>
        </w:tc>
      </w:tr>
      <w:tr w:rsidR="00195DC5" w14:paraId="40160C8D" w14:textId="77777777" w:rsidTr="0019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34DF6EAC" w14:textId="3EA07AE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Inputs</w:t>
            </w:r>
          </w:p>
        </w:tc>
        <w:tc>
          <w:tcPr>
            <w:tcW w:w="7440" w:type="dxa"/>
            <w:vAlign w:val="center"/>
          </w:tcPr>
          <w:p w14:paraId="7E534CBD" w14:textId="32536A44" w:rsidR="00195DC5" w:rsidRDefault="00693445"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Th</w:t>
            </w:r>
            <w:r w:rsidR="00246830">
              <w:rPr>
                <w:rFonts w:ascii="Calibri" w:eastAsia="Calibri" w:hAnsi="Calibri" w:cs="Calibri"/>
                <w:sz w:val="20"/>
                <w:szCs w:val="20"/>
              </w:rPr>
              <w:t xml:space="preserve">e selected light model, and the location of the </w:t>
            </w:r>
            <w:r w:rsidR="00B50B0C">
              <w:rPr>
                <w:rFonts w:ascii="Calibri" w:eastAsia="Calibri" w:hAnsi="Calibri" w:cs="Calibri"/>
                <w:sz w:val="20"/>
                <w:szCs w:val="20"/>
              </w:rPr>
              <w:t>user’s</w:t>
            </w:r>
            <w:r w:rsidR="00246830">
              <w:rPr>
                <w:rFonts w:ascii="Calibri" w:eastAsia="Calibri" w:hAnsi="Calibri" w:cs="Calibri"/>
                <w:sz w:val="20"/>
                <w:szCs w:val="20"/>
              </w:rPr>
              <w:t xml:space="preserve"> touch</w:t>
            </w:r>
          </w:p>
        </w:tc>
      </w:tr>
      <w:tr w:rsidR="00195DC5" w14:paraId="5DFC7F3B" w14:textId="77777777" w:rsidTr="00195DC5">
        <w:tc>
          <w:tcPr>
            <w:cnfStyle w:val="001000000000" w:firstRow="0" w:lastRow="0" w:firstColumn="1" w:lastColumn="0" w:oddVBand="0" w:evenVBand="0" w:oddHBand="0" w:evenHBand="0" w:firstRowFirstColumn="0" w:firstRowLastColumn="0" w:lastRowFirstColumn="0" w:lastRowLastColumn="0"/>
            <w:tcW w:w="1740" w:type="dxa"/>
          </w:tcPr>
          <w:p w14:paraId="1747E296" w14:textId="05B1B9E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Outputs</w:t>
            </w:r>
          </w:p>
        </w:tc>
        <w:tc>
          <w:tcPr>
            <w:tcW w:w="7440" w:type="dxa"/>
            <w:vAlign w:val="center"/>
          </w:tcPr>
          <w:p w14:paraId="0F5D80EE" w14:textId="6DCA92B5" w:rsidR="00195DC5" w:rsidRDefault="7B283EAE" w:rsidP="00195DC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7B283EAE">
              <w:rPr>
                <w:rFonts w:ascii="Calibri" w:eastAsia="Calibri" w:hAnsi="Calibri" w:cs="Calibri"/>
                <w:sz w:val="20"/>
                <w:szCs w:val="20"/>
              </w:rPr>
              <w:t xml:space="preserve">Visual representation of the </w:t>
            </w:r>
            <w:r w:rsidR="49DBD89C" w:rsidRPr="49DBD89C">
              <w:rPr>
                <w:rFonts w:ascii="Calibri" w:eastAsia="Calibri" w:hAnsi="Calibri" w:cs="Calibri"/>
                <w:sz w:val="20"/>
                <w:szCs w:val="20"/>
              </w:rPr>
              <w:t>selected light</w:t>
            </w:r>
            <w:r w:rsidRPr="7B283EAE">
              <w:rPr>
                <w:rFonts w:ascii="Calibri" w:eastAsia="Calibri" w:hAnsi="Calibri" w:cs="Calibri"/>
                <w:sz w:val="20"/>
                <w:szCs w:val="20"/>
              </w:rPr>
              <w:t xml:space="preserve"> fixture </w:t>
            </w:r>
            <w:r w:rsidR="4B1F9C3E" w:rsidRPr="4B1F9C3E">
              <w:rPr>
                <w:rFonts w:ascii="Calibri" w:eastAsia="Calibri" w:hAnsi="Calibri" w:cs="Calibri"/>
                <w:sz w:val="20"/>
                <w:szCs w:val="20"/>
              </w:rPr>
              <w:t>at</w:t>
            </w:r>
            <w:r w:rsidRPr="7B283EAE">
              <w:rPr>
                <w:rFonts w:ascii="Calibri" w:eastAsia="Calibri" w:hAnsi="Calibri" w:cs="Calibri"/>
                <w:sz w:val="20"/>
                <w:szCs w:val="20"/>
              </w:rPr>
              <w:t xml:space="preserve"> the </w:t>
            </w:r>
            <w:r w:rsidR="4B1F9C3E" w:rsidRPr="4B1F9C3E">
              <w:rPr>
                <w:rFonts w:ascii="Calibri" w:eastAsia="Calibri" w:hAnsi="Calibri" w:cs="Calibri"/>
                <w:sz w:val="20"/>
                <w:szCs w:val="20"/>
              </w:rPr>
              <w:t>location set by the user</w:t>
            </w:r>
          </w:p>
        </w:tc>
      </w:tr>
      <w:tr w:rsidR="00195DC5" w14:paraId="4B893B1B" w14:textId="77777777" w:rsidTr="0019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3B85A8B" w14:textId="28CBC93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Reference</w:t>
            </w:r>
          </w:p>
        </w:tc>
        <w:tc>
          <w:tcPr>
            <w:tcW w:w="7440" w:type="dxa"/>
            <w:vAlign w:val="center"/>
          </w:tcPr>
          <w:p w14:paraId="1DBA051F" w14:textId="6AA78A9E" w:rsidR="00195DC5" w:rsidRDefault="00076AE9" w:rsidP="00195DC5">
            <w:pPr>
              <w:spacing w:line="259" w:lineRule="auto"/>
              <w:cnfStyle w:val="000000100000" w:firstRow="0" w:lastRow="0" w:firstColumn="0" w:lastColumn="0" w:oddVBand="0" w:evenVBand="0" w:oddHBand="1" w:evenHBand="0" w:firstRowFirstColumn="0" w:firstRowLastColumn="0" w:lastRowFirstColumn="0" w:lastRowLastColumn="0"/>
              <w:rPr>
                <w:rFonts w:cstheme="minorBid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4B8418DD" w14:textId="656475D9" w:rsidR="00195DC5" w:rsidRDefault="00195DC5" w:rsidP="00195DC5">
      <w:pPr>
        <w:rPr>
          <w:rFonts w:cstheme="minorBidi"/>
          <w:b/>
          <w:bCs/>
        </w:rPr>
      </w:pPr>
    </w:p>
    <w:p w14:paraId="16662C7C" w14:textId="1D823DB6" w:rsidR="00195DC5" w:rsidRDefault="00195DC5" w:rsidP="00195DC5">
      <w:pPr>
        <w:rPr>
          <w:rFonts w:cstheme="minorBidi"/>
        </w:rPr>
      </w:pPr>
      <w:r w:rsidRPr="00195DC5">
        <w:rPr>
          <w:rFonts w:cstheme="minorBidi"/>
          <w:b/>
          <w:bCs/>
        </w:rPr>
        <w:t>3.2.</w:t>
      </w:r>
      <w:r w:rsidR="00B55B5A">
        <w:rPr>
          <w:rFonts w:cstheme="minorBidi"/>
          <w:b/>
          <w:bCs/>
        </w:rPr>
        <w:t>5</w:t>
      </w:r>
      <w:r w:rsidRPr="00195DC5">
        <w:rPr>
          <w:rFonts w:cstheme="minorBidi"/>
          <w:b/>
          <w:bCs/>
        </w:rPr>
        <w:t xml:space="preserve"> Functional Requirement 2.2.</w:t>
      </w:r>
      <w:r w:rsidR="00E33B1A">
        <w:rPr>
          <w:rFonts w:cstheme="minorBidi"/>
          <w:b/>
          <w:bCs/>
        </w:rPr>
        <w:t>5</w:t>
      </w:r>
    </w:p>
    <w:p w14:paraId="2B3324D1" w14:textId="6CF4379B" w:rsidR="00195DC5" w:rsidRDefault="00195DC5" w:rsidP="00195DC5">
      <w:pPr>
        <w:rPr>
          <w:rFonts w:cstheme="minorBidi"/>
          <w:b/>
          <w:bCs/>
        </w:rPr>
      </w:pPr>
    </w:p>
    <w:tbl>
      <w:tblPr>
        <w:tblStyle w:val="GridTable2-Accent1"/>
        <w:tblW w:w="0" w:type="auto"/>
        <w:tblLayout w:type="fixed"/>
        <w:tblLook w:val="04A0" w:firstRow="1" w:lastRow="0" w:firstColumn="1" w:lastColumn="0" w:noHBand="0" w:noVBand="1"/>
      </w:tblPr>
      <w:tblGrid>
        <w:gridCol w:w="1740"/>
        <w:gridCol w:w="7440"/>
      </w:tblGrid>
      <w:tr w:rsidR="00195DC5" w14:paraId="29EBAF20" w14:textId="77777777" w:rsidTr="00195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3AD79D0" w14:textId="38DEAD9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Description</w:t>
            </w:r>
          </w:p>
        </w:tc>
        <w:tc>
          <w:tcPr>
            <w:tcW w:w="7440" w:type="dxa"/>
            <w:vAlign w:val="center"/>
          </w:tcPr>
          <w:p w14:paraId="570F6F2A" w14:textId="63897F16" w:rsidR="00195DC5" w:rsidRDefault="00195DC5" w:rsidP="00195DC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The system shall simulate a realistic lighting effect from the AR light</w:t>
            </w:r>
          </w:p>
        </w:tc>
      </w:tr>
      <w:tr w:rsidR="00195DC5" w14:paraId="209692F0" w14:textId="77777777" w:rsidTr="0019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105D7800" w14:textId="22AD19CC"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Sequence of Operations</w:t>
            </w:r>
          </w:p>
        </w:tc>
        <w:tc>
          <w:tcPr>
            <w:tcW w:w="7440" w:type="dxa"/>
            <w:vAlign w:val="center"/>
          </w:tcPr>
          <w:p w14:paraId="4BA96AB2" w14:textId="07B57581" w:rsidR="00195DC5" w:rsidRDefault="2783178C"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2783178C">
              <w:rPr>
                <w:rFonts w:ascii="Calibri" w:eastAsia="Calibri" w:hAnsi="Calibri" w:cs="Calibri"/>
                <w:sz w:val="20"/>
                <w:szCs w:val="20"/>
              </w:rPr>
              <w:t xml:space="preserve"> The system shall recognize the characteristics and features of the environment in view, and apply </w:t>
            </w:r>
            <w:r w:rsidR="1A036A8C" w:rsidRPr="1A036A8C">
              <w:rPr>
                <w:rFonts w:ascii="Calibri" w:eastAsia="Calibri" w:hAnsi="Calibri" w:cs="Calibri"/>
                <w:sz w:val="20"/>
                <w:szCs w:val="20"/>
              </w:rPr>
              <w:t>their</w:t>
            </w:r>
            <w:r w:rsidRPr="2783178C">
              <w:rPr>
                <w:rFonts w:ascii="Calibri" w:eastAsia="Calibri" w:hAnsi="Calibri" w:cs="Calibri"/>
                <w:sz w:val="20"/>
                <w:szCs w:val="20"/>
              </w:rPr>
              <w:t xml:space="preserve"> </w:t>
            </w:r>
            <w:r w:rsidR="2B5EDD7A" w:rsidRPr="2B5EDD7A">
              <w:rPr>
                <w:rFonts w:ascii="Calibri" w:eastAsia="Calibri" w:hAnsi="Calibri" w:cs="Calibri"/>
                <w:sz w:val="20"/>
                <w:szCs w:val="20"/>
              </w:rPr>
              <w:t xml:space="preserve">lighting effect in such a way that </w:t>
            </w:r>
            <w:r w:rsidR="42060299" w:rsidRPr="42060299">
              <w:rPr>
                <w:rFonts w:ascii="Calibri" w:eastAsia="Calibri" w:hAnsi="Calibri" w:cs="Calibri"/>
                <w:sz w:val="20"/>
                <w:szCs w:val="20"/>
              </w:rPr>
              <w:t xml:space="preserve">the </w:t>
            </w:r>
            <w:r w:rsidR="1F8239E7" w:rsidRPr="1F8239E7">
              <w:rPr>
                <w:rFonts w:ascii="Calibri" w:eastAsia="Calibri" w:hAnsi="Calibri" w:cs="Calibri"/>
                <w:sz w:val="20"/>
                <w:szCs w:val="20"/>
              </w:rPr>
              <w:t xml:space="preserve">illumination pattern resembles a life like </w:t>
            </w:r>
            <w:r w:rsidR="1A036A8C" w:rsidRPr="1A036A8C">
              <w:rPr>
                <w:rFonts w:ascii="Calibri" w:eastAsia="Calibri" w:hAnsi="Calibri" w:cs="Calibri"/>
                <w:sz w:val="20"/>
                <w:szCs w:val="20"/>
              </w:rPr>
              <w:t>light source</w:t>
            </w:r>
          </w:p>
        </w:tc>
      </w:tr>
      <w:tr w:rsidR="00195DC5" w14:paraId="4DBB0EB4" w14:textId="77777777" w:rsidTr="00195DC5">
        <w:tc>
          <w:tcPr>
            <w:cnfStyle w:val="001000000000" w:firstRow="0" w:lastRow="0" w:firstColumn="1" w:lastColumn="0" w:oddVBand="0" w:evenVBand="0" w:oddHBand="0" w:evenHBand="0" w:firstRowFirstColumn="0" w:firstRowLastColumn="0" w:lastRowFirstColumn="0" w:lastRowLastColumn="0"/>
            <w:tcW w:w="1740" w:type="dxa"/>
          </w:tcPr>
          <w:p w14:paraId="5FF61F96" w14:textId="64704086"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Exceptional Handling</w:t>
            </w:r>
          </w:p>
        </w:tc>
        <w:tc>
          <w:tcPr>
            <w:tcW w:w="7440" w:type="dxa"/>
            <w:vAlign w:val="center"/>
          </w:tcPr>
          <w:p w14:paraId="2ABF1D07" w14:textId="39224ACC" w:rsidR="00195DC5" w:rsidRDefault="00195DC5" w:rsidP="00195DC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 xml:space="preserve"> Display error message, and disallow the user from continuing to the next step</w:t>
            </w:r>
          </w:p>
        </w:tc>
      </w:tr>
      <w:tr w:rsidR="00195DC5" w14:paraId="062C760F" w14:textId="77777777" w:rsidTr="0019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1B96060" w14:textId="3EA07AEB"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Inputs</w:t>
            </w:r>
          </w:p>
        </w:tc>
        <w:tc>
          <w:tcPr>
            <w:tcW w:w="7440" w:type="dxa"/>
            <w:vAlign w:val="center"/>
          </w:tcPr>
          <w:p w14:paraId="203EA236" w14:textId="145AA9A4" w:rsidR="00195DC5" w:rsidRDefault="35C43A1E" w:rsidP="00195DC5">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sidRPr="35C43A1E">
              <w:rPr>
                <w:rFonts w:ascii="Calibri" w:eastAsia="Calibri" w:hAnsi="Calibri" w:cs="Calibri"/>
                <w:sz w:val="20"/>
                <w:szCs w:val="20"/>
              </w:rPr>
              <w:t xml:space="preserve">Light model selected by the user, and </w:t>
            </w:r>
            <w:r w:rsidR="6A78A26C" w:rsidRPr="6A78A26C">
              <w:rPr>
                <w:rFonts w:ascii="Calibri" w:eastAsia="Calibri" w:hAnsi="Calibri" w:cs="Calibri"/>
                <w:sz w:val="20"/>
                <w:szCs w:val="20"/>
              </w:rPr>
              <w:t>its location</w:t>
            </w:r>
          </w:p>
        </w:tc>
      </w:tr>
      <w:tr w:rsidR="00195DC5" w14:paraId="54586F35" w14:textId="77777777" w:rsidTr="00195DC5">
        <w:tc>
          <w:tcPr>
            <w:cnfStyle w:val="001000000000" w:firstRow="0" w:lastRow="0" w:firstColumn="1" w:lastColumn="0" w:oddVBand="0" w:evenVBand="0" w:oddHBand="0" w:evenHBand="0" w:firstRowFirstColumn="0" w:firstRowLastColumn="0" w:lastRowFirstColumn="0" w:lastRowLastColumn="0"/>
            <w:tcW w:w="1740" w:type="dxa"/>
          </w:tcPr>
          <w:p w14:paraId="68C35E40" w14:textId="05B1B9E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Outputs</w:t>
            </w:r>
          </w:p>
        </w:tc>
        <w:tc>
          <w:tcPr>
            <w:tcW w:w="7440" w:type="dxa"/>
            <w:vAlign w:val="center"/>
          </w:tcPr>
          <w:p w14:paraId="02E0C83A" w14:textId="628FF88D" w:rsidR="00195DC5" w:rsidRDefault="00D86C27" w:rsidP="00195DC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NA</w:t>
            </w:r>
          </w:p>
        </w:tc>
      </w:tr>
      <w:tr w:rsidR="00195DC5" w14:paraId="6EED4165" w14:textId="77777777" w:rsidTr="00195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12246EA8" w14:textId="28CBC930" w:rsidR="00195DC5" w:rsidRDefault="00195DC5" w:rsidP="00195DC5">
            <w:pPr>
              <w:jc w:val="right"/>
              <w:rPr>
                <w:rFonts w:ascii="Calibri" w:eastAsia="Calibri" w:hAnsi="Calibri" w:cs="Calibri"/>
                <w:sz w:val="20"/>
                <w:szCs w:val="20"/>
              </w:rPr>
            </w:pPr>
            <w:r w:rsidRPr="00195DC5">
              <w:rPr>
                <w:rFonts w:ascii="Calibri" w:eastAsia="Calibri" w:hAnsi="Calibri" w:cs="Calibri"/>
                <w:sz w:val="20"/>
                <w:szCs w:val="20"/>
              </w:rPr>
              <w:t>Reference</w:t>
            </w:r>
          </w:p>
        </w:tc>
        <w:tc>
          <w:tcPr>
            <w:tcW w:w="7440" w:type="dxa"/>
            <w:vAlign w:val="center"/>
          </w:tcPr>
          <w:p w14:paraId="7E21D3A4" w14:textId="120E4F96" w:rsidR="00195DC5" w:rsidRDefault="00076AE9" w:rsidP="00195DC5">
            <w:pPr>
              <w:spacing w:line="259" w:lineRule="auto"/>
              <w:cnfStyle w:val="000000100000" w:firstRow="0" w:lastRow="0" w:firstColumn="0" w:lastColumn="0" w:oddVBand="0" w:evenVBand="0" w:oddHBand="1" w:evenHBand="0" w:firstRowFirstColumn="0" w:firstRowLastColumn="0" w:lastRowFirstColumn="0" w:lastRowLastColumn="0"/>
              <w:rPr>
                <w:rFonts w:cstheme="minorBid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0B72B584" w14:textId="2D787F8A" w:rsidR="00195DC5" w:rsidRDefault="00195DC5" w:rsidP="00195DC5">
      <w:pPr>
        <w:rPr>
          <w:rFonts w:cstheme="minorBidi"/>
          <w:b/>
          <w:bCs/>
        </w:rPr>
      </w:pPr>
    </w:p>
    <w:p w14:paraId="1EF8236D" w14:textId="204168A2" w:rsidR="4A945025" w:rsidRDefault="4A945025" w:rsidP="4A945025">
      <w:pPr>
        <w:rPr>
          <w:rFonts w:cstheme="minorBidi"/>
        </w:rPr>
      </w:pPr>
      <w:r w:rsidRPr="4A945025">
        <w:rPr>
          <w:rFonts w:cstheme="minorBidi"/>
          <w:b/>
          <w:bCs/>
        </w:rPr>
        <w:t>3.2.</w:t>
      </w:r>
      <w:r w:rsidR="00150AB9">
        <w:rPr>
          <w:rFonts w:cstheme="minorBidi"/>
          <w:b/>
          <w:bCs/>
        </w:rPr>
        <w:t>6</w:t>
      </w:r>
      <w:r w:rsidRPr="4A945025">
        <w:rPr>
          <w:rFonts w:cstheme="minorBidi"/>
          <w:b/>
          <w:bCs/>
        </w:rPr>
        <w:t xml:space="preserve"> Functional Requirement 2.2.</w:t>
      </w:r>
      <w:r w:rsidR="00EA6FEA">
        <w:rPr>
          <w:rFonts w:cstheme="minorBidi"/>
          <w:b/>
          <w:bCs/>
        </w:rPr>
        <w:t>6</w:t>
      </w:r>
    </w:p>
    <w:p w14:paraId="4A51B0AE" w14:textId="6CF4379B" w:rsidR="4A945025" w:rsidRDefault="4A945025" w:rsidP="4A945025">
      <w:pPr>
        <w:rPr>
          <w:rFonts w:cstheme="minorBidi"/>
          <w:b/>
          <w:bCs/>
        </w:rPr>
      </w:pPr>
    </w:p>
    <w:tbl>
      <w:tblPr>
        <w:tblStyle w:val="GridTable2-Accent1"/>
        <w:tblW w:w="0" w:type="auto"/>
        <w:tblLook w:val="04A0" w:firstRow="1" w:lastRow="0" w:firstColumn="1" w:lastColumn="0" w:noHBand="0" w:noVBand="1"/>
      </w:tblPr>
      <w:tblGrid>
        <w:gridCol w:w="1740"/>
        <w:gridCol w:w="7440"/>
      </w:tblGrid>
      <w:tr w:rsidR="4A945025" w14:paraId="59E6E0B2" w14:textId="77777777" w:rsidTr="4A9450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797A9792" w14:textId="38DEAD9B" w:rsidR="4A945025" w:rsidRDefault="4A945025" w:rsidP="4A945025">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699B7E3E" w14:textId="285E18AA" w:rsidR="4A945025" w:rsidRDefault="4A945025" w:rsidP="4A945025">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w:t>
            </w:r>
            <w:r w:rsidR="00CF6746">
              <w:rPr>
                <w:rFonts w:ascii="Calibri" w:eastAsia="Calibri" w:hAnsi="Calibri" w:cs="Calibri"/>
                <w:sz w:val="20"/>
                <w:szCs w:val="20"/>
              </w:rPr>
              <w:t>automatically save the state and properties of the instantiated lights</w:t>
            </w:r>
          </w:p>
        </w:tc>
      </w:tr>
      <w:tr w:rsidR="4A945025" w14:paraId="7F961233" w14:textId="77777777" w:rsidTr="4A94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28C26F37" w14:textId="22AD19CC" w:rsidR="4A945025" w:rsidRDefault="4A945025" w:rsidP="4A945025">
            <w:pPr>
              <w:jc w:val="right"/>
              <w:rPr>
                <w:rFonts w:ascii="Calibri" w:eastAsia="Calibri" w:hAnsi="Calibri" w:cs="Calibri"/>
                <w:sz w:val="20"/>
                <w:szCs w:val="20"/>
              </w:rPr>
            </w:pPr>
            <w:r w:rsidRPr="4A945025">
              <w:rPr>
                <w:rFonts w:ascii="Calibri" w:eastAsia="Calibri" w:hAnsi="Calibri" w:cs="Calibri"/>
                <w:sz w:val="20"/>
                <w:szCs w:val="20"/>
              </w:rPr>
              <w:t>Sequence of Operations</w:t>
            </w:r>
          </w:p>
        </w:tc>
        <w:tc>
          <w:tcPr>
            <w:tcW w:w="7440" w:type="dxa"/>
            <w:vAlign w:val="center"/>
          </w:tcPr>
          <w:p w14:paraId="0FC378AA" w14:textId="265368D0" w:rsidR="4A945025" w:rsidRDefault="4A945025" w:rsidP="4A945025">
            <w:pPr>
              <w:spacing w:line="259" w:lineRule="auto"/>
              <w:cnfStyle w:val="000000100000" w:firstRow="0" w:lastRow="0" w:firstColumn="0" w:lastColumn="0" w:oddVBand="0" w:evenVBand="0" w:oddHBand="1" w:evenHBand="0" w:firstRowFirstColumn="0" w:firstRowLastColumn="0" w:lastRowFirstColumn="0" w:lastRowLastColumn="0"/>
            </w:pPr>
            <w:r w:rsidRPr="4A945025">
              <w:rPr>
                <w:rFonts w:ascii="Calibri" w:eastAsia="Calibri" w:hAnsi="Calibri" w:cs="Calibri"/>
                <w:sz w:val="20"/>
                <w:szCs w:val="20"/>
              </w:rPr>
              <w:t>The user will select a light source, s</w:t>
            </w:r>
            <w:r w:rsidR="00B578A2">
              <w:rPr>
                <w:rFonts w:ascii="Calibri" w:eastAsia="Calibri" w:hAnsi="Calibri" w:cs="Calibri"/>
                <w:sz w:val="20"/>
                <w:szCs w:val="20"/>
              </w:rPr>
              <w:t>et its properties, and allow the system to save the updated values after each action</w:t>
            </w:r>
          </w:p>
        </w:tc>
      </w:tr>
      <w:tr w:rsidR="4A945025" w14:paraId="17AAFC4B" w14:textId="77777777" w:rsidTr="4A945025">
        <w:tc>
          <w:tcPr>
            <w:cnfStyle w:val="001000000000" w:firstRow="0" w:lastRow="0" w:firstColumn="1" w:lastColumn="0" w:oddVBand="0" w:evenVBand="0" w:oddHBand="0" w:evenHBand="0" w:firstRowFirstColumn="0" w:firstRowLastColumn="0" w:lastRowFirstColumn="0" w:lastRowLastColumn="0"/>
            <w:tcW w:w="1740" w:type="dxa"/>
            <w:vAlign w:val="center"/>
          </w:tcPr>
          <w:p w14:paraId="494D3F45" w14:textId="077F457E" w:rsidR="4A945025" w:rsidRDefault="4A945025" w:rsidP="4A945025">
            <w:pPr>
              <w:jc w:val="right"/>
              <w:rPr>
                <w:rFonts w:ascii="Calibri" w:eastAsia="Calibri" w:hAnsi="Calibri" w:cs="Calibri"/>
                <w:sz w:val="20"/>
                <w:szCs w:val="20"/>
              </w:rPr>
            </w:pPr>
            <w:r w:rsidRPr="4A945025">
              <w:rPr>
                <w:rFonts w:ascii="Calibri" w:eastAsia="Calibri" w:hAnsi="Calibri" w:cs="Calibri"/>
                <w:sz w:val="20"/>
                <w:szCs w:val="20"/>
              </w:rPr>
              <w:t>Exceptional Handling</w:t>
            </w:r>
          </w:p>
        </w:tc>
        <w:tc>
          <w:tcPr>
            <w:tcW w:w="7440" w:type="dxa"/>
            <w:vAlign w:val="center"/>
          </w:tcPr>
          <w:p w14:paraId="4F5F60A7" w14:textId="2AA60234" w:rsidR="4A945025" w:rsidRDefault="4A945025" w:rsidP="4A945025">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 Display error message, but allow the user to continue changing the light source and its settings</w:t>
            </w:r>
          </w:p>
        </w:tc>
      </w:tr>
      <w:tr w:rsidR="4A945025" w14:paraId="08F537D6" w14:textId="77777777" w:rsidTr="4A94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0CF62119" w14:textId="3EA07AEB" w:rsidR="4A945025" w:rsidRDefault="4A945025" w:rsidP="4A945025">
            <w:pPr>
              <w:jc w:val="right"/>
              <w:rPr>
                <w:rFonts w:ascii="Calibri" w:eastAsia="Calibri" w:hAnsi="Calibri" w:cs="Calibri"/>
                <w:sz w:val="20"/>
                <w:szCs w:val="20"/>
              </w:rPr>
            </w:pPr>
            <w:r w:rsidRPr="4A945025">
              <w:rPr>
                <w:rFonts w:ascii="Calibri" w:eastAsia="Calibri" w:hAnsi="Calibri" w:cs="Calibri"/>
                <w:sz w:val="20"/>
                <w:szCs w:val="20"/>
              </w:rPr>
              <w:t>Inputs</w:t>
            </w:r>
          </w:p>
        </w:tc>
        <w:tc>
          <w:tcPr>
            <w:tcW w:w="7440" w:type="dxa"/>
            <w:vAlign w:val="center"/>
          </w:tcPr>
          <w:p w14:paraId="4E66BFB1" w14:textId="3A44BEA5" w:rsidR="4A945025" w:rsidRDefault="0043157C" w:rsidP="4A945025">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Selected light fixture, and its prop</w:t>
            </w:r>
            <w:r w:rsidR="009069A2">
              <w:rPr>
                <w:rFonts w:ascii="Calibri" w:eastAsia="Calibri" w:hAnsi="Calibri" w:cs="Calibri"/>
                <w:sz w:val="20"/>
                <w:szCs w:val="20"/>
              </w:rPr>
              <w:t>e</w:t>
            </w:r>
            <w:r>
              <w:rPr>
                <w:rFonts w:ascii="Calibri" w:eastAsia="Calibri" w:hAnsi="Calibri" w:cs="Calibri"/>
                <w:sz w:val="20"/>
                <w:szCs w:val="20"/>
              </w:rPr>
              <w:t>rties</w:t>
            </w:r>
          </w:p>
        </w:tc>
      </w:tr>
      <w:tr w:rsidR="4A945025" w14:paraId="0C82065B" w14:textId="77777777" w:rsidTr="4A945025">
        <w:tc>
          <w:tcPr>
            <w:cnfStyle w:val="001000000000" w:firstRow="0" w:lastRow="0" w:firstColumn="1" w:lastColumn="0" w:oddVBand="0" w:evenVBand="0" w:oddHBand="0" w:evenHBand="0" w:firstRowFirstColumn="0" w:firstRowLastColumn="0" w:lastRowFirstColumn="0" w:lastRowLastColumn="0"/>
            <w:tcW w:w="1740" w:type="dxa"/>
            <w:vAlign w:val="center"/>
          </w:tcPr>
          <w:p w14:paraId="024AF807" w14:textId="05B1B9E0" w:rsidR="4A945025" w:rsidRDefault="4A945025" w:rsidP="4A945025">
            <w:pPr>
              <w:jc w:val="right"/>
              <w:rPr>
                <w:rFonts w:ascii="Calibri" w:eastAsia="Calibri" w:hAnsi="Calibri" w:cs="Calibri"/>
                <w:sz w:val="20"/>
                <w:szCs w:val="20"/>
              </w:rPr>
            </w:pPr>
            <w:r w:rsidRPr="4A945025">
              <w:rPr>
                <w:rFonts w:ascii="Calibri" w:eastAsia="Calibri" w:hAnsi="Calibri" w:cs="Calibri"/>
                <w:sz w:val="20"/>
                <w:szCs w:val="20"/>
              </w:rPr>
              <w:t>Outputs</w:t>
            </w:r>
          </w:p>
        </w:tc>
        <w:tc>
          <w:tcPr>
            <w:tcW w:w="7440" w:type="dxa"/>
            <w:vAlign w:val="center"/>
          </w:tcPr>
          <w:p w14:paraId="34D6A616" w14:textId="0941A706" w:rsidR="4A945025" w:rsidRDefault="4A945025" w:rsidP="4A945025">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Saved details defining the light source and its settings</w:t>
            </w:r>
          </w:p>
        </w:tc>
      </w:tr>
      <w:tr w:rsidR="4A945025" w14:paraId="4266B9FA" w14:textId="77777777" w:rsidTr="4A9450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2125029D" w14:textId="28CBC930" w:rsidR="4A945025" w:rsidRDefault="4A945025" w:rsidP="4A945025">
            <w:pPr>
              <w:jc w:val="right"/>
              <w:rPr>
                <w:rFonts w:ascii="Calibri" w:eastAsia="Calibri" w:hAnsi="Calibri" w:cs="Calibri"/>
                <w:sz w:val="20"/>
                <w:szCs w:val="20"/>
              </w:rPr>
            </w:pPr>
            <w:r w:rsidRPr="4A945025">
              <w:rPr>
                <w:rFonts w:ascii="Calibri" w:eastAsia="Calibri" w:hAnsi="Calibri" w:cs="Calibri"/>
                <w:sz w:val="20"/>
                <w:szCs w:val="20"/>
              </w:rPr>
              <w:t>Reference</w:t>
            </w:r>
          </w:p>
        </w:tc>
        <w:tc>
          <w:tcPr>
            <w:tcW w:w="7440" w:type="dxa"/>
            <w:vAlign w:val="center"/>
          </w:tcPr>
          <w:p w14:paraId="788462D1" w14:textId="630037FF" w:rsidR="4A945025" w:rsidRDefault="00076AE9" w:rsidP="4A945025">
            <w:pPr>
              <w:spacing w:line="259" w:lineRule="auto"/>
              <w:cnfStyle w:val="000000100000" w:firstRow="0" w:lastRow="0" w:firstColumn="0" w:lastColumn="0" w:oddVBand="0" w:evenVBand="0" w:oddHBand="1" w:evenHBand="0" w:firstRowFirstColumn="0" w:firstRowLastColumn="0" w:lastRowFirstColumn="0" w:lastRowLastColumn="0"/>
              <w:rPr>
                <w:rFonts w:cstheme="minorBid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4D695400" w14:textId="77777777" w:rsidR="00FB1627" w:rsidRDefault="00FB1627" w:rsidP="00FB1627">
      <w:pPr>
        <w:rPr>
          <w:rFonts w:cstheme="minorBidi"/>
          <w:b/>
          <w:bCs/>
        </w:rPr>
      </w:pPr>
    </w:p>
    <w:p w14:paraId="1A0F8A3C" w14:textId="77777777" w:rsidR="00E33B1A" w:rsidRDefault="00E33B1A" w:rsidP="4A945025">
      <w:pPr>
        <w:rPr>
          <w:rFonts w:cstheme="minorBidi"/>
          <w:b/>
          <w:bCs/>
          <w:highlight w:val="cyan"/>
        </w:rPr>
      </w:pPr>
    </w:p>
    <w:p w14:paraId="7B3FE9C1" w14:textId="5673A089" w:rsidR="4A945025" w:rsidRDefault="00FB1627" w:rsidP="4A945025">
      <w:pPr>
        <w:rPr>
          <w:rFonts w:cstheme="minorBidi"/>
        </w:rPr>
      </w:pPr>
      <w:r w:rsidRPr="00E87743">
        <w:rPr>
          <w:rFonts w:cstheme="minorBidi"/>
          <w:b/>
          <w:bCs/>
        </w:rPr>
        <w:t>3.2.</w:t>
      </w:r>
      <w:r w:rsidR="0017454C" w:rsidRPr="00E87743">
        <w:rPr>
          <w:rFonts w:cstheme="minorBidi"/>
          <w:b/>
          <w:bCs/>
        </w:rPr>
        <w:t>7</w:t>
      </w:r>
      <w:r w:rsidRPr="00E87743">
        <w:rPr>
          <w:rFonts w:cstheme="minorBidi"/>
          <w:b/>
          <w:bCs/>
        </w:rPr>
        <w:t xml:space="preserve"> Functional Requirement 2.2.</w:t>
      </w:r>
      <w:r w:rsidR="0017454C" w:rsidRPr="00E87743">
        <w:rPr>
          <w:rFonts w:cstheme="minorBidi"/>
          <w:b/>
          <w:bCs/>
        </w:rPr>
        <w:t>7</w:t>
      </w:r>
    </w:p>
    <w:p w14:paraId="4D416699" w14:textId="77777777" w:rsidR="00FB1627" w:rsidRPr="00FB1627" w:rsidRDefault="00FB1627" w:rsidP="4A945025">
      <w:pPr>
        <w:rPr>
          <w:rFonts w:cstheme="minorBidi"/>
        </w:rPr>
      </w:pPr>
    </w:p>
    <w:tbl>
      <w:tblPr>
        <w:tblStyle w:val="GridTable2-Accent1"/>
        <w:tblW w:w="0" w:type="auto"/>
        <w:tblLook w:val="04A0" w:firstRow="1" w:lastRow="0" w:firstColumn="1" w:lastColumn="0" w:noHBand="0" w:noVBand="1"/>
      </w:tblPr>
      <w:tblGrid>
        <w:gridCol w:w="1740"/>
        <w:gridCol w:w="7440"/>
      </w:tblGrid>
      <w:tr w:rsidR="00FB1627" w14:paraId="623DCCB2" w14:textId="77777777" w:rsidTr="001B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2EAE2737" w14:textId="77777777" w:rsidR="00FB1627" w:rsidRDefault="00FB1627" w:rsidP="001B428D">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6A232B37" w14:textId="46A36A6E" w:rsidR="00FB1627" w:rsidRDefault="00FB1627" w:rsidP="001B42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allow the </w:t>
            </w:r>
            <w:r w:rsidR="00E87743">
              <w:rPr>
                <w:rFonts w:ascii="Calibri" w:eastAsia="Calibri" w:hAnsi="Calibri" w:cs="Calibri"/>
                <w:sz w:val="20"/>
                <w:szCs w:val="20"/>
              </w:rPr>
              <w:t xml:space="preserve">user to </w:t>
            </w:r>
            <w:r w:rsidR="00586371">
              <w:rPr>
                <w:rFonts w:ascii="Calibri" w:eastAsia="Calibri" w:hAnsi="Calibri" w:cs="Calibri"/>
                <w:sz w:val="20"/>
                <w:szCs w:val="20"/>
              </w:rPr>
              <w:t>screenshot the devices view, and s</w:t>
            </w:r>
            <w:r w:rsidR="00F12F08">
              <w:rPr>
                <w:rFonts w:ascii="Calibri" w:eastAsia="Calibri" w:hAnsi="Calibri" w:cs="Calibri"/>
                <w:sz w:val="20"/>
                <w:szCs w:val="20"/>
              </w:rPr>
              <w:t>ave it to the device</w:t>
            </w:r>
            <w:r w:rsidR="00BA0729">
              <w:rPr>
                <w:rFonts w:ascii="Calibri" w:eastAsia="Calibri" w:hAnsi="Calibri" w:cs="Calibri"/>
                <w:sz w:val="20"/>
                <w:szCs w:val="20"/>
              </w:rPr>
              <w:t>s local storage</w:t>
            </w:r>
          </w:p>
        </w:tc>
      </w:tr>
      <w:tr w:rsidR="00FB1627" w14:paraId="425758FC"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77E2C232" w14:textId="77777777" w:rsidR="00FB1627" w:rsidRPr="00AA35E1" w:rsidRDefault="00FB1627" w:rsidP="001B428D">
            <w:pPr>
              <w:jc w:val="right"/>
              <w:rPr>
                <w:rFonts w:ascii="Calibri" w:eastAsia="Calibri" w:hAnsi="Calibri" w:cs="Calibri"/>
                <w:sz w:val="20"/>
                <w:szCs w:val="20"/>
              </w:rPr>
            </w:pPr>
            <w:r w:rsidRPr="00AA35E1">
              <w:rPr>
                <w:rFonts w:ascii="Calibri" w:eastAsia="Calibri" w:hAnsi="Calibri" w:cs="Calibri"/>
                <w:sz w:val="20"/>
                <w:szCs w:val="20"/>
              </w:rPr>
              <w:t>Sequence of Operations</w:t>
            </w:r>
          </w:p>
        </w:tc>
        <w:tc>
          <w:tcPr>
            <w:tcW w:w="7440" w:type="dxa"/>
            <w:vAlign w:val="center"/>
          </w:tcPr>
          <w:p w14:paraId="5140E9D4" w14:textId="5FE62DE5" w:rsidR="00FB1627" w:rsidRPr="00AA35E1" w:rsidRDefault="00AA35E1" w:rsidP="001B428D">
            <w:pPr>
              <w:spacing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AA35E1">
              <w:rPr>
                <w:sz w:val="20"/>
                <w:szCs w:val="20"/>
              </w:rPr>
              <w:t>The user</w:t>
            </w:r>
            <w:r w:rsidR="00F12F08">
              <w:rPr>
                <w:sz w:val="20"/>
                <w:szCs w:val="20"/>
              </w:rPr>
              <w:t xml:space="preserve"> will select the screen shot UI button, </w:t>
            </w:r>
            <w:r w:rsidR="00A54DDE">
              <w:rPr>
                <w:sz w:val="20"/>
                <w:szCs w:val="20"/>
              </w:rPr>
              <w:t xml:space="preserve">resulting in the application </w:t>
            </w:r>
            <w:r w:rsidR="001F2611">
              <w:rPr>
                <w:sz w:val="20"/>
                <w:szCs w:val="20"/>
              </w:rPr>
              <w:t>screenshotting</w:t>
            </w:r>
            <w:r w:rsidR="00A54DDE">
              <w:rPr>
                <w:sz w:val="20"/>
                <w:szCs w:val="20"/>
              </w:rPr>
              <w:t>/saving the users view to the device</w:t>
            </w:r>
          </w:p>
        </w:tc>
      </w:tr>
      <w:tr w:rsidR="00FB1627" w14:paraId="2276000F"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2BFD95C3" w14:textId="77777777" w:rsidR="00FB1627" w:rsidRPr="00AA35E1" w:rsidRDefault="00FB1627" w:rsidP="001B428D">
            <w:pPr>
              <w:jc w:val="right"/>
              <w:rPr>
                <w:rFonts w:ascii="Calibri" w:eastAsia="Calibri" w:hAnsi="Calibri" w:cs="Calibri"/>
                <w:sz w:val="20"/>
                <w:szCs w:val="20"/>
              </w:rPr>
            </w:pPr>
            <w:r w:rsidRPr="00AA35E1">
              <w:rPr>
                <w:rFonts w:ascii="Calibri" w:eastAsia="Calibri" w:hAnsi="Calibri" w:cs="Calibri"/>
                <w:sz w:val="20"/>
                <w:szCs w:val="20"/>
              </w:rPr>
              <w:t>Exceptional Handling</w:t>
            </w:r>
          </w:p>
        </w:tc>
        <w:tc>
          <w:tcPr>
            <w:tcW w:w="7440" w:type="dxa"/>
            <w:vAlign w:val="center"/>
          </w:tcPr>
          <w:p w14:paraId="3A6727FE" w14:textId="42C4ED76" w:rsidR="00FB1627" w:rsidRPr="00AA35E1" w:rsidRDefault="00FB1627" w:rsidP="001B42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AA35E1">
              <w:rPr>
                <w:rFonts w:ascii="Calibri" w:eastAsia="Calibri" w:hAnsi="Calibri" w:cs="Calibri"/>
                <w:sz w:val="20"/>
                <w:szCs w:val="20"/>
              </w:rPr>
              <w:t xml:space="preserve"> </w:t>
            </w:r>
            <w:r w:rsidR="001F2611">
              <w:rPr>
                <w:rFonts w:ascii="Calibri" w:eastAsia="Calibri" w:hAnsi="Calibri" w:cs="Calibri"/>
                <w:sz w:val="20"/>
                <w:szCs w:val="20"/>
              </w:rPr>
              <w:t xml:space="preserve">Display an error message, and </w:t>
            </w:r>
            <w:r w:rsidR="005067E1">
              <w:rPr>
                <w:rFonts w:ascii="Calibri" w:eastAsia="Calibri" w:hAnsi="Calibri" w:cs="Calibri"/>
                <w:sz w:val="20"/>
                <w:szCs w:val="20"/>
              </w:rPr>
              <w:t>stop the saving process</w:t>
            </w:r>
          </w:p>
        </w:tc>
      </w:tr>
      <w:tr w:rsidR="00FB1627" w14:paraId="671D4430"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23ED0F8D" w14:textId="77777777" w:rsidR="00FB1627" w:rsidRPr="00AA35E1" w:rsidRDefault="00FB1627" w:rsidP="001B428D">
            <w:pPr>
              <w:jc w:val="right"/>
              <w:rPr>
                <w:rFonts w:ascii="Calibri" w:eastAsia="Calibri" w:hAnsi="Calibri" w:cs="Calibri"/>
                <w:sz w:val="20"/>
                <w:szCs w:val="20"/>
              </w:rPr>
            </w:pPr>
            <w:r w:rsidRPr="00AA35E1">
              <w:rPr>
                <w:rFonts w:ascii="Calibri" w:eastAsia="Calibri" w:hAnsi="Calibri" w:cs="Calibri"/>
                <w:sz w:val="20"/>
                <w:szCs w:val="20"/>
              </w:rPr>
              <w:t>Inputs</w:t>
            </w:r>
          </w:p>
        </w:tc>
        <w:tc>
          <w:tcPr>
            <w:tcW w:w="7440" w:type="dxa"/>
            <w:vAlign w:val="center"/>
          </w:tcPr>
          <w:p w14:paraId="587A4E5E" w14:textId="46E95E5A" w:rsidR="00FB1627" w:rsidRPr="00AA35E1" w:rsidRDefault="00F054AE" w:rsidP="001B428D">
            <w:pPr>
              <w:spacing w:line="259"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Selected</w:t>
            </w:r>
            <w:r w:rsidR="00E51AB0">
              <w:rPr>
                <w:rFonts w:ascii="Calibri" w:eastAsia="Calibri" w:hAnsi="Calibri" w:cs="Calibri"/>
                <w:sz w:val="20"/>
                <w:szCs w:val="20"/>
              </w:rPr>
              <w:t xml:space="preserve"> UI button, and the users current view</w:t>
            </w:r>
          </w:p>
        </w:tc>
      </w:tr>
      <w:tr w:rsidR="00FB1627" w14:paraId="74CCBCAC"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68CDCFAF" w14:textId="77777777" w:rsidR="00FB1627" w:rsidRPr="00AA35E1" w:rsidRDefault="00FB1627" w:rsidP="001B428D">
            <w:pPr>
              <w:jc w:val="right"/>
              <w:rPr>
                <w:rFonts w:ascii="Calibri" w:eastAsia="Calibri" w:hAnsi="Calibri" w:cs="Calibri"/>
                <w:sz w:val="20"/>
                <w:szCs w:val="20"/>
              </w:rPr>
            </w:pPr>
            <w:r w:rsidRPr="00AA35E1">
              <w:rPr>
                <w:rFonts w:ascii="Calibri" w:eastAsia="Calibri" w:hAnsi="Calibri" w:cs="Calibri"/>
                <w:sz w:val="20"/>
                <w:szCs w:val="20"/>
              </w:rPr>
              <w:t>Outputs</w:t>
            </w:r>
          </w:p>
        </w:tc>
        <w:tc>
          <w:tcPr>
            <w:tcW w:w="7440" w:type="dxa"/>
            <w:vAlign w:val="center"/>
          </w:tcPr>
          <w:p w14:paraId="3AA55C25" w14:textId="069CB672" w:rsidR="00FB1627" w:rsidRPr="00AA35E1" w:rsidRDefault="0055465E" w:rsidP="001B428D">
            <w:pPr>
              <w:spacing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0"/>
                <w:szCs w:val="20"/>
              </w:rPr>
            </w:pPr>
            <w:r>
              <w:rPr>
                <w:rFonts w:ascii="Calibri" w:eastAsia="Calibri" w:hAnsi="Calibri" w:cs="Calibri"/>
                <w:sz w:val="20"/>
                <w:szCs w:val="20"/>
              </w:rPr>
              <w:t xml:space="preserve">Image of the </w:t>
            </w:r>
            <w:r w:rsidR="00916A0A">
              <w:rPr>
                <w:rFonts w:ascii="Calibri" w:eastAsia="Calibri" w:hAnsi="Calibri" w:cs="Calibri"/>
                <w:sz w:val="20"/>
                <w:szCs w:val="20"/>
              </w:rPr>
              <w:t>user’s</w:t>
            </w:r>
            <w:r>
              <w:rPr>
                <w:rFonts w:ascii="Calibri" w:eastAsia="Calibri" w:hAnsi="Calibri" w:cs="Calibri"/>
                <w:sz w:val="20"/>
                <w:szCs w:val="20"/>
              </w:rPr>
              <w:t xml:space="preserve"> current view in a .</w:t>
            </w:r>
            <w:proofErr w:type="spellStart"/>
            <w:r>
              <w:rPr>
                <w:rFonts w:ascii="Calibri" w:eastAsia="Calibri" w:hAnsi="Calibri" w:cs="Calibri"/>
                <w:sz w:val="20"/>
                <w:szCs w:val="20"/>
              </w:rPr>
              <w:t>png</w:t>
            </w:r>
            <w:proofErr w:type="spellEnd"/>
            <w:r w:rsidR="003D6D69">
              <w:rPr>
                <w:rFonts w:ascii="Calibri" w:eastAsia="Calibri" w:hAnsi="Calibri" w:cs="Calibri"/>
                <w:sz w:val="20"/>
                <w:szCs w:val="20"/>
              </w:rPr>
              <w:t xml:space="preserve"> file</w:t>
            </w:r>
          </w:p>
        </w:tc>
      </w:tr>
      <w:tr w:rsidR="00FB1627" w14:paraId="750E4A30"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6D6F0C64" w14:textId="77777777" w:rsidR="00FB1627" w:rsidRPr="00AA35E1" w:rsidRDefault="00FB1627" w:rsidP="001B428D">
            <w:pPr>
              <w:jc w:val="right"/>
              <w:rPr>
                <w:rFonts w:ascii="Calibri" w:eastAsia="Calibri" w:hAnsi="Calibri" w:cs="Calibri"/>
                <w:sz w:val="20"/>
                <w:szCs w:val="20"/>
              </w:rPr>
            </w:pPr>
            <w:r w:rsidRPr="00AA35E1">
              <w:rPr>
                <w:rFonts w:ascii="Calibri" w:eastAsia="Calibri" w:hAnsi="Calibri" w:cs="Calibri"/>
                <w:sz w:val="20"/>
                <w:szCs w:val="20"/>
              </w:rPr>
              <w:t>Reference</w:t>
            </w:r>
          </w:p>
        </w:tc>
        <w:tc>
          <w:tcPr>
            <w:tcW w:w="7440" w:type="dxa"/>
            <w:vAlign w:val="center"/>
          </w:tcPr>
          <w:p w14:paraId="583B468C" w14:textId="158CC5B7" w:rsidR="00FB1627" w:rsidRPr="00AA35E1" w:rsidRDefault="00076AE9" w:rsidP="001B428D">
            <w:pPr>
              <w:spacing w:line="259" w:lineRule="auto"/>
              <w:cnfStyle w:val="000000100000" w:firstRow="0" w:lastRow="0" w:firstColumn="0" w:lastColumn="0" w:oddVBand="0" w:evenVBand="0" w:oddHBand="1" w:evenHBand="0" w:firstRowFirstColumn="0" w:firstRowLastColumn="0" w:lastRowFirstColumn="0" w:lastRowLastColumn="0"/>
              <w:rPr>
                <w:rFonts w:cstheme="minorBid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5ECB0C92" w14:textId="2D4ED3BB" w:rsidR="00FB1627" w:rsidRDefault="00FB1627" w:rsidP="001E6AA5">
      <w:pPr>
        <w:rPr>
          <w:rFonts w:cstheme="minorBidi"/>
          <w:b/>
          <w:bCs/>
          <w:highlight w:val="yellow"/>
        </w:rPr>
      </w:pPr>
    </w:p>
    <w:p w14:paraId="2B5CAC5D" w14:textId="77777777" w:rsidR="004C2310" w:rsidRDefault="004C2310" w:rsidP="00B96A76">
      <w:pPr>
        <w:rPr>
          <w:rFonts w:cstheme="minorBidi"/>
          <w:b/>
          <w:bCs/>
        </w:rPr>
      </w:pPr>
    </w:p>
    <w:p w14:paraId="37D738FF" w14:textId="42860AE4" w:rsidR="00B96A76" w:rsidRPr="00B56B9D" w:rsidRDefault="00B96A76" w:rsidP="00B96A76">
      <w:pPr>
        <w:rPr>
          <w:rFonts w:cstheme="minorBidi"/>
        </w:rPr>
      </w:pPr>
      <w:r w:rsidRPr="00B56B9D">
        <w:rPr>
          <w:rFonts w:cstheme="minorBidi"/>
          <w:b/>
          <w:bCs/>
        </w:rPr>
        <w:t>3.2.</w:t>
      </w:r>
      <w:r w:rsidR="0017454C" w:rsidRPr="00B56B9D">
        <w:rPr>
          <w:rFonts w:cstheme="minorBidi"/>
          <w:b/>
          <w:bCs/>
        </w:rPr>
        <w:t>8</w:t>
      </w:r>
      <w:r w:rsidRPr="00B56B9D">
        <w:rPr>
          <w:rFonts w:cstheme="minorBidi"/>
          <w:b/>
          <w:bCs/>
        </w:rPr>
        <w:t xml:space="preserve"> Functional Requirement 2.2.</w:t>
      </w:r>
      <w:r w:rsidR="0017454C" w:rsidRPr="00B56B9D">
        <w:rPr>
          <w:rFonts w:cstheme="minorBidi"/>
          <w:b/>
          <w:bCs/>
        </w:rPr>
        <w:t>8</w:t>
      </w:r>
    </w:p>
    <w:p w14:paraId="56B25CB6" w14:textId="77777777" w:rsidR="00B96A76" w:rsidRPr="00FB1627" w:rsidRDefault="00B96A76" w:rsidP="00B96A76">
      <w:pPr>
        <w:rPr>
          <w:rFonts w:cstheme="minorBidi"/>
        </w:rPr>
      </w:pPr>
    </w:p>
    <w:tbl>
      <w:tblPr>
        <w:tblStyle w:val="GridTable2-Accent1"/>
        <w:tblW w:w="0" w:type="auto"/>
        <w:tblLook w:val="04A0" w:firstRow="1" w:lastRow="0" w:firstColumn="1" w:lastColumn="0" w:noHBand="0" w:noVBand="1"/>
      </w:tblPr>
      <w:tblGrid>
        <w:gridCol w:w="1740"/>
        <w:gridCol w:w="7440"/>
      </w:tblGrid>
      <w:tr w:rsidR="00B96A76" w14:paraId="38096626" w14:textId="77777777" w:rsidTr="001B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139B964D" w14:textId="77777777" w:rsidR="00B96A76" w:rsidRDefault="00B96A76" w:rsidP="001B428D">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52E1B5D4" w14:textId="1371BC33" w:rsidR="00B96A76" w:rsidRDefault="00B96A76" w:rsidP="001B42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allow the </w:t>
            </w:r>
            <w:r w:rsidR="003F1A54">
              <w:rPr>
                <w:rFonts w:ascii="Calibri" w:eastAsia="Calibri" w:hAnsi="Calibri" w:cs="Calibri"/>
                <w:sz w:val="20"/>
                <w:szCs w:val="20"/>
              </w:rPr>
              <w:t xml:space="preserve">user to </w:t>
            </w:r>
            <w:r w:rsidR="009E71EE">
              <w:rPr>
                <w:rFonts w:ascii="Calibri" w:eastAsia="Calibri" w:hAnsi="Calibri" w:cs="Calibri"/>
                <w:sz w:val="20"/>
                <w:szCs w:val="20"/>
              </w:rPr>
              <w:t>adjust the brightness of each light</w:t>
            </w:r>
          </w:p>
        </w:tc>
      </w:tr>
      <w:tr w:rsidR="00B96A76" w14:paraId="1BCA83EA"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5BA09B5E"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Sequence of Operations</w:t>
            </w:r>
          </w:p>
        </w:tc>
        <w:tc>
          <w:tcPr>
            <w:tcW w:w="7440" w:type="dxa"/>
            <w:vAlign w:val="center"/>
          </w:tcPr>
          <w:p w14:paraId="3B753DA4" w14:textId="578378B1" w:rsidR="00B96A76" w:rsidRPr="00AA35E1" w:rsidRDefault="00541068" w:rsidP="001B428D">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The user will select an already placed light, open the radial menu, select the adjust brightness menu option</w:t>
            </w:r>
            <w:r w:rsidR="00B8246D">
              <w:rPr>
                <w:rFonts w:cstheme="minorHAnsi"/>
                <w:sz w:val="20"/>
                <w:szCs w:val="20"/>
              </w:rPr>
              <w:t xml:space="preserve"> and </w:t>
            </w:r>
            <w:r>
              <w:rPr>
                <w:rFonts w:cstheme="minorHAnsi"/>
                <w:sz w:val="20"/>
                <w:szCs w:val="20"/>
              </w:rPr>
              <w:t>change the brightness using the UI controls</w:t>
            </w:r>
          </w:p>
        </w:tc>
      </w:tr>
      <w:tr w:rsidR="00B96A76" w14:paraId="7635619B"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4333587D"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23D67AE5" w14:textId="19D3D76D" w:rsidR="00B96A76" w:rsidRPr="00AA35E1" w:rsidRDefault="00B96A76" w:rsidP="001B428D">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 </w:t>
            </w:r>
            <w:r w:rsidR="00E82CAF">
              <w:rPr>
                <w:rFonts w:eastAsia="Calibri" w:cstheme="minorHAnsi"/>
                <w:sz w:val="20"/>
                <w:szCs w:val="20"/>
              </w:rPr>
              <w:t>Display an error message and set the lights brightness to the default value</w:t>
            </w:r>
          </w:p>
        </w:tc>
      </w:tr>
      <w:tr w:rsidR="00B96A76" w14:paraId="2564429F"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78EE5CE9"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6B6F3C2C" w14:textId="49D055FA" w:rsidR="00B96A76" w:rsidRPr="00AA35E1" w:rsidRDefault="00693445" w:rsidP="001B428D">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rPr>
              <w:t>The selected light, and the new brightness value</w:t>
            </w:r>
          </w:p>
        </w:tc>
      </w:tr>
      <w:tr w:rsidR="00B96A76" w14:paraId="7BB2BF96"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125C9120"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0438376B" w14:textId="7DDA3B79" w:rsidR="00B96A76" w:rsidRPr="00AA35E1" w:rsidRDefault="00807A59" w:rsidP="001B428D">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 xml:space="preserve">Adjusted brightness </w:t>
            </w:r>
            <w:r w:rsidR="00D64CF9">
              <w:rPr>
                <w:rFonts w:eastAsia="Calibri" w:cstheme="minorHAnsi"/>
                <w:sz w:val="20"/>
                <w:szCs w:val="20"/>
              </w:rPr>
              <w:t>of</w:t>
            </w:r>
            <w:r>
              <w:rPr>
                <w:rFonts w:eastAsia="Calibri" w:cstheme="minorHAnsi"/>
                <w:sz w:val="20"/>
                <w:szCs w:val="20"/>
              </w:rPr>
              <w:t xml:space="preserve"> the selected</w:t>
            </w:r>
          </w:p>
        </w:tc>
      </w:tr>
      <w:tr w:rsidR="00B96A76" w14:paraId="150DCEA5"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136CD4C8"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512BB6BA" w14:textId="78A5BB8A" w:rsidR="00B96A76" w:rsidRPr="00AA35E1" w:rsidRDefault="00D411EC" w:rsidP="001B428D">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sidR="00C477A8">
              <w:rPr>
                <w:rFonts w:cstheme="minorHAnsi"/>
                <w:sz w:val="20"/>
                <w:szCs w:val="20"/>
              </w:rPr>
              <w:t xml:space="preserve">9 </w:t>
            </w:r>
            <w:r w:rsidRPr="00AA35E1">
              <w:rPr>
                <w:rFonts w:cstheme="minorHAnsi"/>
                <w:sz w:val="20"/>
                <w:szCs w:val="20"/>
              </w:rPr>
              <w:t xml:space="preserve">in </w:t>
            </w:r>
            <w:r w:rsidR="003C6696" w:rsidRPr="00AA35E1">
              <w:rPr>
                <w:rFonts w:cstheme="minorHAnsi"/>
                <w:sz w:val="20"/>
                <w:szCs w:val="20"/>
              </w:rPr>
              <w:t>Appendix B</w:t>
            </w:r>
          </w:p>
        </w:tc>
      </w:tr>
    </w:tbl>
    <w:p w14:paraId="441D6C79" w14:textId="0566D0EE" w:rsidR="00B96A76" w:rsidRDefault="00B96A76" w:rsidP="001E6AA5">
      <w:pPr>
        <w:rPr>
          <w:rFonts w:cstheme="minorBidi"/>
          <w:b/>
          <w:bCs/>
          <w:highlight w:val="yellow"/>
        </w:rPr>
      </w:pPr>
    </w:p>
    <w:p w14:paraId="0101C908" w14:textId="63E77DAA" w:rsidR="00B96A76" w:rsidRPr="00B56B9D" w:rsidRDefault="00B96A76" w:rsidP="00B96A76">
      <w:pPr>
        <w:rPr>
          <w:rFonts w:cstheme="minorBidi"/>
        </w:rPr>
      </w:pPr>
      <w:r w:rsidRPr="00B56B9D">
        <w:rPr>
          <w:rFonts w:cstheme="minorBidi"/>
          <w:b/>
          <w:bCs/>
        </w:rPr>
        <w:t>3.2.</w:t>
      </w:r>
      <w:r w:rsidR="0017454C" w:rsidRPr="00B56B9D">
        <w:rPr>
          <w:rFonts w:cstheme="minorBidi"/>
          <w:b/>
          <w:bCs/>
        </w:rPr>
        <w:t>9</w:t>
      </w:r>
      <w:r w:rsidRPr="00B56B9D">
        <w:rPr>
          <w:rFonts w:cstheme="minorBidi"/>
          <w:b/>
          <w:bCs/>
        </w:rPr>
        <w:t xml:space="preserve"> Functional Requirement 2.2.</w:t>
      </w:r>
      <w:r w:rsidR="0017454C" w:rsidRPr="00B56B9D">
        <w:rPr>
          <w:rFonts w:cstheme="minorBidi"/>
          <w:b/>
          <w:bCs/>
        </w:rPr>
        <w:t>9</w:t>
      </w:r>
    </w:p>
    <w:p w14:paraId="3C89F952" w14:textId="77777777" w:rsidR="00B96A76" w:rsidRPr="00FB1627" w:rsidRDefault="00B96A76" w:rsidP="00B96A76">
      <w:pPr>
        <w:rPr>
          <w:rFonts w:cstheme="minorBidi"/>
        </w:rPr>
      </w:pPr>
    </w:p>
    <w:tbl>
      <w:tblPr>
        <w:tblStyle w:val="GridTable2-Accent1"/>
        <w:tblW w:w="0" w:type="auto"/>
        <w:tblLook w:val="04A0" w:firstRow="1" w:lastRow="0" w:firstColumn="1" w:lastColumn="0" w:noHBand="0" w:noVBand="1"/>
      </w:tblPr>
      <w:tblGrid>
        <w:gridCol w:w="1740"/>
        <w:gridCol w:w="7440"/>
      </w:tblGrid>
      <w:tr w:rsidR="00B96A76" w14:paraId="45B37671" w14:textId="77777777" w:rsidTr="001B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142E8839" w14:textId="77777777" w:rsidR="00B96A76" w:rsidRDefault="00B96A76" w:rsidP="001B428D">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582CB1F2" w14:textId="593106D9" w:rsidR="00B96A76" w:rsidRDefault="00B96A76" w:rsidP="001B42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allow the </w:t>
            </w:r>
            <w:r w:rsidR="0046748F">
              <w:rPr>
                <w:rFonts w:ascii="Calibri" w:eastAsia="Calibri" w:hAnsi="Calibri" w:cs="Calibri"/>
                <w:sz w:val="20"/>
                <w:szCs w:val="20"/>
              </w:rPr>
              <w:t xml:space="preserve">user to change the color of each light </w:t>
            </w:r>
          </w:p>
        </w:tc>
      </w:tr>
      <w:tr w:rsidR="00B96A76" w14:paraId="69A8F900"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10D3AB9D"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Sequence of Operations</w:t>
            </w:r>
          </w:p>
        </w:tc>
        <w:tc>
          <w:tcPr>
            <w:tcW w:w="7440" w:type="dxa"/>
            <w:vAlign w:val="center"/>
          </w:tcPr>
          <w:p w14:paraId="236B625B" w14:textId="182321CC" w:rsidR="00B96A76" w:rsidRPr="00AA35E1" w:rsidRDefault="0046748F" w:rsidP="001B428D">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The user will select an already placed light, open the radial menu, select the </w:t>
            </w:r>
            <w:r w:rsidR="001C3DBA">
              <w:rPr>
                <w:rFonts w:cstheme="minorHAnsi"/>
                <w:sz w:val="20"/>
                <w:szCs w:val="20"/>
              </w:rPr>
              <w:t>color picker</w:t>
            </w:r>
            <w:r>
              <w:rPr>
                <w:rFonts w:cstheme="minorHAnsi"/>
                <w:sz w:val="20"/>
                <w:szCs w:val="20"/>
              </w:rPr>
              <w:t xml:space="preserve"> menu option and change the </w:t>
            </w:r>
            <w:r w:rsidR="001C3DBA">
              <w:rPr>
                <w:rFonts w:cstheme="minorHAnsi"/>
                <w:sz w:val="20"/>
                <w:szCs w:val="20"/>
              </w:rPr>
              <w:t>lights color</w:t>
            </w:r>
            <w:r>
              <w:rPr>
                <w:rFonts w:cstheme="minorHAnsi"/>
                <w:sz w:val="20"/>
                <w:szCs w:val="20"/>
              </w:rPr>
              <w:t xml:space="preserve"> using the UI controls</w:t>
            </w:r>
          </w:p>
        </w:tc>
      </w:tr>
      <w:tr w:rsidR="00B96A76" w14:paraId="03FF5D31"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12655AD5"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555A4B16" w14:textId="199A59E2" w:rsidR="00B96A76" w:rsidRPr="00AA35E1" w:rsidRDefault="00B96A76" w:rsidP="001B428D">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 </w:t>
            </w:r>
            <w:r w:rsidR="00BC5F04">
              <w:rPr>
                <w:rFonts w:eastAsia="Calibri" w:cstheme="minorHAnsi"/>
                <w:sz w:val="20"/>
                <w:szCs w:val="20"/>
              </w:rPr>
              <w:t xml:space="preserve">Display an error message and set the lights color </w:t>
            </w:r>
            <w:r w:rsidR="00192E07">
              <w:rPr>
                <w:rFonts w:eastAsia="Calibri" w:cstheme="minorHAnsi"/>
                <w:sz w:val="20"/>
                <w:szCs w:val="20"/>
              </w:rPr>
              <w:t>to the default RGB value</w:t>
            </w:r>
            <w:r w:rsidR="00335621">
              <w:rPr>
                <w:rFonts w:eastAsia="Calibri" w:cstheme="minorHAnsi"/>
                <w:sz w:val="20"/>
                <w:szCs w:val="20"/>
              </w:rPr>
              <w:t xml:space="preserve"> resulting in the color white</w:t>
            </w:r>
          </w:p>
        </w:tc>
      </w:tr>
      <w:tr w:rsidR="00B96A76" w14:paraId="3817A727"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76A6DE3D"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7AA8C843" w14:textId="7090BDFC" w:rsidR="00B96A76" w:rsidRPr="00AA35E1" w:rsidRDefault="00827198" w:rsidP="001B428D">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rPr>
              <w:t>The selected light, and the new color value</w:t>
            </w:r>
          </w:p>
        </w:tc>
      </w:tr>
      <w:tr w:rsidR="00B96A76" w14:paraId="17A81B8A"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7E7463E6"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52295B80" w14:textId="27CC494D" w:rsidR="00B96A76" w:rsidRPr="00AA35E1" w:rsidRDefault="00827198" w:rsidP="001B428D">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 xml:space="preserve">Adjusted </w:t>
            </w:r>
            <w:r w:rsidR="00772E79">
              <w:rPr>
                <w:rFonts w:eastAsia="Calibri" w:cstheme="minorHAnsi"/>
                <w:sz w:val="20"/>
                <w:szCs w:val="20"/>
              </w:rPr>
              <w:t xml:space="preserve">color </w:t>
            </w:r>
            <w:r w:rsidR="008A7E85">
              <w:rPr>
                <w:rFonts w:eastAsia="Calibri" w:cstheme="minorHAnsi"/>
                <w:sz w:val="20"/>
                <w:szCs w:val="20"/>
              </w:rPr>
              <w:t>of</w:t>
            </w:r>
            <w:r w:rsidR="00772E79">
              <w:rPr>
                <w:rFonts w:eastAsia="Calibri" w:cstheme="minorHAnsi"/>
                <w:sz w:val="20"/>
                <w:szCs w:val="20"/>
              </w:rPr>
              <w:t xml:space="preserve"> the selected</w:t>
            </w:r>
          </w:p>
        </w:tc>
      </w:tr>
      <w:tr w:rsidR="00B96A76" w14:paraId="281833A8"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27352F09"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3E5A450F" w14:textId="4B35223A" w:rsidR="00B96A76" w:rsidRPr="00AA35E1" w:rsidRDefault="00C477A8" w:rsidP="001B428D">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5469FC52" w14:textId="6EF10864" w:rsidR="00B96A76" w:rsidRDefault="00B96A76" w:rsidP="001E6AA5">
      <w:pPr>
        <w:rPr>
          <w:rFonts w:cstheme="minorBidi"/>
          <w:b/>
          <w:bCs/>
          <w:highlight w:val="yellow"/>
        </w:rPr>
      </w:pPr>
    </w:p>
    <w:p w14:paraId="1D06FEC4" w14:textId="26ECCF27" w:rsidR="00B96A76" w:rsidRPr="00B56B9D" w:rsidRDefault="00B96A76" w:rsidP="00B96A76">
      <w:pPr>
        <w:rPr>
          <w:rFonts w:cstheme="minorBidi"/>
        </w:rPr>
      </w:pPr>
      <w:r w:rsidRPr="00B56B9D">
        <w:rPr>
          <w:rFonts w:cstheme="minorBidi"/>
          <w:b/>
          <w:bCs/>
        </w:rPr>
        <w:t>3.2.</w:t>
      </w:r>
      <w:r w:rsidR="0017454C" w:rsidRPr="00B56B9D">
        <w:rPr>
          <w:rFonts w:cstheme="minorBidi"/>
          <w:b/>
          <w:bCs/>
        </w:rPr>
        <w:t>10</w:t>
      </w:r>
      <w:r w:rsidRPr="00B56B9D">
        <w:rPr>
          <w:rFonts w:cstheme="minorBidi"/>
          <w:b/>
          <w:bCs/>
        </w:rPr>
        <w:t xml:space="preserve"> Functional Requirement 2.2.</w:t>
      </w:r>
      <w:r w:rsidR="0017454C" w:rsidRPr="00B56B9D">
        <w:rPr>
          <w:rFonts w:cstheme="minorBidi"/>
          <w:b/>
          <w:bCs/>
        </w:rPr>
        <w:t>10</w:t>
      </w:r>
    </w:p>
    <w:p w14:paraId="3068668B" w14:textId="77777777" w:rsidR="00B96A76" w:rsidRPr="00FB1627" w:rsidRDefault="00B96A76" w:rsidP="00B96A76">
      <w:pPr>
        <w:rPr>
          <w:rFonts w:cstheme="minorBidi"/>
        </w:rPr>
      </w:pPr>
    </w:p>
    <w:tbl>
      <w:tblPr>
        <w:tblStyle w:val="GridTable2-Accent1"/>
        <w:tblW w:w="0" w:type="auto"/>
        <w:tblLook w:val="04A0" w:firstRow="1" w:lastRow="0" w:firstColumn="1" w:lastColumn="0" w:noHBand="0" w:noVBand="1"/>
      </w:tblPr>
      <w:tblGrid>
        <w:gridCol w:w="1740"/>
        <w:gridCol w:w="7440"/>
      </w:tblGrid>
      <w:tr w:rsidR="00B96A76" w14:paraId="6F0EDC82" w14:textId="77777777" w:rsidTr="001B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3032A4F5" w14:textId="77777777" w:rsidR="00B96A76" w:rsidRDefault="00B96A76" w:rsidP="001B428D">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21EF2944" w14:textId="31CE654E" w:rsidR="00B96A76" w:rsidRDefault="00B96A76" w:rsidP="001B42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allow the </w:t>
            </w:r>
            <w:r w:rsidR="00084B84">
              <w:rPr>
                <w:rFonts w:ascii="Calibri" w:eastAsia="Calibri" w:hAnsi="Calibri" w:cs="Calibri"/>
                <w:sz w:val="20"/>
                <w:szCs w:val="20"/>
              </w:rPr>
              <w:t xml:space="preserve">user </w:t>
            </w:r>
            <w:r w:rsidR="00AC6E4A">
              <w:rPr>
                <w:rFonts w:ascii="Calibri" w:eastAsia="Calibri" w:hAnsi="Calibri" w:cs="Calibri"/>
                <w:sz w:val="20"/>
                <w:szCs w:val="20"/>
              </w:rPr>
              <w:t xml:space="preserve">to change the </w:t>
            </w:r>
            <w:r w:rsidR="0035182D">
              <w:rPr>
                <w:rFonts w:ascii="Calibri" w:eastAsia="Calibri" w:hAnsi="Calibri" w:cs="Calibri"/>
                <w:sz w:val="20"/>
                <w:szCs w:val="20"/>
              </w:rPr>
              <w:t>range of each light</w:t>
            </w:r>
          </w:p>
        </w:tc>
      </w:tr>
      <w:tr w:rsidR="00556D68" w14:paraId="5A75EDD0"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282E5A05" w14:textId="77777777" w:rsidR="00556D68" w:rsidRPr="00AA35E1" w:rsidRDefault="00556D68" w:rsidP="00556D68">
            <w:pPr>
              <w:jc w:val="right"/>
              <w:rPr>
                <w:rFonts w:eastAsia="Calibri" w:cstheme="minorHAnsi"/>
                <w:sz w:val="20"/>
                <w:szCs w:val="20"/>
              </w:rPr>
            </w:pPr>
            <w:r w:rsidRPr="00AA35E1">
              <w:rPr>
                <w:rFonts w:eastAsia="Calibri" w:cstheme="minorHAnsi"/>
                <w:sz w:val="20"/>
                <w:szCs w:val="20"/>
              </w:rPr>
              <w:t>Sequence of Operations</w:t>
            </w:r>
          </w:p>
        </w:tc>
        <w:tc>
          <w:tcPr>
            <w:tcW w:w="7440" w:type="dxa"/>
            <w:vAlign w:val="center"/>
          </w:tcPr>
          <w:p w14:paraId="15402FC9" w14:textId="1844AB1C" w:rsidR="00556D68" w:rsidRPr="00AA35E1" w:rsidRDefault="00556D68" w:rsidP="00556D68">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The user will select an already placed light, open the radial menu, select the adjust light range menu option and change the lights </w:t>
            </w:r>
            <w:r w:rsidR="006742AC">
              <w:rPr>
                <w:rFonts w:cstheme="minorHAnsi"/>
                <w:sz w:val="20"/>
                <w:szCs w:val="20"/>
              </w:rPr>
              <w:t>range</w:t>
            </w:r>
            <w:r>
              <w:rPr>
                <w:rFonts w:cstheme="minorHAnsi"/>
                <w:sz w:val="20"/>
                <w:szCs w:val="20"/>
              </w:rPr>
              <w:t xml:space="preserve"> using the UI controls</w:t>
            </w:r>
          </w:p>
        </w:tc>
      </w:tr>
      <w:tr w:rsidR="00556D68" w14:paraId="3F89B597"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79311C73" w14:textId="77777777" w:rsidR="00556D68" w:rsidRPr="00AA35E1" w:rsidRDefault="00556D68" w:rsidP="00556D68">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6C1D6A73" w14:textId="5CBB6545" w:rsidR="00556D68" w:rsidRPr="00AA35E1" w:rsidRDefault="00556D68" w:rsidP="00556D68">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 </w:t>
            </w:r>
            <w:r w:rsidR="00AA40F3">
              <w:rPr>
                <w:rFonts w:eastAsia="Calibri" w:cstheme="minorHAnsi"/>
                <w:sz w:val="20"/>
                <w:szCs w:val="20"/>
              </w:rPr>
              <w:t>Display an error message and set the lights range to the default value</w:t>
            </w:r>
          </w:p>
        </w:tc>
      </w:tr>
      <w:tr w:rsidR="00556D68" w14:paraId="070E5CB0"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2108266B" w14:textId="77777777" w:rsidR="00556D68" w:rsidRPr="00AA35E1" w:rsidRDefault="00556D68" w:rsidP="00556D68">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50B69210" w14:textId="4C759270" w:rsidR="00556D68" w:rsidRPr="00AA35E1" w:rsidRDefault="00693994" w:rsidP="00556D68">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rPr>
              <w:t>The selected light, and the new range value</w:t>
            </w:r>
          </w:p>
        </w:tc>
      </w:tr>
      <w:tr w:rsidR="00556D68" w14:paraId="715BB75D"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4D067C7E" w14:textId="77777777" w:rsidR="00556D68" w:rsidRPr="00AA35E1" w:rsidRDefault="00556D68" w:rsidP="00556D68">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0CE2BC3A" w14:textId="21645571" w:rsidR="00556D68" w:rsidRPr="00AA35E1" w:rsidRDefault="00B64238" w:rsidP="00556D68">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 xml:space="preserve">Adjusted range </w:t>
            </w:r>
            <w:r w:rsidR="00790E22">
              <w:rPr>
                <w:rFonts w:eastAsia="Calibri" w:cstheme="minorHAnsi"/>
                <w:sz w:val="20"/>
                <w:szCs w:val="20"/>
              </w:rPr>
              <w:t>of</w:t>
            </w:r>
            <w:r>
              <w:rPr>
                <w:rFonts w:eastAsia="Calibri" w:cstheme="minorHAnsi"/>
                <w:sz w:val="20"/>
                <w:szCs w:val="20"/>
              </w:rPr>
              <w:t xml:space="preserve"> the selected</w:t>
            </w:r>
          </w:p>
        </w:tc>
      </w:tr>
      <w:tr w:rsidR="00556D68" w14:paraId="6E6C70A8"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669650C3" w14:textId="77777777" w:rsidR="00556D68" w:rsidRPr="00AA35E1" w:rsidRDefault="00556D68" w:rsidP="00556D68">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2FA52AEC" w14:textId="100F12D8" w:rsidR="00556D68" w:rsidRPr="00AA35E1" w:rsidRDefault="00C477A8" w:rsidP="00556D68">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2FDBC450" w14:textId="4CF90B36" w:rsidR="00B96A76" w:rsidRDefault="00B96A76" w:rsidP="001E6AA5">
      <w:pPr>
        <w:rPr>
          <w:rFonts w:cstheme="minorBidi"/>
          <w:b/>
          <w:bCs/>
          <w:highlight w:val="yellow"/>
        </w:rPr>
      </w:pPr>
    </w:p>
    <w:p w14:paraId="11C36C2D" w14:textId="6FD0FF25" w:rsidR="00B96A76" w:rsidRPr="00B56B9D" w:rsidRDefault="00B96A76" w:rsidP="00B96A76">
      <w:pPr>
        <w:rPr>
          <w:rFonts w:cstheme="minorBidi"/>
        </w:rPr>
      </w:pPr>
      <w:r w:rsidRPr="00B56B9D">
        <w:rPr>
          <w:rFonts w:cstheme="minorBidi"/>
          <w:b/>
          <w:bCs/>
        </w:rPr>
        <w:t>3.2.</w:t>
      </w:r>
      <w:r w:rsidR="0017454C" w:rsidRPr="00B56B9D">
        <w:rPr>
          <w:rFonts w:cstheme="minorBidi"/>
          <w:b/>
          <w:bCs/>
        </w:rPr>
        <w:t>11</w:t>
      </w:r>
      <w:r w:rsidRPr="00B56B9D">
        <w:rPr>
          <w:rFonts w:cstheme="minorBidi"/>
          <w:b/>
          <w:bCs/>
        </w:rPr>
        <w:t xml:space="preserve"> Functional Requirement 2.2.</w:t>
      </w:r>
      <w:r w:rsidR="0017454C" w:rsidRPr="00B56B9D">
        <w:rPr>
          <w:rFonts w:cstheme="minorBidi"/>
          <w:b/>
          <w:bCs/>
        </w:rPr>
        <w:t>11</w:t>
      </w:r>
    </w:p>
    <w:p w14:paraId="1119B060" w14:textId="77777777" w:rsidR="00B96A76" w:rsidRPr="00FB1627" w:rsidRDefault="00B96A76" w:rsidP="00B96A76">
      <w:pPr>
        <w:rPr>
          <w:rFonts w:cstheme="minorBidi"/>
        </w:rPr>
      </w:pPr>
    </w:p>
    <w:tbl>
      <w:tblPr>
        <w:tblStyle w:val="GridTable2-Accent1"/>
        <w:tblW w:w="0" w:type="auto"/>
        <w:tblLook w:val="04A0" w:firstRow="1" w:lastRow="0" w:firstColumn="1" w:lastColumn="0" w:noHBand="0" w:noVBand="1"/>
      </w:tblPr>
      <w:tblGrid>
        <w:gridCol w:w="1740"/>
        <w:gridCol w:w="7440"/>
      </w:tblGrid>
      <w:tr w:rsidR="00B96A76" w14:paraId="54861F9D" w14:textId="77777777" w:rsidTr="001B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219004EE" w14:textId="77777777" w:rsidR="00B96A76" w:rsidRDefault="00B96A76" w:rsidP="001B428D">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2D19DED3" w14:textId="34310768" w:rsidR="00B96A76" w:rsidRDefault="00B96A76" w:rsidP="001B42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allow the </w:t>
            </w:r>
            <w:r w:rsidR="00084B84">
              <w:rPr>
                <w:rFonts w:ascii="Calibri" w:eastAsia="Calibri" w:hAnsi="Calibri" w:cs="Calibri"/>
                <w:sz w:val="20"/>
                <w:szCs w:val="20"/>
              </w:rPr>
              <w:t xml:space="preserve">user to </w:t>
            </w:r>
            <w:r w:rsidR="00F5113E">
              <w:rPr>
                <w:rFonts w:ascii="Calibri" w:eastAsia="Calibri" w:hAnsi="Calibri" w:cs="Calibri"/>
                <w:sz w:val="20"/>
                <w:szCs w:val="20"/>
              </w:rPr>
              <w:t>change the lighting effects applied to all lights</w:t>
            </w:r>
          </w:p>
        </w:tc>
      </w:tr>
      <w:tr w:rsidR="009927DA" w14:paraId="7FF0F719"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3877B782" w14:textId="77777777" w:rsidR="009927DA" w:rsidRPr="00AA35E1" w:rsidRDefault="009927DA" w:rsidP="009927DA">
            <w:pPr>
              <w:jc w:val="right"/>
              <w:rPr>
                <w:rFonts w:eastAsia="Calibri" w:cstheme="minorHAnsi"/>
                <w:sz w:val="20"/>
                <w:szCs w:val="20"/>
              </w:rPr>
            </w:pPr>
            <w:r w:rsidRPr="00AA35E1">
              <w:rPr>
                <w:rFonts w:eastAsia="Calibri" w:cstheme="minorHAnsi"/>
                <w:sz w:val="20"/>
                <w:szCs w:val="20"/>
              </w:rPr>
              <w:t>Sequence of Operations</w:t>
            </w:r>
          </w:p>
        </w:tc>
        <w:tc>
          <w:tcPr>
            <w:tcW w:w="7440" w:type="dxa"/>
            <w:vAlign w:val="center"/>
          </w:tcPr>
          <w:p w14:paraId="63C7B829" w14:textId="10737517" w:rsidR="009927DA" w:rsidRPr="00AA35E1" w:rsidRDefault="009927DA" w:rsidP="009927DA">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The user will select an already placed light, open the radial menu, select the adjust camera menu option and change the lighting effects applied to all lights</w:t>
            </w:r>
          </w:p>
        </w:tc>
      </w:tr>
      <w:tr w:rsidR="009927DA" w14:paraId="5B65649B"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5A448419" w14:textId="77777777" w:rsidR="009927DA" w:rsidRPr="00AA35E1" w:rsidRDefault="009927DA" w:rsidP="009927DA">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118CA367" w14:textId="0EF0D536" w:rsidR="009927DA" w:rsidRPr="00AA35E1" w:rsidRDefault="009927DA" w:rsidP="009927DA">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 </w:t>
            </w:r>
            <w:r w:rsidR="0049452F">
              <w:rPr>
                <w:rFonts w:eastAsia="Calibri" w:cstheme="minorHAnsi"/>
                <w:sz w:val="20"/>
                <w:szCs w:val="20"/>
              </w:rPr>
              <w:t>Display an error message and revert the lighting effects to their default values</w:t>
            </w:r>
          </w:p>
        </w:tc>
      </w:tr>
      <w:tr w:rsidR="009927DA" w14:paraId="78C2B211"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5BD1855E" w14:textId="77777777" w:rsidR="009927DA" w:rsidRPr="00AA35E1" w:rsidRDefault="009927DA" w:rsidP="009927DA">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0FF6590B" w14:textId="23D54F63" w:rsidR="009927DA" w:rsidRPr="00AA35E1" w:rsidRDefault="00142959" w:rsidP="009927DA">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rPr>
              <w:t>The selected light, and the new effect values</w:t>
            </w:r>
          </w:p>
        </w:tc>
      </w:tr>
      <w:tr w:rsidR="009927DA" w14:paraId="6258F570"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6036236B" w14:textId="77777777" w:rsidR="009927DA" w:rsidRPr="00AA35E1" w:rsidRDefault="009927DA" w:rsidP="009927DA">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17F9B9C8" w14:textId="12A37A59" w:rsidR="009927DA" w:rsidRPr="00AA35E1" w:rsidRDefault="00D85AB4" w:rsidP="009927DA">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Adjusted effect intensity for all placed lights</w:t>
            </w:r>
          </w:p>
        </w:tc>
      </w:tr>
      <w:tr w:rsidR="009927DA" w14:paraId="569B1836"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09CCA3FB" w14:textId="77777777" w:rsidR="009927DA" w:rsidRPr="00AA35E1" w:rsidRDefault="009927DA" w:rsidP="009927DA">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0ABB82F1" w14:textId="1E3225FC" w:rsidR="009927DA" w:rsidRPr="00AA35E1" w:rsidRDefault="00C477A8" w:rsidP="009927DA">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093001D8" w14:textId="570E0E6C" w:rsidR="00B96A76" w:rsidRDefault="00B96A76" w:rsidP="001E6AA5">
      <w:pPr>
        <w:rPr>
          <w:rFonts w:cstheme="minorBidi"/>
          <w:b/>
          <w:bCs/>
          <w:highlight w:val="yellow"/>
        </w:rPr>
      </w:pPr>
    </w:p>
    <w:p w14:paraId="6CD2FDE4" w14:textId="77777777" w:rsidR="00CD412D" w:rsidRDefault="00CD412D" w:rsidP="00B96A76">
      <w:pPr>
        <w:rPr>
          <w:rFonts w:cstheme="minorBidi"/>
          <w:b/>
          <w:bCs/>
        </w:rPr>
      </w:pPr>
    </w:p>
    <w:p w14:paraId="754665C0" w14:textId="77777777" w:rsidR="00CD412D" w:rsidRDefault="00CD412D" w:rsidP="00B96A76">
      <w:pPr>
        <w:rPr>
          <w:rFonts w:cstheme="minorBidi"/>
          <w:b/>
          <w:bCs/>
        </w:rPr>
      </w:pPr>
    </w:p>
    <w:p w14:paraId="13C5C826" w14:textId="77777777" w:rsidR="00CD412D" w:rsidRDefault="00CD412D" w:rsidP="00B96A76">
      <w:pPr>
        <w:rPr>
          <w:rFonts w:cstheme="minorBidi"/>
          <w:b/>
          <w:bCs/>
        </w:rPr>
      </w:pPr>
    </w:p>
    <w:p w14:paraId="730E4E04" w14:textId="28BA7275" w:rsidR="00B96A76" w:rsidRDefault="00B96A76" w:rsidP="00B96A76">
      <w:pPr>
        <w:rPr>
          <w:rFonts w:cstheme="minorBidi"/>
        </w:rPr>
      </w:pPr>
      <w:r w:rsidRPr="00DC6720">
        <w:rPr>
          <w:rFonts w:cstheme="minorBidi"/>
          <w:b/>
          <w:bCs/>
        </w:rPr>
        <w:t>3.2.</w:t>
      </w:r>
      <w:r w:rsidR="0017454C" w:rsidRPr="00DC6720">
        <w:rPr>
          <w:rFonts w:cstheme="minorBidi"/>
          <w:b/>
          <w:bCs/>
        </w:rPr>
        <w:t>12</w:t>
      </w:r>
      <w:r w:rsidRPr="00DC6720">
        <w:rPr>
          <w:rFonts w:cstheme="minorBidi"/>
          <w:b/>
          <w:bCs/>
        </w:rPr>
        <w:t xml:space="preserve"> Functional Requirement 2.2.</w:t>
      </w:r>
      <w:r w:rsidR="0017454C" w:rsidRPr="00DC6720">
        <w:rPr>
          <w:rFonts w:cstheme="minorBidi"/>
          <w:b/>
          <w:bCs/>
        </w:rPr>
        <w:t>12</w:t>
      </w:r>
    </w:p>
    <w:p w14:paraId="06D3E71E" w14:textId="77777777" w:rsidR="00B96A76" w:rsidRPr="00FB1627" w:rsidRDefault="00B96A76" w:rsidP="00B96A76">
      <w:pPr>
        <w:rPr>
          <w:rFonts w:cstheme="minorBidi"/>
        </w:rPr>
      </w:pPr>
    </w:p>
    <w:tbl>
      <w:tblPr>
        <w:tblStyle w:val="GridTable2-Accent1"/>
        <w:tblW w:w="0" w:type="auto"/>
        <w:tblLook w:val="04A0" w:firstRow="1" w:lastRow="0" w:firstColumn="1" w:lastColumn="0" w:noHBand="0" w:noVBand="1"/>
      </w:tblPr>
      <w:tblGrid>
        <w:gridCol w:w="1740"/>
        <w:gridCol w:w="7440"/>
      </w:tblGrid>
      <w:tr w:rsidR="009C14D8" w14:paraId="694EDCA8" w14:textId="77777777" w:rsidTr="00883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0A562086" w14:textId="026CD04A" w:rsidR="009C14D8" w:rsidRDefault="009C14D8" w:rsidP="009C14D8">
            <w:pPr>
              <w:jc w:val="right"/>
              <w:rPr>
                <w:rFonts w:ascii="Calibri" w:eastAsia="Calibri" w:hAnsi="Calibri" w:cs="Calibri"/>
                <w:sz w:val="20"/>
                <w:szCs w:val="20"/>
              </w:rPr>
            </w:pPr>
            <w:r w:rsidRPr="00195DC5">
              <w:rPr>
                <w:rFonts w:ascii="Calibri" w:eastAsia="Calibri" w:hAnsi="Calibri" w:cs="Calibri"/>
                <w:sz w:val="20"/>
                <w:szCs w:val="20"/>
              </w:rPr>
              <w:t>Description</w:t>
            </w:r>
          </w:p>
        </w:tc>
        <w:tc>
          <w:tcPr>
            <w:tcW w:w="7440" w:type="dxa"/>
            <w:vAlign w:val="center"/>
          </w:tcPr>
          <w:p w14:paraId="252A781E" w14:textId="6513EB9D" w:rsidR="009C14D8" w:rsidRDefault="009C14D8" w:rsidP="009C14D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00195DC5">
              <w:rPr>
                <w:rFonts w:ascii="Calibri" w:eastAsia="Calibri" w:hAnsi="Calibri" w:cs="Calibri"/>
                <w:sz w:val="20"/>
                <w:szCs w:val="20"/>
              </w:rPr>
              <w:t>The system shall allow the user to turn the simulated light on and off</w:t>
            </w:r>
          </w:p>
        </w:tc>
      </w:tr>
      <w:tr w:rsidR="00CB424E" w14:paraId="64AEA0F3"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1173F6FF" w14:textId="492E67D7" w:rsidR="00CB424E" w:rsidRDefault="00CB424E" w:rsidP="00CB424E">
            <w:pPr>
              <w:jc w:val="right"/>
              <w:rPr>
                <w:rFonts w:ascii="Calibri" w:eastAsia="Calibri" w:hAnsi="Calibri" w:cs="Calibri"/>
                <w:sz w:val="20"/>
                <w:szCs w:val="20"/>
              </w:rPr>
            </w:pPr>
            <w:r w:rsidRPr="66500BD6">
              <w:rPr>
                <w:rFonts w:ascii="Calibri" w:eastAsia="Calibri" w:hAnsi="Calibri" w:cs="Calibri"/>
                <w:sz w:val="20"/>
                <w:szCs w:val="20"/>
              </w:rPr>
              <w:t>Sequence of Operations</w:t>
            </w:r>
          </w:p>
        </w:tc>
        <w:tc>
          <w:tcPr>
            <w:tcW w:w="7440" w:type="dxa"/>
            <w:vAlign w:val="center"/>
          </w:tcPr>
          <w:p w14:paraId="28D73F93" w14:textId="03BAFEFF" w:rsidR="00CB424E" w:rsidRDefault="00CB424E" w:rsidP="00CB424E">
            <w:pPr>
              <w:spacing w:line="259" w:lineRule="auto"/>
              <w:cnfStyle w:val="000000100000" w:firstRow="0" w:lastRow="0" w:firstColumn="0" w:lastColumn="0" w:oddVBand="0" w:evenVBand="0" w:oddHBand="1" w:evenHBand="0" w:firstRowFirstColumn="0" w:firstRowLastColumn="0" w:lastRowFirstColumn="0" w:lastRowLastColumn="0"/>
            </w:pPr>
            <w:r>
              <w:rPr>
                <w:rFonts w:cstheme="minorHAnsi"/>
                <w:sz w:val="20"/>
                <w:szCs w:val="20"/>
              </w:rPr>
              <w:t xml:space="preserve">The user will select an already placed light, open the radial menu, </w:t>
            </w:r>
            <w:r w:rsidR="00A96E10">
              <w:rPr>
                <w:rFonts w:cstheme="minorHAnsi"/>
                <w:sz w:val="20"/>
                <w:szCs w:val="20"/>
              </w:rPr>
              <w:t xml:space="preserve">and </w:t>
            </w:r>
            <w:r>
              <w:rPr>
                <w:rFonts w:cstheme="minorHAnsi"/>
                <w:sz w:val="20"/>
                <w:szCs w:val="20"/>
              </w:rPr>
              <w:t>select the toggle light menu option</w:t>
            </w:r>
          </w:p>
        </w:tc>
      </w:tr>
      <w:tr w:rsidR="00CB424E" w14:paraId="6C99F14E" w14:textId="77777777" w:rsidTr="00883246">
        <w:tc>
          <w:tcPr>
            <w:cnfStyle w:val="001000000000" w:firstRow="0" w:lastRow="0" w:firstColumn="1" w:lastColumn="0" w:oddVBand="0" w:evenVBand="0" w:oddHBand="0" w:evenHBand="0" w:firstRowFirstColumn="0" w:firstRowLastColumn="0" w:lastRowFirstColumn="0" w:lastRowLastColumn="0"/>
            <w:tcW w:w="1740" w:type="dxa"/>
          </w:tcPr>
          <w:p w14:paraId="1A616D1C" w14:textId="5A3ABD0F" w:rsidR="00CB424E" w:rsidRPr="00AA35E1" w:rsidRDefault="00CB424E" w:rsidP="00CB424E">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26A3950E" w14:textId="376DBB37" w:rsidR="00CB424E" w:rsidRPr="00AA35E1" w:rsidRDefault="00CB424E" w:rsidP="00CB424E">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 Display error message, and </w:t>
            </w:r>
            <w:r w:rsidR="00A96E10">
              <w:rPr>
                <w:rFonts w:eastAsia="Calibri" w:cstheme="minorHAnsi"/>
                <w:sz w:val="20"/>
                <w:szCs w:val="20"/>
              </w:rPr>
              <w:t>toggle the</w:t>
            </w:r>
            <w:r w:rsidR="00792768">
              <w:rPr>
                <w:rFonts w:eastAsia="Calibri" w:cstheme="minorHAnsi"/>
                <w:sz w:val="20"/>
                <w:szCs w:val="20"/>
              </w:rPr>
              <w:t xml:space="preserve"> selected</w:t>
            </w:r>
            <w:r w:rsidR="00A96E10">
              <w:rPr>
                <w:rFonts w:eastAsia="Calibri" w:cstheme="minorHAnsi"/>
                <w:sz w:val="20"/>
                <w:szCs w:val="20"/>
              </w:rPr>
              <w:t xml:space="preserve"> light to the ON position</w:t>
            </w:r>
          </w:p>
        </w:tc>
      </w:tr>
      <w:tr w:rsidR="00CB424E" w14:paraId="695F098C" w14:textId="77777777" w:rsidTr="0088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8CB3884" w14:textId="4D56350E" w:rsidR="00CB424E" w:rsidRPr="00AA35E1" w:rsidRDefault="00CB424E" w:rsidP="00CB424E">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57441178" w14:textId="7F3E35B8" w:rsidR="00CB424E" w:rsidRPr="00AA35E1" w:rsidRDefault="00CB424E" w:rsidP="00CB424E">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Android UI toggle control </w:t>
            </w:r>
          </w:p>
        </w:tc>
      </w:tr>
      <w:tr w:rsidR="00CB424E" w14:paraId="0DBDC309" w14:textId="77777777" w:rsidTr="00883246">
        <w:tc>
          <w:tcPr>
            <w:cnfStyle w:val="001000000000" w:firstRow="0" w:lastRow="0" w:firstColumn="1" w:lastColumn="0" w:oddVBand="0" w:evenVBand="0" w:oddHBand="0" w:evenHBand="0" w:firstRowFirstColumn="0" w:firstRowLastColumn="0" w:lastRowFirstColumn="0" w:lastRowLastColumn="0"/>
            <w:tcW w:w="1740" w:type="dxa"/>
          </w:tcPr>
          <w:p w14:paraId="7DFE41B5" w14:textId="5F6E387B" w:rsidR="00CB424E" w:rsidRPr="00AA35E1" w:rsidRDefault="00CB424E" w:rsidP="00CB424E">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1E2BB4A4" w14:textId="04E5E76C" w:rsidR="00CB424E" w:rsidRPr="00AA35E1" w:rsidRDefault="00CB424E" w:rsidP="00CB424E">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Altered light intensity between zero </w:t>
            </w:r>
            <w:r w:rsidR="00CF22DF">
              <w:rPr>
                <w:rFonts w:eastAsia="Calibri" w:cstheme="minorHAnsi"/>
                <w:sz w:val="20"/>
                <w:szCs w:val="20"/>
              </w:rPr>
              <w:t>and</w:t>
            </w:r>
            <w:r w:rsidRPr="00AA35E1">
              <w:rPr>
                <w:rFonts w:eastAsia="Calibri" w:cstheme="minorHAnsi"/>
                <w:sz w:val="20"/>
                <w:szCs w:val="20"/>
              </w:rPr>
              <w:t xml:space="preserve"> the maximal value</w:t>
            </w:r>
          </w:p>
        </w:tc>
      </w:tr>
      <w:tr w:rsidR="00CB424E" w14:paraId="0C72C3C3" w14:textId="77777777" w:rsidTr="00883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3EFE060" w14:textId="2058F994" w:rsidR="00CB424E" w:rsidRPr="00AA35E1" w:rsidRDefault="00CB424E" w:rsidP="00CB424E">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647F8DE0" w14:textId="56E4BA87" w:rsidR="00CB424E" w:rsidRPr="00AA35E1" w:rsidRDefault="00076AE9" w:rsidP="00CB424E">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514C315B" w14:textId="7E8A4E09" w:rsidR="00B96A76" w:rsidRDefault="00B96A76" w:rsidP="001E6AA5">
      <w:pPr>
        <w:rPr>
          <w:rFonts w:cstheme="minorBidi"/>
          <w:b/>
          <w:bCs/>
          <w:highlight w:val="yellow"/>
        </w:rPr>
      </w:pPr>
    </w:p>
    <w:p w14:paraId="38A46789" w14:textId="557509A9" w:rsidR="00B96A76" w:rsidRPr="00B56B9D" w:rsidRDefault="00B96A76" w:rsidP="00B96A76">
      <w:pPr>
        <w:rPr>
          <w:rFonts w:cstheme="minorBidi"/>
        </w:rPr>
      </w:pPr>
      <w:r w:rsidRPr="00B56B9D">
        <w:rPr>
          <w:rFonts w:cstheme="minorBidi"/>
          <w:b/>
          <w:bCs/>
        </w:rPr>
        <w:t>3.2.</w:t>
      </w:r>
      <w:r w:rsidR="0017454C" w:rsidRPr="00B56B9D">
        <w:rPr>
          <w:rFonts w:cstheme="minorBidi"/>
          <w:b/>
          <w:bCs/>
        </w:rPr>
        <w:t>13</w:t>
      </w:r>
      <w:r w:rsidRPr="00B56B9D">
        <w:rPr>
          <w:rFonts w:cstheme="minorBidi"/>
          <w:b/>
          <w:bCs/>
        </w:rPr>
        <w:t xml:space="preserve"> Functional Requirement 2.2.</w:t>
      </w:r>
      <w:r w:rsidR="0017454C" w:rsidRPr="00B56B9D">
        <w:rPr>
          <w:rFonts w:cstheme="minorBidi"/>
          <w:b/>
          <w:bCs/>
        </w:rPr>
        <w:t>1</w:t>
      </w:r>
      <w:r w:rsidR="00045D30">
        <w:rPr>
          <w:rFonts w:cstheme="minorBidi"/>
          <w:b/>
          <w:bCs/>
        </w:rPr>
        <w:t>3</w:t>
      </w:r>
    </w:p>
    <w:p w14:paraId="1624C2A5" w14:textId="77777777" w:rsidR="00B96A76" w:rsidRPr="00FB1627" w:rsidRDefault="00B96A76" w:rsidP="00B96A76">
      <w:pPr>
        <w:rPr>
          <w:rFonts w:cstheme="minorBidi"/>
        </w:rPr>
      </w:pPr>
    </w:p>
    <w:tbl>
      <w:tblPr>
        <w:tblStyle w:val="GridTable2-Accent1"/>
        <w:tblW w:w="0" w:type="auto"/>
        <w:tblLook w:val="04A0" w:firstRow="1" w:lastRow="0" w:firstColumn="1" w:lastColumn="0" w:noHBand="0" w:noVBand="1"/>
      </w:tblPr>
      <w:tblGrid>
        <w:gridCol w:w="1740"/>
        <w:gridCol w:w="7440"/>
      </w:tblGrid>
      <w:tr w:rsidR="00B96A76" w14:paraId="42AD6FAE" w14:textId="77777777" w:rsidTr="001B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1B4BFF8C" w14:textId="77777777" w:rsidR="00B96A76" w:rsidRDefault="00B96A76" w:rsidP="001B428D">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4D975BE6" w14:textId="0C1E0A46" w:rsidR="00B96A76" w:rsidRDefault="00B96A76" w:rsidP="001B42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allow the </w:t>
            </w:r>
            <w:r w:rsidR="00173354">
              <w:rPr>
                <w:rFonts w:ascii="Calibri" w:eastAsia="Calibri" w:hAnsi="Calibri" w:cs="Calibri"/>
                <w:sz w:val="20"/>
                <w:szCs w:val="20"/>
              </w:rPr>
              <w:t>user to delete a light</w:t>
            </w:r>
            <w:r w:rsidR="00FC1D8C">
              <w:rPr>
                <w:rFonts w:ascii="Calibri" w:eastAsia="Calibri" w:hAnsi="Calibri" w:cs="Calibri"/>
                <w:sz w:val="20"/>
                <w:szCs w:val="20"/>
              </w:rPr>
              <w:t xml:space="preserve"> fixture</w:t>
            </w:r>
          </w:p>
        </w:tc>
      </w:tr>
      <w:tr w:rsidR="00B96A76" w14:paraId="66EDEEEF"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12A239FC"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Sequence of Operations</w:t>
            </w:r>
          </w:p>
        </w:tc>
        <w:tc>
          <w:tcPr>
            <w:tcW w:w="7440" w:type="dxa"/>
            <w:vAlign w:val="center"/>
          </w:tcPr>
          <w:p w14:paraId="74972EDE" w14:textId="15E728E3" w:rsidR="00B96A76" w:rsidRPr="00AA35E1" w:rsidRDefault="0014060B" w:rsidP="001B428D">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The user will select an already placed light, open the radial menu, and select the delete light menu option</w:t>
            </w:r>
          </w:p>
        </w:tc>
      </w:tr>
      <w:tr w:rsidR="00B96A76" w14:paraId="3215A19F"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50F4436E"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45CBAF6C" w14:textId="6E049416" w:rsidR="00B96A76" w:rsidRPr="00AA35E1" w:rsidRDefault="00B96A76" w:rsidP="001B428D">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 </w:t>
            </w:r>
            <w:r w:rsidR="00D76CD3">
              <w:rPr>
                <w:rFonts w:eastAsia="Calibri" w:cstheme="minorHAnsi"/>
                <w:sz w:val="20"/>
                <w:szCs w:val="20"/>
              </w:rPr>
              <w:t xml:space="preserve">Display an error message and stop the </w:t>
            </w:r>
            <w:r w:rsidR="00D2109D">
              <w:rPr>
                <w:rFonts w:eastAsia="Calibri" w:cstheme="minorHAnsi"/>
                <w:sz w:val="20"/>
                <w:szCs w:val="20"/>
              </w:rPr>
              <w:t>deletion</w:t>
            </w:r>
            <w:r w:rsidR="00D76CD3">
              <w:rPr>
                <w:rFonts w:eastAsia="Calibri" w:cstheme="minorHAnsi"/>
                <w:sz w:val="20"/>
                <w:szCs w:val="20"/>
              </w:rPr>
              <w:t xml:space="preserve"> process</w:t>
            </w:r>
          </w:p>
        </w:tc>
      </w:tr>
      <w:tr w:rsidR="00B96A76" w14:paraId="2E404EFB"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02E60D02"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4E8DBAB3" w14:textId="6249738D" w:rsidR="00B96A76" w:rsidRPr="00AA35E1" w:rsidRDefault="00FC2F9A" w:rsidP="001B428D">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rPr>
              <w:t>The selected light</w:t>
            </w:r>
          </w:p>
        </w:tc>
      </w:tr>
      <w:tr w:rsidR="00B96A76" w14:paraId="2B0E3E0A"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7422B784"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72E735F7" w14:textId="1E80A723" w:rsidR="00B96A76" w:rsidRPr="00AA35E1" w:rsidRDefault="00C739F5" w:rsidP="001B428D">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The selected light is removed from the view</w:t>
            </w:r>
          </w:p>
        </w:tc>
      </w:tr>
      <w:tr w:rsidR="00B96A76" w14:paraId="1725E382"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5C6EE278"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24F2F175" w14:textId="1F617358" w:rsidR="00B96A76" w:rsidRPr="00AA35E1" w:rsidRDefault="00076AE9" w:rsidP="001B428D">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1AE0AEF3" w14:textId="49562848" w:rsidR="00B96A76" w:rsidRDefault="00B96A76" w:rsidP="001E6AA5">
      <w:pPr>
        <w:rPr>
          <w:rFonts w:cstheme="minorBidi"/>
          <w:b/>
          <w:bCs/>
          <w:highlight w:val="yellow"/>
        </w:rPr>
      </w:pPr>
    </w:p>
    <w:p w14:paraId="7DF1DE41" w14:textId="7B05E801" w:rsidR="00B96A76" w:rsidRPr="00B56B9D" w:rsidRDefault="00B96A76" w:rsidP="00B96A76">
      <w:pPr>
        <w:rPr>
          <w:rFonts w:cstheme="minorBidi"/>
        </w:rPr>
      </w:pPr>
      <w:r w:rsidRPr="00B56B9D">
        <w:rPr>
          <w:rFonts w:cstheme="minorBidi"/>
          <w:b/>
          <w:bCs/>
        </w:rPr>
        <w:t>3.2.</w:t>
      </w:r>
      <w:r w:rsidR="0017454C" w:rsidRPr="00B56B9D">
        <w:rPr>
          <w:rFonts w:cstheme="minorBidi"/>
          <w:b/>
          <w:bCs/>
        </w:rPr>
        <w:t>1</w:t>
      </w:r>
      <w:r w:rsidR="00147E7A">
        <w:rPr>
          <w:rFonts w:cstheme="minorBidi"/>
          <w:b/>
          <w:bCs/>
        </w:rPr>
        <w:t>4</w:t>
      </w:r>
      <w:r w:rsidRPr="00B56B9D">
        <w:rPr>
          <w:rFonts w:cstheme="minorBidi"/>
          <w:b/>
          <w:bCs/>
        </w:rPr>
        <w:t xml:space="preserve"> Functional Requirement 2.2.</w:t>
      </w:r>
      <w:r w:rsidR="0017454C" w:rsidRPr="00B56B9D">
        <w:rPr>
          <w:rFonts w:cstheme="minorBidi"/>
          <w:b/>
          <w:bCs/>
        </w:rPr>
        <w:t>1</w:t>
      </w:r>
      <w:r w:rsidR="00147E7A">
        <w:rPr>
          <w:rFonts w:cstheme="minorBidi"/>
          <w:b/>
          <w:bCs/>
        </w:rPr>
        <w:t>4</w:t>
      </w:r>
    </w:p>
    <w:p w14:paraId="42E84F6F" w14:textId="77777777" w:rsidR="00B96A76" w:rsidRPr="00FB1627" w:rsidRDefault="00B96A76" w:rsidP="00B96A76">
      <w:pPr>
        <w:rPr>
          <w:rFonts w:cstheme="minorBidi"/>
        </w:rPr>
      </w:pPr>
    </w:p>
    <w:tbl>
      <w:tblPr>
        <w:tblStyle w:val="GridTable2-Accent1"/>
        <w:tblW w:w="0" w:type="auto"/>
        <w:tblLook w:val="04A0" w:firstRow="1" w:lastRow="0" w:firstColumn="1" w:lastColumn="0" w:noHBand="0" w:noVBand="1"/>
      </w:tblPr>
      <w:tblGrid>
        <w:gridCol w:w="1740"/>
        <w:gridCol w:w="7440"/>
      </w:tblGrid>
      <w:tr w:rsidR="00B96A76" w14:paraId="3126A96C" w14:textId="77777777" w:rsidTr="001B42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653C3DD9" w14:textId="77777777" w:rsidR="00B96A76" w:rsidRDefault="00B96A76" w:rsidP="001B428D">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531D9695" w14:textId="2EC05B4A" w:rsidR="00B96A76" w:rsidRDefault="00B96A76" w:rsidP="001B42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allow the </w:t>
            </w:r>
            <w:r w:rsidR="00FE7365">
              <w:rPr>
                <w:rFonts w:ascii="Calibri" w:eastAsia="Calibri" w:hAnsi="Calibri" w:cs="Calibri"/>
                <w:sz w:val="20"/>
                <w:szCs w:val="20"/>
              </w:rPr>
              <w:t>user to move a</w:t>
            </w:r>
            <w:r w:rsidR="007211FE">
              <w:rPr>
                <w:rFonts w:ascii="Calibri" w:eastAsia="Calibri" w:hAnsi="Calibri" w:cs="Calibri"/>
                <w:sz w:val="20"/>
                <w:szCs w:val="20"/>
              </w:rPr>
              <w:t xml:space="preserve"> light</w:t>
            </w:r>
            <w:r w:rsidR="00FC1D8C">
              <w:rPr>
                <w:rFonts w:ascii="Calibri" w:eastAsia="Calibri" w:hAnsi="Calibri" w:cs="Calibri"/>
                <w:sz w:val="20"/>
                <w:szCs w:val="20"/>
              </w:rPr>
              <w:t xml:space="preserve"> fixture</w:t>
            </w:r>
          </w:p>
        </w:tc>
      </w:tr>
      <w:tr w:rsidR="00B96A76" w14:paraId="6F8DB08C"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333E5F2A"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Sequence of Operations</w:t>
            </w:r>
          </w:p>
        </w:tc>
        <w:tc>
          <w:tcPr>
            <w:tcW w:w="7440" w:type="dxa"/>
            <w:vAlign w:val="center"/>
          </w:tcPr>
          <w:p w14:paraId="7AD59A4F" w14:textId="142B688A" w:rsidR="00B96A76" w:rsidRPr="00AA35E1" w:rsidRDefault="007211FE" w:rsidP="001B428D">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The user will select an already placed light,</w:t>
            </w:r>
            <w:r w:rsidR="006C64E1">
              <w:rPr>
                <w:rFonts w:cstheme="minorHAnsi"/>
                <w:sz w:val="20"/>
                <w:szCs w:val="20"/>
              </w:rPr>
              <w:t xml:space="preserve"> and hold their finger over the light until the move command is initiated</w:t>
            </w:r>
          </w:p>
        </w:tc>
      </w:tr>
      <w:tr w:rsidR="00B96A76" w14:paraId="5FF981DD"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29BAE1C6"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0174269A" w14:textId="1A03DA5F" w:rsidR="00B96A76" w:rsidRPr="00AA35E1" w:rsidRDefault="00B96A76" w:rsidP="001B428D">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 </w:t>
            </w:r>
            <w:r w:rsidR="00CE3F91">
              <w:rPr>
                <w:rFonts w:eastAsia="Calibri" w:cstheme="minorHAnsi"/>
                <w:sz w:val="20"/>
                <w:szCs w:val="20"/>
              </w:rPr>
              <w:t>Stop the light from moving until initiated again</w:t>
            </w:r>
          </w:p>
        </w:tc>
      </w:tr>
      <w:tr w:rsidR="00B96A76" w14:paraId="0FB78E02"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01F7E3AA"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1DE5B0AD" w14:textId="22E2ECA9" w:rsidR="00B96A76" w:rsidRPr="00AA35E1" w:rsidRDefault="006C0153" w:rsidP="001B428D">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rPr>
              <w:t>The selected light</w:t>
            </w:r>
          </w:p>
        </w:tc>
      </w:tr>
      <w:tr w:rsidR="00B96A76" w14:paraId="3E202B5F" w14:textId="77777777" w:rsidTr="001B428D">
        <w:tc>
          <w:tcPr>
            <w:cnfStyle w:val="001000000000" w:firstRow="0" w:lastRow="0" w:firstColumn="1" w:lastColumn="0" w:oddVBand="0" w:evenVBand="0" w:oddHBand="0" w:evenHBand="0" w:firstRowFirstColumn="0" w:firstRowLastColumn="0" w:lastRowFirstColumn="0" w:lastRowLastColumn="0"/>
            <w:tcW w:w="1740" w:type="dxa"/>
            <w:vAlign w:val="center"/>
          </w:tcPr>
          <w:p w14:paraId="0FCF8CD7"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285ACABB" w14:textId="4D3BB8CA" w:rsidR="00B96A76" w:rsidRPr="00AA35E1" w:rsidRDefault="006C0153" w:rsidP="001B428D">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The new light position</w:t>
            </w:r>
          </w:p>
        </w:tc>
      </w:tr>
      <w:tr w:rsidR="00B96A76" w14:paraId="644187FD" w14:textId="77777777" w:rsidTr="001B42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732CA144" w14:textId="77777777" w:rsidR="00B96A76" w:rsidRPr="00AA35E1" w:rsidRDefault="00B96A76" w:rsidP="001B428D">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1233B208" w14:textId="55FF2297" w:rsidR="00B96A76" w:rsidRPr="00AA35E1" w:rsidRDefault="00076AE9" w:rsidP="001B428D">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3B8D8101" w14:textId="3E9AE48C" w:rsidR="0017454C" w:rsidRDefault="0017454C" w:rsidP="0017454C"/>
    <w:p w14:paraId="7999D2F0" w14:textId="66D30FE9" w:rsidR="00CF7C52" w:rsidRPr="00B56B9D" w:rsidRDefault="00CF7C52" w:rsidP="00CF7C52">
      <w:pPr>
        <w:rPr>
          <w:rFonts w:cstheme="minorBidi"/>
        </w:rPr>
      </w:pPr>
      <w:r w:rsidRPr="00B56B9D">
        <w:rPr>
          <w:rFonts w:cstheme="minorBidi"/>
          <w:b/>
          <w:bCs/>
        </w:rPr>
        <w:t>3.2.1</w:t>
      </w:r>
      <w:r w:rsidR="0034043A">
        <w:rPr>
          <w:rFonts w:cstheme="minorBidi"/>
          <w:b/>
          <w:bCs/>
        </w:rPr>
        <w:t>5</w:t>
      </w:r>
      <w:r w:rsidRPr="00B56B9D">
        <w:rPr>
          <w:rFonts w:cstheme="minorBidi"/>
          <w:b/>
          <w:bCs/>
        </w:rPr>
        <w:t xml:space="preserve"> Functional Requirement 2.2.1</w:t>
      </w:r>
      <w:r w:rsidR="0034043A">
        <w:rPr>
          <w:rFonts w:cstheme="minorBidi"/>
          <w:b/>
          <w:bCs/>
        </w:rPr>
        <w:t>5</w:t>
      </w:r>
    </w:p>
    <w:p w14:paraId="1D3E4583" w14:textId="77777777" w:rsidR="00CF7C52" w:rsidRPr="00FB1627" w:rsidRDefault="00CF7C52" w:rsidP="00CF7C52">
      <w:pPr>
        <w:rPr>
          <w:rFonts w:cstheme="minorBidi"/>
        </w:rPr>
      </w:pPr>
    </w:p>
    <w:tbl>
      <w:tblPr>
        <w:tblStyle w:val="GridTable2-Accent1"/>
        <w:tblW w:w="0" w:type="auto"/>
        <w:tblLook w:val="04A0" w:firstRow="1" w:lastRow="0" w:firstColumn="1" w:lastColumn="0" w:noHBand="0" w:noVBand="1"/>
      </w:tblPr>
      <w:tblGrid>
        <w:gridCol w:w="1740"/>
        <w:gridCol w:w="7440"/>
      </w:tblGrid>
      <w:tr w:rsidR="00CF7C52" w14:paraId="32D8B1A3" w14:textId="77777777" w:rsidTr="00B64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78FD8409" w14:textId="77777777" w:rsidR="00CF7C52" w:rsidRDefault="00CF7C52" w:rsidP="00B642B4">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30BF381E" w14:textId="349A9A66" w:rsidR="00CF7C52" w:rsidRDefault="00CF7C52" w:rsidP="00B642B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allow the </w:t>
            </w:r>
            <w:r w:rsidR="00C433D2">
              <w:rPr>
                <w:rFonts w:ascii="Calibri" w:eastAsia="Calibri" w:hAnsi="Calibri" w:cs="Calibri"/>
                <w:sz w:val="20"/>
                <w:szCs w:val="20"/>
              </w:rPr>
              <w:t xml:space="preserve">user to rotate a light </w:t>
            </w:r>
            <w:r w:rsidR="00C433D2" w:rsidRPr="00FC1D8C">
              <w:rPr>
                <w:rFonts w:ascii="Calibri" w:eastAsia="Calibri" w:hAnsi="Calibri" w:cs="Calibri"/>
                <w:sz w:val="20"/>
                <w:szCs w:val="20"/>
              </w:rPr>
              <w:t>fixture</w:t>
            </w:r>
          </w:p>
        </w:tc>
      </w:tr>
      <w:tr w:rsidR="00CF7C52" w14:paraId="4DD719B9" w14:textId="77777777" w:rsidTr="00B64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3E2392C8" w14:textId="77777777" w:rsidR="00CF7C52" w:rsidRPr="00AA35E1" w:rsidRDefault="00CF7C52" w:rsidP="00B642B4">
            <w:pPr>
              <w:jc w:val="right"/>
              <w:rPr>
                <w:rFonts w:eastAsia="Calibri" w:cstheme="minorHAnsi"/>
                <w:sz w:val="20"/>
                <w:szCs w:val="20"/>
              </w:rPr>
            </w:pPr>
            <w:r w:rsidRPr="00AA35E1">
              <w:rPr>
                <w:rFonts w:eastAsia="Calibri" w:cstheme="minorHAnsi"/>
                <w:sz w:val="20"/>
                <w:szCs w:val="20"/>
              </w:rPr>
              <w:t>Sequence of Operations</w:t>
            </w:r>
          </w:p>
        </w:tc>
        <w:tc>
          <w:tcPr>
            <w:tcW w:w="7440" w:type="dxa"/>
            <w:vAlign w:val="center"/>
          </w:tcPr>
          <w:p w14:paraId="75C2D0F4" w14:textId="57FF36AD" w:rsidR="00CF7C52" w:rsidRPr="00AA35E1" w:rsidRDefault="00FC1D8C" w:rsidP="00B642B4">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The user will select an already placed light, open the radial menu, and select the rotate light menu option</w:t>
            </w:r>
          </w:p>
        </w:tc>
      </w:tr>
      <w:tr w:rsidR="00CF7C52" w14:paraId="65BFDC8E" w14:textId="77777777" w:rsidTr="00B642B4">
        <w:tc>
          <w:tcPr>
            <w:cnfStyle w:val="001000000000" w:firstRow="0" w:lastRow="0" w:firstColumn="1" w:lastColumn="0" w:oddVBand="0" w:evenVBand="0" w:oddHBand="0" w:evenHBand="0" w:firstRowFirstColumn="0" w:firstRowLastColumn="0" w:lastRowFirstColumn="0" w:lastRowLastColumn="0"/>
            <w:tcW w:w="1740" w:type="dxa"/>
            <w:vAlign w:val="center"/>
          </w:tcPr>
          <w:p w14:paraId="5002BC6D" w14:textId="77777777" w:rsidR="00CF7C52" w:rsidRPr="00AA35E1" w:rsidRDefault="00CF7C52" w:rsidP="00B642B4">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140382DC" w14:textId="1F3AC82F" w:rsidR="00CF7C52" w:rsidRPr="00AA35E1" w:rsidRDefault="00CF7C52" w:rsidP="00B642B4">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 </w:t>
            </w:r>
            <w:r w:rsidR="00FC1D8C">
              <w:rPr>
                <w:rFonts w:eastAsia="Calibri" w:cstheme="minorHAnsi"/>
                <w:sz w:val="20"/>
                <w:szCs w:val="20"/>
              </w:rPr>
              <w:t xml:space="preserve">Reset the lights position/orientation, and stop the user from rotating the light </w:t>
            </w:r>
          </w:p>
        </w:tc>
      </w:tr>
      <w:tr w:rsidR="00CF7C52" w14:paraId="14096EAB" w14:textId="77777777" w:rsidTr="00B64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0C7D1AFE" w14:textId="77777777" w:rsidR="00CF7C52" w:rsidRPr="00AA35E1" w:rsidRDefault="00CF7C52" w:rsidP="00B642B4">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368128DD" w14:textId="4CCD2DA2" w:rsidR="00CF7C52" w:rsidRPr="00AA35E1" w:rsidRDefault="00D268B4" w:rsidP="00B642B4">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rPr>
              <w:t>The selected light</w:t>
            </w:r>
          </w:p>
        </w:tc>
      </w:tr>
      <w:tr w:rsidR="00CF7C52" w14:paraId="4060BCFB" w14:textId="77777777" w:rsidTr="00B642B4">
        <w:tc>
          <w:tcPr>
            <w:cnfStyle w:val="001000000000" w:firstRow="0" w:lastRow="0" w:firstColumn="1" w:lastColumn="0" w:oddVBand="0" w:evenVBand="0" w:oddHBand="0" w:evenHBand="0" w:firstRowFirstColumn="0" w:firstRowLastColumn="0" w:lastRowFirstColumn="0" w:lastRowLastColumn="0"/>
            <w:tcW w:w="1740" w:type="dxa"/>
            <w:vAlign w:val="center"/>
          </w:tcPr>
          <w:p w14:paraId="48E75B6E" w14:textId="77777777" w:rsidR="00CF7C52" w:rsidRPr="00AA35E1" w:rsidRDefault="00CF7C52" w:rsidP="00B642B4">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6EAB6579" w14:textId="674E3273" w:rsidR="00CF7C52" w:rsidRPr="00AA35E1" w:rsidRDefault="00AA0100" w:rsidP="00B642B4">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The lights new orientation</w:t>
            </w:r>
            <w:r w:rsidR="005D09FF">
              <w:rPr>
                <w:rFonts w:eastAsia="Calibri" w:cstheme="minorHAnsi"/>
                <w:sz w:val="20"/>
                <w:szCs w:val="20"/>
              </w:rPr>
              <w:t xml:space="preserve"> along the x, y, and z axis</w:t>
            </w:r>
          </w:p>
        </w:tc>
      </w:tr>
      <w:tr w:rsidR="00CF7C52" w14:paraId="51DE1146" w14:textId="77777777" w:rsidTr="00B64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5A3EC3EC" w14:textId="77777777" w:rsidR="00CF7C52" w:rsidRPr="00AA35E1" w:rsidRDefault="00CF7C52" w:rsidP="00B642B4">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34EF0D4D" w14:textId="5C562570" w:rsidR="00CF7C52" w:rsidRPr="00AA35E1" w:rsidRDefault="00076AE9" w:rsidP="00B642B4">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14AE30FB" w14:textId="77777777" w:rsidR="00CF7C52" w:rsidRDefault="00CF7C52" w:rsidP="0017454C">
      <w:pPr>
        <w:rPr>
          <w:rFonts w:cstheme="minorBidi"/>
          <w:b/>
          <w:bCs/>
        </w:rPr>
      </w:pPr>
    </w:p>
    <w:p w14:paraId="176DC18A" w14:textId="77777777" w:rsidR="00B90F82" w:rsidRDefault="00B90F82" w:rsidP="0017454C">
      <w:pPr>
        <w:rPr>
          <w:rFonts w:cstheme="minorBidi"/>
          <w:b/>
          <w:bCs/>
        </w:rPr>
      </w:pPr>
    </w:p>
    <w:p w14:paraId="56037BF7" w14:textId="752AE1CC" w:rsidR="00B90F82" w:rsidRDefault="00B90F82" w:rsidP="0017454C">
      <w:pPr>
        <w:rPr>
          <w:rFonts w:cstheme="minorBidi"/>
          <w:b/>
          <w:bCs/>
        </w:rPr>
      </w:pPr>
    </w:p>
    <w:p w14:paraId="09254739" w14:textId="77777777" w:rsidR="000D6CD2" w:rsidRDefault="000D6CD2" w:rsidP="0017454C">
      <w:pPr>
        <w:rPr>
          <w:rFonts w:cstheme="minorBidi"/>
          <w:b/>
          <w:bCs/>
        </w:rPr>
      </w:pPr>
      <w:bookmarkStart w:id="33" w:name="_GoBack"/>
      <w:bookmarkEnd w:id="33"/>
    </w:p>
    <w:p w14:paraId="177C27FD" w14:textId="68A67C82" w:rsidR="0017454C" w:rsidRDefault="0017454C" w:rsidP="0017454C">
      <w:pPr>
        <w:rPr>
          <w:rFonts w:cstheme="minorBidi"/>
          <w:b/>
          <w:bCs/>
        </w:rPr>
      </w:pPr>
      <w:r w:rsidRPr="00195DC5">
        <w:rPr>
          <w:rFonts w:cstheme="minorBidi"/>
          <w:b/>
          <w:bCs/>
        </w:rPr>
        <w:t>3.2.</w:t>
      </w:r>
      <w:r>
        <w:rPr>
          <w:rFonts w:cstheme="minorBidi"/>
          <w:b/>
          <w:bCs/>
        </w:rPr>
        <w:t>16</w:t>
      </w:r>
      <w:r w:rsidRPr="00195DC5">
        <w:rPr>
          <w:rFonts w:cstheme="minorBidi"/>
          <w:b/>
          <w:bCs/>
        </w:rPr>
        <w:t xml:space="preserve"> Functional Requirement 2.2.</w:t>
      </w:r>
      <w:r>
        <w:rPr>
          <w:rFonts w:cstheme="minorBidi"/>
          <w:b/>
          <w:bCs/>
        </w:rPr>
        <w:t>16</w:t>
      </w:r>
    </w:p>
    <w:p w14:paraId="24833DA5" w14:textId="77777777" w:rsidR="00B76A41" w:rsidRDefault="00B76A41" w:rsidP="0017454C">
      <w:pPr>
        <w:rPr>
          <w:rFonts w:cstheme="minorBidi"/>
        </w:rPr>
      </w:pPr>
    </w:p>
    <w:tbl>
      <w:tblPr>
        <w:tblStyle w:val="GridTable2-Accent1"/>
        <w:tblW w:w="0" w:type="auto"/>
        <w:tblLook w:val="04A0" w:firstRow="1" w:lastRow="0" w:firstColumn="1" w:lastColumn="0" w:noHBand="0" w:noVBand="1"/>
      </w:tblPr>
      <w:tblGrid>
        <w:gridCol w:w="1740"/>
        <w:gridCol w:w="7440"/>
      </w:tblGrid>
      <w:tr w:rsidR="00DB5233" w14:paraId="50144BC4" w14:textId="77777777" w:rsidTr="00B64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0D87B7A2" w14:textId="77777777" w:rsidR="00DB5233" w:rsidRDefault="00DB5233" w:rsidP="00B642B4">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2A9C7A80" w14:textId="73287CE1" w:rsidR="00DB5233" w:rsidRDefault="00DB5233" w:rsidP="00B642B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The system shall allow</w:t>
            </w:r>
            <w:r w:rsidR="00A443AC">
              <w:rPr>
                <w:rFonts w:ascii="Calibri" w:eastAsia="Calibri" w:hAnsi="Calibri" w:cs="Calibri"/>
                <w:sz w:val="20"/>
                <w:szCs w:val="20"/>
              </w:rPr>
              <w:t xml:space="preserve"> the user to pla</w:t>
            </w:r>
            <w:r w:rsidR="00990BF0">
              <w:rPr>
                <w:rFonts w:ascii="Calibri" w:eastAsia="Calibri" w:hAnsi="Calibri" w:cs="Calibri"/>
                <w:sz w:val="20"/>
                <w:szCs w:val="20"/>
              </w:rPr>
              <w:t>ce and view multiple lights</w:t>
            </w:r>
            <w:r w:rsidR="004F722E">
              <w:rPr>
                <w:rFonts w:ascii="Calibri" w:eastAsia="Calibri" w:hAnsi="Calibri" w:cs="Calibri"/>
                <w:sz w:val="20"/>
                <w:szCs w:val="20"/>
              </w:rPr>
              <w:t xml:space="preserve"> at the same time</w:t>
            </w:r>
          </w:p>
        </w:tc>
      </w:tr>
      <w:tr w:rsidR="00DB5233" w14:paraId="155F97EE" w14:textId="77777777" w:rsidTr="00B64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35AB766F" w14:textId="77777777" w:rsidR="00DB5233" w:rsidRPr="00AA35E1" w:rsidRDefault="00DB5233" w:rsidP="00B642B4">
            <w:pPr>
              <w:jc w:val="right"/>
              <w:rPr>
                <w:rFonts w:eastAsia="Calibri" w:cstheme="minorHAnsi"/>
                <w:sz w:val="20"/>
                <w:szCs w:val="20"/>
              </w:rPr>
            </w:pPr>
            <w:r w:rsidRPr="00AA35E1">
              <w:rPr>
                <w:rFonts w:eastAsia="Calibri" w:cstheme="minorHAnsi"/>
                <w:sz w:val="20"/>
                <w:szCs w:val="20"/>
              </w:rPr>
              <w:t>Sequence of Operations</w:t>
            </w:r>
          </w:p>
        </w:tc>
        <w:tc>
          <w:tcPr>
            <w:tcW w:w="7440" w:type="dxa"/>
            <w:vAlign w:val="center"/>
          </w:tcPr>
          <w:p w14:paraId="0DEB426A" w14:textId="1E8308A6" w:rsidR="00DB5233" w:rsidRPr="00AA35E1" w:rsidRDefault="002026A6" w:rsidP="00B642B4">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The user will place any number of lights they wish to see in the view</w:t>
            </w:r>
          </w:p>
        </w:tc>
      </w:tr>
      <w:tr w:rsidR="00DB5233" w14:paraId="43D52104" w14:textId="77777777" w:rsidTr="00B642B4">
        <w:tc>
          <w:tcPr>
            <w:cnfStyle w:val="001000000000" w:firstRow="0" w:lastRow="0" w:firstColumn="1" w:lastColumn="0" w:oddVBand="0" w:evenVBand="0" w:oddHBand="0" w:evenHBand="0" w:firstRowFirstColumn="0" w:firstRowLastColumn="0" w:lastRowFirstColumn="0" w:lastRowLastColumn="0"/>
            <w:tcW w:w="1740" w:type="dxa"/>
            <w:vAlign w:val="center"/>
          </w:tcPr>
          <w:p w14:paraId="0F543A83" w14:textId="77777777" w:rsidR="00DB5233" w:rsidRPr="00AA35E1" w:rsidRDefault="00DB5233" w:rsidP="00B642B4">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2D557E25" w14:textId="48623277" w:rsidR="00DB5233" w:rsidRPr="00AA35E1" w:rsidRDefault="00DB5233" w:rsidP="00B642B4">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sidRPr="00AA35E1">
              <w:rPr>
                <w:rFonts w:eastAsia="Calibri" w:cstheme="minorHAnsi"/>
                <w:sz w:val="20"/>
                <w:szCs w:val="20"/>
              </w:rPr>
              <w:t xml:space="preserve"> </w:t>
            </w:r>
            <w:r w:rsidR="00167852">
              <w:rPr>
                <w:rFonts w:eastAsia="Calibri" w:cstheme="minorHAnsi"/>
                <w:sz w:val="20"/>
                <w:szCs w:val="20"/>
              </w:rPr>
              <w:t>Display and error message, and stop the user from placing more lights</w:t>
            </w:r>
          </w:p>
        </w:tc>
      </w:tr>
      <w:tr w:rsidR="00DB5233" w14:paraId="7BA86839" w14:textId="77777777" w:rsidTr="00B64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62606C8B" w14:textId="77777777" w:rsidR="00DB5233" w:rsidRPr="00AA35E1" w:rsidRDefault="00DB5233" w:rsidP="00B642B4">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28310563" w14:textId="24B0EE0A" w:rsidR="00DB5233" w:rsidRPr="00AA35E1" w:rsidRDefault="00F232A3" w:rsidP="00B642B4">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rPr>
              <w:t xml:space="preserve">List of all placed </w:t>
            </w:r>
            <w:r w:rsidR="00FD52F8">
              <w:rPr>
                <w:rFonts w:eastAsia="Calibri" w:cstheme="minorHAnsi"/>
                <w:sz w:val="20"/>
                <w:szCs w:val="20"/>
              </w:rPr>
              <w:t>and active lights since the start of the application</w:t>
            </w:r>
          </w:p>
        </w:tc>
      </w:tr>
      <w:tr w:rsidR="00DB5233" w14:paraId="7D21ACDB" w14:textId="77777777" w:rsidTr="00B642B4">
        <w:tc>
          <w:tcPr>
            <w:cnfStyle w:val="001000000000" w:firstRow="0" w:lastRow="0" w:firstColumn="1" w:lastColumn="0" w:oddVBand="0" w:evenVBand="0" w:oddHBand="0" w:evenHBand="0" w:firstRowFirstColumn="0" w:firstRowLastColumn="0" w:lastRowFirstColumn="0" w:lastRowLastColumn="0"/>
            <w:tcW w:w="1740" w:type="dxa"/>
            <w:vAlign w:val="center"/>
          </w:tcPr>
          <w:p w14:paraId="06B35AEE" w14:textId="77777777" w:rsidR="00DB5233" w:rsidRPr="00AA35E1" w:rsidRDefault="00DB5233" w:rsidP="00B642B4">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29B418A1" w14:textId="398BA07C" w:rsidR="00DB5233" w:rsidRPr="00AA35E1" w:rsidRDefault="002A21C5" w:rsidP="00B642B4">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NA</w:t>
            </w:r>
          </w:p>
        </w:tc>
      </w:tr>
      <w:tr w:rsidR="00DB5233" w14:paraId="15A35850" w14:textId="77777777" w:rsidTr="00B64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0FF13BA2" w14:textId="77777777" w:rsidR="00DB5233" w:rsidRPr="00AA35E1" w:rsidRDefault="00DB5233" w:rsidP="00B642B4">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348962E2" w14:textId="4BADCA2D" w:rsidR="00DB5233" w:rsidRPr="00AA35E1" w:rsidRDefault="00076AE9" w:rsidP="00B642B4">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1116E17D" w14:textId="77777777" w:rsidR="0017454C" w:rsidRDefault="0017454C" w:rsidP="0017454C">
      <w:pPr>
        <w:rPr>
          <w:rFonts w:cstheme="minorBidi"/>
          <w:b/>
          <w:bCs/>
        </w:rPr>
      </w:pPr>
    </w:p>
    <w:p w14:paraId="57012C5F" w14:textId="7128DA41" w:rsidR="0017454C" w:rsidRPr="00B56B9D" w:rsidRDefault="0017454C" w:rsidP="0017454C">
      <w:pPr>
        <w:rPr>
          <w:rFonts w:cstheme="minorBidi"/>
        </w:rPr>
      </w:pPr>
      <w:r w:rsidRPr="00B56B9D">
        <w:rPr>
          <w:rFonts w:cstheme="minorBidi"/>
          <w:b/>
          <w:bCs/>
        </w:rPr>
        <w:t>3.2.17 Functional Requirement 2.2.17</w:t>
      </w:r>
    </w:p>
    <w:p w14:paraId="63102F0C" w14:textId="77777777" w:rsidR="0017454C" w:rsidRPr="00FB1627" w:rsidRDefault="0017454C" w:rsidP="0017454C">
      <w:pPr>
        <w:rPr>
          <w:rFonts w:cstheme="minorBidi"/>
        </w:rPr>
      </w:pPr>
    </w:p>
    <w:tbl>
      <w:tblPr>
        <w:tblStyle w:val="GridTable2-Accent1"/>
        <w:tblW w:w="0" w:type="auto"/>
        <w:tblLook w:val="04A0" w:firstRow="1" w:lastRow="0" w:firstColumn="1" w:lastColumn="0" w:noHBand="0" w:noVBand="1"/>
      </w:tblPr>
      <w:tblGrid>
        <w:gridCol w:w="1740"/>
        <w:gridCol w:w="7440"/>
      </w:tblGrid>
      <w:tr w:rsidR="0017454C" w14:paraId="599EE186" w14:textId="77777777" w:rsidTr="00B64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7EE9DDD6" w14:textId="77777777" w:rsidR="0017454C" w:rsidRDefault="0017454C" w:rsidP="00B642B4">
            <w:pPr>
              <w:jc w:val="right"/>
              <w:rPr>
                <w:rFonts w:ascii="Calibri" w:eastAsia="Calibri" w:hAnsi="Calibri" w:cs="Calibri"/>
                <w:sz w:val="20"/>
                <w:szCs w:val="20"/>
              </w:rPr>
            </w:pPr>
            <w:r w:rsidRPr="4A945025">
              <w:rPr>
                <w:rFonts w:ascii="Calibri" w:eastAsia="Calibri" w:hAnsi="Calibri" w:cs="Calibri"/>
                <w:sz w:val="20"/>
                <w:szCs w:val="20"/>
              </w:rPr>
              <w:t>Description</w:t>
            </w:r>
          </w:p>
        </w:tc>
        <w:tc>
          <w:tcPr>
            <w:tcW w:w="7440" w:type="dxa"/>
            <w:vAlign w:val="center"/>
          </w:tcPr>
          <w:p w14:paraId="6CF04BF5" w14:textId="37862A19" w:rsidR="0017454C" w:rsidRDefault="0017454C" w:rsidP="00B642B4">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sz w:val="20"/>
                <w:szCs w:val="20"/>
              </w:rPr>
            </w:pPr>
            <w:r w:rsidRPr="4A945025">
              <w:rPr>
                <w:rFonts w:ascii="Calibri" w:eastAsia="Calibri" w:hAnsi="Calibri" w:cs="Calibri"/>
                <w:sz w:val="20"/>
                <w:szCs w:val="20"/>
              </w:rPr>
              <w:t xml:space="preserve">The system shall </w:t>
            </w:r>
            <w:r w:rsidR="004413B8">
              <w:rPr>
                <w:rFonts w:ascii="Calibri" w:eastAsia="Calibri" w:hAnsi="Calibri" w:cs="Calibri"/>
                <w:sz w:val="20"/>
                <w:szCs w:val="20"/>
              </w:rPr>
              <w:t xml:space="preserve">automatically </w:t>
            </w:r>
            <w:r w:rsidR="00D8174E">
              <w:rPr>
                <w:rFonts w:ascii="Calibri" w:eastAsia="Calibri" w:hAnsi="Calibri" w:cs="Calibri"/>
                <w:sz w:val="20"/>
                <w:szCs w:val="20"/>
              </w:rPr>
              <w:t>keep track of the location of each placed light</w:t>
            </w:r>
          </w:p>
        </w:tc>
      </w:tr>
      <w:tr w:rsidR="0017454C" w14:paraId="10506491" w14:textId="77777777" w:rsidTr="00B64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3F3EC4B2" w14:textId="77777777" w:rsidR="0017454C" w:rsidRPr="00AA35E1" w:rsidRDefault="0017454C" w:rsidP="00B642B4">
            <w:pPr>
              <w:jc w:val="right"/>
              <w:rPr>
                <w:rFonts w:eastAsia="Calibri" w:cstheme="minorHAnsi"/>
                <w:sz w:val="20"/>
                <w:szCs w:val="20"/>
              </w:rPr>
            </w:pPr>
            <w:r w:rsidRPr="00AA35E1">
              <w:rPr>
                <w:rFonts w:eastAsia="Calibri" w:cstheme="minorHAnsi"/>
                <w:sz w:val="20"/>
                <w:szCs w:val="20"/>
              </w:rPr>
              <w:t>Sequence of Operations</w:t>
            </w:r>
          </w:p>
        </w:tc>
        <w:tc>
          <w:tcPr>
            <w:tcW w:w="7440" w:type="dxa"/>
            <w:vAlign w:val="center"/>
          </w:tcPr>
          <w:p w14:paraId="660CB388" w14:textId="628AD0DF" w:rsidR="0017454C" w:rsidRPr="00AA35E1" w:rsidRDefault="004C148D" w:rsidP="00B642B4">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The user will place </w:t>
            </w:r>
            <w:r w:rsidR="00DA25AC">
              <w:rPr>
                <w:rFonts w:cstheme="minorHAnsi"/>
                <w:sz w:val="20"/>
                <w:szCs w:val="20"/>
              </w:rPr>
              <w:t xml:space="preserve">any number of lights they wish to see in the view, and the system will track their </w:t>
            </w:r>
            <w:r w:rsidR="009E3C5B">
              <w:rPr>
                <w:rFonts w:cstheme="minorHAnsi"/>
                <w:sz w:val="20"/>
                <w:szCs w:val="20"/>
              </w:rPr>
              <w:t>real-world</w:t>
            </w:r>
            <w:r w:rsidR="00DA25AC">
              <w:rPr>
                <w:rFonts w:cstheme="minorHAnsi"/>
                <w:sz w:val="20"/>
                <w:szCs w:val="20"/>
              </w:rPr>
              <w:t xml:space="preserve"> positions until deleted by the user</w:t>
            </w:r>
          </w:p>
        </w:tc>
      </w:tr>
      <w:tr w:rsidR="0017454C" w14:paraId="4FF43BC6" w14:textId="77777777" w:rsidTr="00B642B4">
        <w:tc>
          <w:tcPr>
            <w:cnfStyle w:val="001000000000" w:firstRow="0" w:lastRow="0" w:firstColumn="1" w:lastColumn="0" w:oddVBand="0" w:evenVBand="0" w:oddHBand="0" w:evenHBand="0" w:firstRowFirstColumn="0" w:firstRowLastColumn="0" w:lastRowFirstColumn="0" w:lastRowLastColumn="0"/>
            <w:tcW w:w="1740" w:type="dxa"/>
            <w:vAlign w:val="center"/>
          </w:tcPr>
          <w:p w14:paraId="772EC153" w14:textId="77777777" w:rsidR="0017454C" w:rsidRPr="00AA35E1" w:rsidRDefault="0017454C" w:rsidP="00B642B4">
            <w:pPr>
              <w:jc w:val="right"/>
              <w:rPr>
                <w:rFonts w:eastAsia="Calibri" w:cstheme="minorHAnsi"/>
                <w:sz w:val="20"/>
                <w:szCs w:val="20"/>
              </w:rPr>
            </w:pPr>
            <w:r w:rsidRPr="00AA35E1">
              <w:rPr>
                <w:rFonts w:eastAsia="Calibri" w:cstheme="minorHAnsi"/>
                <w:sz w:val="20"/>
                <w:szCs w:val="20"/>
              </w:rPr>
              <w:t>Exceptional Handling</w:t>
            </w:r>
          </w:p>
        </w:tc>
        <w:tc>
          <w:tcPr>
            <w:tcW w:w="7440" w:type="dxa"/>
            <w:vAlign w:val="center"/>
          </w:tcPr>
          <w:p w14:paraId="57BB8543" w14:textId="5A974028" w:rsidR="0017454C" w:rsidRPr="00AA35E1" w:rsidRDefault="004537F4" w:rsidP="00B642B4">
            <w:pPr>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Stop the user from placing additional lights</w:t>
            </w:r>
          </w:p>
        </w:tc>
      </w:tr>
      <w:tr w:rsidR="0017454C" w14:paraId="4EA3C757" w14:textId="77777777" w:rsidTr="00B64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67A5EC00" w14:textId="77777777" w:rsidR="0017454C" w:rsidRPr="00AA35E1" w:rsidRDefault="0017454C" w:rsidP="00B642B4">
            <w:pPr>
              <w:jc w:val="right"/>
              <w:rPr>
                <w:rFonts w:eastAsia="Calibri" w:cstheme="minorHAnsi"/>
                <w:sz w:val="20"/>
                <w:szCs w:val="20"/>
              </w:rPr>
            </w:pPr>
            <w:r w:rsidRPr="00AA35E1">
              <w:rPr>
                <w:rFonts w:eastAsia="Calibri" w:cstheme="minorHAnsi"/>
                <w:sz w:val="20"/>
                <w:szCs w:val="20"/>
              </w:rPr>
              <w:t>Inputs</w:t>
            </w:r>
          </w:p>
        </w:tc>
        <w:tc>
          <w:tcPr>
            <w:tcW w:w="7440" w:type="dxa"/>
            <w:vAlign w:val="center"/>
          </w:tcPr>
          <w:p w14:paraId="635BAA5E" w14:textId="582D7D0E" w:rsidR="0017454C" w:rsidRPr="00AA35E1" w:rsidRDefault="00556B0F" w:rsidP="00B642B4">
            <w:pPr>
              <w:spacing w:line="259" w:lineRule="auto"/>
              <w:cnfStyle w:val="000000100000" w:firstRow="0" w:lastRow="0" w:firstColumn="0" w:lastColumn="0" w:oddVBand="0" w:evenVBand="0" w:oddHBand="1" w:evenHBand="0" w:firstRowFirstColumn="0" w:firstRowLastColumn="0" w:lastRowFirstColumn="0" w:lastRowLastColumn="0"/>
              <w:rPr>
                <w:rFonts w:eastAsia="Calibri" w:cstheme="minorHAnsi"/>
                <w:sz w:val="20"/>
                <w:szCs w:val="20"/>
              </w:rPr>
            </w:pPr>
            <w:r>
              <w:rPr>
                <w:rFonts w:eastAsia="Calibri" w:cstheme="minorHAnsi"/>
                <w:sz w:val="20"/>
                <w:szCs w:val="20"/>
              </w:rPr>
              <w:t xml:space="preserve">The users tap location on the screen </w:t>
            </w:r>
          </w:p>
        </w:tc>
      </w:tr>
      <w:tr w:rsidR="0017454C" w14:paraId="7DE9A77A" w14:textId="77777777" w:rsidTr="00B642B4">
        <w:tc>
          <w:tcPr>
            <w:cnfStyle w:val="001000000000" w:firstRow="0" w:lastRow="0" w:firstColumn="1" w:lastColumn="0" w:oddVBand="0" w:evenVBand="0" w:oddHBand="0" w:evenHBand="0" w:firstRowFirstColumn="0" w:firstRowLastColumn="0" w:lastRowFirstColumn="0" w:lastRowLastColumn="0"/>
            <w:tcW w:w="1740" w:type="dxa"/>
            <w:vAlign w:val="center"/>
          </w:tcPr>
          <w:p w14:paraId="7C2343B9" w14:textId="77777777" w:rsidR="0017454C" w:rsidRPr="00AA35E1" w:rsidRDefault="0017454C" w:rsidP="00B642B4">
            <w:pPr>
              <w:jc w:val="right"/>
              <w:rPr>
                <w:rFonts w:eastAsia="Calibri" w:cstheme="minorHAnsi"/>
                <w:sz w:val="20"/>
                <w:szCs w:val="20"/>
              </w:rPr>
            </w:pPr>
            <w:r w:rsidRPr="00AA35E1">
              <w:rPr>
                <w:rFonts w:eastAsia="Calibri" w:cstheme="minorHAnsi"/>
                <w:sz w:val="20"/>
                <w:szCs w:val="20"/>
              </w:rPr>
              <w:t>Outputs</w:t>
            </w:r>
          </w:p>
        </w:tc>
        <w:tc>
          <w:tcPr>
            <w:tcW w:w="7440" w:type="dxa"/>
            <w:vAlign w:val="center"/>
          </w:tcPr>
          <w:p w14:paraId="6FE9F85B" w14:textId="083B5660" w:rsidR="0017454C" w:rsidRPr="00AA35E1" w:rsidRDefault="00502262" w:rsidP="00B642B4">
            <w:pPr>
              <w:spacing w:line="259" w:lineRule="auto"/>
              <w:cnfStyle w:val="000000000000" w:firstRow="0" w:lastRow="0" w:firstColumn="0" w:lastColumn="0" w:oddVBand="0" w:evenVBand="0" w:oddHBand="0" w:evenHBand="0" w:firstRowFirstColumn="0" w:firstRowLastColumn="0" w:lastRowFirstColumn="0" w:lastRowLastColumn="0"/>
              <w:rPr>
                <w:rFonts w:eastAsia="Calibri" w:cstheme="minorHAnsi"/>
                <w:sz w:val="20"/>
                <w:szCs w:val="20"/>
              </w:rPr>
            </w:pPr>
            <w:r>
              <w:rPr>
                <w:rFonts w:eastAsia="Calibri" w:cstheme="minorHAnsi"/>
                <w:sz w:val="20"/>
                <w:szCs w:val="20"/>
              </w:rPr>
              <w:t xml:space="preserve">The saved </w:t>
            </w:r>
            <w:r w:rsidR="004537F4">
              <w:rPr>
                <w:rFonts w:eastAsia="Calibri" w:cstheme="minorHAnsi"/>
                <w:sz w:val="20"/>
                <w:szCs w:val="20"/>
              </w:rPr>
              <w:t>real-world</w:t>
            </w:r>
            <w:r>
              <w:rPr>
                <w:rFonts w:eastAsia="Calibri" w:cstheme="minorHAnsi"/>
                <w:sz w:val="20"/>
                <w:szCs w:val="20"/>
              </w:rPr>
              <w:t xml:space="preserve"> position of the </w:t>
            </w:r>
            <w:r w:rsidR="00B811F0">
              <w:rPr>
                <w:rFonts w:eastAsia="Calibri" w:cstheme="minorHAnsi"/>
                <w:sz w:val="20"/>
                <w:szCs w:val="20"/>
              </w:rPr>
              <w:t xml:space="preserve">new </w:t>
            </w:r>
            <w:r>
              <w:rPr>
                <w:rFonts w:eastAsia="Calibri" w:cstheme="minorHAnsi"/>
                <w:sz w:val="20"/>
                <w:szCs w:val="20"/>
              </w:rPr>
              <w:t>light</w:t>
            </w:r>
          </w:p>
        </w:tc>
      </w:tr>
      <w:tr w:rsidR="0017454C" w14:paraId="69D9D023" w14:textId="77777777" w:rsidTr="00B642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vAlign w:val="center"/>
          </w:tcPr>
          <w:p w14:paraId="07CAED3B" w14:textId="77777777" w:rsidR="0017454C" w:rsidRPr="00AA35E1" w:rsidRDefault="0017454C" w:rsidP="00B642B4">
            <w:pPr>
              <w:jc w:val="right"/>
              <w:rPr>
                <w:rFonts w:eastAsia="Calibri" w:cstheme="minorHAnsi"/>
                <w:sz w:val="20"/>
                <w:szCs w:val="20"/>
              </w:rPr>
            </w:pPr>
            <w:r w:rsidRPr="00AA35E1">
              <w:rPr>
                <w:rFonts w:eastAsia="Calibri" w:cstheme="minorHAnsi"/>
                <w:sz w:val="20"/>
                <w:szCs w:val="20"/>
              </w:rPr>
              <w:t>Reference</w:t>
            </w:r>
          </w:p>
        </w:tc>
        <w:tc>
          <w:tcPr>
            <w:tcW w:w="7440" w:type="dxa"/>
            <w:vAlign w:val="center"/>
          </w:tcPr>
          <w:p w14:paraId="0EFBB84B" w14:textId="56599677" w:rsidR="0017454C" w:rsidRPr="00AA35E1" w:rsidRDefault="00076AE9" w:rsidP="00B642B4">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AA35E1">
              <w:rPr>
                <w:rFonts w:cstheme="minorHAnsi"/>
                <w:sz w:val="20"/>
                <w:szCs w:val="20"/>
              </w:rPr>
              <w:t xml:space="preserve">See figure </w:t>
            </w:r>
            <w:r>
              <w:rPr>
                <w:rFonts w:cstheme="minorHAnsi"/>
                <w:sz w:val="20"/>
                <w:szCs w:val="20"/>
              </w:rPr>
              <w:t xml:space="preserve">9 </w:t>
            </w:r>
            <w:r w:rsidRPr="00AA35E1">
              <w:rPr>
                <w:rFonts w:cstheme="minorHAnsi"/>
                <w:sz w:val="20"/>
                <w:szCs w:val="20"/>
              </w:rPr>
              <w:t>in Appendix B</w:t>
            </w:r>
          </w:p>
        </w:tc>
      </w:tr>
    </w:tbl>
    <w:p w14:paraId="02356F72" w14:textId="432A4112" w:rsidR="0017454C" w:rsidRDefault="0017454C" w:rsidP="0017454C"/>
    <w:p w14:paraId="470F1B37" w14:textId="2993F85B" w:rsidR="00502501" w:rsidRDefault="00502501" w:rsidP="0017454C"/>
    <w:p w14:paraId="2CAB79B3" w14:textId="49689C2C" w:rsidR="00502501" w:rsidRDefault="00502501" w:rsidP="0017454C"/>
    <w:p w14:paraId="4D3C1D26" w14:textId="16371A7E" w:rsidR="00502501" w:rsidRDefault="00502501" w:rsidP="0017454C"/>
    <w:p w14:paraId="5B000586" w14:textId="2AE0D6E6" w:rsidR="00502501" w:rsidRDefault="00502501" w:rsidP="0017454C"/>
    <w:p w14:paraId="0EA0FAA4" w14:textId="50BC2B30" w:rsidR="00502501" w:rsidRDefault="00502501" w:rsidP="0017454C"/>
    <w:p w14:paraId="5DD1A076" w14:textId="4E05A868" w:rsidR="00502501" w:rsidRDefault="00502501" w:rsidP="0017454C"/>
    <w:p w14:paraId="4A1A79F1" w14:textId="74C4FC6C" w:rsidR="00502501" w:rsidRDefault="00502501" w:rsidP="0017454C"/>
    <w:p w14:paraId="4414AE53" w14:textId="68707FFD" w:rsidR="00502501" w:rsidRDefault="00502501" w:rsidP="0017454C"/>
    <w:p w14:paraId="3EEB04F2" w14:textId="5929914D" w:rsidR="00502501" w:rsidRDefault="00502501" w:rsidP="0017454C"/>
    <w:p w14:paraId="2AB82B90" w14:textId="766BFF10" w:rsidR="00502501" w:rsidRDefault="00502501" w:rsidP="0017454C"/>
    <w:p w14:paraId="2824FB28" w14:textId="2DC3E834" w:rsidR="00502501" w:rsidRDefault="00502501" w:rsidP="0017454C"/>
    <w:p w14:paraId="4FAFCEFC" w14:textId="26A466F3" w:rsidR="00502501" w:rsidRDefault="00502501" w:rsidP="0017454C"/>
    <w:p w14:paraId="0C0E441C" w14:textId="1A5792C2" w:rsidR="00502501" w:rsidRDefault="00502501" w:rsidP="0017454C"/>
    <w:p w14:paraId="2CA5D2E0" w14:textId="7097B044" w:rsidR="00502501" w:rsidRDefault="00502501" w:rsidP="0017454C"/>
    <w:p w14:paraId="06521931" w14:textId="169D2347" w:rsidR="00502501" w:rsidRDefault="00502501" w:rsidP="0017454C"/>
    <w:p w14:paraId="255F104B" w14:textId="4B00DB3F" w:rsidR="00502501" w:rsidRDefault="00502501" w:rsidP="0017454C"/>
    <w:p w14:paraId="7AE7DD18" w14:textId="2C19E06D" w:rsidR="00502501" w:rsidRDefault="00502501" w:rsidP="0017454C"/>
    <w:p w14:paraId="77C36F11" w14:textId="1F88C53B" w:rsidR="00502501" w:rsidRDefault="00502501" w:rsidP="0017454C"/>
    <w:p w14:paraId="5D032B31" w14:textId="5D9CF0EF" w:rsidR="00502501" w:rsidRDefault="00502501" w:rsidP="0017454C"/>
    <w:p w14:paraId="68D3DD82" w14:textId="22E5B884" w:rsidR="00502501" w:rsidRDefault="00502501" w:rsidP="0017454C"/>
    <w:p w14:paraId="61E47632" w14:textId="149738A1" w:rsidR="00502501" w:rsidRDefault="00502501" w:rsidP="0017454C"/>
    <w:p w14:paraId="08643183" w14:textId="06CC2AD6" w:rsidR="00502501" w:rsidRDefault="00502501" w:rsidP="0017454C"/>
    <w:p w14:paraId="619408B7" w14:textId="071F3E6F" w:rsidR="00502501" w:rsidRDefault="00502501" w:rsidP="0017454C"/>
    <w:p w14:paraId="54AAD5A8" w14:textId="38D363C0" w:rsidR="00502501" w:rsidRDefault="00502501" w:rsidP="0017454C"/>
    <w:p w14:paraId="39F9CDA4" w14:textId="24430E6F" w:rsidR="00A51573" w:rsidRDefault="00A51573" w:rsidP="00A51573">
      <w:pPr>
        <w:pStyle w:val="H2"/>
      </w:pPr>
      <w:bookmarkStart w:id="34" w:name="_Toc36584391"/>
      <w:r w:rsidRPr="00A51573">
        <w:t>3.3 Performance Requirements</w:t>
      </w:r>
      <w:bookmarkEnd w:id="34"/>
    </w:p>
    <w:p w14:paraId="755FE54D" w14:textId="644B01CE" w:rsidR="00BB4F9B" w:rsidRPr="00052849" w:rsidRDefault="7E63B3A2" w:rsidP="007A5200">
      <w:pPr>
        <w:spacing w:line="259" w:lineRule="auto"/>
        <w:ind w:firstLine="720"/>
      </w:pPr>
      <w:r w:rsidRPr="008F28BB">
        <w:t>The current section specifies the performance related requirements of the system. These requirements are supplied by the customer</w:t>
      </w:r>
      <w:r w:rsidR="000917BB" w:rsidRPr="008F28BB">
        <w:t xml:space="preserve"> </w:t>
      </w:r>
      <w:r w:rsidRPr="008F28BB">
        <w:t>and have the potential to change through the early</w:t>
      </w:r>
      <w:r w:rsidR="586018E3" w:rsidRPr="008F28BB">
        <w:t xml:space="preserve"> </w:t>
      </w:r>
      <w:r w:rsidR="3DE9628E" w:rsidRPr="008F28BB">
        <w:t>stages</w:t>
      </w:r>
      <w:r w:rsidR="586018E3" w:rsidRPr="008F28BB">
        <w:t xml:space="preserve"> of development.</w:t>
      </w:r>
      <w:r w:rsidR="00D47114" w:rsidRPr="008F28BB">
        <w:t xml:space="preserve"> As of revision 2.4, all performance requirements have been removed as they’re no longer relevant to the project.</w:t>
      </w:r>
    </w:p>
    <w:p w14:paraId="4F0B9D93" w14:textId="69C052C9" w:rsidR="712E5AA9" w:rsidRDefault="712E5AA9">
      <w:r>
        <w:br w:type="page"/>
      </w:r>
    </w:p>
    <w:p w14:paraId="1438AC25" w14:textId="180B5716" w:rsidR="00345636" w:rsidRDefault="00345636" w:rsidP="00FF0DA7">
      <w:pPr>
        <w:pStyle w:val="H2"/>
      </w:pPr>
      <w:bookmarkStart w:id="35" w:name="_Toc36584392"/>
      <w:r w:rsidRPr="00345636">
        <w:t>3.4 Logical Database Requirements</w:t>
      </w:r>
      <w:bookmarkEnd w:id="35"/>
    </w:p>
    <w:p w14:paraId="24FECB9A" w14:textId="7834D91E" w:rsidR="78F50B15" w:rsidRDefault="003A327A" w:rsidP="00B47F10">
      <w:pPr>
        <w:rPr>
          <w:b/>
          <w:bCs/>
        </w:rPr>
      </w:pPr>
      <w:r>
        <w:tab/>
        <w:t>The current section define</w:t>
      </w:r>
      <w:r w:rsidR="00D65F32">
        <w:t>s</w:t>
      </w:r>
      <w:r>
        <w:t xml:space="preserve"> the </w:t>
      </w:r>
      <w:r w:rsidR="00E035EF">
        <w:t xml:space="preserve">logical requirements of the system, and </w:t>
      </w:r>
      <w:r w:rsidR="00D65F32">
        <w:t>databases</w:t>
      </w:r>
      <w:r w:rsidR="00E035EF">
        <w:t xml:space="preserve">. </w:t>
      </w:r>
      <w:r w:rsidR="00417985">
        <w:t xml:space="preserve">These include </w:t>
      </w:r>
      <w:r w:rsidR="00440A24">
        <w:t xml:space="preserve">data entities, their relationships, constraints, accessibility, </w:t>
      </w:r>
      <w:r w:rsidR="002C746C">
        <w:t xml:space="preserve">frequency of use, and retention over time. </w:t>
      </w:r>
      <w:r w:rsidR="00B47F10">
        <w:t xml:space="preserve">As of </w:t>
      </w:r>
      <w:r w:rsidR="008A3A19">
        <w:t>revision</w:t>
      </w:r>
      <w:r w:rsidR="00B47F10">
        <w:t xml:space="preserve"> 2.4, all database requirements have been removed</w:t>
      </w:r>
      <w:r w:rsidR="00482CF7">
        <w:t xml:space="preserve"> as they’re no</w:t>
      </w:r>
      <w:r w:rsidR="003E0DA9">
        <w:t xml:space="preserve"> </w:t>
      </w:r>
      <w:r w:rsidR="00482CF7">
        <w:t>longer relevant to the project</w:t>
      </w:r>
    </w:p>
    <w:p w14:paraId="74937455" w14:textId="58D376ED" w:rsidR="00425750" w:rsidRDefault="00425750" w:rsidP="00D65F32"/>
    <w:p w14:paraId="5C25E0BF" w14:textId="65571DE2" w:rsidR="712E5AA9" w:rsidRDefault="712E5AA9">
      <w:r>
        <w:br w:type="page"/>
      </w:r>
    </w:p>
    <w:p w14:paraId="186172EA" w14:textId="180B5716" w:rsidR="005B4FB7" w:rsidRDefault="00052849" w:rsidP="00D65F32">
      <w:pPr>
        <w:pStyle w:val="H2"/>
      </w:pPr>
      <w:bookmarkStart w:id="36" w:name="_Toc36584393"/>
      <w:r w:rsidRPr="00994870">
        <w:t>3.5 Design Constraints</w:t>
      </w:r>
      <w:bookmarkEnd w:id="36"/>
      <w:r w:rsidRPr="00994870">
        <w:t xml:space="preserve"> </w:t>
      </w:r>
    </w:p>
    <w:p w14:paraId="36C845A8" w14:textId="34102FE0" w:rsidR="712E5AA9" w:rsidRDefault="712E5AA9" w:rsidP="712E5AA9">
      <w:pPr>
        <w:ind w:firstLine="720"/>
      </w:pPr>
      <w:r>
        <w:t>At this current point in the design phase there are not too many design constraints to be considered. This section contains design constraints that can be imposed by any standards compliance and hardware limitations. This section also expands upon information given in section 2.4.</w:t>
      </w:r>
    </w:p>
    <w:p w14:paraId="7F285700" w14:textId="1925E3BA" w:rsidR="712E5AA9" w:rsidRDefault="712E5AA9" w:rsidP="00452ECF"/>
    <w:p w14:paraId="6291938F" w14:textId="481480B7" w:rsidR="712E5AA9" w:rsidRDefault="300BDF3E" w:rsidP="712E5AA9">
      <w:pPr>
        <w:rPr>
          <w:rFonts w:ascii="Calibri" w:eastAsia="Calibri" w:hAnsi="Calibri" w:cs="Calibri"/>
        </w:rPr>
      </w:pPr>
      <w:r w:rsidRPr="300BDF3E">
        <w:rPr>
          <w:rFonts w:ascii="Calibri" w:eastAsia="Calibri" w:hAnsi="Calibri" w:cs="Calibri"/>
          <w:b/>
          <w:bCs/>
        </w:rPr>
        <w:t xml:space="preserve">3.5.1 Standard Development Tools: </w:t>
      </w:r>
      <w:r w:rsidRPr="300BDF3E">
        <w:rPr>
          <w:rFonts w:ascii="Calibri" w:eastAsia="Calibri" w:hAnsi="Calibri" w:cs="Calibri"/>
        </w:rPr>
        <w:t>The system shall be developed using the latest version of Unity and AR Foundation, as well as Android Studio version 3.1 or higher, with Android SDK Platform version 7.0 (API level 24 Nougat) or higher. Development will occur on API level 27 (i.e. Oreo version 8.1.0) using the default Android Emulator (version 27.2.9 or later) as part of Android studio (Google, N.D. a) (Google, N.D. b).</w:t>
      </w:r>
    </w:p>
    <w:p w14:paraId="7CF351E2" w14:textId="2BEFA8CA" w:rsidR="712E5AA9" w:rsidRDefault="712E5AA9" w:rsidP="712E5AA9">
      <w:pPr>
        <w:rPr>
          <w:rFonts w:ascii="Calibri" w:eastAsia="Calibri" w:hAnsi="Calibri" w:cs="Calibri"/>
        </w:rPr>
      </w:pPr>
    </w:p>
    <w:p w14:paraId="665CC7FF" w14:textId="714C683F" w:rsidR="712E5AA9" w:rsidRDefault="36DBB77E" w:rsidP="712E5AA9">
      <w:pPr>
        <w:rPr>
          <w:rFonts w:ascii="Calibri" w:eastAsia="Calibri" w:hAnsi="Calibri" w:cs="Calibri"/>
        </w:rPr>
      </w:pPr>
      <w:r w:rsidRPr="36DBB77E">
        <w:rPr>
          <w:rFonts w:ascii="Calibri" w:eastAsia="Calibri" w:hAnsi="Calibri" w:cs="Calibri"/>
          <w:b/>
          <w:bCs/>
        </w:rPr>
        <w:t xml:space="preserve">3.5.2 Hardware RAM Limitation: </w:t>
      </w:r>
      <w:r w:rsidRPr="36DBB77E">
        <w:rPr>
          <w:rFonts w:ascii="Calibri" w:eastAsia="Calibri" w:hAnsi="Calibri" w:cs="Calibri"/>
        </w:rPr>
        <w:t>The system shall be expected to run smoothly on a device with 4 GBs or less of RAM.</w:t>
      </w:r>
    </w:p>
    <w:p w14:paraId="7FD2F047" w14:textId="43848A58" w:rsidR="712E5AA9" w:rsidRDefault="712E5AA9" w:rsidP="712E5AA9">
      <w:pPr>
        <w:rPr>
          <w:rFonts w:ascii="Calibri" w:eastAsia="Calibri" w:hAnsi="Calibri" w:cs="Calibri"/>
        </w:rPr>
      </w:pPr>
    </w:p>
    <w:p w14:paraId="42BE2CC9" w14:textId="33E84EC1" w:rsidR="712E5AA9" w:rsidRDefault="712E5AA9" w:rsidP="712E5AA9">
      <w:pPr>
        <w:rPr>
          <w:rFonts w:ascii="Calibri" w:eastAsia="Calibri" w:hAnsi="Calibri" w:cs="Calibri"/>
        </w:rPr>
      </w:pPr>
    </w:p>
    <w:p w14:paraId="2E432E4A" w14:textId="1B5F21D5" w:rsidR="712E5AA9" w:rsidRDefault="712E5AA9" w:rsidP="712E5AA9">
      <w:pPr>
        <w:ind w:firstLine="720"/>
      </w:pPr>
    </w:p>
    <w:p w14:paraId="032D4B00" w14:textId="2BE48FC6" w:rsidR="575A96CF" w:rsidRDefault="575A96CF" w:rsidP="575A96CF"/>
    <w:p w14:paraId="7F4BFC26" w14:textId="11BA4058" w:rsidR="4A945025" w:rsidRDefault="4A945025" w:rsidP="4A945025"/>
    <w:p w14:paraId="7A13B69E" w14:textId="2741D768" w:rsidR="4A945025" w:rsidRDefault="4A945025" w:rsidP="4A945025"/>
    <w:p w14:paraId="2A69B8C2" w14:textId="07901141" w:rsidR="36DBB77E" w:rsidRDefault="36DBB77E">
      <w:r>
        <w:br w:type="page"/>
      </w:r>
    </w:p>
    <w:p w14:paraId="515CA8F2" w14:textId="6737B066" w:rsidR="575A96CF" w:rsidRDefault="36DBB77E" w:rsidP="575A96CF">
      <w:pPr>
        <w:pStyle w:val="Heading1"/>
      </w:pPr>
      <w:bookmarkStart w:id="37" w:name="_Toc36584394"/>
      <w:r>
        <w:t>Appendix</w:t>
      </w:r>
      <w:r w:rsidR="00CD4940">
        <w:t xml:space="preserve"> A:</w:t>
      </w:r>
      <w:bookmarkEnd w:id="37"/>
    </w:p>
    <w:p w14:paraId="183154E0" w14:textId="096500D7" w:rsidR="00F132DC" w:rsidRDefault="36DBB77E" w:rsidP="00F132DC">
      <w:r>
        <w:t xml:space="preserve">The </w:t>
      </w:r>
      <w:r w:rsidR="00F132DC">
        <w:t xml:space="preserve">following </w:t>
      </w:r>
      <w:r w:rsidR="003843AD">
        <w:t>section</w:t>
      </w:r>
      <w:r>
        <w:t xml:space="preserve"> contains various images and diagrams </w:t>
      </w:r>
      <w:r w:rsidR="00F132DC">
        <w:t xml:space="preserve">referenced in the previous sections above; include the all UI mockups </w:t>
      </w:r>
      <w:r w:rsidR="00F132DC" w:rsidRPr="00952EB0">
        <w:t xml:space="preserve">(figures </w:t>
      </w:r>
      <w:r w:rsidR="00952EB0" w:rsidRPr="00952EB0">
        <w:t>1</w:t>
      </w:r>
      <w:r w:rsidR="00F132DC" w:rsidRPr="00952EB0">
        <w:t xml:space="preserve"> – </w:t>
      </w:r>
      <w:r w:rsidR="00952EB0" w:rsidRPr="00952EB0">
        <w:t>8</w:t>
      </w:r>
      <w:r w:rsidR="00F132DC" w:rsidRPr="00952EB0">
        <w:t>)</w:t>
      </w:r>
      <w:r w:rsidR="00F132DC">
        <w:t xml:space="preserve"> </w:t>
      </w:r>
    </w:p>
    <w:p w14:paraId="573FE039" w14:textId="77777777" w:rsidR="00D467A2" w:rsidRDefault="00D467A2" w:rsidP="575A96CF">
      <w:pPr>
        <w:jc w:val="center"/>
        <w:rPr>
          <w:noProof/>
        </w:rPr>
      </w:pPr>
    </w:p>
    <w:p w14:paraId="44289425" w14:textId="55C73B6E" w:rsidR="575A96CF" w:rsidRDefault="007A30AB" w:rsidP="575A96CF">
      <w:pPr>
        <w:jc w:val="center"/>
      </w:pPr>
      <w:r>
        <w:rPr>
          <w:noProof/>
        </w:rPr>
        <w:drawing>
          <wp:inline distT="0" distB="0" distL="0" distR="0" wp14:anchorId="7B150335" wp14:editId="70FDDAFE">
            <wp:extent cx="4215130" cy="714027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5952" b="3822"/>
                    <a:stretch/>
                  </pic:blipFill>
                  <pic:spPr bwMode="auto">
                    <a:xfrm>
                      <a:off x="0" y="0"/>
                      <a:ext cx="4215384" cy="7140701"/>
                    </a:xfrm>
                    <a:prstGeom prst="rect">
                      <a:avLst/>
                    </a:prstGeom>
                    <a:noFill/>
                    <a:ln>
                      <a:noFill/>
                    </a:ln>
                    <a:extLst>
                      <a:ext uri="{53640926-AAD7-44D8-BBD7-CCE9431645EC}">
                        <a14:shadowObscured xmlns:a14="http://schemas.microsoft.com/office/drawing/2010/main"/>
                      </a:ext>
                    </a:extLst>
                  </pic:spPr>
                </pic:pic>
              </a:graphicData>
            </a:graphic>
          </wp:inline>
        </w:drawing>
      </w:r>
    </w:p>
    <w:p w14:paraId="73C25E03" w14:textId="1CD86117" w:rsidR="575A96CF" w:rsidRPr="00DB3AE6" w:rsidRDefault="36DBB77E" w:rsidP="36DBB77E">
      <w:pPr>
        <w:jc w:val="center"/>
        <w:rPr>
          <w:rFonts w:ascii="Calibri" w:eastAsia="Calibri" w:hAnsi="Calibri" w:cs="Calibri"/>
          <w:color w:val="1F497D" w:themeColor="text2"/>
          <w:sz w:val="18"/>
          <w:szCs w:val="18"/>
        </w:rPr>
      </w:pPr>
      <w:r w:rsidRPr="00DB3AE6">
        <w:rPr>
          <w:rFonts w:ascii="Calibri" w:eastAsia="Calibri" w:hAnsi="Calibri" w:cs="Calibri"/>
          <w:color w:val="1F497D" w:themeColor="text2"/>
          <w:sz w:val="18"/>
          <w:szCs w:val="18"/>
        </w:rPr>
        <w:t>Figure 1. The base screen of the application. From here, users can see their surroundings using the camera module</w:t>
      </w:r>
      <w:r w:rsidR="007A30AB" w:rsidRPr="00DB3AE6">
        <w:rPr>
          <w:rFonts w:ascii="Calibri" w:eastAsia="Calibri" w:hAnsi="Calibri" w:cs="Calibri"/>
          <w:color w:val="1F497D" w:themeColor="text2"/>
          <w:sz w:val="18"/>
          <w:szCs w:val="18"/>
        </w:rPr>
        <w:t xml:space="preserve">, and access the global options </w:t>
      </w:r>
    </w:p>
    <w:p w14:paraId="5141AE1B" w14:textId="7F243FF9" w:rsidR="001D1870" w:rsidRDefault="001D1870" w:rsidP="003843AD">
      <w:pPr>
        <w:jc w:val="center"/>
        <w:rPr>
          <w:noProof/>
        </w:rPr>
      </w:pPr>
    </w:p>
    <w:p w14:paraId="2A80757B" w14:textId="3D892448" w:rsidR="575A96CF" w:rsidRDefault="001D1870" w:rsidP="003843AD">
      <w:pPr>
        <w:jc w:val="center"/>
      </w:pPr>
      <w:r>
        <w:rPr>
          <w:noProof/>
        </w:rPr>
        <w:drawing>
          <wp:inline distT="0" distB="0" distL="0" distR="0" wp14:anchorId="52A88B11" wp14:editId="5FC11461">
            <wp:extent cx="4059936" cy="744321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0">
                      <a:extLst>
                        <a:ext uri="{28A0092B-C50C-407E-A947-70E740481C1C}">
                          <a14:useLocalDpi xmlns:a14="http://schemas.microsoft.com/office/drawing/2010/main" val="0"/>
                        </a:ext>
                      </a:extLst>
                    </a:blip>
                    <a:srcRect t="2479"/>
                    <a:stretch/>
                  </pic:blipFill>
                  <pic:spPr bwMode="auto">
                    <a:xfrm>
                      <a:off x="0" y="0"/>
                      <a:ext cx="4059936" cy="7443216"/>
                    </a:xfrm>
                    <a:prstGeom prst="rect">
                      <a:avLst/>
                    </a:prstGeom>
                    <a:noFill/>
                    <a:ln>
                      <a:noFill/>
                    </a:ln>
                    <a:extLst>
                      <a:ext uri="{53640926-AAD7-44D8-BBD7-CCE9431645EC}">
                        <a14:shadowObscured xmlns:a14="http://schemas.microsoft.com/office/drawing/2010/main"/>
                      </a:ext>
                    </a:extLst>
                  </pic:spPr>
                </pic:pic>
              </a:graphicData>
            </a:graphic>
          </wp:inline>
        </w:drawing>
      </w:r>
    </w:p>
    <w:p w14:paraId="005704FB" w14:textId="1B0F2737" w:rsidR="575A96CF" w:rsidRPr="00DB3AE6" w:rsidRDefault="36DBB77E" w:rsidP="575A96CF">
      <w:pPr>
        <w:jc w:val="center"/>
      </w:pPr>
      <w:r w:rsidRPr="00DB3AE6">
        <w:rPr>
          <w:rFonts w:ascii="Calibri" w:eastAsia="Calibri" w:hAnsi="Calibri" w:cs="Calibri"/>
          <w:color w:val="1F487C"/>
          <w:sz w:val="18"/>
          <w:szCs w:val="18"/>
        </w:rPr>
        <w:t>Figure 2. The slide out menu where users can access the different 3D light models from the provided list/table</w:t>
      </w:r>
    </w:p>
    <w:p w14:paraId="067698D2" w14:textId="7FCDE1A6" w:rsidR="36DBB77E" w:rsidRDefault="36DBB77E">
      <w:r>
        <w:br w:type="page"/>
      </w:r>
    </w:p>
    <w:p w14:paraId="263D0797" w14:textId="1C40CDE8" w:rsidR="575A96CF" w:rsidRDefault="007A30AB" w:rsidP="575A96CF">
      <w:pPr>
        <w:jc w:val="center"/>
      </w:pPr>
      <w:r>
        <w:rPr>
          <w:noProof/>
        </w:rPr>
        <w:drawing>
          <wp:inline distT="0" distB="0" distL="0" distR="0" wp14:anchorId="4FF16A9A" wp14:editId="42D5B9AC">
            <wp:extent cx="4059555" cy="719919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2283" b="3194"/>
                    <a:stretch/>
                  </pic:blipFill>
                  <pic:spPr bwMode="auto">
                    <a:xfrm>
                      <a:off x="0" y="0"/>
                      <a:ext cx="4059936" cy="7199870"/>
                    </a:xfrm>
                    <a:prstGeom prst="rect">
                      <a:avLst/>
                    </a:prstGeom>
                    <a:noFill/>
                    <a:ln>
                      <a:noFill/>
                    </a:ln>
                    <a:extLst>
                      <a:ext uri="{53640926-AAD7-44D8-BBD7-CCE9431645EC}">
                        <a14:shadowObscured xmlns:a14="http://schemas.microsoft.com/office/drawing/2010/main"/>
                      </a:ext>
                    </a:extLst>
                  </pic:spPr>
                </pic:pic>
              </a:graphicData>
            </a:graphic>
          </wp:inline>
        </w:drawing>
      </w:r>
    </w:p>
    <w:p w14:paraId="4BB25443" w14:textId="7BEF463E" w:rsidR="575A96CF" w:rsidRPr="00DB3AE6" w:rsidRDefault="36DBB77E" w:rsidP="36DBB77E">
      <w:pPr>
        <w:jc w:val="center"/>
        <w:rPr>
          <w:rFonts w:ascii="Calibri" w:eastAsia="Calibri" w:hAnsi="Calibri" w:cs="Calibri"/>
          <w:color w:val="1F497D" w:themeColor="text2"/>
          <w:sz w:val="18"/>
          <w:szCs w:val="18"/>
        </w:rPr>
      </w:pPr>
      <w:r w:rsidRPr="00DB3AE6">
        <w:rPr>
          <w:rFonts w:ascii="Calibri" w:eastAsia="Calibri" w:hAnsi="Calibri" w:cs="Calibri"/>
          <w:color w:val="1F497D" w:themeColor="text2"/>
          <w:sz w:val="18"/>
          <w:szCs w:val="18"/>
        </w:rPr>
        <w:t>Figure 3. The light switch at the bottom left allows users to toggle the light intensity from zero (OFF) to max (ON)</w:t>
      </w:r>
    </w:p>
    <w:p w14:paraId="30272F49" w14:textId="337C4B23" w:rsidR="575A96CF" w:rsidRDefault="575A96CF" w:rsidP="36DBB77E">
      <w:r>
        <w:br w:type="page"/>
      </w:r>
    </w:p>
    <w:p w14:paraId="7581F1C1" w14:textId="6F0D6AFC" w:rsidR="3C9C7BD6" w:rsidRDefault="00064B55" w:rsidP="3C9C7BD6">
      <w:pPr>
        <w:jc w:val="center"/>
      </w:pPr>
      <w:r>
        <w:rPr>
          <w:noProof/>
        </w:rPr>
        <w:drawing>
          <wp:inline distT="0" distB="0" distL="0" distR="0" wp14:anchorId="57B53557" wp14:editId="353FE3A8">
            <wp:extent cx="4032250" cy="7312118"/>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3577"/>
                    <a:stretch/>
                  </pic:blipFill>
                  <pic:spPr bwMode="auto">
                    <a:xfrm>
                      <a:off x="0" y="0"/>
                      <a:ext cx="4032504" cy="7312579"/>
                    </a:xfrm>
                    <a:prstGeom prst="rect">
                      <a:avLst/>
                    </a:prstGeom>
                    <a:noFill/>
                    <a:ln>
                      <a:noFill/>
                    </a:ln>
                    <a:extLst>
                      <a:ext uri="{53640926-AAD7-44D8-BBD7-CCE9431645EC}">
                        <a14:shadowObscured xmlns:a14="http://schemas.microsoft.com/office/drawing/2010/main"/>
                      </a:ext>
                    </a:extLst>
                  </pic:spPr>
                </pic:pic>
              </a:graphicData>
            </a:graphic>
          </wp:inline>
        </w:drawing>
      </w:r>
    </w:p>
    <w:p w14:paraId="21D67C9D" w14:textId="1F721253" w:rsidR="6B161495" w:rsidRPr="00DB3AE6" w:rsidRDefault="36DBB77E" w:rsidP="6B161495">
      <w:pPr>
        <w:jc w:val="center"/>
      </w:pPr>
      <w:r w:rsidRPr="00DB3AE6">
        <w:rPr>
          <w:rFonts w:ascii="Calibri" w:eastAsia="Calibri" w:hAnsi="Calibri" w:cs="Calibri"/>
          <w:color w:val="1F497D" w:themeColor="text2"/>
          <w:sz w:val="18"/>
          <w:szCs w:val="18"/>
        </w:rPr>
        <w:t>Figure 4. The light adjustment panel allows users to set the light intensity from zero (no light) to max. Setting the slider to the left will reduce the light levels</w:t>
      </w:r>
    </w:p>
    <w:p w14:paraId="70D504B8" w14:textId="54CE5E0D" w:rsidR="3C9C7BD6" w:rsidRDefault="3C9C7BD6" w:rsidP="36DBB77E">
      <w:r>
        <w:br w:type="page"/>
      </w:r>
    </w:p>
    <w:p w14:paraId="6F1BFC4A" w14:textId="10755B0B" w:rsidR="3C9C7BD6" w:rsidRDefault="007A3F4B" w:rsidP="3C9C7BD6">
      <w:pPr>
        <w:jc w:val="center"/>
      </w:pPr>
      <w:r>
        <w:rPr>
          <w:noProof/>
        </w:rPr>
        <w:drawing>
          <wp:inline distT="0" distB="0" distL="0" distR="0" wp14:anchorId="3A5A9DB0" wp14:editId="52C952AB">
            <wp:extent cx="4059555" cy="70558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a:extLst>
                        <a:ext uri="{28A0092B-C50C-407E-A947-70E740481C1C}">
                          <a14:useLocalDpi xmlns:a14="http://schemas.microsoft.com/office/drawing/2010/main" val="0"/>
                        </a:ext>
                      </a:extLst>
                    </a:blip>
                    <a:srcRect t="2549" b="5062"/>
                    <a:stretch/>
                  </pic:blipFill>
                  <pic:spPr bwMode="auto">
                    <a:xfrm>
                      <a:off x="0" y="0"/>
                      <a:ext cx="4059936" cy="7056555"/>
                    </a:xfrm>
                    <a:prstGeom prst="rect">
                      <a:avLst/>
                    </a:prstGeom>
                    <a:noFill/>
                    <a:ln>
                      <a:noFill/>
                    </a:ln>
                    <a:extLst>
                      <a:ext uri="{53640926-AAD7-44D8-BBD7-CCE9431645EC}">
                        <a14:shadowObscured xmlns:a14="http://schemas.microsoft.com/office/drawing/2010/main"/>
                      </a:ext>
                    </a:extLst>
                  </pic:spPr>
                </pic:pic>
              </a:graphicData>
            </a:graphic>
          </wp:inline>
        </w:drawing>
      </w:r>
    </w:p>
    <w:p w14:paraId="256E7CDD" w14:textId="5BACCE83" w:rsidR="6B161495" w:rsidRPr="00734FB6" w:rsidRDefault="36DBB77E" w:rsidP="6B161495">
      <w:pPr>
        <w:jc w:val="center"/>
      </w:pPr>
      <w:r w:rsidRPr="00734FB6">
        <w:rPr>
          <w:rFonts w:ascii="Calibri" w:eastAsia="Calibri" w:hAnsi="Calibri" w:cs="Calibri"/>
          <w:color w:val="1F497D" w:themeColor="text2"/>
          <w:sz w:val="18"/>
          <w:szCs w:val="18"/>
        </w:rPr>
        <w:t>Figure 5. Adjusting the light intensity slider to the right, will increase the light levels</w:t>
      </w:r>
    </w:p>
    <w:p w14:paraId="0B4D2845" w14:textId="6C1F9522" w:rsidR="00057BAB" w:rsidRDefault="00057BAB" w:rsidP="36DBB77E">
      <w:r>
        <w:br w:type="page"/>
      </w:r>
    </w:p>
    <w:p w14:paraId="4F700213" w14:textId="77777777" w:rsidR="00A719FA" w:rsidRDefault="00A719FA" w:rsidP="001A474E">
      <w:pPr>
        <w:jc w:val="center"/>
        <w:rPr>
          <w:rFonts w:ascii="Calibri" w:eastAsia="Calibri" w:hAnsi="Calibri" w:cs="Calibri"/>
          <w:color w:val="1F497D" w:themeColor="text2"/>
          <w:sz w:val="18"/>
          <w:szCs w:val="18"/>
        </w:rPr>
      </w:pPr>
    </w:p>
    <w:p w14:paraId="0A1DF494" w14:textId="77777777" w:rsidR="0008439B" w:rsidRDefault="0008439B" w:rsidP="001A474E">
      <w:pPr>
        <w:jc w:val="center"/>
        <w:rPr>
          <w:noProof/>
        </w:rPr>
      </w:pPr>
    </w:p>
    <w:p w14:paraId="68B01038" w14:textId="77777777" w:rsidR="0008439B" w:rsidRDefault="0008439B" w:rsidP="001A474E">
      <w:pPr>
        <w:jc w:val="center"/>
        <w:rPr>
          <w:noProof/>
        </w:rPr>
      </w:pPr>
    </w:p>
    <w:p w14:paraId="5578A51D" w14:textId="58D95F0B" w:rsidR="0008439B" w:rsidRDefault="0008439B" w:rsidP="001A474E">
      <w:pPr>
        <w:jc w:val="center"/>
        <w:rPr>
          <w:noProof/>
        </w:rPr>
      </w:pPr>
      <w:r>
        <w:rPr>
          <w:noProof/>
        </w:rPr>
        <w:drawing>
          <wp:inline distT="0" distB="0" distL="0" distR="0" wp14:anchorId="40451E1E" wp14:editId="66D15AD3">
            <wp:extent cx="2867025" cy="50903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5797" r="6577" b="5895"/>
                    <a:stretch/>
                  </pic:blipFill>
                  <pic:spPr bwMode="auto">
                    <a:xfrm>
                      <a:off x="0" y="0"/>
                      <a:ext cx="2880116" cy="5113582"/>
                    </a:xfrm>
                    <a:prstGeom prst="rect">
                      <a:avLst/>
                    </a:prstGeom>
                    <a:noFill/>
                    <a:ln>
                      <a:noFill/>
                    </a:ln>
                    <a:extLst>
                      <a:ext uri="{53640926-AAD7-44D8-BBD7-CCE9431645EC}">
                        <a14:shadowObscured xmlns:a14="http://schemas.microsoft.com/office/drawing/2010/main"/>
                      </a:ext>
                    </a:extLst>
                  </pic:spPr>
                </pic:pic>
              </a:graphicData>
            </a:graphic>
          </wp:inline>
        </w:drawing>
      </w:r>
      <w:r w:rsidRPr="0008439B">
        <w:t xml:space="preserve"> </w:t>
      </w:r>
      <w:r>
        <w:rPr>
          <w:noProof/>
        </w:rPr>
        <w:drawing>
          <wp:inline distT="0" distB="0" distL="0" distR="0" wp14:anchorId="26200708" wp14:editId="1413543E">
            <wp:extent cx="3009900" cy="506059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5192" b="5448"/>
                    <a:stretch/>
                  </pic:blipFill>
                  <pic:spPr bwMode="auto">
                    <a:xfrm>
                      <a:off x="0" y="0"/>
                      <a:ext cx="3010065" cy="5060869"/>
                    </a:xfrm>
                    <a:prstGeom prst="rect">
                      <a:avLst/>
                    </a:prstGeom>
                    <a:noFill/>
                    <a:ln>
                      <a:noFill/>
                    </a:ln>
                    <a:extLst>
                      <a:ext uri="{53640926-AAD7-44D8-BBD7-CCE9431645EC}">
                        <a14:shadowObscured xmlns:a14="http://schemas.microsoft.com/office/drawing/2010/main"/>
                      </a:ext>
                    </a:extLst>
                  </pic:spPr>
                </pic:pic>
              </a:graphicData>
            </a:graphic>
          </wp:inline>
        </w:drawing>
      </w:r>
    </w:p>
    <w:p w14:paraId="1F2D6672" w14:textId="19A60890" w:rsidR="0008439B" w:rsidRDefault="0008439B" w:rsidP="001A474E">
      <w:pPr>
        <w:jc w:val="center"/>
        <w:rPr>
          <w:noProof/>
        </w:rPr>
      </w:pPr>
    </w:p>
    <w:p w14:paraId="1944DD9B" w14:textId="0A8564F2" w:rsidR="0008439B" w:rsidRDefault="0008439B" w:rsidP="001A474E">
      <w:pPr>
        <w:jc w:val="center"/>
        <w:rPr>
          <w:rFonts w:ascii="Calibri" w:eastAsia="Calibri" w:hAnsi="Calibri" w:cs="Calibri"/>
          <w:color w:val="1F497D" w:themeColor="text2"/>
          <w:sz w:val="18"/>
          <w:szCs w:val="18"/>
        </w:rPr>
      </w:pPr>
    </w:p>
    <w:p w14:paraId="2C09D116" w14:textId="44939CD3" w:rsidR="001A474E" w:rsidRDefault="001A474E" w:rsidP="001A474E">
      <w:pPr>
        <w:jc w:val="center"/>
        <w:rPr>
          <w:rFonts w:ascii="Calibri" w:eastAsia="Calibri" w:hAnsi="Calibri" w:cs="Calibri"/>
          <w:color w:val="1F497D" w:themeColor="text2"/>
          <w:sz w:val="18"/>
          <w:szCs w:val="18"/>
        </w:rPr>
      </w:pPr>
      <w:r w:rsidRPr="00217BE6">
        <w:rPr>
          <w:rFonts w:ascii="Calibri" w:eastAsia="Calibri" w:hAnsi="Calibri" w:cs="Calibri"/>
          <w:color w:val="1F497D" w:themeColor="text2"/>
          <w:sz w:val="18"/>
          <w:szCs w:val="18"/>
        </w:rPr>
        <w:t xml:space="preserve">Figure </w:t>
      </w:r>
      <w:r w:rsidR="00570CED" w:rsidRPr="00217BE6">
        <w:rPr>
          <w:rFonts w:ascii="Calibri" w:eastAsia="Calibri" w:hAnsi="Calibri" w:cs="Calibri"/>
          <w:color w:val="1F497D" w:themeColor="text2"/>
          <w:sz w:val="18"/>
          <w:szCs w:val="18"/>
        </w:rPr>
        <w:t>6</w:t>
      </w:r>
      <w:r w:rsidR="00574AAB" w:rsidRPr="00217BE6">
        <w:rPr>
          <w:rFonts w:ascii="Calibri" w:eastAsia="Calibri" w:hAnsi="Calibri" w:cs="Calibri"/>
          <w:color w:val="1F497D" w:themeColor="text2"/>
          <w:sz w:val="18"/>
          <w:szCs w:val="18"/>
        </w:rPr>
        <w:t>. The light range adjustment window. Users can decrease the lights range by setting the slider to the left, and increase the range by sliding it to the right</w:t>
      </w:r>
    </w:p>
    <w:p w14:paraId="6DF41D5F" w14:textId="7AFF7EAA" w:rsidR="0008439B" w:rsidRDefault="0008439B" w:rsidP="001A474E">
      <w:pPr>
        <w:jc w:val="center"/>
        <w:rPr>
          <w:rFonts w:ascii="Calibri" w:eastAsia="Calibri" w:hAnsi="Calibri" w:cs="Calibri"/>
          <w:color w:val="1F497D" w:themeColor="text2"/>
          <w:sz w:val="18"/>
          <w:szCs w:val="18"/>
        </w:rPr>
      </w:pPr>
    </w:p>
    <w:p w14:paraId="2F4912E3" w14:textId="77777777" w:rsidR="0008439B" w:rsidRDefault="0008439B" w:rsidP="001A474E">
      <w:pPr>
        <w:jc w:val="center"/>
        <w:rPr>
          <w:noProof/>
        </w:rPr>
      </w:pPr>
    </w:p>
    <w:p w14:paraId="38CB4F0F" w14:textId="77777777" w:rsidR="0008439B" w:rsidRDefault="0008439B" w:rsidP="0008439B">
      <w:pPr>
        <w:jc w:val="center"/>
        <w:rPr>
          <w:noProof/>
        </w:rPr>
      </w:pPr>
    </w:p>
    <w:p w14:paraId="75FDEEDF" w14:textId="78D259C8" w:rsidR="001161BB" w:rsidRPr="00217BE6" w:rsidRDefault="0008439B" w:rsidP="0008439B">
      <w:pPr>
        <w:jc w:val="center"/>
        <w:rPr>
          <w:rFonts w:ascii="Calibri" w:eastAsia="Calibri" w:hAnsi="Calibri" w:cs="Calibri"/>
          <w:color w:val="1F497D" w:themeColor="text2"/>
          <w:sz w:val="18"/>
          <w:szCs w:val="18"/>
        </w:rPr>
      </w:pPr>
      <w:r>
        <w:rPr>
          <w:noProof/>
        </w:rPr>
        <w:drawing>
          <wp:inline distT="0" distB="0" distL="0" distR="0" wp14:anchorId="1537E70D" wp14:editId="71382882">
            <wp:extent cx="4334256" cy="7443216"/>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3408" b="5185"/>
                    <a:stretch/>
                  </pic:blipFill>
                  <pic:spPr bwMode="auto">
                    <a:xfrm>
                      <a:off x="0" y="0"/>
                      <a:ext cx="4334256" cy="7443216"/>
                    </a:xfrm>
                    <a:prstGeom prst="rect">
                      <a:avLst/>
                    </a:prstGeom>
                    <a:noFill/>
                    <a:ln>
                      <a:noFill/>
                    </a:ln>
                    <a:extLst>
                      <a:ext uri="{53640926-AAD7-44D8-BBD7-CCE9431645EC}">
                        <a14:shadowObscured xmlns:a14="http://schemas.microsoft.com/office/drawing/2010/main"/>
                      </a:ext>
                    </a:extLst>
                  </pic:spPr>
                </pic:pic>
              </a:graphicData>
            </a:graphic>
          </wp:inline>
        </w:drawing>
      </w:r>
    </w:p>
    <w:p w14:paraId="0F62E0F5" w14:textId="77777777" w:rsidR="00633979" w:rsidRPr="00217BE6" w:rsidRDefault="00633979" w:rsidP="001A474E">
      <w:pPr>
        <w:jc w:val="center"/>
        <w:rPr>
          <w:rFonts w:ascii="Calibri" w:eastAsia="Calibri" w:hAnsi="Calibri" w:cs="Calibri"/>
          <w:color w:val="1F497D" w:themeColor="text2"/>
          <w:sz w:val="18"/>
          <w:szCs w:val="18"/>
        </w:rPr>
      </w:pPr>
    </w:p>
    <w:p w14:paraId="44157114" w14:textId="744A35A1" w:rsidR="00570CED" w:rsidRPr="00217BE6" w:rsidRDefault="00570CED" w:rsidP="00570CED">
      <w:pPr>
        <w:jc w:val="center"/>
        <w:rPr>
          <w:rFonts w:ascii="Calibri" w:eastAsia="Calibri" w:hAnsi="Calibri" w:cs="Calibri"/>
          <w:color w:val="1F497D" w:themeColor="text2"/>
          <w:sz w:val="18"/>
          <w:szCs w:val="18"/>
        </w:rPr>
      </w:pPr>
      <w:r w:rsidRPr="00217BE6">
        <w:rPr>
          <w:rFonts w:ascii="Calibri" w:eastAsia="Calibri" w:hAnsi="Calibri" w:cs="Calibri"/>
          <w:color w:val="1F497D" w:themeColor="text2"/>
          <w:sz w:val="18"/>
          <w:szCs w:val="18"/>
        </w:rPr>
        <w:t>Figure 7</w:t>
      </w:r>
      <w:r w:rsidR="00574AAB" w:rsidRPr="00217BE6">
        <w:rPr>
          <w:rFonts w:ascii="Calibri" w:eastAsia="Calibri" w:hAnsi="Calibri" w:cs="Calibri"/>
          <w:color w:val="1F497D" w:themeColor="text2"/>
          <w:sz w:val="18"/>
          <w:szCs w:val="18"/>
        </w:rPr>
        <w:t xml:space="preserve">. </w:t>
      </w:r>
      <w:r w:rsidR="008D3336" w:rsidRPr="00217BE6">
        <w:rPr>
          <w:rFonts w:ascii="Calibri" w:eastAsia="Calibri" w:hAnsi="Calibri" w:cs="Calibri"/>
          <w:color w:val="1F497D" w:themeColor="text2"/>
          <w:sz w:val="18"/>
          <w:szCs w:val="18"/>
        </w:rPr>
        <w:t xml:space="preserve">The light rotation </w:t>
      </w:r>
      <w:r w:rsidR="00DD064E" w:rsidRPr="00217BE6">
        <w:rPr>
          <w:rFonts w:ascii="Calibri" w:eastAsia="Calibri" w:hAnsi="Calibri" w:cs="Calibri"/>
          <w:color w:val="1F497D" w:themeColor="text2"/>
          <w:sz w:val="18"/>
          <w:szCs w:val="18"/>
        </w:rPr>
        <w:t>window</w:t>
      </w:r>
      <w:r w:rsidR="008D3336" w:rsidRPr="00217BE6">
        <w:rPr>
          <w:rFonts w:ascii="Calibri" w:eastAsia="Calibri" w:hAnsi="Calibri" w:cs="Calibri"/>
          <w:color w:val="1F497D" w:themeColor="text2"/>
          <w:sz w:val="18"/>
          <w:szCs w:val="18"/>
        </w:rPr>
        <w:t xml:space="preserve">. Users can rotate the light along its X, Y, and Z axis by sliding </w:t>
      </w:r>
      <w:r w:rsidR="0008439B">
        <w:rPr>
          <w:rFonts w:ascii="Calibri" w:eastAsia="Calibri" w:hAnsi="Calibri" w:cs="Calibri"/>
          <w:color w:val="1F497D" w:themeColor="text2"/>
          <w:sz w:val="18"/>
          <w:szCs w:val="18"/>
        </w:rPr>
        <w:t>the respective UI sliders</w:t>
      </w:r>
      <w:r w:rsidR="008D3336" w:rsidRPr="00217BE6">
        <w:rPr>
          <w:rFonts w:ascii="Calibri" w:eastAsia="Calibri" w:hAnsi="Calibri" w:cs="Calibri"/>
          <w:color w:val="1F497D" w:themeColor="text2"/>
          <w:sz w:val="18"/>
          <w:szCs w:val="18"/>
        </w:rPr>
        <w:t xml:space="preserve"> </w:t>
      </w:r>
      <w:r w:rsidR="0008439B">
        <w:rPr>
          <w:rFonts w:ascii="Calibri" w:eastAsia="Calibri" w:hAnsi="Calibri" w:cs="Calibri"/>
          <w:color w:val="1F497D" w:themeColor="text2"/>
          <w:sz w:val="18"/>
          <w:szCs w:val="18"/>
        </w:rPr>
        <w:t xml:space="preserve">to set the </w:t>
      </w:r>
      <w:r w:rsidR="008D3336" w:rsidRPr="00217BE6">
        <w:rPr>
          <w:rFonts w:ascii="Calibri" w:eastAsia="Calibri" w:hAnsi="Calibri" w:cs="Calibri"/>
          <w:color w:val="1F497D" w:themeColor="text2"/>
          <w:sz w:val="18"/>
          <w:szCs w:val="18"/>
        </w:rPr>
        <w:t>direction they wish to rotate the device</w:t>
      </w:r>
    </w:p>
    <w:p w14:paraId="1FF5FFB4" w14:textId="77777777" w:rsidR="001161BB" w:rsidRPr="00217BE6" w:rsidRDefault="001161BB" w:rsidP="00570CED">
      <w:pPr>
        <w:jc w:val="center"/>
        <w:rPr>
          <w:rFonts w:ascii="Calibri" w:eastAsia="Calibri" w:hAnsi="Calibri" w:cs="Calibri"/>
          <w:color w:val="1F497D" w:themeColor="text2"/>
          <w:sz w:val="18"/>
          <w:szCs w:val="18"/>
        </w:rPr>
      </w:pPr>
    </w:p>
    <w:p w14:paraId="228CFB76" w14:textId="77777777" w:rsidR="00BA4BCD" w:rsidRDefault="00BA4BCD" w:rsidP="00570CED">
      <w:pPr>
        <w:jc w:val="center"/>
        <w:rPr>
          <w:noProof/>
        </w:rPr>
      </w:pPr>
    </w:p>
    <w:p w14:paraId="080CA8A0" w14:textId="1276F8F1" w:rsidR="00633979" w:rsidRPr="00217BE6" w:rsidRDefault="00BA4BCD" w:rsidP="00570CED">
      <w:pPr>
        <w:jc w:val="center"/>
      </w:pPr>
      <w:r>
        <w:rPr>
          <w:noProof/>
        </w:rPr>
        <w:drawing>
          <wp:inline distT="0" distB="0" distL="0" distR="0" wp14:anchorId="78F06ED9" wp14:editId="017499AD">
            <wp:extent cx="4306824" cy="744321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2963" b="5037"/>
                    <a:stretch/>
                  </pic:blipFill>
                  <pic:spPr bwMode="auto">
                    <a:xfrm>
                      <a:off x="0" y="0"/>
                      <a:ext cx="4306824" cy="7443216"/>
                    </a:xfrm>
                    <a:prstGeom prst="rect">
                      <a:avLst/>
                    </a:prstGeom>
                    <a:noFill/>
                    <a:ln>
                      <a:noFill/>
                    </a:ln>
                    <a:extLst>
                      <a:ext uri="{53640926-AAD7-44D8-BBD7-CCE9431645EC}">
                        <a14:shadowObscured xmlns:a14="http://schemas.microsoft.com/office/drawing/2010/main"/>
                      </a:ext>
                    </a:extLst>
                  </pic:spPr>
                </pic:pic>
              </a:graphicData>
            </a:graphic>
          </wp:inline>
        </w:drawing>
      </w:r>
    </w:p>
    <w:p w14:paraId="76F34072" w14:textId="08865C12" w:rsidR="00570CED" w:rsidRPr="00217BE6" w:rsidRDefault="00570CED" w:rsidP="00570CED">
      <w:pPr>
        <w:jc w:val="center"/>
        <w:rPr>
          <w:rFonts w:ascii="Calibri" w:eastAsia="Calibri" w:hAnsi="Calibri" w:cs="Calibri"/>
          <w:color w:val="1F497D" w:themeColor="text2"/>
          <w:sz w:val="18"/>
          <w:szCs w:val="18"/>
        </w:rPr>
      </w:pPr>
      <w:r w:rsidRPr="00217BE6">
        <w:rPr>
          <w:rFonts w:ascii="Calibri" w:eastAsia="Calibri" w:hAnsi="Calibri" w:cs="Calibri"/>
          <w:color w:val="1F497D" w:themeColor="text2"/>
          <w:sz w:val="18"/>
          <w:szCs w:val="18"/>
        </w:rPr>
        <w:t>Figure 8</w:t>
      </w:r>
      <w:r w:rsidR="00574AAB" w:rsidRPr="00217BE6">
        <w:rPr>
          <w:rFonts w:ascii="Calibri" w:eastAsia="Calibri" w:hAnsi="Calibri" w:cs="Calibri"/>
          <w:color w:val="1F497D" w:themeColor="text2"/>
          <w:sz w:val="18"/>
          <w:szCs w:val="18"/>
        </w:rPr>
        <w:t xml:space="preserve">. </w:t>
      </w:r>
      <w:r w:rsidR="0066717D" w:rsidRPr="00217BE6">
        <w:rPr>
          <w:rFonts w:ascii="Calibri" w:eastAsia="Calibri" w:hAnsi="Calibri" w:cs="Calibri"/>
          <w:color w:val="1F497D" w:themeColor="text2"/>
          <w:sz w:val="18"/>
          <w:szCs w:val="18"/>
        </w:rPr>
        <w:t>The light effects window. Users can set the intensity of various lighting effects affecting all the lights, including bloom, and ambient occlusion</w:t>
      </w:r>
    </w:p>
    <w:p w14:paraId="7AFFA838" w14:textId="77777777" w:rsidR="00570CED" w:rsidRPr="00570CED" w:rsidRDefault="00570CED" w:rsidP="00570CED">
      <w:pPr>
        <w:jc w:val="center"/>
        <w:rPr>
          <w:rFonts w:ascii="Calibri" w:eastAsia="Calibri" w:hAnsi="Calibri" w:cs="Calibri"/>
          <w:i/>
          <w:iCs/>
          <w:color w:val="1F497D" w:themeColor="text2"/>
          <w:sz w:val="18"/>
          <w:szCs w:val="18"/>
        </w:rPr>
      </w:pPr>
    </w:p>
    <w:p w14:paraId="7D2828A3" w14:textId="77777777" w:rsidR="00570CED" w:rsidRDefault="00570CED" w:rsidP="001A474E">
      <w:pPr>
        <w:jc w:val="center"/>
      </w:pPr>
    </w:p>
    <w:p w14:paraId="4DC60304" w14:textId="22A1129D" w:rsidR="00F132DC" w:rsidRPr="00057BAB" w:rsidRDefault="00F132DC" w:rsidP="00F132DC">
      <w:pPr>
        <w:pStyle w:val="Heading1"/>
      </w:pPr>
      <w:bookmarkStart w:id="38" w:name="_Toc36584395"/>
      <w:r>
        <w:t>Appendix B:</w:t>
      </w:r>
      <w:bookmarkEnd w:id="38"/>
    </w:p>
    <w:p w14:paraId="40DD9688" w14:textId="23CF8631" w:rsidR="001537AC" w:rsidRDefault="001537AC" w:rsidP="001537AC">
      <w:r>
        <w:t>The following section contains</w:t>
      </w:r>
      <w:r w:rsidR="00505BED">
        <w:t xml:space="preserve"> </w:t>
      </w:r>
      <w:r w:rsidR="00505BED" w:rsidRPr="00423FE1">
        <w:t>figure</w:t>
      </w:r>
      <w:r w:rsidR="00423FE1">
        <w:t xml:space="preserve"> 9 which </w:t>
      </w:r>
      <w:r w:rsidR="00505BED">
        <w:t>represent</w:t>
      </w:r>
      <w:r w:rsidR="00423FE1">
        <w:t>s</w:t>
      </w:r>
      <w:r w:rsidR="00505BED">
        <w:t xml:space="preserve"> the use case diagram referenced in sections 2 and 3 above.</w:t>
      </w:r>
    </w:p>
    <w:p w14:paraId="435CBEFC" w14:textId="77777777" w:rsidR="008F5586" w:rsidRDefault="008F5586" w:rsidP="00195DC5">
      <w:pPr>
        <w:jc w:val="center"/>
      </w:pPr>
    </w:p>
    <w:p w14:paraId="70952A63" w14:textId="522E20F7" w:rsidR="00195DC5" w:rsidRDefault="00C477A8" w:rsidP="00195DC5">
      <w:pPr>
        <w:jc w:val="center"/>
      </w:pPr>
      <w:r w:rsidRPr="00C477A8">
        <w:rPr>
          <w:noProof/>
        </w:rPr>
        <w:drawing>
          <wp:inline distT="0" distB="0" distL="0" distR="0" wp14:anchorId="4D37D809" wp14:editId="5F8682C4">
            <wp:extent cx="5360276" cy="6616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74" t="2620" r="1963"/>
                    <a:stretch/>
                  </pic:blipFill>
                  <pic:spPr bwMode="auto">
                    <a:xfrm>
                      <a:off x="0" y="0"/>
                      <a:ext cx="5385932" cy="6648606"/>
                    </a:xfrm>
                    <a:prstGeom prst="rect">
                      <a:avLst/>
                    </a:prstGeom>
                    <a:ln>
                      <a:noFill/>
                    </a:ln>
                    <a:extLst>
                      <a:ext uri="{53640926-AAD7-44D8-BBD7-CCE9431645EC}">
                        <a14:shadowObscured xmlns:a14="http://schemas.microsoft.com/office/drawing/2010/main"/>
                      </a:ext>
                    </a:extLst>
                  </pic:spPr>
                </pic:pic>
              </a:graphicData>
            </a:graphic>
          </wp:inline>
        </w:drawing>
      </w:r>
    </w:p>
    <w:p w14:paraId="239DF151" w14:textId="76BFA054" w:rsidR="66500BD6" w:rsidRDefault="36DBB77E" w:rsidP="66500BD6">
      <w:pPr>
        <w:jc w:val="center"/>
      </w:pPr>
      <w:r w:rsidRPr="36DBB77E">
        <w:rPr>
          <w:rFonts w:ascii="Calibri" w:eastAsia="Calibri" w:hAnsi="Calibri" w:cs="Calibri"/>
          <w:i/>
          <w:iCs/>
          <w:color w:val="1F497D" w:themeColor="text2"/>
          <w:sz w:val="18"/>
          <w:szCs w:val="18"/>
        </w:rPr>
        <w:t xml:space="preserve">Figure </w:t>
      </w:r>
      <w:r w:rsidR="002D122B">
        <w:rPr>
          <w:rFonts w:ascii="Calibri" w:eastAsia="Calibri" w:hAnsi="Calibri" w:cs="Calibri"/>
          <w:i/>
          <w:iCs/>
          <w:color w:val="1F497D" w:themeColor="text2"/>
          <w:sz w:val="18"/>
          <w:szCs w:val="18"/>
        </w:rPr>
        <w:t>9</w:t>
      </w:r>
      <w:r w:rsidRPr="36DBB77E">
        <w:rPr>
          <w:rFonts w:ascii="Calibri" w:eastAsia="Calibri" w:hAnsi="Calibri" w:cs="Calibri"/>
          <w:i/>
          <w:iCs/>
          <w:color w:val="1F497D" w:themeColor="text2"/>
          <w:sz w:val="18"/>
          <w:szCs w:val="18"/>
        </w:rPr>
        <w:t xml:space="preserve">. The </w:t>
      </w:r>
      <w:r w:rsidR="00CB6225">
        <w:rPr>
          <w:rFonts w:ascii="Calibri" w:eastAsia="Calibri" w:hAnsi="Calibri" w:cs="Calibri"/>
          <w:i/>
          <w:iCs/>
          <w:color w:val="1F497D" w:themeColor="text2"/>
          <w:sz w:val="18"/>
          <w:szCs w:val="18"/>
        </w:rPr>
        <w:t xml:space="preserve">UC diagram shows an actor-oriented view of the system. </w:t>
      </w:r>
    </w:p>
    <w:p w14:paraId="36692EFF" w14:textId="1BB49812" w:rsidR="712E5AA9" w:rsidRPr="00543CD6" w:rsidRDefault="712E5AA9" w:rsidP="00543CD6"/>
    <w:sectPr w:rsidR="712E5AA9" w:rsidRPr="00543CD6" w:rsidSect="007834D0">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042EE" w14:textId="77777777" w:rsidR="008D37B6" w:rsidRDefault="008D37B6" w:rsidP="00E671BF">
      <w:r>
        <w:separator/>
      </w:r>
    </w:p>
  </w:endnote>
  <w:endnote w:type="continuationSeparator" w:id="0">
    <w:p w14:paraId="2905882F" w14:textId="77777777" w:rsidR="008D37B6" w:rsidRDefault="008D37B6" w:rsidP="00E671BF">
      <w:r>
        <w:continuationSeparator/>
      </w:r>
    </w:p>
  </w:endnote>
  <w:endnote w:type="continuationNotice" w:id="1">
    <w:p w14:paraId="28017EAE" w14:textId="77777777" w:rsidR="008D37B6" w:rsidRDefault="008D37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213575"/>
      <w:docPartObj>
        <w:docPartGallery w:val="Page Numbers (Bottom of Page)"/>
        <w:docPartUnique/>
      </w:docPartObj>
    </w:sdtPr>
    <w:sdtEndPr>
      <w:rPr>
        <w:rFonts w:cstheme="minorHAnsi"/>
        <w:noProof/>
      </w:rPr>
    </w:sdtEndPr>
    <w:sdtContent>
      <w:p w14:paraId="56BA579E" w14:textId="78A33C2C" w:rsidR="001B428D" w:rsidRPr="00F502A9" w:rsidRDefault="001B428D">
        <w:pPr>
          <w:pStyle w:val="Footer"/>
          <w:jc w:val="right"/>
          <w:rPr>
            <w:rFonts w:cstheme="minorHAnsi"/>
          </w:rPr>
        </w:pPr>
        <w:r w:rsidRPr="00F502A9">
          <w:rPr>
            <w:rFonts w:cstheme="minorHAnsi"/>
          </w:rPr>
          <w:fldChar w:fldCharType="begin"/>
        </w:r>
        <w:r w:rsidRPr="00F502A9">
          <w:rPr>
            <w:rFonts w:cstheme="minorHAnsi"/>
          </w:rPr>
          <w:instrText xml:space="preserve"> PAGE   \* MERGEFORMAT </w:instrText>
        </w:r>
        <w:r w:rsidRPr="00F502A9">
          <w:rPr>
            <w:rFonts w:cstheme="minorHAnsi"/>
          </w:rPr>
          <w:fldChar w:fldCharType="separate"/>
        </w:r>
        <w:r w:rsidRPr="00F502A9">
          <w:rPr>
            <w:rFonts w:cstheme="minorHAnsi"/>
            <w:noProof/>
          </w:rPr>
          <w:t>2</w:t>
        </w:r>
        <w:r w:rsidRPr="00F502A9">
          <w:rPr>
            <w:rFonts w:cstheme="minorHAnsi"/>
            <w:noProof/>
          </w:rPr>
          <w:fldChar w:fldCharType="end"/>
        </w:r>
      </w:p>
    </w:sdtContent>
  </w:sdt>
  <w:p w14:paraId="05B18BB8" w14:textId="4D47CE18" w:rsidR="001B428D" w:rsidRDefault="001B428D" w:rsidP="00C946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32DA2A" w14:textId="77777777" w:rsidR="008D37B6" w:rsidRDefault="008D37B6" w:rsidP="00E671BF">
      <w:r>
        <w:separator/>
      </w:r>
    </w:p>
  </w:footnote>
  <w:footnote w:type="continuationSeparator" w:id="0">
    <w:p w14:paraId="6EA9B1A6" w14:textId="77777777" w:rsidR="008D37B6" w:rsidRDefault="008D37B6" w:rsidP="00E671BF">
      <w:r>
        <w:continuationSeparator/>
      </w:r>
    </w:p>
  </w:footnote>
  <w:footnote w:type="continuationNotice" w:id="1">
    <w:p w14:paraId="4E6DEF92" w14:textId="77777777" w:rsidR="008D37B6" w:rsidRDefault="008D37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17A70" w14:textId="464BC9FA" w:rsidR="001B428D" w:rsidRPr="00F212D7" w:rsidRDefault="008D37B6" w:rsidP="00575A2B">
    <w:pPr>
      <w:pStyle w:val="Header"/>
      <w:jc w:val="right"/>
      <w:rPr>
        <w:rFonts w:cstheme="minorHAnsi"/>
      </w:rPr>
    </w:pPr>
    <w:sdt>
      <w:sdtPr>
        <w:rPr>
          <w:rFonts w:cstheme="minorHAnsi"/>
        </w:rPr>
        <w:alias w:val="Title"/>
        <w:tag w:val=""/>
        <w:id w:val="1607312854"/>
        <w:placeholder>
          <w:docPart w:val="5642CCF78962483FAE5BAA356E8A7AED"/>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B428D">
          <w:rPr>
            <w:rFonts w:cstheme="minorHAnsi"/>
          </w:rPr>
          <w:t>ARc</w:t>
        </w:r>
        <w:proofErr w:type="spellEnd"/>
        <w:r w:rsidR="001B428D">
          <w:rPr>
            <w:rFonts w:cstheme="minorHAnsi"/>
          </w:rPr>
          <w:t>-Light SRS</w:t>
        </w:r>
      </w:sdtContent>
    </w:sdt>
    <w:r w:rsidR="001B428D" w:rsidRPr="00F212D7">
      <w:rPr>
        <w:rFonts w:cstheme="minorHAnsi"/>
        <w:noProof/>
      </w:rPr>
      <w:drawing>
        <wp:anchor distT="0" distB="0" distL="114300" distR="114300" simplePos="0" relativeHeight="251658240" behindDoc="0" locked="0" layoutInCell="1" allowOverlap="1" wp14:anchorId="0E382AA5" wp14:editId="385416DC">
          <wp:simplePos x="0" y="0"/>
          <wp:positionH relativeFrom="margin">
            <wp:posOffset>0</wp:posOffset>
          </wp:positionH>
          <wp:positionV relativeFrom="paragraph">
            <wp:posOffset>-248920</wp:posOffset>
          </wp:positionV>
          <wp:extent cx="619125" cy="417195"/>
          <wp:effectExtent l="0" t="0" r="9525" b="1905"/>
          <wp:wrapSquare wrapText="bothSides"/>
          <wp:docPr id="2" name="Picture 2" descr="Image result for conestoga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onestoga college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15837" b="16706"/>
                  <a:stretch/>
                </pic:blipFill>
                <pic:spPr bwMode="auto">
                  <a:xfrm>
                    <a:off x="0" y="0"/>
                    <a:ext cx="619125" cy="417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748F"/>
    <w:multiLevelType w:val="hybridMultilevel"/>
    <w:tmpl w:val="C5E0B71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15:restartNumberingAfterBreak="0">
    <w:nsid w:val="0E21381F"/>
    <w:multiLevelType w:val="hybridMultilevel"/>
    <w:tmpl w:val="62B076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0832849"/>
    <w:multiLevelType w:val="hybridMultilevel"/>
    <w:tmpl w:val="45345A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17105E"/>
    <w:multiLevelType w:val="hybridMultilevel"/>
    <w:tmpl w:val="1A9C43B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56F6F3A"/>
    <w:multiLevelType w:val="hybridMultilevel"/>
    <w:tmpl w:val="8104F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BB4721F"/>
    <w:multiLevelType w:val="hybridMultilevel"/>
    <w:tmpl w:val="1FBE45C8"/>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AB5DD5"/>
    <w:multiLevelType w:val="hybridMultilevel"/>
    <w:tmpl w:val="54304708"/>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0A1B1C"/>
    <w:multiLevelType w:val="hybridMultilevel"/>
    <w:tmpl w:val="61545EF8"/>
    <w:lvl w:ilvl="0" w:tplc="1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872612B"/>
    <w:multiLevelType w:val="hybridMultilevel"/>
    <w:tmpl w:val="32FC6DE2"/>
    <w:lvl w:ilvl="0" w:tplc="CF686CAA">
      <w:start w:val="1"/>
      <w:numFmt w:val="decimal"/>
      <w:lvlText w:val="%1."/>
      <w:lvlJc w:val="left"/>
      <w:pPr>
        <w:ind w:left="720" w:hanging="360"/>
      </w:pPr>
      <w:rPr>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9B5581"/>
    <w:multiLevelType w:val="hybridMultilevel"/>
    <w:tmpl w:val="20F00D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18B6156"/>
    <w:multiLevelType w:val="hybridMultilevel"/>
    <w:tmpl w:val="C16AA9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3C573C"/>
    <w:multiLevelType w:val="hybridMultilevel"/>
    <w:tmpl w:val="FFFFFFFF"/>
    <w:lvl w:ilvl="0" w:tplc="B964E858">
      <w:start w:val="1"/>
      <w:numFmt w:val="bullet"/>
      <w:lvlText w:val=""/>
      <w:lvlJc w:val="left"/>
      <w:pPr>
        <w:ind w:left="720" w:hanging="360"/>
      </w:pPr>
      <w:rPr>
        <w:rFonts w:ascii="Symbol" w:hAnsi="Symbol" w:hint="default"/>
      </w:rPr>
    </w:lvl>
    <w:lvl w:ilvl="1" w:tplc="F93AEDCE">
      <w:start w:val="1"/>
      <w:numFmt w:val="bullet"/>
      <w:lvlText w:val="o"/>
      <w:lvlJc w:val="left"/>
      <w:pPr>
        <w:ind w:left="1440" w:hanging="360"/>
      </w:pPr>
      <w:rPr>
        <w:rFonts w:ascii="Courier New" w:hAnsi="Courier New" w:hint="default"/>
      </w:rPr>
    </w:lvl>
    <w:lvl w:ilvl="2" w:tplc="7B945324">
      <w:start w:val="1"/>
      <w:numFmt w:val="bullet"/>
      <w:lvlText w:val=""/>
      <w:lvlJc w:val="left"/>
      <w:pPr>
        <w:ind w:left="2160" w:hanging="360"/>
      </w:pPr>
      <w:rPr>
        <w:rFonts w:ascii="Wingdings" w:hAnsi="Wingdings" w:hint="default"/>
      </w:rPr>
    </w:lvl>
    <w:lvl w:ilvl="3" w:tplc="0D0A8E98">
      <w:start w:val="1"/>
      <w:numFmt w:val="bullet"/>
      <w:lvlText w:val=""/>
      <w:lvlJc w:val="left"/>
      <w:pPr>
        <w:ind w:left="2880" w:hanging="360"/>
      </w:pPr>
      <w:rPr>
        <w:rFonts w:ascii="Symbol" w:hAnsi="Symbol" w:hint="default"/>
      </w:rPr>
    </w:lvl>
    <w:lvl w:ilvl="4" w:tplc="F5D0EBD8">
      <w:start w:val="1"/>
      <w:numFmt w:val="bullet"/>
      <w:lvlText w:val="o"/>
      <w:lvlJc w:val="left"/>
      <w:pPr>
        <w:ind w:left="3600" w:hanging="360"/>
      </w:pPr>
      <w:rPr>
        <w:rFonts w:ascii="Courier New" w:hAnsi="Courier New" w:hint="default"/>
      </w:rPr>
    </w:lvl>
    <w:lvl w:ilvl="5" w:tplc="68DC40A8">
      <w:start w:val="1"/>
      <w:numFmt w:val="bullet"/>
      <w:lvlText w:val=""/>
      <w:lvlJc w:val="left"/>
      <w:pPr>
        <w:ind w:left="4320" w:hanging="360"/>
      </w:pPr>
      <w:rPr>
        <w:rFonts w:ascii="Wingdings" w:hAnsi="Wingdings" w:hint="default"/>
      </w:rPr>
    </w:lvl>
    <w:lvl w:ilvl="6" w:tplc="E1C4C6F4">
      <w:start w:val="1"/>
      <w:numFmt w:val="bullet"/>
      <w:lvlText w:val=""/>
      <w:lvlJc w:val="left"/>
      <w:pPr>
        <w:ind w:left="5040" w:hanging="360"/>
      </w:pPr>
      <w:rPr>
        <w:rFonts w:ascii="Symbol" w:hAnsi="Symbol" w:hint="default"/>
      </w:rPr>
    </w:lvl>
    <w:lvl w:ilvl="7" w:tplc="0602D344">
      <w:start w:val="1"/>
      <w:numFmt w:val="bullet"/>
      <w:lvlText w:val="o"/>
      <w:lvlJc w:val="left"/>
      <w:pPr>
        <w:ind w:left="5760" w:hanging="360"/>
      </w:pPr>
      <w:rPr>
        <w:rFonts w:ascii="Courier New" w:hAnsi="Courier New" w:hint="default"/>
      </w:rPr>
    </w:lvl>
    <w:lvl w:ilvl="8" w:tplc="5D30918E">
      <w:start w:val="1"/>
      <w:numFmt w:val="bullet"/>
      <w:lvlText w:val=""/>
      <w:lvlJc w:val="left"/>
      <w:pPr>
        <w:ind w:left="6480" w:hanging="360"/>
      </w:pPr>
      <w:rPr>
        <w:rFonts w:ascii="Wingdings" w:hAnsi="Wingdings" w:hint="default"/>
      </w:rPr>
    </w:lvl>
  </w:abstractNum>
  <w:abstractNum w:abstractNumId="12" w15:restartNumberingAfterBreak="0">
    <w:nsid w:val="38A7153D"/>
    <w:multiLevelType w:val="multilevel"/>
    <w:tmpl w:val="DD58F7F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40FE0DA8"/>
    <w:multiLevelType w:val="hybridMultilevel"/>
    <w:tmpl w:val="29F6076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70337E"/>
    <w:multiLevelType w:val="hybridMultilevel"/>
    <w:tmpl w:val="FFFFFFFF"/>
    <w:lvl w:ilvl="0" w:tplc="40FA4356">
      <w:start w:val="1"/>
      <w:numFmt w:val="bullet"/>
      <w:lvlText w:val=""/>
      <w:lvlJc w:val="left"/>
      <w:pPr>
        <w:ind w:left="720" w:hanging="360"/>
      </w:pPr>
      <w:rPr>
        <w:rFonts w:ascii="Symbol" w:hAnsi="Symbol" w:hint="default"/>
      </w:rPr>
    </w:lvl>
    <w:lvl w:ilvl="1" w:tplc="B8787D3C">
      <w:start w:val="1"/>
      <w:numFmt w:val="bullet"/>
      <w:lvlText w:val="o"/>
      <w:lvlJc w:val="left"/>
      <w:pPr>
        <w:ind w:left="1440" w:hanging="360"/>
      </w:pPr>
      <w:rPr>
        <w:rFonts w:ascii="Courier New" w:hAnsi="Courier New" w:hint="default"/>
      </w:rPr>
    </w:lvl>
    <w:lvl w:ilvl="2" w:tplc="E99A6D0E">
      <w:start w:val="1"/>
      <w:numFmt w:val="bullet"/>
      <w:lvlText w:val=""/>
      <w:lvlJc w:val="left"/>
      <w:pPr>
        <w:ind w:left="2160" w:hanging="360"/>
      </w:pPr>
      <w:rPr>
        <w:rFonts w:ascii="Wingdings" w:hAnsi="Wingdings" w:hint="default"/>
      </w:rPr>
    </w:lvl>
    <w:lvl w:ilvl="3" w:tplc="3B22DD92">
      <w:start w:val="1"/>
      <w:numFmt w:val="bullet"/>
      <w:lvlText w:val=""/>
      <w:lvlJc w:val="left"/>
      <w:pPr>
        <w:ind w:left="2880" w:hanging="360"/>
      </w:pPr>
      <w:rPr>
        <w:rFonts w:ascii="Symbol" w:hAnsi="Symbol" w:hint="default"/>
      </w:rPr>
    </w:lvl>
    <w:lvl w:ilvl="4" w:tplc="E63C2DA6">
      <w:start w:val="1"/>
      <w:numFmt w:val="bullet"/>
      <w:lvlText w:val="o"/>
      <w:lvlJc w:val="left"/>
      <w:pPr>
        <w:ind w:left="3600" w:hanging="360"/>
      </w:pPr>
      <w:rPr>
        <w:rFonts w:ascii="Courier New" w:hAnsi="Courier New" w:hint="default"/>
      </w:rPr>
    </w:lvl>
    <w:lvl w:ilvl="5" w:tplc="A588F920">
      <w:start w:val="1"/>
      <w:numFmt w:val="bullet"/>
      <w:lvlText w:val=""/>
      <w:lvlJc w:val="left"/>
      <w:pPr>
        <w:ind w:left="4320" w:hanging="360"/>
      </w:pPr>
      <w:rPr>
        <w:rFonts w:ascii="Wingdings" w:hAnsi="Wingdings" w:hint="default"/>
      </w:rPr>
    </w:lvl>
    <w:lvl w:ilvl="6" w:tplc="07406C9E">
      <w:start w:val="1"/>
      <w:numFmt w:val="bullet"/>
      <w:lvlText w:val=""/>
      <w:lvlJc w:val="left"/>
      <w:pPr>
        <w:ind w:left="5040" w:hanging="360"/>
      </w:pPr>
      <w:rPr>
        <w:rFonts w:ascii="Symbol" w:hAnsi="Symbol" w:hint="default"/>
      </w:rPr>
    </w:lvl>
    <w:lvl w:ilvl="7" w:tplc="7D14ED10">
      <w:start w:val="1"/>
      <w:numFmt w:val="bullet"/>
      <w:lvlText w:val="o"/>
      <w:lvlJc w:val="left"/>
      <w:pPr>
        <w:ind w:left="5760" w:hanging="360"/>
      </w:pPr>
      <w:rPr>
        <w:rFonts w:ascii="Courier New" w:hAnsi="Courier New" w:hint="default"/>
      </w:rPr>
    </w:lvl>
    <w:lvl w:ilvl="8" w:tplc="1478C35C">
      <w:start w:val="1"/>
      <w:numFmt w:val="bullet"/>
      <w:lvlText w:val=""/>
      <w:lvlJc w:val="left"/>
      <w:pPr>
        <w:ind w:left="6480" w:hanging="360"/>
      </w:pPr>
      <w:rPr>
        <w:rFonts w:ascii="Wingdings" w:hAnsi="Wingdings" w:hint="default"/>
      </w:rPr>
    </w:lvl>
  </w:abstractNum>
  <w:abstractNum w:abstractNumId="15" w15:restartNumberingAfterBreak="0">
    <w:nsid w:val="44B93702"/>
    <w:multiLevelType w:val="hybridMultilevel"/>
    <w:tmpl w:val="F4CA72F8"/>
    <w:lvl w:ilvl="0" w:tplc="10090001">
      <w:start w:val="1"/>
      <w:numFmt w:val="bullet"/>
      <w:lvlText w:val=""/>
      <w:lvlJc w:val="left"/>
      <w:pPr>
        <w:ind w:left="720" w:hanging="360"/>
      </w:pPr>
      <w:rPr>
        <w:rFonts w:ascii="Symbol" w:hAnsi="Symbol"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A3E5F9D"/>
    <w:multiLevelType w:val="hybridMultilevel"/>
    <w:tmpl w:val="CDB2BB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BC216E2"/>
    <w:multiLevelType w:val="hybridMultilevel"/>
    <w:tmpl w:val="1DB61E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C4403D5"/>
    <w:multiLevelType w:val="hybridMultilevel"/>
    <w:tmpl w:val="FFFFFFFF"/>
    <w:lvl w:ilvl="0" w:tplc="5FB65208">
      <w:start w:val="1"/>
      <w:numFmt w:val="bullet"/>
      <w:lvlText w:val=""/>
      <w:lvlJc w:val="left"/>
      <w:pPr>
        <w:ind w:left="720" w:hanging="360"/>
      </w:pPr>
      <w:rPr>
        <w:rFonts w:ascii="Symbol" w:hAnsi="Symbol" w:hint="default"/>
      </w:rPr>
    </w:lvl>
    <w:lvl w:ilvl="1" w:tplc="616CCA18">
      <w:start w:val="1"/>
      <w:numFmt w:val="bullet"/>
      <w:lvlText w:val="o"/>
      <w:lvlJc w:val="left"/>
      <w:pPr>
        <w:ind w:left="1440" w:hanging="360"/>
      </w:pPr>
      <w:rPr>
        <w:rFonts w:ascii="Courier New" w:hAnsi="Courier New" w:hint="default"/>
      </w:rPr>
    </w:lvl>
    <w:lvl w:ilvl="2" w:tplc="B3A2E9FA">
      <w:start w:val="1"/>
      <w:numFmt w:val="bullet"/>
      <w:lvlText w:val=""/>
      <w:lvlJc w:val="left"/>
      <w:pPr>
        <w:ind w:left="2160" w:hanging="360"/>
      </w:pPr>
      <w:rPr>
        <w:rFonts w:ascii="Wingdings" w:hAnsi="Wingdings" w:hint="default"/>
      </w:rPr>
    </w:lvl>
    <w:lvl w:ilvl="3" w:tplc="A8647F12">
      <w:start w:val="1"/>
      <w:numFmt w:val="bullet"/>
      <w:lvlText w:val=""/>
      <w:lvlJc w:val="left"/>
      <w:pPr>
        <w:ind w:left="2880" w:hanging="360"/>
      </w:pPr>
      <w:rPr>
        <w:rFonts w:ascii="Symbol" w:hAnsi="Symbol" w:hint="default"/>
      </w:rPr>
    </w:lvl>
    <w:lvl w:ilvl="4" w:tplc="755CD7F4">
      <w:start w:val="1"/>
      <w:numFmt w:val="bullet"/>
      <w:lvlText w:val="o"/>
      <w:lvlJc w:val="left"/>
      <w:pPr>
        <w:ind w:left="3600" w:hanging="360"/>
      </w:pPr>
      <w:rPr>
        <w:rFonts w:ascii="Courier New" w:hAnsi="Courier New" w:hint="default"/>
      </w:rPr>
    </w:lvl>
    <w:lvl w:ilvl="5" w:tplc="5CAC8DB4">
      <w:start w:val="1"/>
      <w:numFmt w:val="bullet"/>
      <w:lvlText w:val=""/>
      <w:lvlJc w:val="left"/>
      <w:pPr>
        <w:ind w:left="4320" w:hanging="360"/>
      </w:pPr>
      <w:rPr>
        <w:rFonts w:ascii="Wingdings" w:hAnsi="Wingdings" w:hint="default"/>
      </w:rPr>
    </w:lvl>
    <w:lvl w:ilvl="6" w:tplc="BE2412E6">
      <w:start w:val="1"/>
      <w:numFmt w:val="bullet"/>
      <w:lvlText w:val=""/>
      <w:lvlJc w:val="left"/>
      <w:pPr>
        <w:ind w:left="5040" w:hanging="360"/>
      </w:pPr>
      <w:rPr>
        <w:rFonts w:ascii="Symbol" w:hAnsi="Symbol" w:hint="default"/>
      </w:rPr>
    </w:lvl>
    <w:lvl w:ilvl="7" w:tplc="6526D290">
      <w:start w:val="1"/>
      <w:numFmt w:val="bullet"/>
      <w:lvlText w:val="o"/>
      <w:lvlJc w:val="left"/>
      <w:pPr>
        <w:ind w:left="5760" w:hanging="360"/>
      </w:pPr>
      <w:rPr>
        <w:rFonts w:ascii="Courier New" w:hAnsi="Courier New" w:hint="default"/>
      </w:rPr>
    </w:lvl>
    <w:lvl w:ilvl="8" w:tplc="720245F8">
      <w:start w:val="1"/>
      <w:numFmt w:val="bullet"/>
      <w:lvlText w:val=""/>
      <w:lvlJc w:val="left"/>
      <w:pPr>
        <w:ind w:left="6480" w:hanging="360"/>
      </w:pPr>
      <w:rPr>
        <w:rFonts w:ascii="Wingdings" w:hAnsi="Wingdings" w:hint="default"/>
      </w:rPr>
    </w:lvl>
  </w:abstractNum>
  <w:abstractNum w:abstractNumId="19" w15:restartNumberingAfterBreak="0">
    <w:nsid w:val="4F2D2EFF"/>
    <w:multiLevelType w:val="hybridMultilevel"/>
    <w:tmpl w:val="7144C210"/>
    <w:lvl w:ilvl="0" w:tplc="10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113ECA"/>
    <w:multiLevelType w:val="hybridMultilevel"/>
    <w:tmpl w:val="198A11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8881A77"/>
    <w:multiLevelType w:val="hybridMultilevel"/>
    <w:tmpl w:val="E108A594"/>
    <w:lvl w:ilvl="0" w:tplc="CF686CAA">
      <w:start w:val="1"/>
      <w:numFmt w:val="decimal"/>
      <w:lvlText w:val="%1."/>
      <w:lvlJc w:val="left"/>
      <w:pPr>
        <w:ind w:left="720" w:hanging="360"/>
      </w:pPr>
      <w:rPr>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14431E2"/>
    <w:multiLevelType w:val="hybridMultilevel"/>
    <w:tmpl w:val="F2D22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BBA0FBF"/>
    <w:multiLevelType w:val="hybridMultilevel"/>
    <w:tmpl w:val="75C2EF50"/>
    <w:lvl w:ilvl="0" w:tplc="1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E191517"/>
    <w:multiLevelType w:val="hybridMultilevel"/>
    <w:tmpl w:val="92A0A6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FBA0ECE"/>
    <w:multiLevelType w:val="hybridMultilevel"/>
    <w:tmpl w:val="53A0A2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0B8076F"/>
    <w:multiLevelType w:val="hybridMultilevel"/>
    <w:tmpl w:val="BAA286C8"/>
    <w:lvl w:ilvl="0" w:tplc="10090001">
      <w:start w:val="1"/>
      <w:numFmt w:val="bullet"/>
      <w:lvlText w:val=""/>
      <w:lvlJc w:val="left"/>
      <w:pPr>
        <w:ind w:left="720" w:hanging="360"/>
      </w:pPr>
      <w:rPr>
        <w:rFonts w:ascii="Symbol" w:hAnsi="Symbol"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4AD5957"/>
    <w:multiLevelType w:val="hybridMultilevel"/>
    <w:tmpl w:val="322E96E6"/>
    <w:lvl w:ilvl="0" w:tplc="CF686CAA">
      <w:start w:val="1"/>
      <w:numFmt w:val="decimal"/>
      <w:lvlText w:val="%1."/>
      <w:lvlJc w:val="left"/>
      <w:pPr>
        <w:ind w:left="720" w:hanging="360"/>
      </w:pPr>
      <w:rPr>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98B1664"/>
    <w:multiLevelType w:val="hybridMultilevel"/>
    <w:tmpl w:val="844257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FA112D"/>
    <w:multiLevelType w:val="hybridMultilevel"/>
    <w:tmpl w:val="2D4E7B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BED7BC1"/>
    <w:multiLevelType w:val="hybridMultilevel"/>
    <w:tmpl w:val="7A50E7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E351CA9"/>
    <w:multiLevelType w:val="hybridMultilevel"/>
    <w:tmpl w:val="4C7CC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18"/>
  </w:num>
  <w:num w:numId="3">
    <w:abstractNumId w:val="14"/>
  </w:num>
  <w:num w:numId="4">
    <w:abstractNumId w:val="5"/>
  </w:num>
  <w:num w:numId="5">
    <w:abstractNumId w:val="25"/>
  </w:num>
  <w:num w:numId="6">
    <w:abstractNumId w:val="6"/>
  </w:num>
  <w:num w:numId="7">
    <w:abstractNumId w:val="16"/>
  </w:num>
  <w:num w:numId="8">
    <w:abstractNumId w:val="20"/>
  </w:num>
  <w:num w:numId="9">
    <w:abstractNumId w:val="17"/>
  </w:num>
  <w:num w:numId="10">
    <w:abstractNumId w:val="28"/>
  </w:num>
  <w:num w:numId="11">
    <w:abstractNumId w:val="31"/>
  </w:num>
  <w:num w:numId="12">
    <w:abstractNumId w:val="3"/>
  </w:num>
  <w:num w:numId="13">
    <w:abstractNumId w:val="30"/>
  </w:num>
  <w:num w:numId="14">
    <w:abstractNumId w:val="29"/>
  </w:num>
  <w:num w:numId="15">
    <w:abstractNumId w:val="0"/>
  </w:num>
  <w:num w:numId="16">
    <w:abstractNumId w:val="8"/>
  </w:num>
  <w:num w:numId="17">
    <w:abstractNumId w:val="27"/>
  </w:num>
  <w:num w:numId="18">
    <w:abstractNumId w:val="21"/>
  </w:num>
  <w:num w:numId="19">
    <w:abstractNumId w:val="7"/>
  </w:num>
  <w:num w:numId="20">
    <w:abstractNumId w:val="23"/>
  </w:num>
  <w:num w:numId="21">
    <w:abstractNumId w:val="13"/>
  </w:num>
  <w:num w:numId="22">
    <w:abstractNumId w:val="19"/>
  </w:num>
  <w:num w:numId="23">
    <w:abstractNumId w:val="15"/>
  </w:num>
  <w:num w:numId="24">
    <w:abstractNumId w:val="22"/>
  </w:num>
  <w:num w:numId="25">
    <w:abstractNumId w:val="26"/>
  </w:num>
  <w:num w:numId="26">
    <w:abstractNumId w:val="4"/>
  </w:num>
  <w:num w:numId="27">
    <w:abstractNumId w:val="1"/>
  </w:num>
  <w:num w:numId="28">
    <w:abstractNumId w:val="9"/>
  </w:num>
  <w:num w:numId="2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10"/>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56"/>
    <w:rsid w:val="000001AC"/>
    <w:rsid w:val="000057AB"/>
    <w:rsid w:val="00005D0D"/>
    <w:rsid w:val="000066FD"/>
    <w:rsid w:val="000073D1"/>
    <w:rsid w:val="00011795"/>
    <w:rsid w:val="00011A06"/>
    <w:rsid w:val="00011DEE"/>
    <w:rsid w:val="000127FE"/>
    <w:rsid w:val="00014BC3"/>
    <w:rsid w:val="00022069"/>
    <w:rsid w:val="00024EC0"/>
    <w:rsid w:val="00025BA4"/>
    <w:rsid w:val="00027DC5"/>
    <w:rsid w:val="0003032D"/>
    <w:rsid w:val="00031552"/>
    <w:rsid w:val="0003194F"/>
    <w:rsid w:val="0004233B"/>
    <w:rsid w:val="00043AC6"/>
    <w:rsid w:val="00045D30"/>
    <w:rsid w:val="00046605"/>
    <w:rsid w:val="00047B53"/>
    <w:rsid w:val="00047B58"/>
    <w:rsid w:val="00052849"/>
    <w:rsid w:val="00057BAB"/>
    <w:rsid w:val="00060008"/>
    <w:rsid w:val="00060858"/>
    <w:rsid w:val="00062287"/>
    <w:rsid w:val="00062D1F"/>
    <w:rsid w:val="00063748"/>
    <w:rsid w:val="00064B55"/>
    <w:rsid w:val="00066A4E"/>
    <w:rsid w:val="00066AAB"/>
    <w:rsid w:val="0007086C"/>
    <w:rsid w:val="00072ED0"/>
    <w:rsid w:val="00076AE9"/>
    <w:rsid w:val="00077013"/>
    <w:rsid w:val="00082009"/>
    <w:rsid w:val="00082CFD"/>
    <w:rsid w:val="0008439B"/>
    <w:rsid w:val="00084B84"/>
    <w:rsid w:val="000855E7"/>
    <w:rsid w:val="00085EDC"/>
    <w:rsid w:val="00087CD8"/>
    <w:rsid w:val="00087E89"/>
    <w:rsid w:val="000901B9"/>
    <w:rsid w:val="000917BB"/>
    <w:rsid w:val="0009294E"/>
    <w:rsid w:val="000937CD"/>
    <w:rsid w:val="00095067"/>
    <w:rsid w:val="00095E77"/>
    <w:rsid w:val="00096003"/>
    <w:rsid w:val="00096B21"/>
    <w:rsid w:val="000A2FD4"/>
    <w:rsid w:val="000A6251"/>
    <w:rsid w:val="000B091A"/>
    <w:rsid w:val="000B41B2"/>
    <w:rsid w:val="000C2BEB"/>
    <w:rsid w:val="000C476E"/>
    <w:rsid w:val="000C53DE"/>
    <w:rsid w:val="000C6011"/>
    <w:rsid w:val="000D1854"/>
    <w:rsid w:val="000D1957"/>
    <w:rsid w:val="000D38D5"/>
    <w:rsid w:val="000D455B"/>
    <w:rsid w:val="000D550D"/>
    <w:rsid w:val="000D66CB"/>
    <w:rsid w:val="000D6CD2"/>
    <w:rsid w:val="000E11C1"/>
    <w:rsid w:val="000E1F9E"/>
    <w:rsid w:val="000E2ED5"/>
    <w:rsid w:val="000E313A"/>
    <w:rsid w:val="000E4C64"/>
    <w:rsid w:val="000E69C9"/>
    <w:rsid w:val="000F0BAB"/>
    <w:rsid w:val="000F2BF4"/>
    <w:rsid w:val="000F2CF5"/>
    <w:rsid w:val="000F38C1"/>
    <w:rsid w:val="000F3ACD"/>
    <w:rsid w:val="001009AF"/>
    <w:rsid w:val="00102F2E"/>
    <w:rsid w:val="0010411F"/>
    <w:rsid w:val="00105318"/>
    <w:rsid w:val="00105A27"/>
    <w:rsid w:val="00105F41"/>
    <w:rsid w:val="00110914"/>
    <w:rsid w:val="00110D3A"/>
    <w:rsid w:val="00110DB0"/>
    <w:rsid w:val="00111619"/>
    <w:rsid w:val="0011285C"/>
    <w:rsid w:val="00112A50"/>
    <w:rsid w:val="00115DFB"/>
    <w:rsid w:val="001161BB"/>
    <w:rsid w:val="00117E64"/>
    <w:rsid w:val="001206B5"/>
    <w:rsid w:val="00121D3F"/>
    <w:rsid w:val="00122DEE"/>
    <w:rsid w:val="001251D1"/>
    <w:rsid w:val="00125CBD"/>
    <w:rsid w:val="0012651F"/>
    <w:rsid w:val="00127D35"/>
    <w:rsid w:val="001305D4"/>
    <w:rsid w:val="00137F9C"/>
    <w:rsid w:val="0014060B"/>
    <w:rsid w:val="00142959"/>
    <w:rsid w:val="00143F8A"/>
    <w:rsid w:val="00144175"/>
    <w:rsid w:val="0014738C"/>
    <w:rsid w:val="00147E7A"/>
    <w:rsid w:val="00150AB9"/>
    <w:rsid w:val="00151AAB"/>
    <w:rsid w:val="001537AC"/>
    <w:rsid w:val="001541D0"/>
    <w:rsid w:val="001547F0"/>
    <w:rsid w:val="0015486E"/>
    <w:rsid w:val="00161FA3"/>
    <w:rsid w:val="001621E5"/>
    <w:rsid w:val="00164FFD"/>
    <w:rsid w:val="001664E4"/>
    <w:rsid w:val="00167852"/>
    <w:rsid w:val="00167C36"/>
    <w:rsid w:val="00173354"/>
    <w:rsid w:val="00173EF1"/>
    <w:rsid w:val="00173F60"/>
    <w:rsid w:val="0017454C"/>
    <w:rsid w:val="00175D1D"/>
    <w:rsid w:val="00175FD2"/>
    <w:rsid w:val="00180530"/>
    <w:rsid w:val="00181E7D"/>
    <w:rsid w:val="00182380"/>
    <w:rsid w:val="001849B5"/>
    <w:rsid w:val="001851E5"/>
    <w:rsid w:val="00185617"/>
    <w:rsid w:val="00187DB7"/>
    <w:rsid w:val="00192E07"/>
    <w:rsid w:val="00194081"/>
    <w:rsid w:val="00194830"/>
    <w:rsid w:val="001952AC"/>
    <w:rsid w:val="001954A7"/>
    <w:rsid w:val="00195DC5"/>
    <w:rsid w:val="001A2325"/>
    <w:rsid w:val="001A474E"/>
    <w:rsid w:val="001A5009"/>
    <w:rsid w:val="001B107C"/>
    <w:rsid w:val="001B167B"/>
    <w:rsid w:val="001B25BB"/>
    <w:rsid w:val="001B428D"/>
    <w:rsid w:val="001B603B"/>
    <w:rsid w:val="001B7BE9"/>
    <w:rsid w:val="001C3DBA"/>
    <w:rsid w:val="001C42D7"/>
    <w:rsid w:val="001C5A27"/>
    <w:rsid w:val="001D08F2"/>
    <w:rsid w:val="001D1870"/>
    <w:rsid w:val="001D4FE5"/>
    <w:rsid w:val="001D7232"/>
    <w:rsid w:val="001E1515"/>
    <w:rsid w:val="001E24E1"/>
    <w:rsid w:val="001E353B"/>
    <w:rsid w:val="001E5577"/>
    <w:rsid w:val="001E6AA5"/>
    <w:rsid w:val="001E7754"/>
    <w:rsid w:val="001F2611"/>
    <w:rsid w:val="001F2AE3"/>
    <w:rsid w:val="001F4392"/>
    <w:rsid w:val="001F62C4"/>
    <w:rsid w:val="001F6D03"/>
    <w:rsid w:val="00200DCE"/>
    <w:rsid w:val="00202469"/>
    <w:rsid w:val="002026A6"/>
    <w:rsid w:val="002051B7"/>
    <w:rsid w:val="00206E0D"/>
    <w:rsid w:val="0021036A"/>
    <w:rsid w:val="00214DD5"/>
    <w:rsid w:val="00217BE6"/>
    <w:rsid w:val="00220128"/>
    <w:rsid w:val="0022165E"/>
    <w:rsid w:val="00230D13"/>
    <w:rsid w:val="00230F05"/>
    <w:rsid w:val="002312C8"/>
    <w:rsid w:val="00235427"/>
    <w:rsid w:val="002410AA"/>
    <w:rsid w:val="00242001"/>
    <w:rsid w:val="00242B42"/>
    <w:rsid w:val="00246117"/>
    <w:rsid w:val="00246830"/>
    <w:rsid w:val="002476EB"/>
    <w:rsid w:val="002502D6"/>
    <w:rsid w:val="002541A1"/>
    <w:rsid w:val="002542B4"/>
    <w:rsid w:val="00254E33"/>
    <w:rsid w:val="00256688"/>
    <w:rsid w:val="00256C42"/>
    <w:rsid w:val="00261589"/>
    <w:rsid w:val="00264C65"/>
    <w:rsid w:val="00265679"/>
    <w:rsid w:val="00266D0E"/>
    <w:rsid w:val="00267F64"/>
    <w:rsid w:val="00273F78"/>
    <w:rsid w:val="002756DC"/>
    <w:rsid w:val="00276949"/>
    <w:rsid w:val="00282432"/>
    <w:rsid w:val="00282533"/>
    <w:rsid w:val="00282576"/>
    <w:rsid w:val="00284501"/>
    <w:rsid w:val="00284CED"/>
    <w:rsid w:val="002852BE"/>
    <w:rsid w:val="0028690F"/>
    <w:rsid w:val="00287CCD"/>
    <w:rsid w:val="00293FCC"/>
    <w:rsid w:val="002A010D"/>
    <w:rsid w:val="002A1BC3"/>
    <w:rsid w:val="002A21C5"/>
    <w:rsid w:val="002A47D6"/>
    <w:rsid w:val="002A48AF"/>
    <w:rsid w:val="002A683F"/>
    <w:rsid w:val="002A7433"/>
    <w:rsid w:val="002A7CC6"/>
    <w:rsid w:val="002B346E"/>
    <w:rsid w:val="002B3953"/>
    <w:rsid w:val="002B49ED"/>
    <w:rsid w:val="002B6A44"/>
    <w:rsid w:val="002C746C"/>
    <w:rsid w:val="002C7A32"/>
    <w:rsid w:val="002D122B"/>
    <w:rsid w:val="002D265B"/>
    <w:rsid w:val="002D3548"/>
    <w:rsid w:val="002D43C7"/>
    <w:rsid w:val="002E0A20"/>
    <w:rsid w:val="002E1CDE"/>
    <w:rsid w:val="002E26C6"/>
    <w:rsid w:val="002E3E37"/>
    <w:rsid w:val="002F3557"/>
    <w:rsid w:val="002F621C"/>
    <w:rsid w:val="002F62AF"/>
    <w:rsid w:val="002F634E"/>
    <w:rsid w:val="003015F5"/>
    <w:rsid w:val="00301968"/>
    <w:rsid w:val="003066B6"/>
    <w:rsid w:val="003122AC"/>
    <w:rsid w:val="0031651D"/>
    <w:rsid w:val="003214D7"/>
    <w:rsid w:val="00322DF0"/>
    <w:rsid w:val="00323800"/>
    <w:rsid w:val="00325115"/>
    <w:rsid w:val="00325FC1"/>
    <w:rsid w:val="00330016"/>
    <w:rsid w:val="0033037A"/>
    <w:rsid w:val="00333DA0"/>
    <w:rsid w:val="00335621"/>
    <w:rsid w:val="0034043A"/>
    <w:rsid w:val="003418EE"/>
    <w:rsid w:val="003425FC"/>
    <w:rsid w:val="00343691"/>
    <w:rsid w:val="00343748"/>
    <w:rsid w:val="00345636"/>
    <w:rsid w:val="003468C5"/>
    <w:rsid w:val="00347D30"/>
    <w:rsid w:val="0035000A"/>
    <w:rsid w:val="0035182D"/>
    <w:rsid w:val="00351841"/>
    <w:rsid w:val="00351FAC"/>
    <w:rsid w:val="00355AA9"/>
    <w:rsid w:val="00355B66"/>
    <w:rsid w:val="00357910"/>
    <w:rsid w:val="00360067"/>
    <w:rsid w:val="003639ED"/>
    <w:rsid w:val="0036603F"/>
    <w:rsid w:val="00367397"/>
    <w:rsid w:val="0037171F"/>
    <w:rsid w:val="003731B4"/>
    <w:rsid w:val="00373208"/>
    <w:rsid w:val="00375550"/>
    <w:rsid w:val="00375A8C"/>
    <w:rsid w:val="00375D22"/>
    <w:rsid w:val="00376F8C"/>
    <w:rsid w:val="0038331C"/>
    <w:rsid w:val="003843AD"/>
    <w:rsid w:val="00384C43"/>
    <w:rsid w:val="0038690B"/>
    <w:rsid w:val="00392EA7"/>
    <w:rsid w:val="00396EC1"/>
    <w:rsid w:val="00396F4B"/>
    <w:rsid w:val="003A0B31"/>
    <w:rsid w:val="003A17C5"/>
    <w:rsid w:val="003A2B0C"/>
    <w:rsid w:val="003A327A"/>
    <w:rsid w:val="003A35B4"/>
    <w:rsid w:val="003A6F17"/>
    <w:rsid w:val="003A7F18"/>
    <w:rsid w:val="003B1327"/>
    <w:rsid w:val="003B22AE"/>
    <w:rsid w:val="003B2C1B"/>
    <w:rsid w:val="003B31E0"/>
    <w:rsid w:val="003B3673"/>
    <w:rsid w:val="003B45E6"/>
    <w:rsid w:val="003C0B1C"/>
    <w:rsid w:val="003C4784"/>
    <w:rsid w:val="003C4845"/>
    <w:rsid w:val="003C6696"/>
    <w:rsid w:val="003C7818"/>
    <w:rsid w:val="003C7CD9"/>
    <w:rsid w:val="003D1A95"/>
    <w:rsid w:val="003D3012"/>
    <w:rsid w:val="003D6D69"/>
    <w:rsid w:val="003E0DA9"/>
    <w:rsid w:val="003E2B0C"/>
    <w:rsid w:val="003E310D"/>
    <w:rsid w:val="003E3DBD"/>
    <w:rsid w:val="003E4BCB"/>
    <w:rsid w:val="003E7030"/>
    <w:rsid w:val="003E7F0E"/>
    <w:rsid w:val="003F0209"/>
    <w:rsid w:val="003F0348"/>
    <w:rsid w:val="003F1A54"/>
    <w:rsid w:val="003F1BF5"/>
    <w:rsid w:val="003F4E3D"/>
    <w:rsid w:val="003F5768"/>
    <w:rsid w:val="003F5A52"/>
    <w:rsid w:val="003F78F5"/>
    <w:rsid w:val="00400E11"/>
    <w:rsid w:val="00406388"/>
    <w:rsid w:val="0040689B"/>
    <w:rsid w:val="00410960"/>
    <w:rsid w:val="00410B31"/>
    <w:rsid w:val="0041161B"/>
    <w:rsid w:val="00412A8A"/>
    <w:rsid w:val="00413902"/>
    <w:rsid w:val="00414000"/>
    <w:rsid w:val="004146C7"/>
    <w:rsid w:val="0041599A"/>
    <w:rsid w:val="00416A62"/>
    <w:rsid w:val="00416BB7"/>
    <w:rsid w:val="00417985"/>
    <w:rsid w:val="00420434"/>
    <w:rsid w:val="00423FE1"/>
    <w:rsid w:val="00425750"/>
    <w:rsid w:val="00425E1D"/>
    <w:rsid w:val="00427F0F"/>
    <w:rsid w:val="004302B8"/>
    <w:rsid w:val="0043147E"/>
    <w:rsid w:val="0043157C"/>
    <w:rsid w:val="00431738"/>
    <w:rsid w:val="004339AF"/>
    <w:rsid w:val="00435898"/>
    <w:rsid w:val="00436C9E"/>
    <w:rsid w:val="00440A24"/>
    <w:rsid w:val="004413B8"/>
    <w:rsid w:val="00442ADA"/>
    <w:rsid w:val="00442EEC"/>
    <w:rsid w:val="00444EB9"/>
    <w:rsid w:val="004505AD"/>
    <w:rsid w:val="00451B5C"/>
    <w:rsid w:val="00452ECF"/>
    <w:rsid w:val="004537F4"/>
    <w:rsid w:val="004545EE"/>
    <w:rsid w:val="00456F0C"/>
    <w:rsid w:val="00460B45"/>
    <w:rsid w:val="00462941"/>
    <w:rsid w:val="004640DB"/>
    <w:rsid w:val="0046646F"/>
    <w:rsid w:val="0046748F"/>
    <w:rsid w:val="0046787E"/>
    <w:rsid w:val="004711C5"/>
    <w:rsid w:val="00472E9E"/>
    <w:rsid w:val="004761A4"/>
    <w:rsid w:val="00477D04"/>
    <w:rsid w:val="00481C87"/>
    <w:rsid w:val="004821A5"/>
    <w:rsid w:val="00482CF7"/>
    <w:rsid w:val="00485540"/>
    <w:rsid w:val="00485C38"/>
    <w:rsid w:val="00485D79"/>
    <w:rsid w:val="0049452F"/>
    <w:rsid w:val="00495541"/>
    <w:rsid w:val="00495A5B"/>
    <w:rsid w:val="00495C1C"/>
    <w:rsid w:val="00496801"/>
    <w:rsid w:val="004A1D78"/>
    <w:rsid w:val="004A4849"/>
    <w:rsid w:val="004A56F9"/>
    <w:rsid w:val="004A6621"/>
    <w:rsid w:val="004B03AF"/>
    <w:rsid w:val="004B2E31"/>
    <w:rsid w:val="004B32C1"/>
    <w:rsid w:val="004B3446"/>
    <w:rsid w:val="004B670E"/>
    <w:rsid w:val="004C111C"/>
    <w:rsid w:val="004C148D"/>
    <w:rsid w:val="004C2310"/>
    <w:rsid w:val="004C4786"/>
    <w:rsid w:val="004C47A4"/>
    <w:rsid w:val="004C4BDA"/>
    <w:rsid w:val="004C5574"/>
    <w:rsid w:val="004C6A24"/>
    <w:rsid w:val="004D032D"/>
    <w:rsid w:val="004D0ED6"/>
    <w:rsid w:val="004D1DB5"/>
    <w:rsid w:val="004D3E69"/>
    <w:rsid w:val="004D3F5A"/>
    <w:rsid w:val="004D4BB8"/>
    <w:rsid w:val="004D733A"/>
    <w:rsid w:val="004D7741"/>
    <w:rsid w:val="004E08B9"/>
    <w:rsid w:val="004E1769"/>
    <w:rsid w:val="004E2451"/>
    <w:rsid w:val="004E4B34"/>
    <w:rsid w:val="004E4D19"/>
    <w:rsid w:val="004E5C52"/>
    <w:rsid w:val="004F0764"/>
    <w:rsid w:val="004F2141"/>
    <w:rsid w:val="004F236E"/>
    <w:rsid w:val="004F3C5E"/>
    <w:rsid w:val="004F6048"/>
    <w:rsid w:val="004F640D"/>
    <w:rsid w:val="004F722E"/>
    <w:rsid w:val="00502262"/>
    <w:rsid w:val="00502501"/>
    <w:rsid w:val="00502780"/>
    <w:rsid w:val="005031F0"/>
    <w:rsid w:val="005031F7"/>
    <w:rsid w:val="00504CB3"/>
    <w:rsid w:val="00505BED"/>
    <w:rsid w:val="00506787"/>
    <w:rsid w:val="005067E1"/>
    <w:rsid w:val="00510A30"/>
    <w:rsid w:val="0051721E"/>
    <w:rsid w:val="0052115E"/>
    <w:rsid w:val="005215A7"/>
    <w:rsid w:val="00524126"/>
    <w:rsid w:val="00524CF6"/>
    <w:rsid w:val="00532627"/>
    <w:rsid w:val="0053500E"/>
    <w:rsid w:val="00536F4F"/>
    <w:rsid w:val="00540610"/>
    <w:rsid w:val="00541068"/>
    <w:rsid w:val="00541C3B"/>
    <w:rsid w:val="00543C6E"/>
    <w:rsid w:val="00543CD6"/>
    <w:rsid w:val="00545E93"/>
    <w:rsid w:val="005520CC"/>
    <w:rsid w:val="0055465E"/>
    <w:rsid w:val="00556B0F"/>
    <w:rsid w:val="00556D68"/>
    <w:rsid w:val="00561F8E"/>
    <w:rsid w:val="00564078"/>
    <w:rsid w:val="0056780D"/>
    <w:rsid w:val="00567F08"/>
    <w:rsid w:val="005700B9"/>
    <w:rsid w:val="00570C67"/>
    <w:rsid w:val="00570CED"/>
    <w:rsid w:val="00572796"/>
    <w:rsid w:val="00572C8A"/>
    <w:rsid w:val="00574AAB"/>
    <w:rsid w:val="00575A2B"/>
    <w:rsid w:val="00575CA2"/>
    <w:rsid w:val="00576066"/>
    <w:rsid w:val="00576898"/>
    <w:rsid w:val="00576935"/>
    <w:rsid w:val="00581915"/>
    <w:rsid w:val="00581ECB"/>
    <w:rsid w:val="00584F31"/>
    <w:rsid w:val="00586371"/>
    <w:rsid w:val="0059032B"/>
    <w:rsid w:val="00595569"/>
    <w:rsid w:val="00595E7E"/>
    <w:rsid w:val="005A067A"/>
    <w:rsid w:val="005A19C4"/>
    <w:rsid w:val="005A4A8F"/>
    <w:rsid w:val="005A6345"/>
    <w:rsid w:val="005B15E1"/>
    <w:rsid w:val="005B1A7F"/>
    <w:rsid w:val="005B27B9"/>
    <w:rsid w:val="005B42C5"/>
    <w:rsid w:val="005B47AD"/>
    <w:rsid w:val="005B4EC2"/>
    <w:rsid w:val="005B4FB7"/>
    <w:rsid w:val="005B6D81"/>
    <w:rsid w:val="005C22C0"/>
    <w:rsid w:val="005C2854"/>
    <w:rsid w:val="005C2F41"/>
    <w:rsid w:val="005C6DE3"/>
    <w:rsid w:val="005D09FF"/>
    <w:rsid w:val="005D39BA"/>
    <w:rsid w:val="005D7C4F"/>
    <w:rsid w:val="005E5B9C"/>
    <w:rsid w:val="005E6DEA"/>
    <w:rsid w:val="005F086A"/>
    <w:rsid w:val="005F1408"/>
    <w:rsid w:val="005F320D"/>
    <w:rsid w:val="005F61D9"/>
    <w:rsid w:val="005F6415"/>
    <w:rsid w:val="006003DD"/>
    <w:rsid w:val="0060261A"/>
    <w:rsid w:val="00606882"/>
    <w:rsid w:val="00611646"/>
    <w:rsid w:val="006139FE"/>
    <w:rsid w:val="006148DC"/>
    <w:rsid w:val="0062099F"/>
    <w:rsid w:val="00622ED7"/>
    <w:rsid w:val="0062704F"/>
    <w:rsid w:val="00627C51"/>
    <w:rsid w:val="00630B6C"/>
    <w:rsid w:val="00633979"/>
    <w:rsid w:val="00633CD9"/>
    <w:rsid w:val="00634BED"/>
    <w:rsid w:val="006353A3"/>
    <w:rsid w:val="00635817"/>
    <w:rsid w:val="00635D6F"/>
    <w:rsid w:val="00637FC2"/>
    <w:rsid w:val="00642178"/>
    <w:rsid w:val="00642809"/>
    <w:rsid w:val="006470AC"/>
    <w:rsid w:val="0064726E"/>
    <w:rsid w:val="00651634"/>
    <w:rsid w:val="00654F76"/>
    <w:rsid w:val="00655431"/>
    <w:rsid w:val="0065569B"/>
    <w:rsid w:val="0065751D"/>
    <w:rsid w:val="00660A5A"/>
    <w:rsid w:val="00661598"/>
    <w:rsid w:val="006622AC"/>
    <w:rsid w:val="00664C6D"/>
    <w:rsid w:val="00665A28"/>
    <w:rsid w:val="0066717D"/>
    <w:rsid w:val="006742AC"/>
    <w:rsid w:val="0067658B"/>
    <w:rsid w:val="006829D9"/>
    <w:rsid w:val="00683484"/>
    <w:rsid w:val="006845E3"/>
    <w:rsid w:val="00685139"/>
    <w:rsid w:val="00685D13"/>
    <w:rsid w:val="00690B18"/>
    <w:rsid w:val="00691456"/>
    <w:rsid w:val="00691D77"/>
    <w:rsid w:val="00693076"/>
    <w:rsid w:val="00693445"/>
    <w:rsid w:val="00693994"/>
    <w:rsid w:val="006A16C9"/>
    <w:rsid w:val="006A3379"/>
    <w:rsid w:val="006A42AF"/>
    <w:rsid w:val="006A56FC"/>
    <w:rsid w:val="006A629F"/>
    <w:rsid w:val="006A65CE"/>
    <w:rsid w:val="006A70C5"/>
    <w:rsid w:val="006A761A"/>
    <w:rsid w:val="006A7C4D"/>
    <w:rsid w:val="006B1DA2"/>
    <w:rsid w:val="006B547F"/>
    <w:rsid w:val="006B5519"/>
    <w:rsid w:val="006B5597"/>
    <w:rsid w:val="006B6DF7"/>
    <w:rsid w:val="006C0153"/>
    <w:rsid w:val="006C2F50"/>
    <w:rsid w:val="006C64E1"/>
    <w:rsid w:val="006C69DA"/>
    <w:rsid w:val="006C6E6B"/>
    <w:rsid w:val="006C756E"/>
    <w:rsid w:val="006D146E"/>
    <w:rsid w:val="006D18E7"/>
    <w:rsid w:val="006D2E1E"/>
    <w:rsid w:val="006D59A4"/>
    <w:rsid w:val="006D68C6"/>
    <w:rsid w:val="006E249A"/>
    <w:rsid w:val="006E3B06"/>
    <w:rsid w:val="006E50FD"/>
    <w:rsid w:val="006E7D44"/>
    <w:rsid w:val="006F05D8"/>
    <w:rsid w:val="006F0D5D"/>
    <w:rsid w:val="006F4BDD"/>
    <w:rsid w:val="006F795F"/>
    <w:rsid w:val="00700CE9"/>
    <w:rsid w:val="00701E21"/>
    <w:rsid w:val="00703822"/>
    <w:rsid w:val="00705FEC"/>
    <w:rsid w:val="007079E8"/>
    <w:rsid w:val="007100DA"/>
    <w:rsid w:val="007108AD"/>
    <w:rsid w:val="00712CCE"/>
    <w:rsid w:val="00713C5C"/>
    <w:rsid w:val="00714F34"/>
    <w:rsid w:val="007179CC"/>
    <w:rsid w:val="007211FE"/>
    <w:rsid w:val="007225F4"/>
    <w:rsid w:val="0072540F"/>
    <w:rsid w:val="00731E4D"/>
    <w:rsid w:val="00733BB9"/>
    <w:rsid w:val="0073462B"/>
    <w:rsid w:val="007346F3"/>
    <w:rsid w:val="00734FB6"/>
    <w:rsid w:val="00735BB7"/>
    <w:rsid w:val="00741ACD"/>
    <w:rsid w:val="0074509A"/>
    <w:rsid w:val="007513E8"/>
    <w:rsid w:val="007514C6"/>
    <w:rsid w:val="00751AF8"/>
    <w:rsid w:val="00752A2B"/>
    <w:rsid w:val="007538E0"/>
    <w:rsid w:val="00754C5D"/>
    <w:rsid w:val="00755A80"/>
    <w:rsid w:val="00756631"/>
    <w:rsid w:val="007617EA"/>
    <w:rsid w:val="00766B85"/>
    <w:rsid w:val="00767955"/>
    <w:rsid w:val="00772E79"/>
    <w:rsid w:val="00774BDA"/>
    <w:rsid w:val="00776320"/>
    <w:rsid w:val="00776D5F"/>
    <w:rsid w:val="00781A3A"/>
    <w:rsid w:val="007834D0"/>
    <w:rsid w:val="00783E03"/>
    <w:rsid w:val="00784CD1"/>
    <w:rsid w:val="007851CF"/>
    <w:rsid w:val="00787DD8"/>
    <w:rsid w:val="00790E22"/>
    <w:rsid w:val="007911F9"/>
    <w:rsid w:val="00792768"/>
    <w:rsid w:val="00793CD5"/>
    <w:rsid w:val="00794CD6"/>
    <w:rsid w:val="007956C7"/>
    <w:rsid w:val="007958D7"/>
    <w:rsid w:val="00796B80"/>
    <w:rsid w:val="00796D11"/>
    <w:rsid w:val="00796FC5"/>
    <w:rsid w:val="007A0878"/>
    <w:rsid w:val="007A1ACA"/>
    <w:rsid w:val="007A1E80"/>
    <w:rsid w:val="007A30AB"/>
    <w:rsid w:val="007A3F4B"/>
    <w:rsid w:val="007A5200"/>
    <w:rsid w:val="007A576D"/>
    <w:rsid w:val="007B0486"/>
    <w:rsid w:val="007B1563"/>
    <w:rsid w:val="007B1833"/>
    <w:rsid w:val="007B1D0C"/>
    <w:rsid w:val="007B501E"/>
    <w:rsid w:val="007B53A4"/>
    <w:rsid w:val="007B5E80"/>
    <w:rsid w:val="007B6327"/>
    <w:rsid w:val="007B7030"/>
    <w:rsid w:val="007C035D"/>
    <w:rsid w:val="007C0961"/>
    <w:rsid w:val="007C0EAC"/>
    <w:rsid w:val="007C3378"/>
    <w:rsid w:val="007C6AA6"/>
    <w:rsid w:val="007D1AF5"/>
    <w:rsid w:val="007D7B57"/>
    <w:rsid w:val="007E3683"/>
    <w:rsid w:val="007E40A4"/>
    <w:rsid w:val="007E4760"/>
    <w:rsid w:val="007E7462"/>
    <w:rsid w:val="007F2425"/>
    <w:rsid w:val="007F3735"/>
    <w:rsid w:val="007F5993"/>
    <w:rsid w:val="007F59AA"/>
    <w:rsid w:val="007F5BFB"/>
    <w:rsid w:val="007F775E"/>
    <w:rsid w:val="00802B4D"/>
    <w:rsid w:val="00806696"/>
    <w:rsid w:val="00807A59"/>
    <w:rsid w:val="00811CAA"/>
    <w:rsid w:val="008126CE"/>
    <w:rsid w:val="0081453B"/>
    <w:rsid w:val="00815563"/>
    <w:rsid w:val="00815A0B"/>
    <w:rsid w:val="00817EEA"/>
    <w:rsid w:val="0082323F"/>
    <w:rsid w:val="00823C35"/>
    <w:rsid w:val="008240EB"/>
    <w:rsid w:val="00825F07"/>
    <w:rsid w:val="00826C34"/>
    <w:rsid w:val="00827198"/>
    <w:rsid w:val="008318BA"/>
    <w:rsid w:val="008341FA"/>
    <w:rsid w:val="0083451B"/>
    <w:rsid w:val="008445F9"/>
    <w:rsid w:val="00846F51"/>
    <w:rsid w:val="00847C0F"/>
    <w:rsid w:val="008505F7"/>
    <w:rsid w:val="00854FAF"/>
    <w:rsid w:val="00861059"/>
    <w:rsid w:val="00863BD9"/>
    <w:rsid w:val="00872C6C"/>
    <w:rsid w:val="00873DFB"/>
    <w:rsid w:val="008808F8"/>
    <w:rsid w:val="00883049"/>
    <w:rsid w:val="00886E78"/>
    <w:rsid w:val="008878F1"/>
    <w:rsid w:val="00890BF1"/>
    <w:rsid w:val="00894C78"/>
    <w:rsid w:val="00897D8A"/>
    <w:rsid w:val="008A1F5C"/>
    <w:rsid w:val="008A3A19"/>
    <w:rsid w:val="008A5B62"/>
    <w:rsid w:val="008A5F0F"/>
    <w:rsid w:val="008A64E7"/>
    <w:rsid w:val="008A7E85"/>
    <w:rsid w:val="008B0CC1"/>
    <w:rsid w:val="008B2CBF"/>
    <w:rsid w:val="008B3908"/>
    <w:rsid w:val="008B45AC"/>
    <w:rsid w:val="008B64CA"/>
    <w:rsid w:val="008B740D"/>
    <w:rsid w:val="008B7CCD"/>
    <w:rsid w:val="008C0A20"/>
    <w:rsid w:val="008C2B55"/>
    <w:rsid w:val="008C40AD"/>
    <w:rsid w:val="008C593A"/>
    <w:rsid w:val="008D3336"/>
    <w:rsid w:val="008D37B6"/>
    <w:rsid w:val="008D3A44"/>
    <w:rsid w:val="008D6B29"/>
    <w:rsid w:val="008D6DC9"/>
    <w:rsid w:val="008D722F"/>
    <w:rsid w:val="008D7362"/>
    <w:rsid w:val="008E0A0B"/>
    <w:rsid w:val="008E0B80"/>
    <w:rsid w:val="008E1002"/>
    <w:rsid w:val="008E1546"/>
    <w:rsid w:val="008F09E1"/>
    <w:rsid w:val="008F0BB5"/>
    <w:rsid w:val="008F1F55"/>
    <w:rsid w:val="008F28BB"/>
    <w:rsid w:val="008F3326"/>
    <w:rsid w:val="008F4C4B"/>
    <w:rsid w:val="008F53CF"/>
    <w:rsid w:val="008F5586"/>
    <w:rsid w:val="008F5AAB"/>
    <w:rsid w:val="008F7ABC"/>
    <w:rsid w:val="008F7E13"/>
    <w:rsid w:val="009026D5"/>
    <w:rsid w:val="009039D4"/>
    <w:rsid w:val="00904ACF"/>
    <w:rsid w:val="009069A2"/>
    <w:rsid w:val="00907DC9"/>
    <w:rsid w:val="00912E20"/>
    <w:rsid w:val="009130DE"/>
    <w:rsid w:val="00913491"/>
    <w:rsid w:val="00914EE4"/>
    <w:rsid w:val="00916A0A"/>
    <w:rsid w:val="009229A7"/>
    <w:rsid w:val="00923731"/>
    <w:rsid w:val="0092454F"/>
    <w:rsid w:val="009250EC"/>
    <w:rsid w:val="00925B16"/>
    <w:rsid w:val="0092650A"/>
    <w:rsid w:val="00927529"/>
    <w:rsid w:val="009275BF"/>
    <w:rsid w:val="0093088C"/>
    <w:rsid w:val="00933784"/>
    <w:rsid w:val="0094076A"/>
    <w:rsid w:val="00940C5A"/>
    <w:rsid w:val="00942241"/>
    <w:rsid w:val="00944E67"/>
    <w:rsid w:val="0094503D"/>
    <w:rsid w:val="009469FB"/>
    <w:rsid w:val="00947DF3"/>
    <w:rsid w:val="00952EB0"/>
    <w:rsid w:val="009533C8"/>
    <w:rsid w:val="00953BD7"/>
    <w:rsid w:val="00953F6C"/>
    <w:rsid w:val="00961D99"/>
    <w:rsid w:val="00971D6C"/>
    <w:rsid w:val="0097795D"/>
    <w:rsid w:val="00980068"/>
    <w:rsid w:val="009851B1"/>
    <w:rsid w:val="00990B22"/>
    <w:rsid w:val="00990BF0"/>
    <w:rsid w:val="0099248F"/>
    <w:rsid w:val="009927DA"/>
    <w:rsid w:val="00994870"/>
    <w:rsid w:val="00996363"/>
    <w:rsid w:val="00996CE1"/>
    <w:rsid w:val="009A00F3"/>
    <w:rsid w:val="009A25C3"/>
    <w:rsid w:val="009A380C"/>
    <w:rsid w:val="009A4379"/>
    <w:rsid w:val="009A5615"/>
    <w:rsid w:val="009A64CC"/>
    <w:rsid w:val="009B4976"/>
    <w:rsid w:val="009B51A7"/>
    <w:rsid w:val="009B51BD"/>
    <w:rsid w:val="009B6DC6"/>
    <w:rsid w:val="009C04E5"/>
    <w:rsid w:val="009C14D8"/>
    <w:rsid w:val="009C2A8B"/>
    <w:rsid w:val="009C3FD9"/>
    <w:rsid w:val="009C4548"/>
    <w:rsid w:val="009C4A3C"/>
    <w:rsid w:val="009C4C61"/>
    <w:rsid w:val="009C6D8B"/>
    <w:rsid w:val="009D354B"/>
    <w:rsid w:val="009D4902"/>
    <w:rsid w:val="009D661B"/>
    <w:rsid w:val="009E078C"/>
    <w:rsid w:val="009E3C5B"/>
    <w:rsid w:val="009E42F1"/>
    <w:rsid w:val="009E6EB7"/>
    <w:rsid w:val="009E71EE"/>
    <w:rsid w:val="009E77F5"/>
    <w:rsid w:val="009F30B7"/>
    <w:rsid w:val="009F4B7F"/>
    <w:rsid w:val="00A023CB"/>
    <w:rsid w:val="00A02654"/>
    <w:rsid w:val="00A052DC"/>
    <w:rsid w:val="00A06D3B"/>
    <w:rsid w:val="00A07E24"/>
    <w:rsid w:val="00A134DA"/>
    <w:rsid w:val="00A14FF8"/>
    <w:rsid w:val="00A17506"/>
    <w:rsid w:val="00A17E68"/>
    <w:rsid w:val="00A220B5"/>
    <w:rsid w:val="00A229B2"/>
    <w:rsid w:val="00A27BDA"/>
    <w:rsid w:val="00A34528"/>
    <w:rsid w:val="00A35FDD"/>
    <w:rsid w:val="00A410B9"/>
    <w:rsid w:val="00A43653"/>
    <w:rsid w:val="00A443AC"/>
    <w:rsid w:val="00A44C76"/>
    <w:rsid w:val="00A4607D"/>
    <w:rsid w:val="00A479F2"/>
    <w:rsid w:val="00A47E58"/>
    <w:rsid w:val="00A51573"/>
    <w:rsid w:val="00A520CC"/>
    <w:rsid w:val="00A5210F"/>
    <w:rsid w:val="00A53634"/>
    <w:rsid w:val="00A54DDE"/>
    <w:rsid w:val="00A55101"/>
    <w:rsid w:val="00A55C4C"/>
    <w:rsid w:val="00A60E89"/>
    <w:rsid w:val="00A62775"/>
    <w:rsid w:val="00A637E8"/>
    <w:rsid w:val="00A63A7E"/>
    <w:rsid w:val="00A65066"/>
    <w:rsid w:val="00A655FE"/>
    <w:rsid w:val="00A65CF4"/>
    <w:rsid w:val="00A67D83"/>
    <w:rsid w:val="00A704DC"/>
    <w:rsid w:val="00A719FA"/>
    <w:rsid w:val="00A73E23"/>
    <w:rsid w:val="00A7439D"/>
    <w:rsid w:val="00A74628"/>
    <w:rsid w:val="00A804BA"/>
    <w:rsid w:val="00A82F35"/>
    <w:rsid w:val="00A83F47"/>
    <w:rsid w:val="00A85E14"/>
    <w:rsid w:val="00A90ED1"/>
    <w:rsid w:val="00A9350F"/>
    <w:rsid w:val="00A9419B"/>
    <w:rsid w:val="00A94B34"/>
    <w:rsid w:val="00A953FC"/>
    <w:rsid w:val="00A95BB9"/>
    <w:rsid w:val="00A96E10"/>
    <w:rsid w:val="00A97A1C"/>
    <w:rsid w:val="00AA0100"/>
    <w:rsid w:val="00AA05A6"/>
    <w:rsid w:val="00AA05CB"/>
    <w:rsid w:val="00AA0E42"/>
    <w:rsid w:val="00AA35E1"/>
    <w:rsid w:val="00AA40F3"/>
    <w:rsid w:val="00AA587B"/>
    <w:rsid w:val="00AA7079"/>
    <w:rsid w:val="00AA732A"/>
    <w:rsid w:val="00AB4EB6"/>
    <w:rsid w:val="00AB5558"/>
    <w:rsid w:val="00AB76CA"/>
    <w:rsid w:val="00AC6BAF"/>
    <w:rsid w:val="00AC6E4A"/>
    <w:rsid w:val="00AC7057"/>
    <w:rsid w:val="00AD07ED"/>
    <w:rsid w:val="00AD1C21"/>
    <w:rsid w:val="00AD4879"/>
    <w:rsid w:val="00AD4FC3"/>
    <w:rsid w:val="00AD580A"/>
    <w:rsid w:val="00AD5882"/>
    <w:rsid w:val="00AD7C7A"/>
    <w:rsid w:val="00AE1E22"/>
    <w:rsid w:val="00AE25DD"/>
    <w:rsid w:val="00AE265E"/>
    <w:rsid w:val="00AE27E5"/>
    <w:rsid w:val="00AE749D"/>
    <w:rsid w:val="00AF0552"/>
    <w:rsid w:val="00AF5112"/>
    <w:rsid w:val="00AF6071"/>
    <w:rsid w:val="00B0190E"/>
    <w:rsid w:val="00B07B4D"/>
    <w:rsid w:val="00B10A7E"/>
    <w:rsid w:val="00B1487E"/>
    <w:rsid w:val="00B17BC7"/>
    <w:rsid w:val="00B216EA"/>
    <w:rsid w:val="00B23B10"/>
    <w:rsid w:val="00B27300"/>
    <w:rsid w:val="00B348F1"/>
    <w:rsid w:val="00B351F8"/>
    <w:rsid w:val="00B35202"/>
    <w:rsid w:val="00B3521F"/>
    <w:rsid w:val="00B418E6"/>
    <w:rsid w:val="00B432F3"/>
    <w:rsid w:val="00B4528A"/>
    <w:rsid w:val="00B46502"/>
    <w:rsid w:val="00B47F10"/>
    <w:rsid w:val="00B50B0C"/>
    <w:rsid w:val="00B51F7D"/>
    <w:rsid w:val="00B53034"/>
    <w:rsid w:val="00B549FD"/>
    <w:rsid w:val="00B55B5A"/>
    <w:rsid w:val="00B56B9D"/>
    <w:rsid w:val="00B578A2"/>
    <w:rsid w:val="00B617AE"/>
    <w:rsid w:val="00B626F1"/>
    <w:rsid w:val="00B63CFA"/>
    <w:rsid w:val="00B64238"/>
    <w:rsid w:val="00B70872"/>
    <w:rsid w:val="00B708C4"/>
    <w:rsid w:val="00B721FA"/>
    <w:rsid w:val="00B73120"/>
    <w:rsid w:val="00B745B6"/>
    <w:rsid w:val="00B76A41"/>
    <w:rsid w:val="00B80E1B"/>
    <w:rsid w:val="00B811F0"/>
    <w:rsid w:val="00B8240F"/>
    <w:rsid w:val="00B8246D"/>
    <w:rsid w:val="00B8251F"/>
    <w:rsid w:val="00B8267B"/>
    <w:rsid w:val="00B833C9"/>
    <w:rsid w:val="00B84E0D"/>
    <w:rsid w:val="00B86AEA"/>
    <w:rsid w:val="00B90F82"/>
    <w:rsid w:val="00B919FD"/>
    <w:rsid w:val="00B9525F"/>
    <w:rsid w:val="00B96A76"/>
    <w:rsid w:val="00BA0729"/>
    <w:rsid w:val="00BA3472"/>
    <w:rsid w:val="00BA4BCD"/>
    <w:rsid w:val="00BB1645"/>
    <w:rsid w:val="00BB1829"/>
    <w:rsid w:val="00BB3071"/>
    <w:rsid w:val="00BB4631"/>
    <w:rsid w:val="00BB4936"/>
    <w:rsid w:val="00BB4F9B"/>
    <w:rsid w:val="00BB7997"/>
    <w:rsid w:val="00BC2E4E"/>
    <w:rsid w:val="00BC324B"/>
    <w:rsid w:val="00BC4CAA"/>
    <w:rsid w:val="00BC5065"/>
    <w:rsid w:val="00BC5F04"/>
    <w:rsid w:val="00BC6430"/>
    <w:rsid w:val="00BD182E"/>
    <w:rsid w:val="00BD4927"/>
    <w:rsid w:val="00BD5E54"/>
    <w:rsid w:val="00BD7461"/>
    <w:rsid w:val="00BE0928"/>
    <w:rsid w:val="00BE1053"/>
    <w:rsid w:val="00BE1B45"/>
    <w:rsid w:val="00BE2684"/>
    <w:rsid w:val="00BE3D51"/>
    <w:rsid w:val="00BE5F11"/>
    <w:rsid w:val="00BE7767"/>
    <w:rsid w:val="00BE78AC"/>
    <w:rsid w:val="00BE7956"/>
    <w:rsid w:val="00BF02A1"/>
    <w:rsid w:val="00BF1253"/>
    <w:rsid w:val="00BF1DFC"/>
    <w:rsid w:val="00BF6621"/>
    <w:rsid w:val="00BF72A3"/>
    <w:rsid w:val="00C03543"/>
    <w:rsid w:val="00C03EC6"/>
    <w:rsid w:val="00C046D1"/>
    <w:rsid w:val="00C04A7F"/>
    <w:rsid w:val="00C06029"/>
    <w:rsid w:val="00C06969"/>
    <w:rsid w:val="00C131F2"/>
    <w:rsid w:val="00C14EE0"/>
    <w:rsid w:val="00C159CB"/>
    <w:rsid w:val="00C22C46"/>
    <w:rsid w:val="00C24EAA"/>
    <w:rsid w:val="00C27460"/>
    <w:rsid w:val="00C27838"/>
    <w:rsid w:val="00C27DAC"/>
    <w:rsid w:val="00C30F48"/>
    <w:rsid w:val="00C32231"/>
    <w:rsid w:val="00C32962"/>
    <w:rsid w:val="00C32F79"/>
    <w:rsid w:val="00C33EF8"/>
    <w:rsid w:val="00C357F7"/>
    <w:rsid w:val="00C37813"/>
    <w:rsid w:val="00C378F1"/>
    <w:rsid w:val="00C433D2"/>
    <w:rsid w:val="00C435DF"/>
    <w:rsid w:val="00C43A4F"/>
    <w:rsid w:val="00C446A3"/>
    <w:rsid w:val="00C44833"/>
    <w:rsid w:val="00C45B5C"/>
    <w:rsid w:val="00C46947"/>
    <w:rsid w:val="00C475E1"/>
    <w:rsid w:val="00C477A8"/>
    <w:rsid w:val="00C50984"/>
    <w:rsid w:val="00C527BF"/>
    <w:rsid w:val="00C55A6D"/>
    <w:rsid w:val="00C56DF1"/>
    <w:rsid w:val="00C60434"/>
    <w:rsid w:val="00C60489"/>
    <w:rsid w:val="00C610D3"/>
    <w:rsid w:val="00C655FF"/>
    <w:rsid w:val="00C65663"/>
    <w:rsid w:val="00C6719F"/>
    <w:rsid w:val="00C70F9C"/>
    <w:rsid w:val="00C739F5"/>
    <w:rsid w:val="00C742AB"/>
    <w:rsid w:val="00C755FB"/>
    <w:rsid w:val="00C759EB"/>
    <w:rsid w:val="00C75E92"/>
    <w:rsid w:val="00C763D9"/>
    <w:rsid w:val="00C8133E"/>
    <w:rsid w:val="00C81422"/>
    <w:rsid w:val="00C845F3"/>
    <w:rsid w:val="00C8627E"/>
    <w:rsid w:val="00C865E1"/>
    <w:rsid w:val="00C90C45"/>
    <w:rsid w:val="00C92DA4"/>
    <w:rsid w:val="00C946FF"/>
    <w:rsid w:val="00C9638D"/>
    <w:rsid w:val="00C96E61"/>
    <w:rsid w:val="00C96F3C"/>
    <w:rsid w:val="00CB298C"/>
    <w:rsid w:val="00CB424E"/>
    <w:rsid w:val="00CB6225"/>
    <w:rsid w:val="00CB6D08"/>
    <w:rsid w:val="00CB7240"/>
    <w:rsid w:val="00CC0F7C"/>
    <w:rsid w:val="00CC2512"/>
    <w:rsid w:val="00CC3765"/>
    <w:rsid w:val="00CC54AB"/>
    <w:rsid w:val="00CD0F7E"/>
    <w:rsid w:val="00CD1CBB"/>
    <w:rsid w:val="00CD412D"/>
    <w:rsid w:val="00CD4940"/>
    <w:rsid w:val="00CE032E"/>
    <w:rsid w:val="00CE3F91"/>
    <w:rsid w:val="00CE45BB"/>
    <w:rsid w:val="00CF07EF"/>
    <w:rsid w:val="00CF09F8"/>
    <w:rsid w:val="00CF0B99"/>
    <w:rsid w:val="00CF194B"/>
    <w:rsid w:val="00CF22DF"/>
    <w:rsid w:val="00CF4BBA"/>
    <w:rsid w:val="00CF6746"/>
    <w:rsid w:val="00CF76C2"/>
    <w:rsid w:val="00CF7C52"/>
    <w:rsid w:val="00D002EA"/>
    <w:rsid w:val="00D00B00"/>
    <w:rsid w:val="00D00D4A"/>
    <w:rsid w:val="00D015A3"/>
    <w:rsid w:val="00D0301E"/>
    <w:rsid w:val="00D03E96"/>
    <w:rsid w:val="00D05CDC"/>
    <w:rsid w:val="00D06B39"/>
    <w:rsid w:val="00D13679"/>
    <w:rsid w:val="00D2109D"/>
    <w:rsid w:val="00D21FA3"/>
    <w:rsid w:val="00D2485A"/>
    <w:rsid w:val="00D259C4"/>
    <w:rsid w:val="00D2614B"/>
    <w:rsid w:val="00D26296"/>
    <w:rsid w:val="00D26319"/>
    <w:rsid w:val="00D268B4"/>
    <w:rsid w:val="00D316B1"/>
    <w:rsid w:val="00D33564"/>
    <w:rsid w:val="00D33676"/>
    <w:rsid w:val="00D348E1"/>
    <w:rsid w:val="00D351BF"/>
    <w:rsid w:val="00D35A2D"/>
    <w:rsid w:val="00D35B85"/>
    <w:rsid w:val="00D364E6"/>
    <w:rsid w:val="00D37DED"/>
    <w:rsid w:val="00D37FD6"/>
    <w:rsid w:val="00D406B1"/>
    <w:rsid w:val="00D4101A"/>
    <w:rsid w:val="00D411EC"/>
    <w:rsid w:val="00D467A2"/>
    <w:rsid w:val="00D47114"/>
    <w:rsid w:val="00D52F09"/>
    <w:rsid w:val="00D53982"/>
    <w:rsid w:val="00D53C9E"/>
    <w:rsid w:val="00D556CD"/>
    <w:rsid w:val="00D57B18"/>
    <w:rsid w:val="00D6367A"/>
    <w:rsid w:val="00D64CF9"/>
    <w:rsid w:val="00D64D5D"/>
    <w:rsid w:val="00D651B7"/>
    <w:rsid w:val="00D65F32"/>
    <w:rsid w:val="00D66D5F"/>
    <w:rsid w:val="00D67821"/>
    <w:rsid w:val="00D704A6"/>
    <w:rsid w:val="00D749FD"/>
    <w:rsid w:val="00D75F76"/>
    <w:rsid w:val="00D76CD3"/>
    <w:rsid w:val="00D80E15"/>
    <w:rsid w:val="00D8174E"/>
    <w:rsid w:val="00D827A3"/>
    <w:rsid w:val="00D835C1"/>
    <w:rsid w:val="00D85AB4"/>
    <w:rsid w:val="00D86C27"/>
    <w:rsid w:val="00D87571"/>
    <w:rsid w:val="00D90082"/>
    <w:rsid w:val="00D90303"/>
    <w:rsid w:val="00D90368"/>
    <w:rsid w:val="00D903B2"/>
    <w:rsid w:val="00D90DB9"/>
    <w:rsid w:val="00D917F7"/>
    <w:rsid w:val="00D929CB"/>
    <w:rsid w:val="00D94F26"/>
    <w:rsid w:val="00D96794"/>
    <w:rsid w:val="00D97965"/>
    <w:rsid w:val="00DA054E"/>
    <w:rsid w:val="00DA25AC"/>
    <w:rsid w:val="00DA2972"/>
    <w:rsid w:val="00DA7AC2"/>
    <w:rsid w:val="00DB3AE6"/>
    <w:rsid w:val="00DB5233"/>
    <w:rsid w:val="00DC1F48"/>
    <w:rsid w:val="00DC2316"/>
    <w:rsid w:val="00DC6720"/>
    <w:rsid w:val="00DC6AC9"/>
    <w:rsid w:val="00DC7CD8"/>
    <w:rsid w:val="00DD064E"/>
    <w:rsid w:val="00DD24E4"/>
    <w:rsid w:val="00DD3846"/>
    <w:rsid w:val="00DD3E94"/>
    <w:rsid w:val="00DD679F"/>
    <w:rsid w:val="00DD6FDA"/>
    <w:rsid w:val="00DD7A1B"/>
    <w:rsid w:val="00DD7F66"/>
    <w:rsid w:val="00DE1F4C"/>
    <w:rsid w:val="00DE333C"/>
    <w:rsid w:val="00DE3EA6"/>
    <w:rsid w:val="00DE520F"/>
    <w:rsid w:val="00DE5401"/>
    <w:rsid w:val="00DE7B8F"/>
    <w:rsid w:val="00DF1348"/>
    <w:rsid w:val="00DF1C4C"/>
    <w:rsid w:val="00DF4562"/>
    <w:rsid w:val="00E00269"/>
    <w:rsid w:val="00E01C72"/>
    <w:rsid w:val="00E02F4C"/>
    <w:rsid w:val="00E035EF"/>
    <w:rsid w:val="00E072A0"/>
    <w:rsid w:val="00E076E4"/>
    <w:rsid w:val="00E27F2C"/>
    <w:rsid w:val="00E31060"/>
    <w:rsid w:val="00E31DAC"/>
    <w:rsid w:val="00E329E4"/>
    <w:rsid w:val="00E33B1A"/>
    <w:rsid w:val="00E34512"/>
    <w:rsid w:val="00E36000"/>
    <w:rsid w:val="00E36B33"/>
    <w:rsid w:val="00E43249"/>
    <w:rsid w:val="00E44117"/>
    <w:rsid w:val="00E44C57"/>
    <w:rsid w:val="00E50219"/>
    <w:rsid w:val="00E50993"/>
    <w:rsid w:val="00E50A3C"/>
    <w:rsid w:val="00E51AB0"/>
    <w:rsid w:val="00E55CAE"/>
    <w:rsid w:val="00E55F95"/>
    <w:rsid w:val="00E57F36"/>
    <w:rsid w:val="00E671BF"/>
    <w:rsid w:val="00E67F83"/>
    <w:rsid w:val="00E71EBC"/>
    <w:rsid w:val="00E726A1"/>
    <w:rsid w:val="00E729DF"/>
    <w:rsid w:val="00E752EC"/>
    <w:rsid w:val="00E7597C"/>
    <w:rsid w:val="00E76756"/>
    <w:rsid w:val="00E776C8"/>
    <w:rsid w:val="00E77D77"/>
    <w:rsid w:val="00E77D80"/>
    <w:rsid w:val="00E80ED1"/>
    <w:rsid w:val="00E8103E"/>
    <w:rsid w:val="00E82CAF"/>
    <w:rsid w:val="00E839E6"/>
    <w:rsid w:val="00E83CC8"/>
    <w:rsid w:val="00E86BC0"/>
    <w:rsid w:val="00E87743"/>
    <w:rsid w:val="00E90FF8"/>
    <w:rsid w:val="00E9270D"/>
    <w:rsid w:val="00E92E06"/>
    <w:rsid w:val="00E939C4"/>
    <w:rsid w:val="00E94FB5"/>
    <w:rsid w:val="00E9622F"/>
    <w:rsid w:val="00EA0595"/>
    <w:rsid w:val="00EA0F33"/>
    <w:rsid w:val="00EA240D"/>
    <w:rsid w:val="00EA32EB"/>
    <w:rsid w:val="00EA38CE"/>
    <w:rsid w:val="00EA6FEA"/>
    <w:rsid w:val="00EB16AB"/>
    <w:rsid w:val="00EB250B"/>
    <w:rsid w:val="00EB4D50"/>
    <w:rsid w:val="00EB60D8"/>
    <w:rsid w:val="00EC00C0"/>
    <w:rsid w:val="00EC1CFF"/>
    <w:rsid w:val="00EC2656"/>
    <w:rsid w:val="00EC432A"/>
    <w:rsid w:val="00ED0710"/>
    <w:rsid w:val="00EE146C"/>
    <w:rsid w:val="00EE1CE8"/>
    <w:rsid w:val="00EE3609"/>
    <w:rsid w:val="00EE3D0B"/>
    <w:rsid w:val="00EF4524"/>
    <w:rsid w:val="00EF57DA"/>
    <w:rsid w:val="00F00A48"/>
    <w:rsid w:val="00F0165D"/>
    <w:rsid w:val="00F021D3"/>
    <w:rsid w:val="00F03557"/>
    <w:rsid w:val="00F03565"/>
    <w:rsid w:val="00F0419E"/>
    <w:rsid w:val="00F054AE"/>
    <w:rsid w:val="00F11F22"/>
    <w:rsid w:val="00F11F86"/>
    <w:rsid w:val="00F127B3"/>
    <w:rsid w:val="00F12F08"/>
    <w:rsid w:val="00F132DC"/>
    <w:rsid w:val="00F136F1"/>
    <w:rsid w:val="00F15543"/>
    <w:rsid w:val="00F161FC"/>
    <w:rsid w:val="00F20871"/>
    <w:rsid w:val="00F212D7"/>
    <w:rsid w:val="00F22D92"/>
    <w:rsid w:val="00F232A3"/>
    <w:rsid w:val="00F25EC2"/>
    <w:rsid w:val="00F26A2A"/>
    <w:rsid w:val="00F31448"/>
    <w:rsid w:val="00F32A0C"/>
    <w:rsid w:val="00F32B37"/>
    <w:rsid w:val="00F3390A"/>
    <w:rsid w:val="00F33FF3"/>
    <w:rsid w:val="00F34F95"/>
    <w:rsid w:val="00F434AD"/>
    <w:rsid w:val="00F4385B"/>
    <w:rsid w:val="00F43C6B"/>
    <w:rsid w:val="00F502A9"/>
    <w:rsid w:val="00F5113E"/>
    <w:rsid w:val="00F5463B"/>
    <w:rsid w:val="00F5484E"/>
    <w:rsid w:val="00F5566C"/>
    <w:rsid w:val="00F56097"/>
    <w:rsid w:val="00F63904"/>
    <w:rsid w:val="00F764BF"/>
    <w:rsid w:val="00F77684"/>
    <w:rsid w:val="00F77D20"/>
    <w:rsid w:val="00F83AAB"/>
    <w:rsid w:val="00F876A7"/>
    <w:rsid w:val="00F87860"/>
    <w:rsid w:val="00F91A79"/>
    <w:rsid w:val="00F92577"/>
    <w:rsid w:val="00F962C3"/>
    <w:rsid w:val="00F962D0"/>
    <w:rsid w:val="00F969F9"/>
    <w:rsid w:val="00FA2F7A"/>
    <w:rsid w:val="00FA3E89"/>
    <w:rsid w:val="00FA3F1E"/>
    <w:rsid w:val="00FA440E"/>
    <w:rsid w:val="00FA61D9"/>
    <w:rsid w:val="00FB1627"/>
    <w:rsid w:val="00FB2708"/>
    <w:rsid w:val="00FB2DF0"/>
    <w:rsid w:val="00FB7D41"/>
    <w:rsid w:val="00FC1AA3"/>
    <w:rsid w:val="00FC1D8C"/>
    <w:rsid w:val="00FC271A"/>
    <w:rsid w:val="00FC2F9A"/>
    <w:rsid w:val="00FC5D15"/>
    <w:rsid w:val="00FC73EE"/>
    <w:rsid w:val="00FD41C8"/>
    <w:rsid w:val="00FD459C"/>
    <w:rsid w:val="00FD5193"/>
    <w:rsid w:val="00FD52F8"/>
    <w:rsid w:val="00FD533C"/>
    <w:rsid w:val="00FE2FAC"/>
    <w:rsid w:val="00FE43E3"/>
    <w:rsid w:val="00FE7365"/>
    <w:rsid w:val="00FF02D5"/>
    <w:rsid w:val="00FF0DA7"/>
    <w:rsid w:val="00FF1592"/>
    <w:rsid w:val="00FF1835"/>
    <w:rsid w:val="00FF1C62"/>
    <w:rsid w:val="00FF337C"/>
    <w:rsid w:val="00FF5825"/>
    <w:rsid w:val="00FF6DCA"/>
    <w:rsid w:val="010B53D5"/>
    <w:rsid w:val="0329385B"/>
    <w:rsid w:val="03A34C28"/>
    <w:rsid w:val="052D0CD1"/>
    <w:rsid w:val="05EC9D96"/>
    <w:rsid w:val="0663026D"/>
    <w:rsid w:val="06B4241B"/>
    <w:rsid w:val="06DBEDC5"/>
    <w:rsid w:val="06E3E127"/>
    <w:rsid w:val="083A4225"/>
    <w:rsid w:val="08D27F56"/>
    <w:rsid w:val="0A462B5F"/>
    <w:rsid w:val="0A4935E7"/>
    <w:rsid w:val="0A504974"/>
    <w:rsid w:val="0A59B1AC"/>
    <w:rsid w:val="0AAE3A0C"/>
    <w:rsid w:val="0B183FC1"/>
    <w:rsid w:val="0C00D874"/>
    <w:rsid w:val="0C71DDEB"/>
    <w:rsid w:val="0CA1EC70"/>
    <w:rsid w:val="0CA8A8D5"/>
    <w:rsid w:val="0CF271EA"/>
    <w:rsid w:val="0D4AAC6A"/>
    <w:rsid w:val="0D8384C4"/>
    <w:rsid w:val="0DAAACFD"/>
    <w:rsid w:val="0F9FBC7A"/>
    <w:rsid w:val="109A41B0"/>
    <w:rsid w:val="120054E2"/>
    <w:rsid w:val="12ABDA58"/>
    <w:rsid w:val="131017FD"/>
    <w:rsid w:val="13F23F8F"/>
    <w:rsid w:val="14C5F3E1"/>
    <w:rsid w:val="14FCA6B4"/>
    <w:rsid w:val="15F07ABA"/>
    <w:rsid w:val="172343CD"/>
    <w:rsid w:val="17584702"/>
    <w:rsid w:val="17609BE4"/>
    <w:rsid w:val="178AC4D6"/>
    <w:rsid w:val="17FCCA5A"/>
    <w:rsid w:val="1871B5E5"/>
    <w:rsid w:val="18C58A67"/>
    <w:rsid w:val="193BC185"/>
    <w:rsid w:val="1992DD5C"/>
    <w:rsid w:val="19DB7F24"/>
    <w:rsid w:val="1A036A8C"/>
    <w:rsid w:val="1A5EBC8A"/>
    <w:rsid w:val="1A79146E"/>
    <w:rsid w:val="1D2C1572"/>
    <w:rsid w:val="1EE760A9"/>
    <w:rsid w:val="1F8239E7"/>
    <w:rsid w:val="20688724"/>
    <w:rsid w:val="214AD0DC"/>
    <w:rsid w:val="226EA2B0"/>
    <w:rsid w:val="22EAB794"/>
    <w:rsid w:val="23A33F64"/>
    <w:rsid w:val="2536B55E"/>
    <w:rsid w:val="267D9F60"/>
    <w:rsid w:val="2783178C"/>
    <w:rsid w:val="283C17D0"/>
    <w:rsid w:val="2868F7B9"/>
    <w:rsid w:val="29CFC4B8"/>
    <w:rsid w:val="2A424E43"/>
    <w:rsid w:val="2AFEA78B"/>
    <w:rsid w:val="2B407B69"/>
    <w:rsid w:val="2B5EDD7A"/>
    <w:rsid w:val="2BC1B72F"/>
    <w:rsid w:val="2C730ECC"/>
    <w:rsid w:val="2C9F588C"/>
    <w:rsid w:val="2D242D1D"/>
    <w:rsid w:val="2F037404"/>
    <w:rsid w:val="300BDF3E"/>
    <w:rsid w:val="306394EB"/>
    <w:rsid w:val="30891447"/>
    <w:rsid w:val="31E2724E"/>
    <w:rsid w:val="3280CCC9"/>
    <w:rsid w:val="33287DCA"/>
    <w:rsid w:val="337F7143"/>
    <w:rsid w:val="34E73095"/>
    <w:rsid w:val="353C23BB"/>
    <w:rsid w:val="359C83A2"/>
    <w:rsid w:val="35C43A1E"/>
    <w:rsid w:val="366631DD"/>
    <w:rsid w:val="36C46130"/>
    <w:rsid w:val="36DBB77E"/>
    <w:rsid w:val="37A46FD2"/>
    <w:rsid w:val="37D47679"/>
    <w:rsid w:val="37F27E1F"/>
    <w:rsid w:val="39A6E382"/>
    <w:rsid w:val="3A234C56"/>
    <w:rsid w:val="3C2AACA1"/>
    <w:rsid w:val="3C9C7BD6"/>
    <w:rsid w:val="3D1A918E"/>
    <w:rsid w:val="3D325D42"/>
    <w:rsid w:val="3DE9628E"/>
    <w:rsid w:val="3E693674"/>
    <w:rsid w:val="3EB6E1D9"/>
    <w:rsid w:val="3FA069B5"/>
    <w:rsid w:val="401952AF"/>
    <w:rsid w:val="40630EFB"/>
    <w:rsid w:val="40BC547E"/>
    <w:rsid w:val="41143F5A"/>
    <w:rsid w:val="4122F7CD"/>
    <w:rsid w:val="42060299"/>
    <w:rsid w:val="4347897A"/>
    <w:rsid w:val="43D54FED"/>
    <w:rsid w:val="442AC09C"/>
    <w:rsid w:val="447544D3"/>
    <w:rsid w:val="44F1DB04"/>
    <w:rsid w:val="4594EB88"/>
    <w:rsid w:val="46705106"/>
    <w:rsid w:val="46B989A7"/>
    <w:rsid w:val="48C6EB38"/>
    <w:rsid w:val="494B480A"/>
    <w:rsid w:val="497C3773"/>
    <w:rsid w:val="49DBD89C"/>
    <w:rsid w:val="4A945025"/>
    <w:rsid w:val="4B1D18DF"/>
    <w:rsid w:val="4B1F9C3E"/>
    <w:rsid w:val="4C326D4E"/>
    <w:rsid w:val="4CD06104"/>
    <w:rsid w:val="4DF919C4"/>
    <w:rsid w:val="4F2D34BB"/>
    <w:rsid w:val="4FEF1311"/>
    <w:rsid w:val="50336334"/>
    <w:rsid w:val="50666D30"/>
    <w:rsid w:val="51BD168B"/>
    <w:rsid w:val="5218650B"/>
    <w:rsid w:val="52A9373C"/>
    <w:rsid w:val="52CEC4DA"/>
    <w:rsid w:val="53D52409"/>
    <w:rsid w:val="55153979"/>
    <w:rsid w:val="55E245D0"/>
    <w:rsid w:val="575A96CF"/>
    <w:rsid w:val="57D26128"/>
    <w:rsid w:val="586018E3"/>
    <w:rsid w:val="58752115"/>
    <w:rsid w:val="5915837E"/>
    <w:rsid w:val="595D7CBE"/>
    <w:rsid w:val="5BD6E2E6"/>
    <w:rsid w:val="5BDAC66C"/>
    <w:rsid w:val="5CBC58E4"/>
    <w:rsid w:val="5D7231FA"/>
    <w:rsid w:val="5E34244A"/>
    <w:rsid w:val="5E9167B1"/>
    <w:rsid w:val="5EC14513"/>
    <w:rsid w:val="5F235E21"/>
    <w:rsid w:val="5F251995"/>
    <w:rsid w:val="5F71D82F"/>
    <w:rsid w:val="5F7EA9E7"/>
    <w:rsid w:val="5F8A020F"/>
    <w:rsid w:val="60BF2CC3"/>
    <w:rsid w:val="60D29BDE"/>
    <w:rsid w:val="610EDB9D"/>
    <w:rsid w:val="611681E6"/>
    <w:rsid w:val="6143E0ED"/>
    <w:rsid w:val="6223E9C7"/>
    <w:rsid w:val="6226797D"/>
    <w:rsid w:val="62347D22"/>
    <w:rsid w:val="62B7FA76"/>
    <w:rsid w:val="62BB5E6E"/>
    <w:rsid w:val="6325177C"/>
    <w:rsid w:val="658C7B84"/>
    <w:rsid w:val="65E7797E"/>
    <w:rsid w:val="6600A1DB"/>
    <w:rsid w:val="66500BD6"/>
    <w:rsid w:val="6673AF11"/>
    <w:rsid w:val="669D3EC7"/>
    <w:rsid w:val="66A4B9B5"/>
    <w:rsid w:val="67F053FD"/>
    <w:rsid w:val="6896E578"/>
    <w:rsid w:val="68980B8F"/>
    <w:rsid w:val="6A0BEA69"/>
    <w:rsid w:val="6A78A26C"/>
    <w:rsid w:val="6B161495"/>
    <w:rsid w:val="6B40E08D"/>
    <w:rsid w:val="6E2CFE9B"/>
    <w:rsid w:val="6EF67485"/>
    <w:rsid w:val="6F729919"/>
    <w:rsid w:val="6FDD6A4D"/>
    <w:rsid w:val="70019FE8"/>
    <w:rsid w:val="712E5AA9"/>
    <w:rsid w:val="71398F81"/>
    <w:rsid w:val="73479C54"/>
    <w:rsid w:val="743161F5"/>
    <w:rsid w:val="747A19E8"/>
    <w:rsid w:val="7491B6E8"/>
    <w:rsid w:val="7645BB65"/>
    <w:rsid w:val="776EBBF9"/>
    <w:rsid w:val="77F0DBB1"/>
    <w:rsid w:val="78F50B15"/>
    <w:rsid w:val="7909267C"/>
    <w:rsid w:val="7911F37B"/>
    <w:rsid w:val="7A2010DD"/>
    <w:rsid w:val="7B18A881"/>
    <w:rsid w:val="7B283EAE"/>
    <w:rsid w:val="7B9A5184"/>
    <w:rsid w:val="7C28E49B"/>
    <w:rsid w:val="7CD6142F"/>
    <w:rsid w:val="7D0B69BA"/>
    <w:rsid w:val="7D1E245B"/>
    <w:rsid w:val="7DC16ECD"/>
    <w:rsid w:val="7DFF6EBC"/>
    <w:rsid w:val="7E43E11B"/>
    <w:rsid w:val="7E63B3A2"/>
    <w:rsid w:val="7EE5D7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9C306"/>
  <w15:docId w15:val="{B9822940-EE8D-44CD-9B54-9B78C7BCD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75D1D"/>
    <w:rPr>
      <w:rFonts w:asciiTheme="minorHAnsi" w:hAnsiTheme="minorHAnsi"/>
      <w:sz w:val="24"/>
      <w:szCs w:val="24"/>
    </w:rPr>
  </w:style>
  <w:style w:type="paragraph" w:styleId="Heading1">
    <w:name w:val="heading 1"/>
    <w:basedOn w:val="Normal"/>
    <w:next w:val="Normal"/>
    <w:link w:val="Heading1Char"/>
    <w:qFormat/>
    <w:rsid w:val="00345636"/>
    <w:pPr>
      <w:keepNext/>
      <w:keepLines/>
      <w:spacing w:before="24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semiHidden/>
    <w:unhideWhenUsed/>
    <w:qFormat/>
    <w:rsid w:val="007834D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Title">
    <w:name w:val="Title"/>
    <w:basedOn w:val="Normal"/>
    <w:qFormat/>
    <w:pPr>
      <w:jc w:val="center"/>
    </w:pPr>
    <w:rPr>
      <w:b/>
      <w:bCs/>
      <w:sz w:val="36"/>
    </w:rPr>
  </w:style>
  <w:style w:type="paragraph" w:styleId="Header">
    <w:name w:val="header"/>
    <w:basedOn w:val="Normal"/>
    <w:link w:val="HeaderChar"/>
    <w:rsid w:val="00E671BF"/>
    <w:pPr>
      <w:tabs>
        <w:tab w:val="center" w:pos="4680"/>
        <w:tab w:val="right" w:pos="9360"/>
      </w:tabs>
    </w:pPr>
  </w:style>
  <w:style w:type="character" w:customStyle="1" w:styleId="HeaderChar">
    <w:name w:val="Header Char"/>
    <w:basedOn w:val="DefaultParagraphFont"/>
    <w:link w:val="Header"/>
    <w:rsid w:val="00E671BF"/>
    <w:rPr>
      <w:sz w:val="24"/>
      <w:szCs w:val="24"/>
    </w:rPr>
  </w:style>
  <w:style w:type="paragraph" w:styleId="Footer">
    <w:name w:val="footer"/>
    <w:basedOn w:val="Normal"/>
    <w:link w:val="FooterChar"/>
    <w:uiPriority w:val="99"/>
    <w:rsid w:val="00E671BF"/>
    <w:pPr>
      <w:tabs>
        <w:tab w:val="center" w:pos="4680"/>
        <w:tab w:val="right" w:pos="9360"/>
      </w:tabs>
    </w:pPr>
  </w:style>
  <w:style w:type="character" w:customStyle="1" w:styleId="FooterChar">
    <w:name w:val="Footer Char"/>
    <w:basedOn w:val="DefaultParagraphFont"/>
    <w:link w:val="Footer"/>
    <w:uiPriority w:val="99"/>
    <w:rsid w:val="00E671BF"/>
    <w:rPr>
      <w:sz w:val="24"/>
      <w:szCs w:val="24"/>
    </w:rPr>
  </w:style>
  <w:style w:type="paragraph" w:styleId="ListParagraph">
    <w:name w:val="List Paragraph"/>
    <w:basedOn w:val="Normal"/>
    <w:uiPriority w:val="34"/>
    <w:qFormat/>
    <w:rsid w:val="00572796"/>
    <w:pPr>
      <w:ind w:left="720"/>
      <w:contextualSpacing/>
    </w:pPr>
  </w:style>
  <w:style w:type="paragraph" w:styleId="NoSpacing">
    <w:name w:val="No Spacing"/>
    <w:link w:val="NoSpacingChar"/>
    <w:uiPriority w:val="1"/>
    <w:qFormat/>
    <w:rsid w:val="00C96F3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C96F3C"/>
    <w:rPr>
      <w:rFonts w:asciiTheme="minorHAnsi" w:eastAsiaTheme="minorEastAsia" w:hAnsiTheme="minorHAnsi" w:cstheme="minorBidi"/>
      <w:sz w:val="22"/>
      <w:szCs w:val="22"/>
    </w:rPr>
  </w:style>
  <w:style w:type="paragraph" w:styleId="BalloonText">
    <w:name w:val="Balloon Text"/>
    <w:basedOn w:val="Normal"/>
    <w:link w:val="BalloonTextChar"/>
    <w:rsid w:val="00C96F3C"/>
    <w:rPr>
      <w:rFonts w:ascii="Tahoma" w:hAnsi="Tahoma" w:cs="Tahoma"/>
      <w:sz w:val="16"/>
      <w:szCs w:val="16"/>
    </w:rPr>
  </w:style>
  <w:style w:type="character" w:customStyle="1" w:styleId="BalloonTextChar">
    <w:name w:val="Balloon Text Char"/>
    <w:basedOn w:val="DefaultParagraphFont"/>
    <w:link w:val="BalloonText"/>
    <w:rsid w:val="00C96F3C"/>
    <w:rPr>
      <w:rFonts w:ascii="Tahoma" w:hAnsi="Tahoma" w:cs="Tahoma"/>
      <w:sz w:val="16"/>
      <w:szCs w:val="16"/>
    </w:rPr>
  </w:style>
  <w:style w:type="character" w:customStyle="1" w:styleId="Heading1Char">
    <w:name w:val="Heading 1 Char"/>
    <w:basedOn w:val="DefaultParagraphFont"/>
    <w:link w:val="Heading1"/>
    <w:rsid w:val="00345636"/>
    <w:rPr>
      <w:rFonts w:asciiTheme="minorHAnsi" w:eastAsiaTheme="majorEastAsia" w:hAnsiTheme="minorHAnsi" w:cstheme="majorBidi"/>
      <w:color w:val="365F91" w:themeColor="accent1" w:themeShade="BF"/>
      <w:sz w:val="32"/>
      <w:szCs w:val="32"/>
    </w:rPr>
  </w:style>
  <w:style w:type="paragraph" w:customStyle="1" w:styleId="H2">
    <w:name w:val="H2"/>
    <w:basedOn w:val="Heading2"/>
    <w:link w:val="H2Char"/>
    <w:qFormat/>
    <w:rsid w:val="00345636"/>
    <w:pPr>
      <w:spacing w:before="240" w:after="120"/>
    </w:pPr>
    <w:rPr>
      <w:rFonts w:asciiTheme="minorHAnsi" w:hAnsiTheme="minorHAnsi" w:cstheme="minorHAnsi"/>
      <w:bCs/>
      <w:color w:val="4F81BD" w:themeColor="accent1"/>
      <w:sz w:val="28"/>
      <w:szCs w:val="22"/>
    </w:rPr>
  </w:style>
  <w:style w:type="character" w:customStyle="1" w:styleId="H2Char">
    <w:name w:val="H2 Char"/>
    <w:basedOn w:val="DefaultParagraphFont"/>
    <w:link w:val="H2"/>
    <w:rsid w:val="00345636"/>
    <w:rPr>
      <w:rFonts w:asciiTheme="minorHAnsi" w:eastAsiaTheme="majorEastAsia" w:hAnsiTheme="minorHAnsi" w:cstheme="minorHAnsi"/>
      <w:bCs/>
      <w:color w:val="4F81BD" w:themeColor="accent1"/>
      <w:sz w:val="28"/>
      <w:szCs w:val="22"/>
    </w:rPr>
  </w:style>
  <w:style w:type="character" w:customStyle="1" w:styleId="Heading2Char">
    <w:name w:val="Heading 2 Char"/>
    <w:basedOn w:val="DefaultParagraphFont"/>
    <w:link w:val="Heading2"/>
    <w:semiHidden/>
    <w:rsid w:val="007834D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EE146C"/>
    <w:pPr>
      <w:spacing w:line="259" w:lineRule="auto"/>
      <w:outlineLvl w:val="9"/>
    </w:pPr>
  </w:style>
  <w:style w:type="paragraph" w:styleId="TOC1">
    <w:name w:val="toc 1"/>
    <w:basedOn w:val="Normal"/>
    <w:next w:val="Normal"/>
    <w:autoRedefine/>
    <w:uiPriority w:val="39"/>
    <w:unhideWhenUsed/>
    <w:rsid w:val="00EE146C"/>
    <w:pPr>
      <w:spacing w:after="100"/>
    </w:pPr>
  </w:style>
  <w:style w:type="paragraph" w:styleId="TOC2">
    <w:name w:val="toc 2"/>
    <w:basedOn w:val="Normal"/>
    <w:next w:val="Normal"/>
    <w:autoRedefine/>
    <w:uiPriority w:val="39"/>
    <w:unhideWhenUsed/>
    <w:rsid w:val="00EE146C"/>
    <w:pPr>
      <w:spacing w:after="100"/>
      <w:ind w:left="240"/>
    </w:pPr>
  </w:style>
  <w:style w:type="character" w:styleId="Hyperlink">
    <w:name w:val="Hyperlink"/>
    <w:basedOn w:val="DefaultParagraphFont"/>
    <w:uiPriority w:val="99"/>
    <w:unhideWhenUsed/>
    <w:rsid w:val="00EE146C"/>
    <w:rPr>
      <w:color w:val="0000FF" w:themeColor="hyperlink"/>
      <w:u w:val="single"/>
    </w:rPr>
  </w:style>
  <w:style w:type="character" w:styleId="UnresolvedMention">
    <w:name w:val="Unresolved Mention"/>
    <w:basedOn w:val="DefaultParagraphFont"/>
    <w:uiPriority w:val="99"/>
    <w:semiHidden/>
    <w:unhideWhenUsed/>
    <w:rsid w:val="00C357F7"/>
    <w:rPr>
      <w:color w:val="605E5C"/>
      <w:shd w:val="clear" w:color="auto" w:fill="E1DFDD"/>
    </w:rPr>
  </w:style>
  <w:style w:type="table" w:styleId="TableGrid">
    <w:name w:val="Table Grid"/>
    <w:basedOn w:val="TableNormal"/>
    <w:rsid w:val="00A93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270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2099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nhideWhenUsed/>
    <w:qFormat/>
    <w:rsid w:val="001A474E"/>
    <w:pPr>
      <w:spacing w:after="200"/>
    </w:pPr>
    <w:rPr>
      <w:i/>
      <w:iCs/>
      <w:color w:val="1F497D" w:themeColor="text2"/>
      <w:sz w:val="18"/>
      <w:szCs w:val="18"/>
    </w:rPr>
  </w:style>
  <w:style w:type="paragraph" w:customStyle="1" w:styleId="H3">
    <w:name w:val="H3"/>
    <w:basedOn w:val="Normal"/>
    <w:link w:val="H3Char"/>
    <w:qFormat/>
    <w:rsid w:val="00D33564"/>
    <w:rPr>
      <w:rFonts w:ascii="Calibri Light" w:eastAsia="Calibri" w:hAnsi="Calibri Light" w:cs="Calibri"/>
      <w:b/>
      <w:color w:val="4F81BD" w:themeColor="accent1"/>
    </w:rPr>
  </w:style>
  <w:style w:type="character" w:customStyle="1" w:styleId="H3Char">
    <w:name w:val="H3 Char"/>
    <w:basedOn w:val="DefaultParagraphFont"/>
    <w:link w:val="H3"/>
    <w:rsid w:val="00D33564"/>
    <w:rPr>
      <w:rFonts w:ascii="Calibri Light" w:eastAsia="Calibri" w:hAnsi="Calibri Light" w:cs="Calibri"/>
      <w:b/>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6235">
      <w:bodyDiv w:val="1"/>
      <w:marLeft w:val="0"/>
      <w:marRight w:val="0"/>
      <w:marTop w:val="0"/>
      <w:marBottom w:val="0"/>
      <w:divBdr>
        <w:top w:val="none" w:sz="0" w:space="0" w:color="auto"/>
        <w:left w:val="none" w:sz="0" w:space="0" w:color="auto"/>
        <w:bottom w:val="none" w:sz="0" w:space="0" w:color="auto"/>
        <w:right w:val="none" w:sz="0" w:space="0" w:color="auto"/>
      </w:divBdr>
    </w:div>
    <w:div w:id="868374171">
      <w:bodyDiv w:val="1"/>
      <w:marLeft w:val="0"/>
      <w:marRight w:val="0"/>
      <w:marTop w:val="0"/>
      <w:marBottom w:val="0"/>
      <w:divBdr>
        <w:top w:val="none" w:sz="0" w:space="0" w:color="auto"/>
        <w:left w:val="none" w:sz="0" w:space="0" w:color="auto"/>
        <w:bottom w:val="none" w:sz="0" w:space="0" w:color="auto"/>
        <w:right w:val="none" w:sz="0" w:space="0" w:color="auto"/>
      </w:divBdr>
    </w:div>
    <w:div w:id="1279098509">
      <w:bodyDiv w:val="1"/>
      <w:marLeft w:val="0"/>
      <w:marRight w:val="0"/>
      <w:marTop w:val="0"/>
      <w:marBottom w:val="0"/>
      <w:divBdr>
        <w:top w:val="none" w:sz="0" w:space="0" w:color="auto"/>
        <w:left w:val="none" w:sz="0" w:space="0" w:color="auto"/>
        <w:bottom w:val="none" w:sz="0" w:space="0" w:color="auto"/>
        <w:right w:val="none" w:sz="0" w:space="0" w:color="auto"/>
      </w:divBdr>
    </w:div>
    <w:div w:id="1314288292">
      <w:bodyDiv w:val="1"/>
      <w:marLeft w:val="0"/>
      <w:marRight w:val="0"/>
      <w:marTop w:val="0"/>
      <w:marBottom w:val="0"/>
      <w:divBdr>
        <w:top w:val="none" w:sz="0" w:space="0" w:color="auto"/>
        <w:left w:val="none" w:sz="0" w:space="0" w:color="auto"/>
        <w:bottom w:val="none" w:sz="0" w:space="0" w:color="auto"/>
        <w:right w:val="none" w:sz="0" w:space="0" w:color="auto"/>
      </w:divBdr>
    </w:div>
    <w:div w:id="1387797305">
      <w:bodyDiv w:val="1"/>
      <w:marLeft w:val="0"/>
      <w:marRight w:val="0"/>
      <w:marTop w:val="0"/>
      <w:marBottom w:val="0"/>
      <w:divBdr>
        <w:top w:val="none" w:sz="0" w:space="0" w:color="auto"/>
        <w:left w:val="none" w:sz="0" w:space="0" w:color="auto"/>
        <w:bottom w:val="none" w:sz="0" w:space="0" w:color="auto"/>
        <w:right w:val="none" w:sz="0" w:space="0" w:color="auto"/>
      </w:divBdr>
    </w:div>
    <w:div w:id="162126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42CCF78962483FAE5BAA356E8A7AED"/>
        <w:category>
          <w:name w:val="General"/>
          <w:gallery w:val="placeholder"/>
        </w:category>
        <w:types>
          <w:type w:val="bbPlcHdr"/>
        </w:types>
        <w:behaviors>
          <w:behavior w:val="content"/>
        </w:behaviors>
        <w:guid w:val="{102EF8B5-D5D6-4EA5-932A-A34EF5C7B275}"/>
      </w:docPartPr>
      <w:docPartBody>
        <w:p w:rsidR="0077758B" w:rsidRDefault="00BC52E8" w:rsidP="00BC52E8">
          <w:pPr>
            <w:pStyle w:val="5642CCF78962483FAE5BAA356E8A7AED"/>
          </w:pPr>
          <w:r w:rsidRPr="007B36F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New York">
    <w:panose1 w:val="02040503060506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E8"/>
    <w:rsid w:val="00474602"/>
    <w:rsid w:val="005471B7"/>
    <w:rsid w:val="00684056"/>
    <w:rsid w:val="00727842"/>
    <w:rsid w:val="0077758B"/>
    <w:rsid w:val="008138EA"/>
    <w:rsid w:val="008B576C"/>
    <w:rsid w:val="008C4D88"/>
    <w:rsid w:val="009D2526"/>
    <w:rsid w:val="00B120FC"/>
    <w:rsid w:val="00BC52E8"/>
    <w:rsid w:val="00CA665E"/>
    <w:rsid w:val="00DB5B7F"/>
    <w:rsid w:val="00DC6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2E8"/>
    <w:rPr>
      <w:color w:val="808080"/>
    </w:rPr>
  </w:style>
  <w:style w:type="paragraph" w:customStyle="1" w:styleId="5642CCF78962483FAE5BAA356E8A7AED">
    <w:name w:val="5642CCF78962483FAE5BAA356E8A7AED"/>
    <w:rsid w:val="00BC52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CONESTOGA COLLEGE - SET</PublishDate>
  <Abstract/>
  <CompanyAddress>PROG2030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E77A33-4046-42AC-BC6B-E1E5DF0A9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36</Pages>
  <Words>4840</Words>
  <Characters>27590</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ARc-Light SRS</vt:lpstr>
      <vt:lpstr>Revision History</vt:lpstr>
      <vt:lpstr>1.0 Introduction</vt:lpstr>
      <vt:lpstr>    1.1 Purpose</vt:lpstr>
      <vt:lpstr>    1.2 Scope</vt:lpstr>
      <vt:lpstr>    1.3 Definitions</vt:lpstr>
      <vt:lpstr>    1.4 References</vt:lpstr>
      <vt:lpstr>    1.5 Overview	</vt:lpstr>
      <vt:lpstr>2.0 Overall Description</vt:lpstr>
      <vt:lpstr>    2.1 Product Perspective</vt:lpstr>
      <vt:lpstr>    </vt:lpstr>
      <vt:lpstr>    2.2 Product Functions</vt:lpstr>
      <vt:lpstr>    2.3 User Characteristics</vt:lpstr>
      <vt:lpstr>    2.4 Constraints</vt:lpstr>
      <vt:lpstr>    2.5 Assumptions and Dependencies</vt:lpstr>
      <vt:lpstr>    </vt:lpstr>
      <vt:lpstr>    2.6 Apportioning of Requirements</vt:lpstr>
      <vt:lpstr>    2.7 System Attributes</vt:lpstr>
      <vt:lpstr>3.0 Specific Requirements </vt:lpstr>
      <vt:lpstr>    3.1 External Interface Requirements </vt:lpstr>
      <vt:lpstr>    3.2 Functional Requirements</vt:lpstr>
      <vt:lpstr>    3.3 Performance Requirements</vt:lpstr>
      <vt:lpstr>    3.4 Logical Database Requirements</vt:lpstr>
      <vt:lpstr>    3.5 Design Constraints </vt:lpstr>
      <vt:lpstr>Appendix A:</vt:lpstr>
      <vt:lpstr>Appendix B:</vt:lpstr>
    </vt:vector>
  </TitlesOfParts>
  <Company>Project Design</Company>
  <LinksUpToDate>false</LinksUpToDate>
  <CharactersWithSpaces>32366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ARc-Light SRS</dc:title>
  <dc:subject>Date of Completion: 2020-03-31</dc:subject>
  <dc:creator>TEAM AgTech: Kyle Horsley, Bence Karner, Randy Lefevbre, Lucas Roes</dc:creator>
  <cp:keywords/>
  <cp:lastModifiedBy>Bence Karner</cp:lastModifiedBy>
  <cp:revision>444</cp:revision>
  <dcterms:created xsi:type="dcterms:W3CDTF">2020-03-30T16:32:00Z</dcterms:created>
  <dcterms:modified xsi:type="dcterms:W3CDTF">2020-04-01T02:31:00Z</dcterms:modified>
</cp:coreProperties>
</file>