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Lunarian Shuffle is a randomizer that will take in a FF2US v1.1 ROM and turn it into a brand new strategic challenge!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following aspects of the game are randomized, within reason:</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Which character corresponds to whom.</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Which items are sold in which shops.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Which items are found in which chests.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Which level each character learns each spell.</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What equipment characters have when they join the party.</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Optionally, each character may inherit its abilities and magic from another character.</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Optionally, each character may inherit its list of permitted equipment from another character.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Optionally, each weapon and armor in the game can be randomly generated!</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Optionally, the game can reshuffle your whole party after every victory!</w:t>
      </w:r>
    </w:p>
    <w:p w:rsidR="00000000" w:rsidDel="00000000" w:rsidP="00000000" w:rsidRDefault="00000000" w:rsidRPr="00000000" w14:paraId="0000000F">
      <w:pPr>
        <w:pageBreakBefore w:val="0"/>
        <w:rPr/>
      </w:pPr>
      <w:r w:rsidDel="00000000" w:rsidR="00000000" w:rsidRPr="00000000">
        <w:rPr>
          <w:rtl w:val="0"/>
        </w:rPr>
        <w:t xml:space="preserve">Also, the special commands and the extra combat consumable items found in the "Hard Type" version of the game have been restored, and I have optionally included Golbez as a playable character.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goals are not randomized - enemies, bosses, and dungeon layouts are the same as in the original.  Your task with each playthrough is to plan ahead regarding what equipment to hunt down and how many levels to earn for which characters in order to survive the upcoming challenges with the parties that will be present for each fight.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More detailed information is on the left panel of the program itself.</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Lunarian Shuffle runs on the .Net framework, so a somewhat-current installation of Windows is required to run it.  (There is an Android build now, though!  It’s not as well maintained as the “main” program, but it has all the same features.)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Installation Notes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For Windows users:</w:t>
      </w:r>
    </w:p>
    <w:p w:rsidR="00000000" w:rsidDel="00000000" w:rsidP="00000000" w:rsidRDefault="00000000" w:rsidRPr="00000000" w14:paraId="0000001B">
      <w:pPr>
        <w:pageBreakBefore w:val="0"/>
        <w:rPr/>
      </w:pPr>
      <w:r w:rsidDel="00000000" w:rsidR="00000000" w:rsidRPr="00000000">
        <w:rPr>
          <w:rtl w:val="0"/>
        </w:rPr>
        <w:t xml:space="preserve">Download the .zip file of the most current version of The Lunarian Shuffle, extract its contents somewhere, and run setup.exe.  Windows will probably complain that the program was made by an “unknown” publisher, which will require a click through the “details” and “run anyway” buttons.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To update The Lunarian Shuffle, download the new version and extract its contents to the </w:t>
      </w:r>
      <w:r w:rsidDel="00000000" w:rsidR="00000000" w:rsidRPr="00000000">
        <w:rPr>
          <w:b w:val="1"/>
          <w:rtl w:val="0"/>
        </w:rPr>
        <w:t xml:space="preserve">same location</w:t>
      </w:r>
      <w:r w:rsidDel="00000000" w:rsidR="00000000" w:rsidRPr="00000000">
        <w:rPr>
          <w:rtl w:val="0"/>
        </w:rPr>
        <w:t xml:space="preserve"> that you used to install it initially.  Installing from a different folder will make it complain.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For Android users:</w:t>
      </w:r>
    </w:p>
    <w:p w:rsidR="00000000" w:rsidDel="00000000" w:rsidP="00000000" w:rsidRDefault="00000000" w:rsidRPr="00000000" w14:paraId="00000021">
      <w:pPr>
        <w:pageBreakBefore w:val="0"/>
        <w:rPr/>
      </w:pPr>
      <w:r w:rsidDel="00000000" w:rsidR="00000000" w:rsidRPr="00000000">
        <w:rPr>
          <w:rtl w:val="0"/>
        </w:rPr>
        <w:t xml:space="preserve">Download the .apk file of the most current version of The Lunarian Shuffle and install it.  As you do, Android will likely alert you that the app was not distributed through Google Play.  When the program first loads, it will request basic file access permissions so you can read your input ROM and write the randomized ROM to the Downloads folder.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Links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Making a good randomizer is a lot of work!  If you would like to thank me for this project, and especially if you would like to see me create similar projects in the future, please donate (and leave a message, if you like!) here:</w:t>
      </w:r>
    </w:p>
    <w:p w:rsidR="00000000" w:rsidDel="00000000" w:rsidP="00000000" w:rsidRDefault="00000000" w:rsidRPr="00000000" w14:paraId="00000027">
      <w:pPr>
        <w:pageBreakBefore w:val="0"/>
        <w:rPr/>
      </w:pPr>
      <w:hyperlink r:id="rId6">
        <w:r w:rsidDel="00000000" w:rsidR="00000000" w:rsidRPr="00000000">
          <w:rPr>
            <w:color w:val="1155cc"/>
            <w:u w:val="single"/>
            <w:rtl w:val="0"/>
          </w:rPr>
          <w:t xml:space="preserve">https://twitch.streamlabs.com/iICrowIi</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To follow me on my future projects and speed runs, visit my Twitch channel:</w:t>
      </w:r>
    </w:p>
    <w:p w:rsidR="00000000" w:rsidDel="00000000" w:rsidP="00000000" w:rsidRDefault="00000000" w:rsidRPr="00000000" w14:paraId="0000002A">
      <w:pPr>
        <w:pageBreakBefore w:val="0"/>
        <w:rPr/>
      </w:pPr>
      <w:hyperlink r:id="rId7">
        <w:r w:rsidDel="00000000" w:rsidR="00000000" w:rsidRPr="00000000">
          <w:rPr>
            <w:color w:val="1155cc"/>
            <w:u w:val="single"/>
            <w:rtl w:val="0"/>
          </w:rPr>
          <w:t xml:space="preserve">https://www.twitch.tv/iicrowii</w:t>
        </w:r>
      </w:hyperlink>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chat, strategy, and tournaments, check out our Discord server:</w:t>
      </w:r>
    </w:p>
    <w:p w:rsidR="00000000" w:rsidDel="00000000" w:rsidP="00000000" w:rsidRDefault="00000000" w:rsidRPr="00000000" w14:paraId="0000002D">
      <w:pPr>
        <w:pageBreakBefore w:val="0"/>
        <w:rPr/>
      </w:pPr>
      <w:hyperlink r:id="rId8">
        <w:r w:rsidDel="00000000" w:rsidR="00000000" w:rsidRPr="00000000">
          <w:rPr>
            <w:color w:val="1155cc"/>
            <w:u w:val="single"/>
            <w:rtl w:val="0"/>
          </w:rPr>
          <w:t xml:space="preserve">https://discord.gg/V2pUVGH</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ch.streamlabs.com/iICrowIi" TargetMode="External"/><Relationship Id="rId7" Type="http://schemas.openxmlformats.org/officeDocument/2006/relationships/hyperlink" Target="https://www.twitch.tv/iicrowii" TargetMode="External"/><Relationship Id="rId8" Type="http://schemas.openxmlformats.org/officeDocument/2006/relationships/hyperlink" Target="https://discord.gg/V2pUV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