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Creator3D:shader8_这种shader怎样配标题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尴尬，词穷了，想不到合适的标题，大家帮忙想个高端，大气，上档次的标题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![](https://gitee.com/carlosyzy/Creator3D_Mesh_Basics/raw/master/file/base8_1.gif)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实现原理</w:t>
      </w:r>
    </w:p>
    <w:p>
      <w:pPr>
        <w:rPr>
          <w:rFonts w:hint="eastAsia"/>
        </w:rPr>
      </w:pPr>
      <w:r>
        <w:rPr>
          <w:rFonts w:hint="eastAsia"/>
        </w:rPr>
        <w:t xml:space="preserve">  看了效果图，大致效果是一个类似光照的效果，从中边缘到中心，小球透明度逐减，那么这种效果怎么实现呢，给大大家说一下原理。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我们利用视角方向和模型顶点法线来进行判断，模型越靠近边缘，他的顶点法线和视觉方向越接近90度.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r>
        <w:rPr>
          <w:rFonts w:hint="eastAsia"/>
        </w:rPr>
        <w:t>![](https://gitee.com/carlosyzy/Creator3D_Mesh_Basics/raw/master/file/base8_2.jpg)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## 1.实现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#include &lt;output&gt;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 vec2 v_uv;</w:t>
      </w:r>
    </w:p>
    <w:p>
      <w:pPr>
        <w:rPr>
          <w:rFonts w:hint="eastAsia"/>
        </w:rPr>
      </w:pPr>
      <w:r>
        <w:rPr>
          <w:rFonts w:hint="eastAsia"/>
        </w:rPr>
        <w:t xml:space="preserve">  uniform sampler2D mainTexture;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uniform Constant {</w:t>
      </w:r>
    </w:p>
    <w:p>
      <w:pPr>
        <w:rPr>
          <w:rFonts w:hint="eastAsia"/>
        </w:rPr>
      </w:pPr>
      <w:r>
        <w:rPr>
          <w:rFonts w:hint="eastAsia"/>
        </w:rPr>
        <w:t xml:space="preserve">    vec4 mainColor;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//从默认的顶点着色器可以看到 </w:t>
      </w:r>
    </w:p>
    <w:p>
      <w:pPr>
        <w:rPr>
          <w:rFonts w:hint="eastAsia"/>
        </w:rPr>
      </w:pPr>
      <w:r>
        <w:rPr>
          <w:rFonts w:hint="eastAsia"/>
        </w:rPr>
        <w:t xml:space="preserve">  //  1.v_position转换到世界坐标系的</w:t>
      </w:r>
    </w:p>
    <w:p>
      <w:pPr>
        <w:rPr>
          <w:rFonts w:hint="eastAsia"/>
        </w:rPr>
      </w:pPr>
      <w:r>
        <w:rPr>
          <w:rFonts w:hint="eastAsia"/>
        </w:rPr>
        <w:t xml:space="preserve">  //  2.v_normal也是转换到世界坐标系 并且已经进行归一化的</w:t>
      </w:r>
    </w:p>
    <w:p>
      <w:pPr>
        <w:rPr>
          <w:rFonts w:hint="eastAsia"/>
        </w:rPr>
      </w:pPr>
      <w:r>
        <w:rPr>
          <w:rFonts w:hint="eastAsia"/>
        </w:rPr>
        <w:t xml:space="preserve">  in vec3 v_position;</w:t>
      </w:r>
    </w:p>
    <w:p>
      <w:pPr>
        <w:rPr>
          <w:rFonts w:hint="eastAsia"/>
        </w:rPr>
      </w:pPr>
      <w:r>
        <w:rPr>
          <w:rFonts w:hint="eastAsia"/>
        </w:rPr>
        <w:t xml:space="preserve">  in vec3 v_normal;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vec3 color = mainColor.xyz;</w:t>
      </w:r>
    </w:p>
    <w:p>
      <w:pPr>
        <w:rPr>
          <w:rFonts w:hint="eastAsia"/>
        </w:rPr>
      </w:pPr>
      <w:r>
        <w:rPr>
          <w:rFonts w:hint="eastAsia"/>
        </w:rPr>
        <w:t xml:space="preserve">    vec4 col=texture(mainTexture, v_uv);</w:t>
      </w:r>
    </w:p>
    <w:p>
      <w:pPr>
        <w:rPr>
          <w:rFonts w:hint="eastAsia"/>
        </w:rPr>
      </w:pPr>
      <w:r>
        <w:rPr>
          <w:rFonts w:hint="eastAsia"/>
        </w:rPr>
        <w:t xml:space="preserve">    //我们用视角方向和模型顶点法线来进行判断</w:t>
      </w:r>
    </w:p>
    <w:p>
      <w:pPr>
        <w:rPr>
          <w:rFonts w:hint="eastAsia"/>
        </w:rPr>
      </w:pPr>
      <w:r>
        <w:rPr>
          <w:rFonts w:hint="eastAsia"/>
        </w:rPr>
        <w:t xml:space="preserve">    //我们知道最边缘的法线和视角防线是刚好垂直的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//1.获取视角方向,归一化  (终点-起点)</w:t>
      </w:r>
    </w:p>
    <w:p>
      <w:pPr>
        <w:rPr>
          <w:rFonts w:hint="eastAsia"/>
        </w:rPr>
      </w:pPr>
      <w:r>
        <w:rPr>
          <w:rFonts w:hint="eastAsia"/>
        </w:rPr>
        <w:t xml:space="preserve">    vec3 camerDir=normalize(cc_cameraPos.xyz-v_position.xyz);</w:t>
      </w:r>
    </w:p>
    <w:p>
      <w:pPr>
        <w:rPr>
          <w:rFonts w:hint="eastAsia"/>
        </w:rPr>
      </w:pPr>
      <w:r>
        <w:rPr>
          <w:rFonts w:hint="eastAsia"/>
        </w:rPr>
        <w:t xml:space="preserve">    //2.两个向量的点积值(就是两个向量相乘)</w:t>
      </w:r>
    </w:p>
    <w:p>
      <w:pPr>
        <w:rPr>
          <w:rFonts w:hint="eastAsia"/>
        </w:rPr>
      </w:pPr>
      <w:r>
        <w:rPr>
          <w:rFonts w:hint="eastAsia"/>
        </w:rPr>
        <w:t xml:space="preserve">    //  相称的结果：a·b&gt;0    方向基本相同，夹角在0°到90°之间</w:t>
      </w:r>
    </w:p>
    <w:p>
      <w:pPr>
        <w:rPr>
          <w:rFonts w:hint="eastAsia"/>
        </w:rPr>
      </w:pPr>
      <w:r>
        <w:rPr>
          <w:rFonts w:hint="eastAsia"/>
        </w:rPr>
        <w:t xml:space="preserve">    //             a·b=0    正交，相互垂直  </w:t>
      </w:r>
    </w:p>
    <w:p>
      <w:pPr>
        <w:rPr>
          <w:rFonts w:hint="eastAsia"/>
        </w:rPr>
      </w:pPr>
      <w:r>
        <w:rPr>
          <w:rFonts w:hint="eastAsia"/>
        </w:rPr>
        <w:t xml:space="preserve">    //             a·b&lt;0    方向基本相反，夹角在90°到180°之间 </w:t>
      </w:r>
    </w:p>
    <w:p>
      <w:pPr>
        <w:rPr>
          <w:rFonts w:hint="eastAsia"/>
        </w:rPr>
      </w:pPr>
      <w:r>
        <w:rPr>
          <w:rFonts w:hint="eastAsia"/>
        </w:rPr>
        <w:t xml:space="preserve">    //             a·b=1    同向 平行</w:t>
      </w:r>
    </w:p>
    <w:p>
      <w:pPr>
        <w:rPr>
          <w:rFonts w:hint="eastAsia"/>
        </w:rPr>
      </w:pPr>
      <w:r>
        <w:rPr>
          <w:rFonts w:hint="eastAsia"/>
        </w:rPr>
        <w:t xml:space="preserve">    //             a·b=-1    反向 平行</w:t>
      </w:r>
    </w:p>
    <w:p>
      <w:pPr>
        <w:rPr>
          <w:rFonts w:hint="eastAsia"/>
        </w:rPr>
      </w:pPr>
      <w:r>
        <w:rPr>
          <w:rFonts w:hint="eastAsia"/>
        </w:rPr>
        <w:t xml:space="preserve">    float dotN=dot(v_normal,camerDir);</w:t>
      </w:r>
    </w:p>
    <w:p>
      <w:pPr>
        <w:rPr>
          <w:rFonts w:hint="eastAsia"/>
        </w:rPr>
      </w:pPr>
      <w:r>
        <w:rPr>
          <w:rFonts w:hint="eastAsia"/>
        </w:rPr>
        <w:t xml:space="preserve">    // return CCFragOutput(vec4(color*(1.0-dotN),1.0) *col);</w:t>
      </w:r>
    </w:p>
    <w:p>
      <w:pPr>
        <w:rPr>
          <w:rFonts w:hint="eastAsia"/>
        </w:rPr>
      </w:pPr>
      <w:r>
        <w:rPr>
          <w:rFonts w:hint="eastAsia"/>
        </w:rPr>
        <w:t xml:space="preserve">    return CCFragOutput(col * vec4(color,1.0) * (1.0-dotN));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2.地址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![](https://gitee.com/carlosyzy/Creator3D_Mesh_Basics/raw/master/file/gzh.png)</w:t>
      </w:r>
    </w:p>
    <w:p>
      <w:pPr>
        <w:rPr>
          <w:rFonts w:hint="eastAsia"/>
        </w:rPr>
      </w:pPr>
      <w:r>
        <w:rPr>
          <w:rFonts w:hint="eastAsia"/>
        </w:rPr>
        <w:t>扫码关注公众号，发送"gitee"可获取源码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D61"/>
    <w:rsid w:val="050041ED"/>
    <w:rsid w:val="06262762"/>
    <w:rsid w:val="09837366"/>
    <w:rsid w:val="111B1850"/>
    <w:rsid w:val="16502D78"/>
    <w:rsid w:val="1B0E4BB8"/>
    <w:rsid w:val="26615418"/>
    <w:rsid w:val="29A36CFF"/>
    <w:rsid w:val="2D516F4C"/>
    <w:rsid w:val="2DCC5E19"/>
    <w:rsid w:val="325B5D97"/>
    <w:rsid w:val="330720EA"/>
    <w:rsid w:val="34191AC2"/>
    <w:rsid w:val="3FDA1B64"/>
    <w:rsid w:val="41600081"/>
    <w:rsid w:val="44B111F4"/>
    <w:rsid w:val="4AA4392E"/>
    <w:rsid w:val="4D54301A"/>
    <w:rsid w:val="4EAF67D2"/>
    <w:rsid w:val="500E0B61"/>
    <w:rsid w:val="53625B4C"/>
    <w:rsid w:val="53847187"/>
    <w:rsid w:val="59912005"/>
    <w:rsid w:val="5BE10E63"/>
    <w:rsid w:val="5C356054"/>
    <w:rsid w:val="62505DCE"/>
    <w:rsid w:val="64D6657D"/>
    <w:rsid w:val="65DA4CCD"/>
    <w:rsid w:val="6A8B5ECE"/>
    <w:rsid w:val="6BD70F63"/>
    <w:rsid w:val="72205B8B"/>
    <w:rsid w:val="7A9821EB"/>
    <w:rsid w:val="7EA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2020-09-07T09:07:55Z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