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4B02" w14:textId="1959ED52" w:rsidR="002F3EE3" w:rsidRPr="005F0355" w:rsidRDefault="005F0355">
      <w:pPr>
        <w:rPr>
          <w:lang w:val="es-CO"/>
        </w:rPr>
      </w:pPr>
      <w:r w:rsidRPr="005F0355">
        <w:rPr>
          <w:lang w:val="es-CO"/>
        </w:rPr>
        <w:t xml:space="preserve">No pueden </w:t>
      </w:r>
      <w:r>
        <w:rPr>
          <w:lang w:val="es-CO"/>
        </w:rPr>
        <w:t>evaluar</w:t>
      </w:r>
      <w:r w:rsidRPr="005F0355">
        <w:rPr>
          <w:lang w:val="es-CO"/>
        </w:rPr>
        <w:t xml:space="preserve"> a l</w:t>
      </w:r>
      <w:r>
        <w:rPr>
          <w:lang w:val="es-CO"/>
        </w:rPr>
        <w:t>a izquierda</w:t>
      </w:r>
    </w:p>
    <w:tbl>
      <w:tblPr>
        <w:tblStyle w:val="Tablaconcuadrcula"/>
        <w:tblpPr w:leftFromText="141" w:rightFromText="141" w:vertAnchor="page" w:horzAnchor="margin" w:tblpY="2005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5F0355" w14:paraId="7F933808" w14:textId="77777777" w:rsidTr="005F0355">
        <w:tc>
          <w:tcPr>
            <w:tcW w:w="1103" w:type="dxa"/>
          </w:tcPr>
          <w:p w14:paraId="2967A028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0777D95B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1BDA1BBA" w14:textId="77777777" w:rsidR="005F0355" w:rsidRDefault="005F0355" w:rsidP="005F0355"/>
        </w:tc>
        <w:tc>
          <w:tcPr>
            <w:tcW w:w="1103" w:type="dxa"/>
          </w:tcPr>
          <w:p w14:paraId="196673BB" w14:textId="77777777" w:rsidR="005F0355" w:rsidRDefault="005F0355" w:rsidP="005F0355"/>
        </w:tc>
        <w:tc>
          <w:tcPr>
            <w:tcW w:w="1104" w:type="dxa"/>
          </w:tcPr>
          <w:p w14:paraId="0A729984" w14:textId="77777777" w:rsidR="005F0355" w:rsidRDefault="005F0355" w:rsidP="005F0355"/>
        </w:tc>
        <w:tc>
          <w:tcPr>
            <w:tcW w:w="1104" w:type="dxa"/>
          </w:tcPr>
          <w:p w14:paraId="6978027D" w14:textId="77777777" w:rsidR="005F0355" w:rsidRDefault="005F0355" w:rsidP="005F0355"/>
        </w:tc>
        <w:tc>
          <w:tcPr>
            <w:tcW w:w="1104" w:type="dxa"/>
          </w:tcPr>
          <w:p w14:paraId="3C0475B0" w14:textId="77777777" w:rsidR="005F0355" w:rsidRDefault="005F0355" w:rsidP="005F0355"/>
        </w:tc>
        <w:tc>
          <w:tcPr>
            <w:tcW w:w="1104" w:type="dxa"/>
          </w:tcPr>
          <w:p w14:paraId="1223B995" w14:textId="77777777" w:rsidR="005F0355" w:rsidRDefault="005F0355" w:rsidP="005F0355"/>
        </w:tc>
      </w:tr>
      <w:tr w:rsidR="005F0355" w14:paraId="3697E849" w14:textId="77777777" w:rsidTr="005F0355">
        <w:tc>
          <w:tcPr>
            <w:tcW w:w="1103" w:type="dxa"/>
          </w:tcPr>
          <w:p w14:paraId="4DD97FDE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2C0B5652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49FB4621" w14:textId="77777777" w:rsidR="005F0355" w:rsidRDefault="005F0355" w:rsidP="005F0355"/>
        </w:tc>
        <w:tc>
          <w:tcPr>
            <w:tcW w:w="1103" w:type="dxa"/>
          </w:tcPr>
          <w:p w14:paraId="47BE3E9F" w14:textId="77777777" w:rsidR="005F0355" w:rsidRDefault="005F0355" w:rsidP="005F0355"/>
        </w:tc>
        <w:tc>
          <w:tcPr>
            <w:tcW w:w="1104" w:type="dxa"/>
          </w:tcPr>
          <w:p w14:paraId="68754369" w14:textId="77777777" w:rsidR="005F0355" w:rsidRDefault="005F0355" w:rsidP="005F0355"/>
        </w:tc>
        <w:tc>
          <w:tcPr>
            <w:tcW w:w="1104" w:type="dxa"/>
          </w:tcPr>
          <w:p w14:paraId="75A7F154" w14:textId="77777777" w:rsidR="005F0355" w:rsidRDefault="005F0355" w:rsidP="005F0355"/>
        </w:tc>
        <w:tc>
          <w:tcPr>
            <w:tcW w:w="1104" w:type="dxa"/>
          </w:tcPr>
          <w:p w14:paraId="46E209B8" w14:textId="77777777" w:rsidR="005F0355" w:rsidRDefault="005F0355" w:rsidP="005F0355"/>
        </w:tc>
        <w:tc>
          <w:tcPr>
            <w:tcW w:w="1104" w:type="dxa"/>
          </w:tcPr>
          <w:p w14:paraId="689BA864" w14:textId="77777777" w:rsidR="005F0355" w:rsidRDefault="005F0355" w:rsidP="005F0355"/>
        </w:tc>
      </w:tr>
      <w:tr w:rsidR="005F0355" w14:paraId="3775BA76" w14:textId="77777777" w:rsidTr="005F0355">
        <w:tc>
          <w:tcPr>
            <w:tcW w:w="1103" w:type="dxa"/>
          </w:tcPr>
          <w:p w14:paraId="7CB6F7D5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124E92E1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6B6575D0" w14:textId="77777777" w:rsidR="005F0355" w:rsidRDefault="005F0355" w:rsidP="005F0355"/>
        </w:tc>
        <w:tc>
          <w:tcPr>
            <w:tcW w:w="1103" w:type="dxa"/>
          </w:tcPr>
          <w:p w14:paraId="2E658F9E" w14:textId="77777777" w:rsidR="005F0355" w:rsidRDefault="005F0355" w:rsidP="005F0355"/>
        </w:tc>
        <w:tc>
          <w:tcPr>
            <w:tcW w:w="1104" w:type="dxa"/>
          </w:tcPr>
          <w:p w14:paraId="09437F56" w14:textId="77777777" w:rsidR="005F0355" w:rsidRDefault="005F0355" w:rsidP="005F0355"/>
        </w:tc>
        <w:tc>
          <w:tcPr>
            <w:tcW w:w="1104" w:type="dxa"/>
          </w:tcPr>
          <w:p w14:paraId="7D78BF09" w14:textId="77777777" w:rsidR="005F0355" w:rsidRDefault="005F0355" w:rsidP="005F0355"/>
        </w:tc>
        <w:tc>
          <w:tcPr>
            <w:tcW w:w="1104" w:type="dxa"/>
          </w:tcPr>
          <w:p w14:paraId="1C45B056" w14:textId="77777777" w:rsidR="005F0355" w:rsidRDefault="005F0355" w:rsidP="005F0355"/>
        </w:tc>
        <w:tc>
          <w:tcPr>
            <w:tcW w:w="1104" w:type="dxa"/>
          </w:tcPr>
          <w:p w14:paraId="388A94A8" w14:textId="77777777" w:rsidR="005F0355" w:rsidRDefault="005F0355" w:rsidP="005F0355"/>
        </w:tc>
      </w:tr>
      <w:tr w:rsidR="005F0355" w14:paraId="0BE3DF73" w14:textId="77777777" w:rsidTr="005F0355">
        <w:tc>
          <w:tcPr>
            <w:tcW w:w="1103" w:type="dxa"/>
          </w:tcPr>
          <w:p w14:paraId="3A7F1B02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393BE2E9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497CCD8D" w14:textId="77777777" w:rsidR="005F0355" w:rsidRDefault="005F0355" w:rsidP="005F0355"/>
        </w:tc>
        <w:tc>
          <w:tcPr>
            <w:tcW w:w="1103" w:type="dxa"/>
          </w:tcPr>
          <w:p w14:paraId="53E669F2" w14:textId="77777777" w:rsidR="005F0355" w:rsidRDefault="005F0355" w:rsidP="005F0355"/>
        </w:tc>
        <w:tc>
          <w:tcPr>
            <w:tcW w:w="1104" w:type="dxa"/>
          </w:tcPr>
          <w:p w14:paraId="497B4CF1" w14:textId="77777777" w:rsidR="005F0355" w:rsidRDefault="005F0355" w:rsidP="005F0355"/>
        </w:tc>
        <w:tc>
          <w:tcPr>
            <w:tcW w:w="1104" w:type="dxa"/>
          </w:tcPr>
          <w:p w14:paraId="1A43A633" w14:textId="77777777" w:rsidR="005F0355" w:rsidRDefault="005F0355" w:rsidP="005F0355"/>
        </w:tc>
        <w:tc>
          <w:tcPr>
            <w:tcW w:w="1104" w:type="dxa"/>
          </w:tcPr>
          <w:p w14:paraId="304BB48A" w14:textId="77777777" w:rsidR="005F0355" w:rsidRDefault="005F0355" w:rsidP="005F0355"/>
        </w:tc>
        <w:tc>
          <w:tcPr>
            <w:tcW w:w="1104" w:type="dxa"/>
          </w:tcPr>
          <w:p w14:paraId="6359ECF2" w14:textId="77777777" w:rsidR="005F0355" w:rsidRDefault="005F0355" w:rsidP="005F0355"/>
        </w:tc>
      </w:tr>
      <w:tr w:rsidR="005F0355" w14:paraId="0FF5F40C" w14:textId="77777777" w:rsidTr="005F0355">
        <w:tc>
          <w:tcPr>
            <w:tcW w:w="1103" w:type="dxa"/>
          </w:tcPr>
          <w:p w14:paraId="400008F5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5C647219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147A13C8" w14:textId="77777777" w:rsidR="005F0355" w:rsidRDefault="005F0355" w:rsidP="005F0355"/>
        </w:tc>
        <w:tc>
          <w:tcPr>
            <w:tcW w:w="1103" w:type="dxa"/>
          </w:tcPr>
          <w:p w14:paraId="2A55AC4F" w14:textId="77777777" w:rsidR="005F0355" w:rsidRDefault="005F0355" w:rsidP="005F0355"/>
        </w:tc>
        <w:tc>
          <w:tcPr>
            <w:tcW w:w="1104" w:type="dxa"/>
          </w:tcPr>
          <w:p w14:paraId="33C02592" w14:textId="77777777" w:rsidR="005F0355" w:rsidRDefault="005F0355" w:rsidP="005F0355"/>
        </w:tc>
        <w:tc>
          <w:tcPr>
            <w:tcW w:w="1104" w:type="dxa"/>
          </w:tcPr>
          <w:p w14:paraId="6D6E27D4" w14:textId="77777777" w:rsidR="005F0355" w:rsidRDefault="005F0355" w:rsidP="005F0355"/>
        </w:tc>
        <w:tc>
          <w:tcPr>
            <w:tcW w:w="1104" w:type="dxa"/>
          </w:tcPr>
          <w:p w14:paraId="35FAEF65" w14:textId="77777777" w:rsidR="005F0355" w:rsidRDefault="005F0355" w:rsidP="005F0355"/>
        </w:tc>
        <w:tc>
          <w:tcPr>
            <w:tcW w:w="1104" w:type="dxa"/>
          </w:tcPr>
          <w:p w14:paraId="76BEC76F" w14:textId="77777777" w:rsidR="005F0355" w:rsidRDefault="005F0355" w:rsidP="005F0355"/>
        </w:tc>
      </w:tr>
      <w:tr w:rsidR="005F0355" w14:paraId="4B06D07E" w14:textId="77777777" w:rsidTr="005F0355">
        <w:tc>
          <w:tcPr>
            <w:tcW w:w="1103" w:type="dxa"/>
          </w:tcPr>
          <w:p w14:paraId="69A03A9C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42F57319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5D4D6CA8" w14:textId="77777777" w:rsidR="005F0355" w:rsidRDefault="005F0355" w:rsidP="005F0355"/>
        </w:tc>
        <w:tc>
          <w:tcPr>
            <w:tcW w:w="1103" w:type="dxa"/>
          </w:tcPr>
          <w:p w14:paraId="7E4E5C6B" w14:textId="77777777" w:rsidR="005F0355" w:rsidRDefault="005F0355" w:rsidP="005F0355"/>
        </w:tc>
        <w:tc>
          <w:tcPr>
            <w:tcW w:w="1104" w:type="dxa"/>
          </w:tcPr>
          <w:p w14:paraId="1F3C6A96" w14:textId="77777777" w:rsidR="005F0355" w:rsidRDefault="005F0355" w:rsidP="005F0355"/>
        </w:tc>
        <w:tc>
          <w:tcPr>
            <w:tcW w:w="1104" w:type="dxa"/>
          </w:tcPr>
          <w:p w14:paraId="6BD1BDC1" w14:textId="77777777" w:rsidR="005F0355" w:rsidRDefault="005F0355" w:rsidP="005F0355"/>
        </w:tc>
        <w:tc>
          <w:tcPr>
            <w:tcW w:w="1104" w:type="dxa"/>
          </w:tcPr>
          <w:p w14:paraId="686976F8" w14:textId="77777777" w:rsidR="005F0355" w:rsidRDefault="005F0355" w:rsidP="005F0355"/>
        </w:tc>
        <w:tc>
          <w:tcPr>
            <w:tcW w:w="1104" w:type="dxa"/>
          </w:tcPr>
          <w:p w14:paraId="3105EAA0" w14:textId="77777777" w:rsidR="005F0355" w:rsidRDefault="005F0355" w:rsidP="005F0355"/>
        </w:tc>
      </w:tr>
      <w:tr w:rsidR="005F0355" w14:paraId="4FB20772" w14:textId="77777777" w:rsidTr="005F0355">
        <w:tc>
          <w:tcPr>
            <w:tcW w:w="1103" w:type="dxa"/>
          </w:tcPr>
          <w:p w14:paraId="5F795FD7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4E5EB4CA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224A82A0" w14:textId="77777777" w:rsidR="005F0355" w:rsidRDefault="005F0355" w:rsidP="005F0355"/>
        </w:tc>
        <w:tc>
          <w:tcPr>
            <w:tcW w:w="1103" w:type="dxa"/>
          </w:tcPr>
          <w:p w14:paraId="1F81F46A" w14:textId="77777777" w:rsidR="005F0355" w:rsidRDefault="005F0355" w:rsidP="005F0355"/>
        </w:tc>
        <w:tc>
          <w:tcPr>
            <w:tcW w:w="1104" w:type="dxa"/>
          </w:tcPr>
          <w:p w14:paraId="578A5A80" w14:textId="77777777" w:rsidR="005F0355" w:rsidRDefault="005F0355" w:rsidP="005F0355"/>
        </w:tc>
        <w:tc>
          <w:tcPr>
            <w:tcW w:w="1104" w:type="dxa"/>
          </w:tcPr>
          <w:p w14:paraId="71BED217" w14:textId="77777777" w:rsidR="005F0355" w:rsidRDefault="005F0355" w:rsidP="005F0355"/>
        </w:tc>
        <w:tc>
          <w:tcPr>
            <w:tcW w:w="1104" w:type="dxa"/>
          </w:tcPr>
          <w:p w14:paraId="408EA448" w14:textId="77777777" w:rsidR="005F0355" w:rsidRDefault="005F0355" w:rsidP="005F0355"/>
        </w:tc>
        <w:tc>
          <w:tcPr>
            <w:tcW w:w="1104" w:type="dxa"/>
          </w:tcPr>
          <w:p w14:paraId="3B413599" w14:textId="77777777" w:rsidR="005F0355" w:rsidRDefault="005F0355" w:rsidP="005F0355"/>
        </w:tc>
      </w:tr>
      <w:tr w:rsidR="005F0355" w14:paraId="34872F3B" w14:textId="77777777" w:rsidTr="005F0355">
        <w:tc>
          <w:tcPr>
            <w:tcW w:w="1103" w:type="dxa"/>
          </w:tcPr>
          <w:p w14:paraId="7BD48A96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23D58518" w14:textId="77777777" w:rsidR="005F0355" w:rsidRDefault="005F0355" w:rsidP="005F0355">
            <w:r>
              <w:t>x</w:t>
            </w:r>
          </w:p>
        </w:tc>
        <w:tc>
          <w:tcPr>
            <w:tcW w:w="1103" w:type="dxa"/>
          </w:tcPr>
          <w:p w14:paraId="515FB313" w14:textId="77777777" w:rsidR="005F0355" w:rsidRDefault="005F0355" w:rsidP="005F0355"/>
        </w:tc>
        <w:tc>
          <w:tcPr>
            <w:tcW w:w="1103" w:type="dxa"/>
          </w:tcPr>
          <w:p w14:paraId="5F65B312" w14:textId="77777777" w:rsidR="005F0355" w:rsidRDefault="005F0355" w:rsidP="005F0355"/>
        </w:tc>
        <w:tc>
          <w:tcPr>
            <w:tcW w:w="1104" w:type="dxa"/>
          </w:tcPr>
          <w:p w14:paraId="5B93AB34" w14:textId="77777777" w:rsidR="005F0355" w:rsidRDefault="005F0355" w:rsidP="005F0355"/>
        </w:tc>
        <w:tc>
          <w:tcPr>
            <w:tcW w:w="1104" w:type="dxa"/>
          </w:tcPr>
          <w:p w14:paraId="4B1BD8C9" w14:textId="77777777" w:rsidR="005F0355" w:rsidRDefault="005F0355" w:rsidP="005F0355"/>
        </w:tc>
        <w:tc>
          <w:tcPr>
            <w:tcW w:w="1104" w:type="dxa"/>
          </w:tcPr>
          <w:p w14:paraId="06586A45" w14:textId="77777777" w:rsidR="005F0355" w:rsidRDefault="005F0355" w:rsidP="005F0355"/>
        </w:tc>
        <w:tc>
          <w:tcPr>
            <w:tcW w:w="1104" w:type="dxa"/>
          </w:tcPr>
          <w:p w14:paraId="08F184FA" w14:textId="77777777" w:rsidR="005F0355" w:rsidRDefault="005F0355" w:rsidP="005F0355"/>
        </w:tc>
      </w:tr>
    </w:tbl>
    <w:p w14:paraId="194281F3" w14:textId="77777777" w:rsidR="005F0355" w:rsidRDefault="005F0355">
      <w:pPr>
        <w:rPr>
          <w:lang w:val="es-CO"/>
        </w:rPr>
      </w:pPr>
    </w:p>
    <w:p w14:paraId="4626EDD6" w14:textId="45C7C4D8" w:rsidR="005F0355" w:rsidRDefault="005F0355">
      <w:pPr>
        <w:rPr>
          <w:lang w:val="es-CO"/>
        </w:rPr>
      </w:pPr>
      <w:r>
        <w:rPr>
          <w:lang w:val="es-CO"/>
        </w:rPr>
        <w:t>No pueden evaluar a la 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5F0355" w14:paraId="34B74DA0" w14:textId="77777777" w:rsidTr="005F0355">
        <w:tc>
          <w:tcPr>
            <w:tcW w:w="1103" w:type="dxa"/>
          </w:tcPr>
          <w:p w14:paraId="2012103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005433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4F1173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0133D8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D2BC9D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3EA411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CD05265" w14:textId="0BC3B0C3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EF5BF42" w14:textId="5A454C4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14D94D07" w14:textId="77777777" w:rsidTr="005F0355">
        <w:tc>
          <w:tcPr>
            <w:tcW w:w="1103" w:type="dxa"/>
          </w:tcPr>
          <w:p w14:paraId="7729B65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644D87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A30EAD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1AD973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B8DF3E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FD32C0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34BED97" w14:textId="2F8D535C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2E6A1C7" w14:textId="619A0CB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48F23B07" w14:textId="77777777" w:rsidTr="005F0355">
        <w:tc>
          <w:tcPr>
            <w:tcW w:w="1103" w:type="dxa"/>
          </w:tcPr>
          <w:p w14:paraId="6F6CB139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7D7D3F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DEA7E5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7FCEB5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CDDB457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05C1C8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8BE9C30" w14:textId="6DE7E003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37ACC08" w14:textId="6C0A92B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0D6B3F85" w14:textId="77777777" w:rsidTr="005F0355">
        <w:tc>
          <w:tcPr>
            <w:tcW w:w="1103" w:type="dxa"/>
          </w:tcPr>
          <w:p w14:paraId="0FCF599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0AC5B09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F2D1AB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06601D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4628E5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3FC9B7F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CE6079E" w14:textId="7C8FE6EC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6FBEFFE1" w14:textId="6CAC91D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210412E4" w14:textId="77777777" w:rsidTr="005F0355">
        <w:tc>
          <w:tcPr>
            <w:tcW w:w="1103" w:type="dxa"/>
          </w:tcPr>
          <w:p w14:paraId="667090A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7695CF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02109F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E88EB9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5C351E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12903E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D875C42" w14:textId="415CBC4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3CEB1151" w14:textId="379ADE4D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40E883B3" w14:textId="77777777" w:rsidTr="005F0355">
        <w:tc>
          <w:tcPr>
            <w:tcW w:w="1103" w:type="dxa"/>
          </w:tcPr>
          <w:p w14:paraId="34556CB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C38E26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D516FA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835B11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ED77B2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B9C38D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33DA0B7" w14:textId="1DAFB0A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4E4B7C33" w14:textId="3E64683E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20F47E23" w14:textId="77777777" w:rsidTr="005F0355">
        <w:tc>
          <w:tcPr>
            <w:tcW w:w="1103" w:type="dxa"/>
          </w:tcPr>
          <w:p w14:paraId="3311355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637C669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4C37D6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AAE379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897D35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3941DA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4436AF7" w14:textId="2830C64E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96B359B" w14:textId="2CFFF415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6AE26EDB" w14:textId="77777777" w:rsidTr="005F0355">
        <w:tc>
          <w:tcPr>
            <w:tcW w:w="1103" w:type="dxa"/>
          </w:tcPr>
          <w:p w14:paraId="5E97BDE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E5C77A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C66C80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E14EC0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3B0359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A05BD2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93630F8" w14:textId="723458A1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2F0195F4" w14:textId="5D38FE77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</w:tbl>
    <w:p w14:paraId="072CD92E" w14:textId="7E4D6631" w:rsidR="005F0355" w:rsidRDefault="005F0355">
      <w:pPr>
        <w:rPr>
          <w:lang w:val="es-CO"/>
        </w:rPr>
      </w:pPr>
    </w:p>
    <w:p w14:paraId="2EE68B42" w14:textId="50DC5343" w:rsidR="005F0355" w:rsidRDefault="005F0355">
      <w:pPr>
        <w:rPr>
          <w:lang w:val="es-CO"/>
        </w:rPr>
      </w:pPr>
      <w:r>
        <w:rPr>
          <w:lang w:val="es-CO"/>
        </w:rPr>
        <w:t>No pueden evaluar arriba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5F0355" w14:paraId="283AEAB8" w14:textId="77777777" w:rsidTr="005F0355">
        <w:tc>
          <w:tcPr>
            <w:tcW w:w="1103" w:type="dxa"/>
          </w:tcPr>
          <w:p w14:paraId="0B7230EE" w14:textId="1CE2AC40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36CBE2C5" w14:textId="3EF6CC7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46C75DE8" w14:textId="1D0FF549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696A6BEA" w14:textId="0841C07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32BAD9A8" w14:textId="5D828CD8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453CE037" w14:textId="746229F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4B72842F" w14:textId="74F0A6FE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0345CFA0" w14:textId="1DCF1799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1421639A" w14:textId="77777777" w:rsidTr="005F0355">
        <w:tc>
          <w:tcPr>
            <w:tcW w:w="1103" w:type="dxa"/>
          </w:tcPr>
          <w:p w14:paraId="774B5428" w14:textId="4265CDC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1FE88608" w14:textId="32BE1CDB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366AB25B" w14:textId="7AA0E92D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3649118B" w14:textId="232C6EBC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2C32DC16" w14:textId="5E70A9BC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3632029F" w14:textId="30FC69B9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379B644E" w14:textId="45ADA0BE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F63D64E" w14:textId="047989F1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386D1601" w14:textId="77777777" w:rsidTr="005F0355">
        <w:tc>
          <w:tcPr>
            <w:tcW w:w="1103" w:type="dxa"/>
          </w:tcPr>
          <w:p w14:paraId="5FF6C8AF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97DD53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B6876B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19E3F7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EF67A6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0C35D2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1DA3607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B578A9B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53F7675F" w14:textId="77777777" w:rsidTr="005F0355">
        <w:tc>
          <w:tcPr>
            <w:tcW w:w="1103" w:type="dxa"/>
          </w:tcPr>
          <w:p w14:paraId="4BF1F8F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CE8AB9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50C935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E7DE46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EB0DF5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2742FC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E59707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83C14D1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2C8ED222" w14:textId="77777777" w:rsidTr="005F0355">
        <w:tc>
          <w:tcPr>
            <w:tcW w:w="1103" w:type="dxa"/>
          </w:tcPr>
          <w:p w14:paraId="5545925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90CAE0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67C73B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F70306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DFD17EF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18C211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7DE2D1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174E555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2C8E6B82" w14:textId="77777777" w:rsidTr="005F0355">
        <w:tc>
          <w:tcPr>
            <w:tcW w:w="1103" w:type="dxa"/>
          </w:tcPr>
          <w:p w14:paraId="7E203DB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5EB72E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4A3425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633B45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89AD0D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64B84E7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A366AD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4AE44B4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16319CBD" w14:textId="77777777" w:rsidTr="005F0355">
        <w:tc>
          <w:tcPr>
            <w:tcW w:w="1103" w:type="dxa"/>
          </w:tcPr>
          <w:p w14:paraId="6EBF23F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5D33DA7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3F10CCF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1850C3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832312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893C41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7D5641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06CBA3D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0A27332B" w14:textId="77777777" w:rsidTr="005F0355">
        <w:tc>
          <w:tcPr>
            <w:tcW w:w="1103" w:type="dxa"/>
          </w:tcPr>
          <w:p w14:paraId="0856CBC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4D3CE29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C98B7F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9D633A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9878A7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FD7F56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AEE927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D769B0E" w14:textId="77777777" w:rsidR="005F0355" w:rsidRDefault="005F0355">
            <w:pPr>
              <w:rPr>
                <w:lang w:val="es-CO"/>
              </w:rPr>
            </w:pPr>
          </w:p>
        </w:tc>
      </w:tr>
    </w:tbl>
    <w:p w14:paraId="6AC5E77F" w14:textId="77777777" w:rsidR="005F0355" w:rsidRDefault="005F0355">
      <w:pPr>
        <w:rPr>
          <w:lang w:val="es-CO"/>
        </w:rPr>
      </w:pPr>
    </w:p>
    <w:p w14:paraId="2E7783BE" w14:textId="25F71FFE" w:rsidR="005F0355" w:rsidRDefault="005F0355">
      <w:pPr>
        <w:rPr>
          <w:lang w:val="es-CO"/>
        </w:rPr>
      </w:pPr>
      <w:r>
        <w:rPr>
          <w:lang w:val="es-CO"/>
        </w:rPr>
        <w:t>No pueden evaluar 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5F0355" w14:paraId="081F0A0D" w14:textId="77777777" w:rsidTr="005F0355">
        <w:tc>
          <w:tcPr>
            <w:tcW w:w="1103" w:type="dxa"/>
          </w:tcPr>
          <w:p w14:paraId="341CF6A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62EBCC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A0E12C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8F29A3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E12B527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EBC6119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BE5E44F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D7477A6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3CACD862" w14:textId="77777777" w:rsidTr="005F0355">
        <w:tc>
          <w:tcPr>
            <w:tcW w:w="1103" w:type="dxa"/>
          </w:tcPr>
          <w:p w14:paraId="29D15A0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F77BF6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FF755E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EA70CD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9A4FF29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9DD73F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FB629F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A759A49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2B2A2D37" w14:textId="77777777" w:rsidTr="005F0355">
        <w:tc>
          <w:tcPr>
            <w:tcW w:w="1103" w:type="dxa"/>
          </w:tcPr>
          <w:p w14:paraId="4DF5F6B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0071037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A05F53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19DBDF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B8D64E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A65BAC7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BBB4699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A90416A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1DFAE7BA" w14:textId="77777777" w:rsidTr="005F0355">
        <w:tc>
          <w:tcPr>
            <w:tcW w:w="1103" w:type="dxa"/>
          </w:tcPr>
          <w:p w14:paraId="0C15692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C70C727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D94FAE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76A8B0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D6418A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412B6B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CF7F0C9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EDCF6F5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7E2C52FA" w14:textId="77777777" w:rsidTr="005F0355">
        <w:tc>
          <w:tcPr>
            <w:tcW w:w="1103" w:type="dxa"/>
          </w:tcPr>
          <w:p w14:paraId="3D98926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13640D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962E28F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19A48F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6EEDED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4E88CA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869416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8FFF37A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4BD1C265" w14:textId="77777777" w:rsidTr="005F0355">
        <w:tc>
          <w:tcPr>
            <w:tcW w:w="1103" w:type="dxa"/>
          </w:tcPr>
          <w:p w14:paraId="057841D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182F39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7C7552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51976E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CF26FC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BB7F20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ACDA9D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EF8DA0C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548ABF3C" w14:textId="77777777" w:rsidTr="005F0355">
        <w:tc>
          <w:tcPr>
            <w:tcW w:w="1103" w:type="dxa"/>
          </w:tcPr>
          <w:p w14:paraId="491B73D5" w14:textId="308A54C1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3D3795BC" w14:textId="45E22F81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18782198" w14:textId="114534F8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53AD84F5" w14:textId="270DBE0D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42D28272" w14:textId="5540B5CA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20E32848" w14:textId="2E8AE1A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458D15F7" w14:textId="20FF59ED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0908D54" w14:textId="797C4851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45E3002B" w14:textId="77777777" w:rsidTr="005F0355">
        <w:tc>
          <w:tcPr>
            <w:tcW w:w="1103" w:type="dxa"/>
          </w:tcPr>
          <w:p w14:paraId="69D733F7" w14:textId="2FEF3CF2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7FF17C65" w14:textId="0801CA9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6E3E1D95" w14:textId="47C5989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6001D6BC" w14:textId="027B7FE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4197E302" w14:textId="5A32D2C3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AEC8F1A" w14:textId="56E64005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603ACE4E" w14:textId="6ACC769A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4B097BE6" w14:textId="40EEE423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</w:tbl>
    <w:p w14:paraId="6BD4F31D" w14:textId="77777777" w:rsidR="005F0355" w:rsidRDefault="005F0355">
      <w:pPr>
        <w:rPr>
          <w:lang w:val="es-CO"/>
        </w:rPr>
      </w:pPr>
    </w:p>
    <w:p w14:paraId="5717F7B8" w14:textId="77777777" w:rsidR="005F0355" w:rsidRDefault="005F0355">
      <w:pPr>
        <w:rPr>
          <w:lang w:val="es-CO"/>
        </w:rPr>
      </w:pPr>
    </w:p>
    <w:p w14:paraId="557D3112" w14:textId="44CC7694" w:rsidR="005F0355" w:rsidRDefault="005F0355">
      <w:pPr>
        <w:rPr>
          <w:lang w:val="es-CO"/>
        </w:rPr>
      </w:pPr>
      <w:r>
        <w:rPr>
          <w:lang w:val="es-CO"/>
        </w:rPr>
        <w:lastRenderedPageBreak/>
        <w:t>No pueden evaluar diagonal superior izquierda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5F0355" w14:paraId="354FDE5C" w14:textId="77777777" w:rsidTr="005F0355">
        <w:tc>
          <w:tcPr>
            <w:tcW w:w="1103" w:type="dxa"/>
          </w:tcPr>
          <w:p w14:paraId="58EABA7E" w14:textId="551B7AC9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400149B7" w14:textId="1A42494A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0C75D86F" w14:textId="7C024E4E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1FFCE3D5" w14:textId="7F830FE7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43BD1D1F" w14:textId="6205FDA3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491317B0" w14:textId="1AE045A3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C808437" w14:textId="28DC3583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695D248B" w14:textId="12637667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230B4C4F" w14:textId="77777777" w:rsidTr="005F0355">
        <w:tc>
          <w:tcPr>
            <w:tcW w:w="1103" w:type="dxa"/>
          </w:tcPr>
          <w:p w14:paraId="54123E8C" w14:textId="0CC1FF19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5AF65381" w14:textId="096425F9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36EE631E" w14:textId="6211644C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725D34E9" w14:textId="5041A335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CC3C5A1" w14:textId="011EFBCE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D819C68" w14:textId="1CAEAF42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05A49C6" w14:textId="74862AE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2CD24D8" w14:textId="0E967F3D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2037569F" w14:textId="77777777" w:rsidTr="005F0355">
        <w:tc>
          <w:tcPr>
            <w:tcW w:w="1103" w:type="dxa"/>
          </w:tcPr>
          <w:p w14:paraId="037B4460" w14:textId="3E9BFBA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2AFAC9E7" w14:textId="615D6908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7220712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1A1643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78D9E3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EFB8BD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3303AC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C4BBA50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4023D18B" w14:textId="77777777" w:rsidTr="005F0355">
        <w:tc>
          <w:tcPr>
            <w:tcW w:w="1103" w:type="dxa"/>
          </w:tcPr>
          <w:p w14:paraId="0602D726" w14:textId="518DDB9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360487ED" w14:textId="64F266E9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66DF4EA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FD89E4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43BF1B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AB3D11F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F6A401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A2A9F08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63045858" w14:textId="77777777" w:rsidTr="005F0355">
        <w:tc>
          <w:tcPr>
            <w:tcW w:w="1103" w:type="dxa"/>
          </w:tcPr>
          <w:p w14:paraId="392AA0F5" w14:textId="4A2F5567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336D9A37" w14:textId="6C9F9782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0EC2073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49AF37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77BD29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44A859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9F45F3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EF61EB2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056F4EB0" w14:textId="77777777" w:rsidTr="005F0355">
        <w:tc>
          <w:tcPr>
            <w:tcW w:w="1103" w:type="dxa"/>
          </w:tcPr>
          <w:p w14:paraId="38BE2553" w14:textId="1F0B6DBA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71AAB691" w14:textId="69F63261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3D2ADB9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0367CD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55FB67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3E7F13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41C7EE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43C394F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01700423" w14:textId="77777777" w:rsidTr="005F0355">
        <w:tc>
          <w:tcPr>
            <w:tcW w:w="1103" w:type="dxa"/>
          </w:tcPr>
          <w:p w14:paraId="1A2A7840" w14:textId="23838669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6A53FF92" w14:textId="057ED8F9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3380797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2C022D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004974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B2D239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DBC122F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31255BD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320DC3C0" w14:textId="77777777" w:rsidTr="005F0355">
        <w:tc>
          <w:tcPr>
            <w:tcW w:w="1103" w:type="dxa"/>
          </w:tcPr>
          <w:p w14:paraId="415B6956" w14:textId="07C84197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6AE4F20A" w14:textId="6E566FB8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6C266137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76C774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729128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DB9555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A0B7AD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5755A15" w14:textId="77777777" w:rsidR="005F0355" w:rsidRDefault="005F0355">
            <w:pPr>
              <w:rPr>
                <w:lang w:val="es-CO"/>
              </w:rPr>
            </w:pPr>
          </w:p>
        </w:tc>
      </w:tr>
    </w:tbl>
    <w:p w14:paraId="548ECA5B" w14:textId="77777777" w:rsidR="005F0355" w:rsidRDefault="005F0355">
      <w:pPr>
        <w:rPr>
          <w:lang w:val="es-CO"/>
        </w:rPr>
      </w:pPr>
    </w:p>
    <w:p w14:paraId="6FE18874" w14:textId="62112941" w:rsidR="005F0355" w:rsidRDefault="005F0355">
      <w:pPr>
        <w:rPr>
          <w:lang w:val="es-CO"/>
        </w:rPr>
      </w:pPr>
      <w:r>
        <w:rPr>
          <w:lang w:val="es-CO"/>
        </w:rPr>
        <w:t>No pueden evaluar diagonal superior 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5F0355" w14:paraId="08AB4906" w14:textId="77777777" w:rsidTr="005F0355">
        <w:tc>
          <w:tcPr>
            <w:tcW w:w="1103" w:type="dxa"/>
          </w:tcPr>
          <w:p w14:paraId="4D7CCB77" w14:textId="76ED8CE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47966B5F" w14:textId="1244A949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70A1FEDD" w14:textId="6F1EFDC1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11BB5EF2" w14:textId="12F9C3B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C362ABA" w14:textId="12D5D47E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2511FFFB" w14:textId="7819591C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3E9614EE" w14:textId="73B91910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1EADB2A6" w14:textId="074B8302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1ECC0EA5" w14:textId="77777777" w:rsidTr="005F0355">
        <w:tc>
          <w:tcPr>
            <w:tcW w:w="1103" w:type="dxa"/>
          </w:tcPr>
          <w:p w14:paraId="2E1D1FEE" w14:textId="7F7C81FA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2E5EC282" w14:textId="669348EE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0458AEED" w14:textId="3B61CF11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593B6854" w14:textId="32519BA3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71E3B20" w14:textId="7FCC9B98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3DCF27F2" w14:textId="677A1F30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4F3C4947" w14:textId="7235FD2C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6D404E1" w14:textId="2354CD0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2E4F7357" w14:textId="77777777" w:rsidTr="005F0355">
        <w:tc>
          <w:tcPr>
            <w:tcW w:w="1103" w:type="dxa"/>
          </w:tcPr>
          <w:p w14:paraId="155AA0C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0D73ED9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C92E00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9A9342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B436EB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4FAA66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ECE0A3E" w14:textId="0926368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16BC41D" w14:textId="2FE0008B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15E253BB" w14:textId="77777777" w:rsidTr="005F0355">
        <w:tc>
          <w:tcPr>
            <w:tcW w:w="1103" w:type="dxa"/>
          </w:tcPr>
          <w:p w14:paraId="39088C2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7F65D5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1676E8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8090DE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E6772B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1A7E25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0A30F20" w14:textId="683994B8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3A883191" w14:textId="5B22A6E7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393F5ABB" w14:textId="77777777" w:rsidTr="005F0355">
        <w:tc>
          <w:tcPr>
            <w:tcW w:w="1103" w:type="dxa"/>
          </w:tcPr>
          <w:p w14:paraId="26B2EE6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97175A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0BA9DD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2473B9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1C5156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0D3B1B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4559F61" w14:textId="5106506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13D04DA4" w14:textId="6CE422F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76CB44C1" w14:textId="77777777" w:rsidTr="005F0355">
        <w:tc>
          <w:tcPr>
            <w:tcW w:w="1103" w:type="dxa"/>
          </w:tcPr>
          <w:p w14:paraId="4E887CB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5256EF1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81DF40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028BB7D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5AD94A9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F2CE09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7B1392E" w14:textId="5B2A1283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24EB6D42" w14:textId="47615B43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53340F6F" w14:textId="77777777" w:rsidTr="005F0355">
        <w:tc>
          <w:tcPr>
            <w:tcW w:w="1103" w:type="dxa"/>
          </w:tcPr>
          <w:p w14:paraId="6F19A0C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539546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36794C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7C2D02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7B88E2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E31951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F30FB3A" w14:textId="48BC728C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522CD8A" w14:textId="18F7201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718B1E36" w14:textId="77777777" w:rsidTr="005F0355">
        <w:tc>
          <w:tcPr>
            <w:tcW w:w="1103" w:type="dxa"/>
          </w:tcPr>
          <w:p w14:paraId="0F40E92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83DFA47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CB73F9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D0FA73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C8E287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4B34E7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DD556DD" w14:textId="00834B11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6C7221E4" w14:textId="13720A05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</w:tbl>
    <w:p w14:paraId="11A01B9B" w14:textId="77777777" w:rsidR="005F0355" w:rsidRDefault="005F0355">
      <w:pPr>
        <w:rPr>
          <w:lang w:val="es-CO"/>
        </w:rPr>
      </w:pPr>
    </w:p>
    <w:p w14:paraId="65087F1D" w14:textId="2926A26A" w:rsidR="005F0355" w:rsidRDefault="005F0355">
      <w:pPr>
        <w:rPr>
          <w:lang w:val="es-CO"/>
        </w:rPr>
      </w:pPr>
      <w:r>
        <w:rPr>
          <w:lang w:val="es-CO"/>
        </w:rPr>
        <w:t>No pueden evaluar diagonal inferior izquierda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5F0355" w14:paraId="2511F949" w14:textId="77777777" w:rsidTr="005F0355">
        <w:tc>
          <w:tcPr>
            <w:tcW w:w="1103" w:type="dxa"/>
          </w:tcPr>
          <w:p w14:paraId="526FB67C" w14:textId="7B372280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22B8A3AB" w14:textId="572D216A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206B964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A714D14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7A6DAF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72A583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E87422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602660F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2FD107FC" w14:textId="77777777" w:rsidTr="005F0355">
        <w:tc>
          <w:tcPr>
            <w:tcW w:w="1103" w:type="dxa"/>
          </w:tcPr>
          <w:p w14:paraId="3D9522F6" w14:textId="5073880C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1D6B0F1C" w14:textId="45D41C9A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2F2F738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A709B8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D0C33F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8321FA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5F47DB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F86C219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30DB9E53" w14:textId="77777777" w:rsidTr="005F0355">
        <w:tc>
          <w:tcPr>
            <w:tcW w:w="1103" w:type="dxa"/>
          </w:tcPr>
          <w:p w14:paraId="012C0C4B" w14:textId="67B97537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11E04023" w14:textId="6D354DD1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63093C9B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466ECFF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B9EDD5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89DF8E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F623C1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6A7079A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04B35150" w14:textId="77777777" w:rsidTr="005F0355">
        <w:tc>
          <w:tcPr>
            <w:tcW w:w="1103" w:type="dxa"/>
          </w:tcPr>
          <w:p w14:paraId="7455A7E5" w14:textId="75BACC84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151702EA" w14:textId="158A42CA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2ED7954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F860568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38A26F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606D1A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EA6361C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976915B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7FD0EAEF" w14:textId="77777777" w:rsidTr="005F0355">
        <w:tc>
          <w:tcPr>
            <w:tcW w:w="1103" w:type="dxa"/>
          </w:tcPr>
          <w:p w14:paraId="6E432A33" w14:textId="6FB705F2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21B6D2F3" w14:textId="4AAB76A7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7DC787D2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AB2716E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AB689C3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27CFE0E6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CF38FF9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6E73B0B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7C1DD44A" w14:textId="77777777" w:rsidTr="005F0355">
        <w:tc>
          <w:tcPr>
            <w:tcW w:w="1103" w:type="dxa"/>
          </w:tcPr>
          <w:p w14:paraId="0CD1E024" w14:textId="49684A5D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6A908EBB" w14:textId="2EF3BE6F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46C08AF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63A07A00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E75426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380E1DA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526534C5" w14:textId="77777777" w:rsidR="005F0355" w:rsidRDefault="005F0355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FA65BD6" w14:textId="77777777" w:rsidR="005F0355" w:rsidRDefault="005F0355">
            <w:pPr>
              <w:rPr>
                <w:lang w:val="es-CO"/>
              </w:rPr>
            </w:pPr>
          </w:p>
        </w:tc>
      </w:tr>
      <w:tr w:rsidR="005F0355" w14:paraId="1C4A1750" w14:textId="77777777" w:rsidTr="005F0355">
        <w:tc>
          <w:tcPr>
            <w:tcW w:w="1103" w:type="dxa"/>
          </w:tcPr>
          <w:p w14:paraId="1F6619E3" w14:textId="3838ADBB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2AFBEECF" w14:textId="716DB4A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1E0550C5" w14:textId="18B83CB8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4CF859AD" w14:textId="6EFE0E6C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6E951FF4" w14:textId="237C2C30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69F7D93C" w14:textId="6DB7F717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6455CDE7" w14:textId="458F1C66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4AC90177" w14:textId="37B6ECBE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5F0355" w14:paraId="13219026" w14:textId="77777777" w:rsidTr="005F0355">
        <w:tc>
          <w:tcPr>
            <w:tcW w:w="1103" w:type="dxa"/>
          </w:tcPr>
          <w:p w14:paraId="616D0CCF" w14:textId="531A6F9D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2F915C9C" w14:textId="7FA50259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769A865D" w14:textId="7857FB8D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212198BF" w14:textId="625A4DBA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20ED8DB6" w14:textId="3D64BC00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4624D0B" w14:textId="5C8D2743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A32753D" w14:textId="2E281852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CC8819F" w14:textId="4619B03C" w:rsidR="005F0355" w:rsidRDefault="005F0355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</w:tbl>
    <w:p w14:paraId="6B282897" w14:textId="77777777" w:rsidR="005F0355" w:rsidRDefault="005F0355">
      <w:pPr>
        <w:rPr>
          <w:lang w:val="es-CO"/>
        </w:rPr>
      </w:pPr>
    </w:p>
    <w:p w14:paraId="41984D76" w14:textId="672C6FAE" w:rsidR="005F0355" w:rsidRDefault="005F0355">
      <w:pPr>
        <w:rPr>
          <w:lang w:val="es-CO"/>
        </w:rPr>
      </w:pPr>
      <w:r>
        <w:rPr>
          <w:lang w:val="es-CO"/>
        </w:rPr>
        <w:t xml:space="preserve">No pueden evaluar diagonal inferior </w:t>
      </w:r>
      <w:r w:rsidR="000D2E38">
        <w:rPr>
          <w:lang w:val="es-CO"/>
        </w:rPr>
        <w:t>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0D2E38" w14:paraId="34164AF9" w14:textId="77777777" w:rsidTr="000D2E38">
        <w:tc>
          <w:tcPr>
            <w:tcW w:w="1103" w:type="dxa"/>
          </w:tcPr>
          <w:p w14:paraId="1DFCD3FC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75D21FF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1AEDF700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62979CA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0321C76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D7AD227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BDD0299" w14:textId="197956FC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68B99F04" w14:textId="104F02FE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0D2E38" w14:paraId="36A4D283" w14:textId="77777777" w:rsidTr="000D2E38">
        <w:tc>
          <w:tcPr>
            <w:tcW w:w="1103" w:type="dxa"/>
          </w:tcPr>
          <w:p w14:paraId="56470939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E39B695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71E5B08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29700C6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6056E9D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79717032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FEA3557" w14:textId="0E80339F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270CF1CB" w14:textId="02A3D627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0D2E38" w14:paraId="78B86B70" w14:textId="77777777" w:rsidTr="000D2E38">
        <w:tc>
          <w:tcPr>
            <w:tcW w:w="1103" w:type="dxa"/>
          </w:tcPr>
          <w:p w14:paraId="6C2CB64A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A5A38C3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2403854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4BDBDCA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E26CEF6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1DEB8BD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86210CA" w14:textId="4D9DEDA5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252ADEF7" w14:textId="402911FC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0D2E38" w14:paraId="107ED768" w14:textId="77777777" w:rsidTr="000D2E38">
        <w:tc>
          <w:tcPr>
            <w:tcW w:w="1103" w:type="dxa"/>
          </w:tcPr>
          <w:p w14:paraId="55FEB35A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73373B7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7BEAFC28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0D89215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F68D35F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381AFA4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613BFA89" w14:textId="118DFC22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50734BB" w14:textId="0B9A0597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0D2E38" w14:paraId="024B8112" w14:textId="77777777" w:rsidTr="000D2E38">
        <w:tc>
          <w:tcPr>
            <w:tcW w:w="1103" w:type="dxa"/>
          </w:tcPr>
          <w:p w14:paraId="6D1A72B7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2AAFD0B1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5E5D3AB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4CF617E5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17FF7EB1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FABFF41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446C27DF" w14:textId="79EDB85F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044265E4" w14:textId="059B786B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0D2E38" w14:paraId="27B4593D" w14:textId="77777777" w:rsidTr="000D2E38">
        <w:tc>
          <w:tcPr>
            <w:tcW w:w="1103" w:type="dxa"/>
          </w:tcPr>
          <w:p w14:paraId="25A34D95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04E40FE5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3C42889A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3" w:type="dxa"/>
          </w:tcPr>
          <w:p w14:paraId="5F7F4F90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21C3C6D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0046F7C5" w14:textId="77777777" w:rsidR="000D2E38" w:rsidRDefault="000D2E38">
            <w:pPr>
              <w:rPr>
                <w:lang w:val="es-CO"/>
              </w:rPr>
            </w:pPr>
          </w:p>
        </w:tc>
        <w:tc>
          <w:tcPr>
            <w:tcW w:w="1104" w:type="dxa"/>
          </w:tcPr>
          <w:p w14:paraId="3D9BEFB2" w14:textId="2FC6FB3D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2247632C" w14:textId="01008047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0D2E38" w14:paraId="272DA8E5" w14:textId="77777777" w:rsidTr="000D2E38">
        <w:tc>
          <w:tcPr>
            <w:tcW w:w="1103" w:type="dxa"/>
          </w:tcPr>
          <w:p w14:paraId="4CD05339" w14:textId="43518102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6F159848" w14:textId="28CF06A4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2A7FF58C" w14:textId="293E7E0C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09FBCB36" w14:textId="5D765C3D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1BAF97CF" w14:textId="20BD6DBF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3A5F94BA" w14:textId="1E280D35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FD963B5" w14:textId="018F7569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1D3032D" w14:textId="768833F0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0D2E38" w14:paraId="4662472E" w14:textId="77777777" w:rsidTr="000D2E38">
        <w:tc>
          <w:tcPr>
            <w:tcW w:w="1103" w:type="dxa"/>
          </w:tcPr>
          <w:p w14:paraId="1DB520FA" w14:textId="623D75EC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48BECABF" w14:textId="6AE1C2C3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5A74D681" w14:textId="71F99F7C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3" w:type="dxa"/>
          </w:tcPr>
          <w:p w14:paraId="4F55F9E4" w14:textId="10684093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3060704D" w14:textId="0A8209DE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7EC116F5" w14:textId="39C1418C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09A9ECD" w14:textId="45FC5EAB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104" w:type="dxa"/>
          </w:tcPr>
          <w:p w14:paraId="56CB0A98" w14:textId="41C0B8AB" w:rsidR="000D2E38" w:rsidRDefault="000D2E3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</w:tbl>
    <w:p w14:paraId="636D1F68" w14:textId="77777777" w:rsidR="000D2E38" w:rsidRDefault="000D2E38">
      <w:pPr>
        <w:rPr>
          <w:lang w:val="es-CO"/>
        </w:rPr>
      </w:pPr>
    </w:p>
    <w:p w14:paraId="0870EBC1" w14:textId="77777777" w:rsidR="000D2E38" w:rsidRDefault="000D2E38">
      <w:pPr>
        <w:rPr>
          <w:lang w:val="es-CO"/>
        </w:rPr>
      </w:pPr>
    </w:p>
    <w:p w14:paraId="7BEF4269" w14:textId="3330CFA3" w:rsidR="000D2E38" w:rsidRDefault="000D2E38">
      <w:pPr>
        <w:rPr>
          <w:lang w:val="es-CO"/>
        </w:rPr>
      </w:pPr>
      <w:r>
        <w:rPr>
          <w:lang w:val="es-CO"/>
        </w:rPr>
        <w:lastRenderedPageBreak/>
        <w:t>Conclusiones:</w:t>
      </w:r>
    </w:p>
    <w:p w14:paraId="37485BB7" w14:textId="0C5B1FF4" w:rsidR="000D2E38" w:rsidRPr="000D2E38" w:rsidRDefault="000D2E38" w:rsidP="000D2E38">
      <w:pPr>
        <w:pStyle w:val="Prrafodelista"/>
        <w:numPr>
          <w:ilvl w:val="0"/>
          <w:numId w:val="1"/>
        </w:numPr>
        <w:rPr>
          <w:lang w:val="es-CO"/>
        </w:rPr>
      </w:pPr>
      <w:r w:rsidRPr="000D2E38">
        <w:rPr>
          <w:lang w:val="es-CO"/>
        </w:rPr>
        <w:t>Contando desde 0 hasta 7 tanto en dilas como en columnas</w:t>
      </w:r>
    </w:p>
    <w:p w14:paraId="2843FF8C" w14:textId="4D0885A9" w:rsidR="000D2E38" w:rsidRDefault="000D2E38">
      <w:pPr>
        <w:rPr>
          <w:lang w:val="es-CO"/>
        </w:rPr>
      </w:pPr>
      <w:r>
        <w:rPr>
          <w:lang w:val="es-CO"/>
        </w:rPr>
        <w:t xml:space="preserve">No pueden evaluar a la </w:t>
      </w:r>
      <w:r w:rsidRPr="000D2E38">
        <w:rPr>
          <w:b/>
          <w:bCs/>
          <w:lang w:val="es-CO"/>
        </w:rPr>
        <w:t>izquierda</w:t>
      </w:r>
      <w:r>
        <w:rPr>
          <w:lang w:val="es-CO"/>
        </w:rPr>
        <w:t xml:space="preserve"> aquellos que estén en una </w:t>
      </w:r>
      <w:r w:rsidRPr="000D2E38">
        <w:rPr>
          <w:b/>
          <w:bCs/>
          <w:lang w:val="es-CO"/>
        </w:rPr>
        <w:t>columna menor que 2</w:t>
      </w:r>
      <w:r>
        <w:rPr>
          <w:b/>
          <w:bCs/>
          <w:lang w:val="es-CO"/>
        </w:rPr>
        <w:t>.</w:t>
      </w:r>
    </w:p>
    <w:p w14:paraId="125DEC2F" w14:textId="5FC61460" w:rsidR="000D2E38" w:rsidRDefault="000D2E38">
      <w:pPr>
        <w:rPr>
          <w:b/>
          <w:bCs/>
          <w:lang w:val="es-CO"/>
        </w:rPr>
      </w:pPr>
      <w:r>
        <w:rPr>
          <w:lang w:val="es-CO"/>
        </w:rPr>
        <w:t xml:space="preserve">No pueden evaluar hacia </w:t>
      </w:r>
      <w:r w:rsidRPr="000D2E38">
        <w:rPr>
          <w:b/>
          <w:bCs/>
          <w:lang w:val="es-CO"/>
        </w:rPr>
        <w:t>arriba</w:t>
      </w:r>
      <w:r>
        <w:rPr>
          <w:lang w:val="es-CO"/>
        </w:rPr>
        <w:t xml:space="preserve"> aquellos que estén en una </w:t>
      </w:r>
      <w:r w:rsidRPr="000D2E38">
        <w:rPr>
          <w:b/>
          <w:bCs/>
          <w:lang w:val="es-CO"/>
        </w:rPr>
        <w:t>fila menor que 2</w:t>
      </w:r>
      <w:r>
        <w:rPr>
          <w:b/>
          <w:bCs/>
          <w:lang w:val="es-CO"/>
        </w:rPr>
        <w:t>.</w:t>
      </w:r>
    </w:p>
    <w:p w14:paraId="03AA6A81" w14:textId="5133A535" w:rsidR="000D2E38" w:rsidRDefault="000D2E38">
      <w:pPr>
        <w:rPr>
          <w:lang w:val="es-CO"/>
        </w:rPr>
      </w:pPr>
      <w:r>
        <w:rPr>
          <w:lang w:val="es-CO"/>
        </w:rPr>
        <w:t xml:space="preserve">No pueden evaluar en </w:t>
      </w:r>
      <w:r w:rsidRPr="000D2E38">
        <w:rPr>
          <w:b/>
          <w:bCs/>
          <w:lang w:val="es-CO"/>
        </w:rPr>
        <w:t>diagonal superior izquierda</w:t>
      </w:r>
      <w:r>
        <w:rPr>
          <w:lang w:val="es-CO"/>
        </w:rPr>
        <w:t xml:space="preserve"> aquellos que no pueden evaluar hacia la </w:t>
      </w:r>
      <w:r w:rsidRPr="000D2E38">
        <w:rPr>
          <w:b/>
          <w:bCs/>
          <w:lang w:val="es-CO"/>
        </w:rPr>
        <w:t xml:space="preserve">izquierda </w:t>
      </w:r>
      <w:r w:rsidR="00FE08D2">
        <w:rPr>
          <w:b/>
          <w:bCs/>
          <w:lang w:val="es-CO"/>
        </w:rPr>
        <w:t>o</w:t>
      </w:r>
      <w:r w:rsidRPr="000D2E38">
        <w:rPr>
          <w:b/>
          <w:bCs/>
          <w:lang w:val="es-CO"/>
        </w:rPr>
        <w:t xml:space="preserve"> para arriba</w:t>
      </w:r>
      <w:r>
        <w:rPr>
          <w:lang w:val="es-CO"/>
        </w:rPr>
        <w:t xml:space="preserve">, en otras palabras, quienes estén en </w:t>
      </w:r>
      <w:r w:rsidRPr="000D2E38">
        <w:rPr>
          <w:b/>
          <w:bCs/>
          <w:lang w:val="es-CO"/>
        </w:rPr>
        <w:t xml:space="preserve">filas </w:t>
      </w:r>
      <w:r w:rsidR="008008A8">
        <w:rPr>
          <w:b/>
          <w:bCs/>
          <w:lang w:val="es-CO"/>
        </w:rPr>
        <w:t>o</w:t>
      </w:r>
      <w:r w:rsidRPr="000D2E38">
        <w:rPr>
          <w:b/>
          <w:bCs/>
          <w:lang w:val="es-CO"/>
        </w:rPr>
        <w:t xml:space="preserve"> columnas menores que 2</w:t>
      </w:r>
      <w:r>
        <w:rPr>
          <w:lang w:val="es-CO"/>
        </w:rPr>
        <w:t>.</w:t>
      </w:r>
    </w:p>
    <w:p w14:paraId="0E11B219" w14:textId="5BF9AE4D" w:rsidR="000D2E38" w:rsidRDefault="000D2E38">
      <w:pPr>
        <w:rPr>
          <w:b/>
          <w:bCs/>
          <w:lang w:val="es-CO"/>
        </w:rPr>
      </w:pPr>
      <w:r>
        <w:rPr>
          <w:lang w:val="es-CO"/>
        </w:rPr>
        <w:t xml:space="preserve">No pueden evaluar hacia la </w:t>
      </w:r>
      <w:r w:rsidRPr="000D2E38">
        <w:rPr>
          <w:b/>
          <w:bCs/>
          <w:lang w:val="es-CO"/>
        </w:rPr>
        <w:t>derecha</w:t>
      </w:r>
      <w:r>
        <w:rPr>
          <w:lang w:val="es-CO"/>
        </w:rPr>
        <w:t xml:space="preserve"> aquellos que estén en </w:t>
      </w:r>
      <w:r w:rsidRPr="000D2E38">
        <w:rPr>
          <w:b/>
          <w:bCs/>
          <w:lang w:val="es-CO"/>
        </w:rPr>
        <w:t>columnas mayores que 5.</w:t>
      </w:r>
    </w:p>
    <w:p w14:paraId="67506E0A" w14:textId="0C194E21" w:rsidR="008008A8" w:rsidRDefault="008008A8">
      <w:pPr>
        <w:rPr>
          <w:b/>
          <w:bCs/>
          <w:lang w:val="es-CO"/>
        </w:rPr>
      </w:pPr>
      <w:r>
        <w:rPr>
          <w:lang w:val="es-CO"/>
        </w:rPr>
        <w:t xml:space="preserve">No pueden evaluar en </w:t>
      </w:r>
      <w:r>
        <w:rPr>
          <w:b/>
          <w:bCs/>
          <w:lang w:val="es-CO"/>
        </w:rPr>
        <w:t xml:space="preserve">diagonal superior derecha </w:t>
      </w:r>
      <w:r>
        <w:rPr>
          <w:lang w:val="es-CO"/>
        </w:rPr>
        <w:t xml:space="preserve">aquellos que no puedan evaluar hacia </w:t>
      </w:r>
      <w:r>
        <w:rPr>
          <w:b/>
          <w:bCs/>
          <w:lang w:val="es-CO"/>
        </w:rPr>
        <w:t>arriba</w:t>
      </w:r>
      <w:r w:rsidR="00FE08D2">
        <w:rPr>
          <w:b/>
          <w:bCs/>
          <w:lang w:val="es-CO"/>
        </w:rPr>
        <w:t xml:space="preserve"> o</w:t>
      </w:r>
      <w:r>
        <w:rPr>
          <w:b/>
          <w:bCs/>
          <w:lang w:val="es-CO"/>
        </w:rPr>
        <w:t xml:space="preserve"> a la derecha, </w:t>
      </w:r>
      <w:r>
        <w:rPr>
          <w:lang w:val="es-CO"/>
        </w:rPr>
        <w:t xml:space="preserve">en otras palabras, aquellas que estén en </w:t>
      </w:r>
      <w:r w:rsidRPr="008008A8">
        <w:rPr>
          <w:b/>
          <w:bCs/>
          <w:lang w:val="es-CO"/>
        </w:rPr>
        <w:t xml:space="preserve">filas </w:t>
      </w:r>
      <w:r>
        <w:rPr>
          <w:b/>
          <w:bCs/>
          <w:lang w:val="es-CO"/>
        </w:rPr>
        <w:t>menores</w:t>
      </w:r>
      <w:r w:rsidRPr="008008A8">
        <w:rPr>
          <w:b/>
          <w:bCs/>
          <w:lang w:val="es-CO"/>
        </w:rPr>
        <w:t xml:space="preserve"> que </w:t>
      </w:r>
      <w:r>
        <w:rPr>
          <w:b/>
          <w:bCs/>
          <w:lang w:val="es-CO"/>
        </w:rPr>
        <w:t>2</w:t>
      </w:r>
      <w:r w:rsidRPr="008008A8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o</w:t>
      </w:r>
      <w:r w:rsidRPr="008008A8">
        <w:rPr>
          <w:b/>
          <w:bCs/>
          <w:lang w:val="es-CO"/>
        </w:rPr>
        <w:t xml:space="preserve"> columnas mayores que 5</w:t>
      </w:r>
      <w:r>
        <w:rPr>
          <w:b/>
          <w:bCs/>
          <w:lang w:val="es-CO"/>
        </w:rPr>
        <w:t>.</w:t>
      </w:r>
    </w:p>
    <w:p w14:paraId="2AAF6E94" w14:textId="19C333A7" w:rsidR="008008A8" w:rsidRDefault="008008A8">
      <w:pPr>
        <w:rPr>
          <w:b/>
          <w:bCs/>
          <w:lang w:val="es-CO"/>
        </w:rPr>
      </w:pPr>
      <w:r>
        <w:rPr>
          <w:lang w:val="es-CO"/>
        </w:rPr>
        <w:t xml:space="preserve">No pueden evaluar hacia </w:t>
      </w:r>
      <w:r w:rsidRPr="008008A8">
        <w:rPr>
          <w:b/>
          <w:bCs/>
          <w:lang w:val="es-CO"/>
        </w:rPr>
        <w:t>abajo</w:t>
      </w:r>
      <w:r>
        <w:rPr>
          <w:lang w:val="es-CO"/>
        </w:rPr>
        <w:t xml:space="preserve"> aquellas que estén en </w:t>
      </w:r>
      <w:r w:rsidR="004E1824">
        <w:rPr>
          <w:b/>
          <w:bCs/>
          <w:lang w:val="es-CO"/>
        </w:rPr>
        <w:t>filas</w:t>
      </w:r>
      <w:r w:rsidRPr="008008A8">
        <w:rPr>
          <w:b/>
          <w:bCs/>
          <w:lang w:val="es-CO"/>
        </w:rPr>
        <w:t xml:space="preserve"> mayores que 5</w:t>
      </w:r>
    </w:p>
    <w:p w14:paraId="3E528CDB" w14:textId="6724B45C" w:rsidR="008008A8" w:rsidRDefault="008008A8">
      <w:pPr>
        <w:rPr>
          <w:lang w:val="es-CO"/>
        </w:rPr>
      </w:pPr>
      <w:r>
        <w:rPr>
          <w:lang w:val="es-CO"/>
        </w:rPr>
        <w:t xml:space="preserve">No pueden evaluar hacia la </w:t>
      </w:r>
      <w:r w:rsidRPr="00FE08D2">
        <w:rPr>
          <w:b/>
          <w:bCs/>
          <w:lang w:val="es-CO"/>
        </w:rPr>
        <w:t>diagonal inferior izquierda</w:t>
      </w:r>
      <w:r>
        <w:rPr>
          <w:lang w:val="es-CO"/>
        </w:rPr>
        <w:t xml:space="preserve"> aquellos no puedan evaluar hacia</w:t>
      </w:r>
      <w:r w:rsidRPr="00FE08D2">
        <w:rPr>
          <w:b/>
          <w:bCs/>
          <w:lang w:val="es-CO"/>
        </w:rPr>
        <w:t xml:space="preserve"> abajo </w:t>
      </w:r>
      <w:r w:rsidR="00FE08D2">
        <w:rPr>
          <w:b/>
          <w:bCs/>
          <w:lang w:val="es-CO"/>
        </w:rPr>
        <w:t>o</w:t>
      </w:r>
      <w:r w:rsidRPr="00FE08D2">
        <w:rPr>
          <w:b/>
          <w:bCs/>
          <w:lang w:val="es-CO"/>
        </w:rPr>
        <w:t xml:space="preserve"> hacia la </w:t>
      </w:r>
      <w:r w:rsidR="004E1824">
        <w:rPr>
          <w:b/>
          <w:bCs/>
          <w:lang w:val="es-CO"/>
        </w:rPr>
        <w:t>izquierda</w:t>
      </w:r>
      <w:r>
        <w:rPr>
          <w:lang w:val="es-CO"/>
        </w:rPr>
        <w:t>, en otras palabras</w:t>
      </w:r>
      <w:r w:rsidR="00FE08D2">
        <w:rPr>
          <w:lang w:val="es-CO"/>
        </w:rPr>
        <w:t>,</w:t>
      </w:r>
      <w:r>
        <w:rPr>
          <w:lang w:val="es-CO"/>
        </w:rPr>
        <w:t xml:space="preserve"> aquellos que estén en </w:t>
      </w:r>
      <w:r w:rsidR="00FE08D2" w:rsidRPr="00FE08D2">
        <w:rPr>
          <w:b/>
          <w:bCs/>
          <w:lang w:val="es-CO"/>
        </w:rPr>
        <w:t>columnas</w:t>
      </w:r>
      <w:r w:rsidRPr="00FE08D2">
        <w:rPr>
          <w:b/>
          <w:bCs/>
          <w:lang w:val="es-CO"/>
        </w:rPr>
        <w:t xml:space="preserve"> menores que 2 </w:t>
      </w:r>
      <w:r w:rsidR="00FE08D2" w:rsidRPr="00FE08D2">
        <w:rPr>
          <w:b/>
          <w:bCs/>
          <w:lang w:val="es-CO"/>
        </w:rPr>
        <w:t>o</w:t>
      </w:r>
      <w:r w:rsidRPr="00FE08D2">
        <w:rPr>
          <w:b/>
          <w:bCs/>
          <w:lang w:val="es-CO"/>
        </w:rPr>
        <w:t xml:space="preserve"> filas mayores que 5</w:t>
      </w:r>
      <w:r w:rsidR="00FE08D2">
        <w:rPr>
          <w:lang w:val="es-CO"/>
        </w:rPr>
        <w:t>.</w:t>
      </w:r>
    </w:p>
    <w:p w14:paraId="13E72566" w14:textId="746E298D" w:rsidR="00FE08D2" w:rsidRPr="00FE08D2" w:rsidRDefault="00FE08D2">
      <w:pPr>
        <w:rPr>
          <w:lang w:val="es-CO"/>
        </w:rPr>
      </w:pPr>
      <w:r>
        <w:rPr>
          <w:lang w:val="es-CO"/>
        </w:rPr>
        <w:t xml:space="preserve">No pueden evaluar hacia la </w:t>
      </w:r>
      <w:r w:rsidRPr="00FE08D2">
        <w:rPr>
          <w:b/>
          <w:bCs/>
          <w:lang w:val="es-CO"/>
        </w:rPr>
        <w:t>diagonal inferior derecha</w:t>
      </w:r>
      <w:r>
        <w:rPr>
          <w:lang w:val="es-CO"/>
        </w:rPr>
        <w:t xml:space="preserve"> aquellos que no puedan evaluar hacia </w:t>
      </w:r>
      <w:r w:rsidRPr="009C5BD8">
        <w:rPr>
          <w:b/>
          <w:bCs/>
          <w:lang w:val="es-CO"/>
        </w:rPr>
        <w:t>abajo o hacia la derecha</w:t>
      </w:r>
      <w:r>
        <w:rPr>
          <w:lang w:val="es-CO"/>
        </w:rPr>
        <w:t xml:space="preserve">, en otras palabras, aquellos que estén en </w:t>
      </w:r>
      <w:r w:rsidRPr="00380F76">
        <w:rPr>
          <w:b/>
          <w:bCs/>
          <w:lang w:val="es-CO"/>
        </w:rPr>
        <w:t>filas o columnas</w:t>
      </w:r>
      <w:r w:rsidRPr="00FE08D2">
        <w:rPr>
          <w:b/>
          <w:bCs/>
          <w:lang w:val="es-CO"/>
        </w:rPr>
        <w:t xml:space="preserve"> mayores que 5.</w:t>
      </w:r>
    </w:p>
    <w:sectPr w:rsidR="00FE08D2" w:rsidRPr="00FE0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7772"/>
    <w:multiLevelType w:val="hybridMultilevel"/>
    <w:tmpl w:val="6A189D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29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55"/>
    <w:rsid w:val="000D2E38"/>
    <w:rsid w:val="002F3EE3"/>
    <w:rsid w:val="00380F76"/>
    <w:rsid w:val="004E1824"/>
    <w:rsid w:val="005F0355"/>
    <w:rsid w:val="008008A8"/>
    <w:rsid w:val="009C5BD8"/>
    <w:rsid w:val="00CF7771"/>
    <w:rsid w:val="00F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46A8"/>
  <w15:chartTrackingRefBased/>
  <w15:docId w15:val="{869E765B-8C77-4819-9908-830609A6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2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 Bohorquez Ardila</dc:creator>
  <cp:keywords/>
  <dc:description/>
  <cp:lastModifiedBy>Luisa Maria  Bohorquez Ardila</cp:lastModifiedBy>
  <cp:revision>4</cp:revision>
  <dcterms:created xsi:type="dcterms:W3CDTF">2023-11-02T23:12:00Z</dcterms:created>
  <dcterms:modified xsi:type="dcterms:W3CDTF">2023-11-03T05:27:00Z</dcterms:modified>
</cp:coreProperties>
</file>