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9354" w14:textId="77777777" w:rsidR="00027AD6" w:rsidRDefault="00027AD6">
      <w:pPr>
        <w:pStyle w:val="line"/>
      </w:pPr>
    </w:p>
    <w:p w14:paraId="49BFEBCF" w14:textId="77777777" w:rsidR="00027AD6" w:rsidRDefault="00027AD6">
      <w:pPr>
        <w:pStyle w:val="Title"/>
      </w:pPr>
      <w:r>
        <w:t>Vision and Scope Document</w:t>
      </w:r>
    </w:p>
    <w:p w14:paraId="62C64C6C" w14:textId="77777777" w:rsidR="00027AD6" w:rsidRDefault="00027AD6">
      <w:pPr>
        <w:pStyle w:val="Title"/>
        <w:spacing w:before="0" w:after="400"/>
        <w:rPr>
          <w:sz w:val="40"/>
        </w:rPr>
      </w:pPr>
      <w:r>
        <w:rPr>
          <w:sz w:val="40"/>
        </w:rPr>
        <w:t>for</w:t>
      </w:r>
    </w:p>
    <w:p w14:paraId="6C6EBE79" w14:textId="2F1ADD13" w:rsidR="00027AD6" w:rsidRDefault="002241FA">
      <w:pPr>
        <w:pStyle w:val="Title"/>
      </w:pPr>
      <w:r>
        <w:t>Health and Dietary Application</w:t>
      </w:r>
    </w:p>
    <w:p w14:paraId="6F8E0FBB" w14:textId="05868AF3" w:rsidR="00027AD6" w:rsidRDefault="00027AD6">
      <w:pPr>
        <w:pStyle w:val="ByLine"/>
      </w:pPr>
      <w:r>
        <w:t>Version 1.0</w:t>
      </w:r>
    </w:p>
    <w:p w14:paraId="360761A8" w14:textId="267549EB" w:rsidR="00027AD6" w:rsidRDefault="00027AD6" w:rsidP="002241FA">
      <w:pPr>
        <w:pStyle w:val="ByLine"/>
      </w:pPr>
      <w:r>
        <w:t>Prepared by K</w:t>
      </w:r>
      <w:r w:rsidR="002241FA">
        <w:t>evin Kemmerer</w:t>
      </w:r>
    </w:p>
    <w:p w14:paraId="543A340F" w14:textId="462728C2" w:rsidR="00027AD6" w:rsidRDefault="002241FA">
      <w:pPr>
        <w:pStyle w:val="ByLine"/>
      </w:pPr>
      <w:r>
        <w:t>September 19, 2019</w:t>
      </w:r>
    </w:p>
    <w:p w14:paraId="57EC0EF8" w14:textId="77777777" w:rsidR="00027AD6" w:rsidRDefault="00027AD6">
      <w:pPr>
        <w:pStyle w:val="ChangeHistoryTitle"/>
        <w:rPr>
          <w:sz w:val="32"/>
        </w:rPr>
        <w:sectPr w:rsidR="00027AD6">
          <w:footerReference w:type="first" r:id="rId7"/>
          <w:pgSz w:w="12240" w:h="15840" w:code="1"/>
          <w:pgMar w:top="1440" w:right="1440" w:bottom="1440" w:left="1440" w:header="720" w:footer="720" w:gutter="0"/>
          <w:pgNumType w:fmt="lowerRoman" w:start="1"/>
          <w:cols w:space="720"/>
          <w:titlePg/>
        </w:sectPr>
      </w:pPr>
    </w:p>
    <w:p w14:paraId="16073309" w14:textId="77777777" w:rsidR="00027AD6" w:rsidRDefault="00027AD6">
      <w:pPr>
        <w:pStyle w:val="TOCEntry"/>
      </w:pPr>
      <w:bookmarkStart w:id="0" w:name="_Toc25579274"/>
      <w:bookmarkStart w:id="1" w:name="_Toc416530762"/>
      <w:r>
        <w:lastRenderedPageBreak/>
        <w:t>Table of Contents</w:t>
      </w:r>
      <w:bookmarkEnd w:id="0"/>
    </w:p>
    <w:p w14:paraId="2D3DAC2C" w14:textId="77777777" w:rsidR="00027AD6" w:rsidRDefault="00027AD6">
      <w:pPr>
        <w:rPr>
          <w:b/>
          <w:sz w:val="28"/>
        </w:rPr>
      </w:pPr>
    </w:p>
    <w:p w14:paraId="3202EDE6" w14:textId="77777777" w:rsidR="00027AD6" w:rsidRDefault="00027AD6">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_Toc25579274 \h </w:instrText>
      </w:r>
      <w:r>
        <w:fldChar w:fldCharType="separate"/>
      </w:r>
      <w:r>
        <w:t>ii</w:t>
      </w:r>
      <w:r>
        <w:fldChar w:fldCharType="end"/>
      </w:r>
    </w:p>
    <w:p w14:paraId="356D6932" w14:textId="77777777" w:rsidR="00027AD6" w:rsidRDefault="00027AD6">
      <w:pPr>
        <w:pStyle w:val="TOC1"/>
      </w:pPr>
      <w:r>
        <w:t>Revision History</w:t>
      </w:r>
      <w:r>
        <w:tab/>
      </w:r>
      <w:r>
        <w:fldChar w:fldCharType="begin"/>
      </w:r>
      <w:r>
        <w:instrText xml:space="preserve"> PAGEREF _Toc25579275 \h </w:instrText>
      </w:r>
      <w:r>
        <w:fldChar w:fldCharType="separate"/>
      </w:r>
      <w:r>
        <w:t>ii</w:t>
      </w:r>
      <w:r>
        <w:fldChar w:fldCharType="end"/>
      </w:r>
    </w:p>
    <w:p w14:paraId="4169786F" w14:textId="77777777" w:rsidR="00027AD6" w:rsidRDefault="00027AD6">
      <w:pPr>
        <w:pStyle w:val="TOC1"/>
      </w:pPr>
      <w:r>
        <w:t>1.</w:t>
      </w:r>
      <w:r>
        <w:tab/>
        <w:t>Business Requirements</w:t>
      </w:r>
      <w:r>
        <w:tab/>
      </w:r>
      <w:r>
        <w:fldChar w:fldCharType="begin"/>
      </w:r>
      <w:r>
        <w:instrText xml:space="preserve"> PAGEREF _Toc25579276 \h </w:instrText>
      </w:r>
      <w:r>
        <w:fldChar w:fldCharType="separate"/>
      </w:r>
      <w:r>
        <w:t>1</w:t>
      </w:r>
      <w:r>
        <w:fldChar w:fldCharType="end"/>
      </w:r>
    </w:p>
    <w:p w14:paraId="063E08EE" w14:textId="77777777" w:rsidR="00027AD6" w:rsidRDefault="00027AD6">
      <w:pPr>
        <w:pStyle w:val="TOC2"/>
        <w:tabs>
          <w:tab w:val="left" w:pos="720"/>
        </w:tabs>
      </w:pPr>
      <w:r>
        <w:t>1.1.</w:t>
      </w:r>
      <w:r>
        <w:tab/>
        <w:t>Background, Business Opportunity, and Customer Needs</w:t>
      </w:r>
      <w:r>
        <w:tab/>
      </w:r>
      <w:r>
        <w:fldChar w:fldCharType="begin"/>
      </w:r>
      <w:r>
        <w:instrText xml:space="preserve"> PAGEREF _Toc25579277 \h </w:instrText>
      </w:r>
      <w:r>
        <w:fldChar w:fldCharType="separate"/>
      </w:r>
      <w:r>
        <w:t>1</w:t>
      </w:r>
      <w:r>
        <w:fldChar w:fldCharType="end"/>
      </w:r>
    </w:p>
    <w:p w14:paraId="14E93455" w14:textId="77777777" w:rsidR="00027AD6" w:rsidRDefault="00027AD6">
      <w:pPr>
        <w:pStyle w:val="TOC2"/>
        <w:tabs>
          <w:tab w:val="left" w:pos="720"/>
        </w:tabs>
      </w:pPr>
      <w:r>
        <w:t>1.2.</w:t>
      </w:r>
      <w:r>
        <w:tab/>
        <w:t>Business Objectives and Success Criteria</w:t>
      </w:r>
      <w:r>
        <w:tab/>
      </w:r>
      <w:r>
        <w:fldChar w:fldCharType="begin"/>
      </w:r>
      <w:r>
        <w:instrText xml:space="preserve"> PAGEREF _Toc25579278 \h </w:instrText>
      </w:r>
      <w:r>
        <w:fldChar w:fldCharType="separate"/>
      </w:r>
      <w:r>
        <w:t>1</w:t>
      </w:r>
      <w:r>
        <w:fldChar w:fldCharType="end"/>
      </w:r>
    </w:p>
    <w:p w14:paraId="51895840" w14:textId="77777777" w:rsidR="00027AD6" w:rsidRDefault="00027AD6">
      <w:pPr>
        <w:pStyle w:val="TOC2"/>
        <w:tabs>
          <w:tab w:val="left" w:pos="720"/>
        </w:tabs>
      </w:pPr>
      <w:r>
        <w:t>1.3.</w:t>
      </w:r>
      <w:r>
        <w:tab/>
        <w:t>Business Risks</w:t>
      </w:r>
      <w:r>
        <w:tab/>
      </w:r>
      <w:r>
        <w:fldChar w:fldCharType="begin"/>
      </w:r>
      <w:r>
        <w:instrText xml:space="preserve"> PAGEREF _Toc25579279 \h </w:instrText>
      </w:r>
      <w:r>
        <w:fldChar w:fldCharType="separate"/>
      </w:r>
      <w:r>
        <w:t>2</w:t>
      </w:r>
      <w:r>
        <w:fldChar w:fldCharType="end"/>
      </w:r>
    </w:p>
    <w:p w14:paraId="1D0B7202" w14:textId="77777777" w:rsidR="00027AD6" w:rsidRDefault="00027AD6">
      <w:pPr>
        <w:pStyle w:val="TOC1"/>
      </w:pPr>
      <w:r>
        <w:t>2.</w:t>
      </w:r>
      <w:r>
        <w:tab/>
        <w:t>Vision of the Solution</w:t>
      </w:r>
      <w:r>
        <w:tab/>
      </w:r>
      <w:r>
        <w:fldChar w:fldCharType="begin"/>
      </w:r>
      <w:r>
        <w:instrText xml:space="preserve"> PAGEREF _Toc25579280 \h </w:instrText>
      </w:r>
      <w:r>
        <w:fldChar w:fldCharType="separate"/>
      </w:r>
      <w:r>
        <w:t>2</w:t>
      </w:r>
      <w:r>
        <w:fldChar w:fldCharType="end"/>
      </w:r>
    </w:p>
    <w:p w14:paraId="5B2179A3" w14:textId="77777777" w:rsidR="00027AD6" w:rsidRDefault="00027AD6">
      <w:pPr>
        <w:pStyle w:val="TOC2"/>
        <w:tabs>
          <w:tab w:val="left" w:pos="720"/>
        </w:tabs>
      </w:pPr>
      <w:r>
        <w:t>2.1.</w:t>
      </w:r>
      <w:r>
        <w:tab/>
        <w:t>Vision Statement</w:t>
      </w:r>
      <w:r>
        <w:tab/>
      </w:r>
      <w:r>
        <w:fldChar w:fldCharType="begin"/>
      </w:r>
      <w:r>
        <w:instrText xml:space="preserve"> PAGEREF _Toc25579281 \h </w:instrText>
      </w:r>
      <w:r>
        <w:fldChar w:fldCharType="separate"/>
      </w:r>
      <w:r>
        <w:t>2</w:t>
      </w:r>
      <w:r>
        <w:fldChar w:fldCharType="end"/>
      </w:r>
    </w:p>
    <w:p w14:paraId="2E4443EC" w14:textId="77777777" w:rsidR="00027AD6" w:rsidRDefault="00027AD6">
      <w:pPr>
        <w:pStyle w:val="TOC2"/>
        <w:tabs>
          <w:tab w:val="left" w:pos="720"/>
        </w:tabs>
      </w:pPr>
      <w:r>
        <w:t>2.2.</w:t>
      </w:r>
      <w:r>
        <w:tab/>
        <w:t>Major Features</w:t>
      </w:r>
      <w:r>
        <w:tab/>
      </w:r>
      <w:r>
        <w:fldChar w:fldCharType="begin"/>
      </w:r>
      <w:r>
        <w:instrText xml:space="preserve"> PAGEREF _Toc25579282 \h </w:instrText>
      </w:r>
      <w:r>
        <w:fldChar w:fldCharType="separate"/>
      </w:r>
      <w:r>
        <w:t>2</w:t>
      </w:r>
      <w:r>
        <w:fldChar w:fldCharType="end"/>
      </w:r>
    </w:p>
    <w:p w14:paraId="0BEE892F" w14:textId="77777777" w:rsidR="00027AD6" w:rsidRDefault="00027AD6">
      <w:pPr>
        <w:pStyle w:val="TOC2"/>
        <w:tabs>
          <w:tab w:val="left" w:pos="720"/>
        </w:tabs>
      </w:pPr>
      <w:r>
        <w:t>2.3.</w:t>
      </w:r>
      <w:r>
        <w:tab/>
        <w:t>Assumptions and Dependencies</w:t>
      </w:r>
      <w:r>
        <w:tab/>
      </w:r>
      <w:r>
        <w:fldChar w:fldCharType="begin"/>
      </w:r>
      <w:r>
        <w:instrText xml:space="preserve"> PAGEREF _Toc25579283 \h </w:instrText>
      </w:r>
      <w:r>
        <w:fldChar w:fldCharType="separate"/>
      </w:r>
      <w:r>
        <w:t>2</w:t>
      </w:r>
      <w:r>
        <w:fldChar w:fldCharType="end"/>
      </w:r>
    </w:p>
    <w:p w14:paraId="59117862" w14:textId="77777777" w:rsidR="00027AD6" w:rsidRDefault="00027AD6">
      <w:pPr>
        <w:pStyle w:val="TOC1"/>
      </w:pPr>
      <w:r>
        <w:t>3.</w:t>
      </w:r>
      <w:r>
        <w:tab/>
        <w:t>Scope and Limitations</w:t>
      </w:r>
      <w:r>
        <w:tab/>
      </w:r>
      <w:r>
        <w:fldChar w:fldCharType="begin"/>
      </w:r>
      <w:r>
        <w:instrText xml:space="preserve"> PAGEREF _Toc25579284 \h </w:instrText>
      </w:r>
      <w:r>
        <w:fldChar w:fldCharType="separate"/>
      </w:r>
      <w:r>
        <w:t>3</w:t>
      </w:r>
      <w:r>
        <w:fldChar w:fldCharType="end"/>
      </w:r>
    </w:p>
    <w:p w14:paraId="0E443D2B" w14:textId="77777777" w:rsidR="00027AD6" w:rsidRDefault="00027AD6">
      <w:pPr>
        <w:pStyle w:val="TOC2"/>
        <w:tabs>
          <w:tab w:val="left" w:pos="720"/>
        </w:tabs>
      </w:pPr>
      <w:r>
        <w:t>3.1.</w:t>
      </w:r>
      <w:r>
        <w:tab/>
        <w:t>Scope of Initial and Subsequent Releases</w:t>
      </w:r>
      <w:r>
        <w:tab/>
      </w:r>
      <w:r>
        <w:fldChar w:fldCharType="begin"/>
      </w:r>
      <w:r>
        <w:instrText xml:space="preserve"> PAGEREF _Toc25579285 \h </w:instrText>
      </w:r>
      <w:r>
        <w:fldChar w:fldCharType="separate"/>
      </w:r>
      <w:r>
        <w:t>3</w:t>
      </w:r>
      <w:r>
        <w:fldChar w:fldCharType="end"/>
      </w:r>
    </w:p>
    <w:p w14:paraId="6AEB4DDF" w14:textId="77777777" w:rsidR="00027AD6" w:rsidRDefault="00027AD6">
      <w:pPr>
        <w:pStyle w:val="TOC2"/>
        <w:tabs>
          <w:tab w:val="left" w:pos="720"/>
        </w:tabs>
      </w:pPr>
      <w:r>
        <w:t>3.2.</w:t>
      </w:r>
      <w:r>
        <w:tab/>
        <w:t>Limitations and Exclusions</w:t>
      </w:r>
      <w:r>
        <w:tab/>
      </w:r>
      <w:r>
        <w:fldChar w:fldCharType="begin"/>
      </w:r>
      <w:r>
        <w:instrText xml:space="preserve"> PAGEREF _Toc25579286 \h </w:instrText>
      </w:r>
      <w:r>
        <w:fldChar w:fldCharType="separate"/>
      </w:r>
      <w:r>
        <w:t>3</w:t>
      </w:r>
      <w:r>
        <w:fldChar w:fldCharType="end"/>
      </w:r>
    </w:p>
    <w:p w14:paraId="60174724" w14:textId="77777777" w:rsidR="00027AD6" w:rsidRDefault="00027AD6">
      <w:pPr>
        <w:pStyle w:val="TOC1"/>
      </w:pPr>
      <w:r>
        <w:t>4.</w:t>
      </w:r>
      <w:r>
        <w:tab/>
        <w:t>Business Context</w:t>
      </w:r>
      <w:r>
        <w:tab/>
      </w:r>
      <w:r>
        <w:fldChar w:fldCharType="begin"/>
      </w:r>
      <w:r>
        <w:instrText xml:space="preserve"> PAGEREF _Toc25579287 \h </w:instrText>
      </w:r>
      <w:r>
        <w:fldChar w:fldCharType="separate"/>
      </w:r>
      <w:r>
        <w:t>4</w:t>
      </w:r>
      <w:r>
        <w:fldChar w:fldCharType="end"/>
      </w:r>
    </w:p>
    <w:p w14:paraId="781115E7" w14:textId="77777777" w:rsidR="00027AD6" w:rsidRDefault="00027AD6">
      <w:pPr>
        <w:pStyle w:val="TOC2"/>
        <w:tabs>
          <w:tab w:val="left" w:pos="720"/>
        </w:tabs>
      </w:pPr>
      <w:r>
        <w:t>4.1.</w:t>
      </w:r>
      <w:r>
        <w:tab/>
        <w:t>Stakeholder Profiles</w:t>
      </w:r>
      <w:r>
        <w:tab/>
      </w:r>
      <w:r>
        <w:fldChar w:fldCharType="begin"/>
      </w:r>
      <w:r>
        <w:instrText xml:space="preserve"> PAGEREF _Toc25579288 \h </w:instrText>
      </w:r>
      <w:r>
        <w:fldChar w:fldCharType="separate"/>
      </w:r>
      <w:r>
        <w:t>4</w:t>
      </w:r>
      <w:r>
        <w:fldChar w:fldCharType="end"/>
      </w:r>
    </w:p>
    <w:p w14:paraId="4282395A" w14:textId="77777777" w:rsidR="00027AD6" w:rsidRDefault="00027AD6">
      <w:pPr>
        <w:pStyle w:val="TOC2"/>
        <w:tabs>
          <w:tab w:val="left" w:pos="720"/>
        </w:tabs>
      </w:pPr>
      <w:r>
        <w:t>4.2.</w:t>
      </w:r>
      <w:r>
        <w:tab/>
        <w:t>Project Priorities</w:t>
      </w:r>
      <w:r>
        <w:tab/>
      </w:r>
      <w:r>
        <w:fldChar w:fldCharType="begin"/>
      </w:r>
      <w:r>
        <w:instrText xml:space="preserve"> PAGEREF _Toc25579289 \h </w:instrText>
      </w:r>
      <w:r>
        <w:fldChar w:fldCharType="separate"/>
      </w:r>
      <w:r>
        <w:t>5</w:t>
      </w:r>
      <w:r>
        <w:fldChar w:fldCharType="end"/>
      </w:r>
    </w:p>
    <w:p w14:paraId="18DF040B" w14:textId="77777777" w:rsidR="00027AD6" w:rsidRDefault="00027AD6">
      <w:pPr>
        <w:rPr>
          <w:b/>
          <w:noProof/>
          <w:sz w:val="28"/>
        </w:rPr>
      </w:pPr>
      <w:r>
        <w:rPr>
          <w:b/>
          <w:noProof/>
          <w:sz w:val="28"/>
        </w:rPr>
        <w:fldChar w:fldCharType="end"/>
      </w:r>
    </w:p>
    <w:p w14:paraId="3EAAE560" w14:textId="77777777" w:rsidR="00027AD6" w:rsidRDefault="00027AD6">
      <w:pPr>
        <w:rPr>
          <w:b/>
          <w:noProof/>
          <w:sz w:val="28"/>
        </w:rPr>
      </w:pPr>
    </w:p>
    <w:p w14:paraId="3D2E6360" w14:textId="77777777" w:rsidR="00027AD6" w:rsidRDefault="00027AD6">
      <w:pPr>
        <w:rPr>
          <w:b/>
          <w:sz w:val="28"/>
        </w:rPr>
      </w:pPr>
    </w:p>
    <w:p w14:paraId="37A72900" w14:textId="77777777" w:rsidR="00027AD6" w:rsidRDefault="00027AD6">
      <w:pPr>
        <w:rPr>
          <w:b/>
          <w:sz w:val="28"/>
        </w:rPr>
      </w:pPr>
    </w:p>
    <w:p w14:paraId="22DCB7A6" w14:textId="77777777" w:rsidR="00027AD6" w:rsidRDefault="00027AD6">
      <w:pPr>
        <w:pStyle w:val="TOCEntry"/>
      </w:pPr>
      <w:bookmarkStart w:id="2" w:name="_Toc25579275"/>
      <w:r>
        <w:t>Revision History</w:t>
      </w:r>
      <w:bookmarkEnd w:id="1"/>
      <w:bookmarkEnd w:id="2"/>
    </w:p>
    <w:p w14:paraId="087E1C32" w14:textId="77777777" w:rsidR="00027AD6" w:rsidRDefault="00027AD6">
      <w:pPr>
        <w:rPr>
          <w:b/>
          <w:sz w:val="28"/>
        </w:rPr>
      </w:pPr>
    </w:p>
    <w:p w14:paraId="690C692D" w14:textId="77777777" w:rsidR="00027AD6" w:rsidRDefault="00027AD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7AD6" w14:paraId="098F556E" w14:textId="77777777">
        <w:tc>
          <w:tcPr>
            <w:tcW w:w="2160" w:type="dxa"/>
            <w:tcBorders>
              <w:top w:val="single" w:sz="12" w:space="0" w:color="auto"/>
              <w:bottom w:val="double" w:sz="12" w:space="0" w:color="auto"/>
            </w:tcBorders>
          </w:tcPr>
          <w:p w14:paraId="1C2BDA56" w14:textId="77777777" w:rsidR="00027AD6" w:rsidRDefault="00027AD6">
            <w:pPr>
              <w:spacing w:before="40" w:after="40"/>
              <w:rPr>
                <w:b/>
              </w:rPr>
            </w:pPr>
            <w:r>
              <w:rPr>
                <w:b/>
              </w:rPr>
              <w:t>Name</w:t>
            </w:r>
          </w:p>
        </w:tc>
        <w:tc>
          <w:tcPr>
            <w:tcW w:w="1170" w:type="dxa"/>
            <w:tcBorders>
              <w:top w:val="single" w:sz="12" w:space="0" w:color="auto"/>
              <w:bottom w:val="double" w:sz="12" w:space="0" w:color="auto"/>
            </w:tcBorders>
          </w:tcPr>
          <w:p w14:paraId="5963D9CD" w14:textId="77777777" w:rsidR="00027AD6" w:rsidRDefault="00027AD6">
            <w:pPr>
              <w:spacing w:before="40" w:after="40"/>
              <w:rPr>
                <w:b/>
              </w:rPr>
            </w:pPr>
            <w:r>
              <w:rPr>
                <w:b/>
              </w:rPr>
              <w:t>Date</w:t>
            </w:r>
          </w:p>
        </w:tc>
        <w:tc>
          <w:tcPr>
            <w:tcW w:w="4954" w:type="dxa"/>
            <w:tcBorders>
              <w:top w:val="single" w:sz="12" w:space="0" w:color="auto"/>
              <w:bottom w:val="double" w:sz="12" w:space="0" w:color="auto"/>
            </w:tcBorders>
          </w:tcPr>
          <w:p w14:paraId="66A76F07" w14:textId="77777777" w:rsidR="00027AD6" w:rsidRDefault="00027AD6">
            <w:pPr>
              <w:spacing w:before="40" w:after="40"/>
              <w:rPr>
                <w:b/>
              </w:rPr>
            </w:pPr>
            <w:r>
              <w:rPr>
                <w:b/>
              </w:rPr>
              <w:t>Reason For Changes</w:t>
            </w:r>
          </w:p>
        </w:tc>
        <w:tc>
          <w:tcPr>
            <w:tcW w:w="1584" w:type="dxa"/>
            <w:tcBorders>
              <w:top w:val="single" w:sz="12" w:space="0" w:color="auto"/>
              <w:bottom w:val="double" w:sz="12" w:space="0" w:color="auto"/>
            </w:tcBorders>
          </w:tcPr>
          <w:p w14:paraId="405B4C6A" w14:textId="77777777" w:rsidR="00027AD6" w:rsidRDefault="00027AD6">
            <w:pPr>
              <w:spacing w:before="40" w:after="40"/>
              <w:rPr>
                <w:b/>
              </w:rPr>
            </w:pPr>
            <w:r>
              <w:rPr>
                <w:b/>
              </w:rPr>
              <w:t>Version</w:t>
            </w:r>
          </w:p>
        </w:tc>
      </w:tr>
      <w:tr w:rsidR="00027AD6" w14:paraId="19DBEA0D" w14:textId="77777777">
        <w:tc>
          <w:tcPr>
            <w:tcW w:w="2160" w:type="dxa"/>
            <w:tcBorders>
              <w:top w:val="nil"/>
            </w:tcBorders>
          </w:tcPr>
          <w:p w14:paraId="5ACD050C" w14:textId="5B90FF44" w:rsidR="00027AD6" w:rsidRDefault="00027AD6">
            <w:pPr>
              <w:spacing w:before="40" w:after="40"/>
            </w:pPr>
            <w:r>
              <w:t>K</w:t>
            </w:r>
            <w:r w:rsidR="005C0F06">
              <w:t>evin Kemmerer</w:t>
            </w:r>
          </w:p>
        </w:tc>
        <w:tc>
          <w:tcPr>
            <w:tcW w:w="1170" w:type="dxa"/>
            <w:tcBorders>
              <w:top w:val="nil"/>
            </w:tcBorders>
          </w:tcPr>
          <w:p w14:paraId="06477E05" w14:textId="5483A76C" w:rsidR="00027AD6" w:rsidRDefault="0025253C">
            <w:pPr>
              <w:spacing w:before="40" w:after="40"/>
            </w:pPr>
            <w:r>
              <w:t>10</w:t>
            </w:r>
            <w:r w:rsidR="00027AD6">
              <w:t>/</w:t>
            </w:r>
            <w:r>
              <w:t>10</w:t>
            </w:r>
            <w:r w:rsidR="005C0F06">
              <w:t>/19</w:t>
            </w:r>
          </w:p>
        </w:tc>
        <w:tc>
          <w:tcPr>
            <w:tcW w:w="4954" w:type="dxa"/>
            <w:tcBorders>
              <w:top w:val="nil"/>
            </w:tcBorders>
          </w:tcPr>
          <w:p w14:paraId="7FBA456D" w14:textId="77777777" w:rsidR="00027AD6" w:rsidRDefault="00027AD6">
            <w:pPr>
              <w:spacing w:before="40" w:after="40"/>
            </w:pPr>
            <w:r>
              <w:t>initial draft</w:t>
            </w:r>
          </w:p>
        </w:tc>
        <w:tc>
          <w:tcPr>
            <w:tcW w:w="1584" w:type="dxa"/>
            <w:tcBorders>
              <w:top w:val="nil"/>
            </w:tcBorders>
          </w:tcPr>
          <w:p w14:paraId="28066EF8" w14:textId="77777777" w:rsidR="00027AD6" w:rsidRDefault="00027AD6">
            <w:pPr>
              <w:spacing w:before="40" w:after="40"/>
            </w:pPr>
            <w:r>
              <w:t>1.0 draft 1</w:t>
            </w:r>
          </w:p>
        </w:tc>
      </w:tr>
      <w:tr w:rsidR="00027AD6" w14:paraId="74507319" w14:textId="77777777">
        <w:tc>
          <w:tcPr>
            <w:tcW w:w="2160" w:type="dxa"/>
            <w:tcBorders>
              <w:bottom w:val="single" w:sz="12" w:space="0" w:color="auto"/>
            </w:tcBorders>
          </w:tcPr>
          <w:p w14:paraId="24AEB2EA" w14:textId="5273228D" w:rsidR="00027AD6" w:rsidRDefault="00027AD6">
            <w:pPr>
              <w:spacing w:before="40" w:after="40"/>
            </w:pPr>
          </w:p>
        </w:tc>
        <w:tc>
          <w:tcPr>
            <w:tcW w:w="1170" w:type="dxa"/>
            <w:tcBorders>
              <w:bottom w:val="single" w:sz="12" w:space="0" w:color="auto"/>
            </w:tcBorders>
          </w:tcPr>
          <w:p w14:paraId="5D128BB4" w14:textId="26015C55" w:rsidR="00027AD6" w:rsidRDefault="00027AD6">
            <w:pPr>
              <w:spacing w:before="40" w:after="40"/>
            </w:pPr>
          </w:p>
        </w:tc>
        <w:tc>
          <w:tcPr>
            <w:tcW w:w="4954" w:type="dxa"/>
            <w:tcBorders>
              <w:bottom w:val="single" w:sz="12" w:space="0" w:color="auto"/>
            </w:tcBorders>
          </w:tcPr>
          <w:p w14:paraId="2B866A48" w14:textId="075E947D" w:rsidR="00027AD6" w:rsidRDefault="00027AD6">
            <w:pPr>
              <w:spacing w:before="40" w:after="40"/>
            </w:pPr>
          </w:p>
        </w:tc>
        <w:tc>
          <w:tcPr>
            <w:tcW w:w="1584" w:type="dxa"/>
            <w:tcBorders>
              <w:bottom w:val="single" w:sz="12" w:space="0" w:color="auto"/>
            </w:tcBorders>
          </w:tcPr>
          <w:p w14:paraId="5EA82997" w14:textId="49817B28" w:rsidR="00027AD6" w:rsidRDefault="00027AD6">
            <w:pPr>
              <w:spacing w:before="40" w:after="40"/>
            </w:pPr>
          </w:p>
        </w:tc>
      </w:tr>
    </w:tbl>
    <w:p w14:paraId="4D5C7FD7" w14:textId="77777777" w:rsidR="00027AD6" w:rsidRDefault="00027AD6">
      <w:pPr>
        <w:rPr>
          <w:sz w:val="32"/>
        </w:rPr>
        <w:sectPr w:rsidR="00027AD6">
          <w:headerReference w:type="default" r:id="rId8"/>
          <w:footerReference w:type="default" r:id="rId9"/>
          <w:pgSz w:w="12240" w:h="15840" w:code="1"/>
          <w:pgMar w:top="1440" w:right="1800" w:bottom="1440" w:left="1800" w:header="720" w:footer="720" w:gutter="0"/>
          <w:pgNumType w:fmt="lowerRoman"/>
          <w:cols w:space="720"/>
        </w:sectPr>
      </w:pPr>
    </w:p>
    <w:p w14:paraId="70A13B63" w14:textId="77777777" w:rsidR="00027AD6" w:rsidRDefault="00027AD6">
      <w:pPr>
        <w:pStyle w:val="Heading1"/>
      </w:pPr>
      <w:bookmarkStart w:id="3" w:name="_Toc25579276"/>
      <w:r>
        <w:lastRenderedPageBreak/>
        <w:t>Business Requirements</w:t>
      </w:r>
      <w:bookmarkEnd w:id="3"/>
    </w:p>
    <w:p w14:paraId="74702E76" w14:textId="77777777" w:rsidR="00027AD6" w:rsidRDefault="00027AD6">
      <w:pPr>
        <w:pStyle w:val="Heading2"/>
      </w:pPr>
      <w:bookmarkStart w:id="4" w:name="_Toc25579277"/>
      <w:r>
        <w:t>Background, Business Opportunity, and Customer Needs</w:t>
      </w:r>
      <w:bookmarkEnd w:id="4"/>
    </w:p>
    <w:p w14:paraId="0EB35B7B" w14:textId="6B26A376" w:rsidR="00027AD6" w:rsidRDefault="004B5904">
      <w:bookmarkStart w:id="5" w:name="_Toc18551419"/>
      <w:r>
        <w:t>A majority of people spend at least a few hours on the internet searching for ways to improve their diet</w:t>
      </w:r>
      <w:r w:rsidR="00027AD6">
        <w:t>.</w:t>
      </w:r>
      <w:r>
        <w:t xml:space="preserve"> Most of this time is spent looking at websites that don’t even show current nutritional information</w:t>
      </w:r>
      <w:r w:rsidR="00027AD6">
        <w:t>.</w:t>
      </w:r>
      <w:r>
        <w:t xml:space="preserve"> </w:t>
      </w:r>
      <w:r w:rsidR="00027AD6">
        <w:t xml:space="preserve">Some </w:t>
      </w:r>
      <w:r>
        <w:t>people look to television shows for current and reliable information about their diet</w:t>
      </w:r>
      <w:r w:rsidR="00027AD6">
        <w:t xml:space="preserve">. </w:t>
      </w:r>
      <w:r>
        <w:t>People don’t always get the right information when considering their lifestyle. They waste a lot of time and money on nutrition information that might not suit them</w:t>
      </w:r>
      <w:r w:rsidR="00027AD6">
        <w:t xml:space="preserve">. </w:t>
      </w:r>
      <w:r>
        <w:t>These same issues apply to many other things having to do with our bodies and nutrition.</w:t>
      </w:r>
    </w:p>
    <w:p w14:paraId="11C945D8" w14:textId="77777777" w:rsidR="00027AD6" w:rsidRDefault="00027AD6"/>
    <w:bookmarkEnd w:id="5"/>
    <w:p w14:paraId="71891FDF" w14:textId="2B8B2C9A" w:rsidR="00027AD6" w:rsidRDefault="004B5904">
      <w:r>
        <w:t>Many people have been searching for a place that would allow them to shape their dietary needs along with their lifestyle</w:t>
      </w:r>
      <w:r w:rsidR="00027AD6">
        <w:t>.</w:t>
      </w:r>
      <w:r>
        <w:t xml:space="preserve"> Such a place would allow these people to be displayed correct and current information on macronutrients and healthy diets</w:t>
      </w:r>
      <w:r w:rsidR="00027AD6">
        <w:t xml:space="preserve">. This would improve both their quality </w:t>
      </w:r>
      <w:r>
        <w:t xml:space="preserve">of </w:t>
      </w:r>
      <w:r w:rsidR="00027AD6">
        <w:t>life and their productivity.</w:t>
      </w:r>
      <w:r>
        <w:t xml:space="preserve"> Knowing what diet fits your needs and lifestyle would save a lot of time and resources for these people</w:t>
      </w:r>
      <w:r w:rsidR="00027AD6">
        <w:t>.</w:t>
      </w:r>
      <w:r>
        <w:t xml:space="preserve"> The future ability to allow the user to input their current diet in one reliable place to get suggestions on what improvements can be made to become a healthier person</w:t>
      </w:r>
      <w:r w:rsidR="00027AD6">
        <w:t>.</w:t>
      </w:r>
      <w:r>
        <w:t xml:space="preserve"> It might also permit businesses to allow their staff to improve work productivity and reliability if everyone was consistently </w:t>
      </w:r>
      <w:r w:rsidR="0025253C">
        <w:t>healthier</w:t>
      </w:r>
      <w:r w:rsidR="00027AD6">
        <w:t>.</w:t>
      </w:r>
    </w:p>
    <w:p w14:paraId="349894E4" w14:textId="77777777" w:rsidR="00027AD6" w:rsidRDefault="00027AD6">
      <w:pPr>
        <w:pStyle w:val="Heading2"/>
      </w:pPr>
      <w:bookmarkStart w:id="6" w:name="_Toc25579278"/>
      <w:r>
        <w:t>Business Objectives and Success Criteria</w:t>
      </w:r>
      <w:bookmarkEnd w:id="6"/>
    </w:p>
    <w:p w14:paraId="5C94B170" w14:textId="72BCC06A" w:rsidR="00027AD6" w:rsidRDefault="00027AD6">
      <w:pPr>
        <w:pStyle w:val="List"/>
      </w:pPr>
      <w:r>
        <w:t>BO-1:</w:t>
      </w:r>
      <w:r>
        <w:tab/>
      </w:r>
      <w:r w:rsidR="004B5904">
        <w:t>Provide somewhere that has current and reliable macronutrient information</w:t>
      </w:r>
      <w:r>
        <w:t>.</w:t>
      </w:r>
      <w:r>
        <w:rPr>
          <w:rStyle w:val="FootnoteReference"/>
        </w:rPr>
        <w:footnoteReference w:id="1"/>
      </w:r>
    </w:p>
    <w:p w14:paraId="4F6801E2" w14:textId="10E7C2EB" w:rsidR="00027AD6" w:rsidRDefault="00087D1E">
      <w:pPr>
        <w:pStyle w:val="Listindent"/>
      </w:pPr>
      <w:r>
        <w:t>Image</w:t>
      </w:r>
      <w:r w:rsidR="00027AD6">
        <w:t>:</w:t>
      </w:r>
      <w:r>
        <w:t xml:space="preserve"> Nutrient information on any and all food items</w:t>
      </w:r>
      <w:r w:rsidR="00027AD6">
        <w:t>.</w:t>
      </w:r>
    </w:p>
    <w:p w14:paraId="131BE111" w14:textId="37CE7695" w:rsidR="00027AD6" w:rsidRDefault="00027AD6">
      <w:pPr>
        <w:pStyle w:val="List"/>
      </w:pPr>
      <w:r>
        <w:t>BO-2:</w:t>
      </w:r>
      <w:r>
        <w:tab/>
      </w:r>
      <w:r w:rsidR="00087D1E">
        <w:t>Reduce false information about diets and allow that to be accessible for everyone</w:t>
      </w:r>
      <w:r>
        <w:t>.</w:t>
      </w:r>
    </w:p>
    <w:p w14:paraId="2F960259" w14:textId="5D021F26" w:rsidR="00027AD6" w:rsidRDefault="00027AD6">
      <w:pPr>
        <w:pStyle w:val="List"/>
      </w:pPr>
      <w:r>
        <w:t>BO-3:</w:t>
      </w:r>
      <w:r>
        <w:tab/>
      </w:r>
      <w:r w:rsidR="00087D1E">
        <w:t>Increase life productivity by having an area where people can improve on their own lifestyle.</w:t>
      </w:r>
    </w:p>
    <w:p w14:paraId="3571ED24" w14:textId="476D756C" w:rsidR="00087D1E" w:rsidRDefault="00087D1E">
      <w:pPr>
        <w:pStyle w:val="List"/>
      </w:pPr>
      <w:r>
        <w:tab/>
        <w:t>Calculator: Improving the current diets of everyone.</w:t>
      </w:r>
    </w:p>
    <w:p w14:paraId="28E4DA83" w14:textId="77777777" w:rsidR="00027AD6" w:rsidRDefault="00027AD6">
      <w:pPr>
        <w:pStyle w:val="List"/>
      </w:pPr>
    </w:p>
    <w:p w14:paraId="6E9FA6AF" w14:textId="7F6DE1FB" w:rsidR="00027AD6" w:rsidRDefault="00027AD6">
      <w:pPr>
        <w:pStyle w:val="List"/>
      </w:pPr>
      <w:r>
        <w:t>SC-1:</w:t>
      </w:r>
      <w:r>
        <w:tab/>
      </w:r>
      <w:r w:rsidR="00087D1E">
        <w:t>Having people that are interested in improving their lifestyle be able to get access to the current information on the website</w:t>
      </w:r>
      <w:r>
        <w:t>.</w:t>
      </w:r>
    </w:p>
    <w:p w14:paraId="7DCA7245" w14:textId="0607A988" w:rsidR="00027AD6" w:rsidRDefault="00027AD6">
      <w:pPr>
        <w:pStyle w:val="List"/>
      </w:pPr>
      <w:r>
        <w:t>SC-2:</w:t>
      </w:r>
      <w:r>
        <w:tab/>
      </w:r>
      <w:r w:rsidR="00087D1E">
        <w:t>Achieve and increase the number of satisfied customers who have improved their lifestyle by visiting our website and using our software</w:t>
      </w:r>
      <w:r>
        <w:t>.</w:t>
      </w:r>
    </w:p>
    <w:p w14:paraId="5A8EB414" w14:textId="77777777" w:rsidR="00027AD6" w:rsidRDefault="00027AD6">
      <w:pPr>
        <w:pStyle w:val="Heading2"/>
      </w:pPr>
      <w:bookmarkStart w:id="7" w:name="_Toc25579279"/>
      <w:r>
        <w:t>Business Risks</w:t>
      </w:r>
      <w:bookmarkEnd w:id="7"/>
    </w:p>
    <w:p w14:paraId="0FAF502B" w14:textId="04E434CC" w:rsidR="00027AD6" w:rsidRDefault="00027AD6">
      <w:pPr>
        <w:pStyle w:val="List"/>
      </w:pPr>
      <w:r>
        <w:t>RI-</w:t>
      </w:r>
      <w:r w:rsidR="00917D0F">
        <w:t>1</w:t>
      </w:r>
      <w:r>
        <w:t>:</w:t>
      </w:r>
      <w:r>
        <w:tab/>
        <w:t>Too few</w:t>
      </w:r>
      <w:r w:rsidR="00087D1E">
        <w:t xml:space="preserve"> people</w:t>
      </w:r>
      <w:r>
        <w:t xml:space="preserve"> might use the system, reducing the return on investment from the system development and the changes in</w:t>
      </w:r>
      <w:r w:rsidR="00087D1E">
        <w:t xml:space="preserve"> website operating procedures</w:t>
      </w:r>
      <w:r>
        <w:t>. (Probability =0.</w:t>
      </w:r>
      <w:r w:rsidR="00087D1E">
        <w:t>4</w:t>
      </w:r>
      <w:r>
        <w:t>; Impact = 9)</w:t>
      </w:r>
    </w:p>
    <w:p w14:paraId="53A33027" w14:textId="05C3B8FC" w:rsidR="00027AD6" w:rsidRDefault="00027AD6">
      <w:pPr>
        <w:pStyle w:val="List"/>
      </w:pPr>
      <w:r>
        <w:t>RI-</w:t>
      </w:r>
      <w:r w:rsidR="00917D0F">
        <w:t>2</w:t>
      </w:r>
      <w:r>
        <w:t>:</w:t>
      </w:r>
      <w:r>
        <w:tab/>
      </w:r>
      <w:r w:rsidR="00087D1E">
        <w:t xml:space="preserve">Current health and dietary websites might already provide some users with this information. </w:t>
      </w:r>
      <w:r>
        <w:t xml:space="preserve"> (Probability = 0.4; Impac</w:t>
      </w:r>
      <w:bookmarkStart w:id="8" w:name="_GoBack"/>
      <w:bookmarkEnd w:id="8"/>
      <w:r>
        <w:t>t = 3)</w:t>
      </w:r>
    </w:p>
    <w:p w14:paraId="367B1A4A" w14:textId="77777777" w:rsidR="00027AD6" w:rsidRDefault="00027AD6">
      <w:pPr>
        <w:pStyle w:val="Heading1"/>
      </w:pPr>
      <w:bookmarkStart w:id="9" w:name="_Toc25579280"/>
      <w:r>
        <w:lastRenderedPageBreak/>
        <w:t>Vision of the Solution</w:t>
      </w:r>
      <w:bookmarkEnd w:id="9"/>
    </w:p>
    <w:p w14:paraId="2BAC65B8" w14:textId="409C4B34" w:rsidR="00027AD6" w:rsidRDefault="00027AD6">
      <w:pPr>
        <w:pStyle w:val="Heading2"/>
      </w:pPr>
      <w:bookmarkStart w:id="10" w:name="_Toc25579281"/>
      <w:r>
        <w:t>Vision Statement</w:t>
      </w:r>
      <w:bookmarkEnd w:id="10"/>
    </w:p>
    <w:p w14:paraId="46FDD172" w14:textId="24B929AC" w:rsidR="00917D0F" w:rsidRPr="00917D0F" w:rsidRDefault="00917D0F" w:rsidP="00917D0F">
      <w:r>
        <w:t>For people who wish to access current and reliable diet and macronutrient information online, the Health and Dietary Application is an Internet-based application that will accept individuals’ diets, process food items, and suggested improvements on their current diet on the website. Unlike the current online informative health and diet websites, people who use the Health and Dietary Application will not have to go to unreliable and unrealistic places to get diet information, which will save them time and increase their lifestyle.</w:t>
      </w:r>
    </w:p>
    <w:p w14:paraId="651830C1" w14:textId="77777777" w:rsidR="00027AD6" w:rsidRDefault="00027AD6">
      <w:pPr>
        <w:pStyle w:val="Heading2"/>
      </w:pPr>
      <w:bookmarkStart w:id="11" w:name="_Toc25579282"/>
      <w:r>
        <w:t>Major Features</w:t>
      </w:r>
      <w:bookmarkEnd w:id="11"/>
    </w:p>
    <w:p w14:paraId="6C133952" w14:textId="2CD560A1" w:rsidR="00027AD6" w:rsidRDefault="00027AD6">
      <w:pPr>
        <w:pStyle w:val="List"/>
      </w:pPr>
      <w:r>
        <w:t>FE-1:</w:t>
      </w:r>
      <w:r>
        <w:tab/>
      </w:r>
      <w:r w:rsidR="00917D0F">
        <w:t>Access current macronutrient information</w:t>
      </w:r>
    </w:p>
    <w:p w14:paraId="388AFD7E" w14:textId="02CF8EA2" w:rsidR="00027AD6" w:rsidRDefault="00027AD6">
      <w:pPr>
        <w:pStyle w:val="List"/>
      </w:pPr>
      <w:r>
        <w:t>FE-2:</w:t>
      </w:r>
      <w:r>
        <w:tab/>
      </w:r>
      <w:r w:rsidR="00917D0F">
        <w:t>Access reliable macronutrient and diet information</w:t>
      </w:r>
    </w:p>
    <w:p w14:paraId="472BAA9B" w14:textId="1A8D1444" w:rsidR="00027AD6" w:rsidRDefault="00027AD6">
      <w:pPr>
        <w:pStyle w:val="List"/>
      </w:pPr>
      <w:r>
        <w:t>FE-3:</w:t>
      </w:r>
      <w:r>
        <w:tab/>
      </w:r>
      <w:r w:rsidR="00917D0F">
        <w:t>Create, view, and modify current or future diet plans</w:t>
      </w:r>
    </w:p>
    <w:p w14:paraId="713CE25C" w14:textId="23C82EA9" w:rsidR="00027AD6" w:rsidRDefault="00027AD6">
      <w:pPr>
        <w:pStyle w:val="List"/>
      </w:pPr>
      <w:r>
        <w:t>FE-4:</w:t>
      </w:r>
      <w:r>
        <w:tab/>
      </w:r>
      <w:r w:rsidR="00917D0F">
        <w:t>Configure a diet for your lifestyle</w:t>
      </w:r>
    </w:p>
    <w:p w14:paraId="63E22AF6" w14:textId="61D81783" w:rsidR="00027AD6" w:rsidRDefault="00027AD6" w:rsidP="00917D0F">
      <w:pPr>
        <w:pStyle w:val="List"/>
      </w:pPr>
      <w:r>
        <w:t>FE-5:</w:t>
      </w:r>
      <w:r>
        <w:tab/>
        <w:t xml:space="preserve">Request </w:t>
      </w:r>
      <w:r w:rsidR="00917D0F">
        <w:t>diet help</w:t>
      </w:r>
    </w:p>
    <w:p w14:paraId="76970B43" w14:textId="4BC9D7C2" w:rsidR="00027AD6" w:rsidRDefault="00027AD6">
      <w:pPr>
        <w:pStyle w:val="List"/>
      </w:pPr>
      <w:r>
        <w:t>FE-</w:t>
      </w:r>
      <w:r w:rsidR="00917D0F">
        <w:t>6</w:t>
      </w:r>
      <w:r>
        <w:t>:</w:t>
      </w:r>
      <w:r>
        <w:tab/>
      </w:r>
      <w:r w:rsidR="00917D0F">
        <w:t>Access custom information that is not on current diet websites</w:t>
      </w:r>
    </w:p>
    <w:p w14:paraId="1B97F8C3" w14:textId="23DABA35" w:rsidR="00027AD6" w:rsidRDefault="00027AD6">
      <w:pPr>
        <w:pStyle w:val="List"/>
      </w:pPr>
      <w:r>
        <w:t>FE-</w:t>
      </w:r>
      <w:r w:rsidR="00917D0F">
        <w:t>7</w:t>
      </w:r>
      <w:r>
        <w:t>:</w:t>
      </w:r>
      <w:r>
        <w:tab/>
        <w:t>Produce recipes and</w:t>
      </w:r>
      <w:r w:rsidR="00917D0F">
        <w:t xml:space="preserve"> </w:t>
      </w:r>
      <w:r>
        <w:t xml:space="preserve">ingredient lists for custom </w:t>
      </w:r>
      <w:r w:rsidR="00917D0F">
        <w:t>meals on a daily basis</w:t>
      </w:r>
    </w:p>
    <w:p w14:paraId="302F0837" w14:textId="6D027397" w:rsidR="00027AD6" w:rsidRDefault="00027AD6">
      <w:pPr>
        <w:pStyle w:val="List"/>
      </w:pPr>
      <w:r>
        <w:t>FE-</w:t>
      </w:r>
      <w:r w:rsidR="00917D0F">
        <w:t>8</w:t>
      </w:r>
      <w:r>
        <w:t>:</w:t>
      </w:r>
      <w:r>
        <w:tab/>
        <w:t xml:space="preserve">Provide system access through corporate Intranet or through outside Internet access by authorized </w:t>
      </w:r>
      <w:r w:rsidR="00917D0F">
        <w:t xml:space="preserve">personnel </w:t>
      </w:r>
    </w:p>
    <w:p w14:paraId="175AE260" w14:textId="77777777" w:rsidR="00027AD6" w:rsidRDefault="00027AD6">
      <w:pPr>
        <w:pStyle w:val="Heading2"/>
      </w:pPr>
      <w:bookmarkStart w:id="12" w:name="_Toc25579283"/>
      <w:r>
        <w:t>Assumptions and Dependencies</w:t>
      </w:r>
      <w:bookmarkEnd w:id="12"/>
    </w:p>
    <w:p w14:paraId="14AB3FCA" w14:textId="7D3656EF" w:rsidR="00027AD6" w:rsidRDefault="00027AD6">
      <w:pPr>
        <w:pStyle w:val="List"/>
      </w:pPr>
      <w:r>
        <w:t>AS-1:</w:t>
      </w:r>
      <w:r>
        <w:tab/>
        <w:t>Intranet-enabled computers and printers will be available</w:t>
      </w:r>
      <w:r w:rsidR="00917D0F">
        <w:t xml:space="preserve"> to </w:t>
      </w:r>
      <w:r w:rsidR="00755886">
        <w:t>people or persons wanting to access the information.</w:t>
      </w:r>
    </w:p>
    <w:p w14:paraId="08BAE3BB" w14:textId="327DEF80" w:rsidR="00027AD6" w:rsidRDefault="00027AD6">
      <w:pPr>
        <w:pStyle w:val="List"/>
      </w:pPr>
      <w:r>
        <w:t>AS-2:</w:t>
      </w:r>
      <w:r>
        <w:tab/>
      </w:r>
      <w:r w:rsidR="00755886">
        <w:t>Calculator and macronutrient information in the system work as intended</w:t>
      </w:r>
    </w:p>
    <w:p w14:paraId="04BF2B05" w14:textId="2C016BF7" w:rsidR="00027AD6" w:rsidRDefault="00027AD6">
      <w:pPr>
        <w:pStyle w:val="List"/>
      </w:pPr>
      <w:r>
        <w:t>DE-1:</w:t>
      </w:r>
      <w:r>
        <w:tab/>
      </w:r>
      <w:r w:rsidR="00755886">
        <w:t>If someone has their own dietary needs the application needs to work with that need directly and improve on those as well</w:t>
      </w:r>
    </w:p>
    <w:p w14:paraId="34E20721" w14:textId="77777777" w:rsidR="00027AD6" w:rsidRDefault="00027AD6">
      <w:pPr>
        <w:pStyle w:val="Heading1"/>
      </w:pPr>
      <w:bookmarkStart w:id="13" w:name="_Toc25579284"/>
      <w:r>
        <w:lastRenderedPageBreak/>
        <w:t>Scope and Limitations</w:t>
      </w:r>
      <w:bookmarkEnd w:id="13"/>
    </w:p>
    <w:p w14:paraId="5E384C30" w14:textId="77777777" w:rsidR="00027AD6" w:rsidRDefault="00027AD6">
      <w:pPr>
        <w:pStyle w:val="Heading2"/>
      </w:pPr>
      <w:bookmarkStart w:id="14" w:name="_Toc25579285"/>
      <w:r>
        <w:t>Scope of Initial and Subsequent Releases</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6"/>
        <w:gridCol w:w="2785"/>
        <w:gridCol w:w="2797"/>
        <w:gridCol w:w="2773"/>
        <w:gridCol w:w="18"/>
      </w:tblGrid>
      <w:tr w:rsidR="00027AD6" w14:paraId="26A6EA8F" w14:textId="77777777" w:rsidTr="00755886">
        <w:trPr>
          <w:trHeight w:val="347"/>
        </w:trPr>
        <w:tc>
          <w:tcPr>
            <w:tcW w:w="1186" w:type="dxa"/>
          </w:tcPr>
          <w:p w14:paraId="30CFA70E" w14:textId="77777777" w:rsidR="00027AD6" w:rsidRDefault="00027AD6">
            <w:pPr>
              <w:pStyle w:val="TableHead"/>
              <w:keepNext/>
              <w:keepLines/>
              <w:jc w:val="center"/>
            </w:pPr>
            <w:r>
              <w:t>Feature</w:t>
            </w:r>
          </w:p>
        </w:tc>
        <w:tc>
          <w:tcPr>
            <w:tcW w:w="2785" w:type="dxa"/>
          </w:tcPr>
          <w:p w14:paraId="294880DB" w14:textId="77777777" w:rsidR="00027AD6" w:rsidRDefault="00027AD6">
            <w:pPr>
              <w:pStyle w:val="TableHead"/>
              <w:keepNext/>
              <w:keepLines/>
              <w:jc w:val="center"/>
            </w:pPr>
            <w:r>
              <w:t>Release 1</w:t>
            </w:r>
          </w:p>
        </w:tc>
        <w:tc>
          <w:tcPr>
            <w:tcW w:w="2797" w:type="dxa"/>
          </w:tcPr>
          <w:p w14:paraId="5D8410F2" w14:textId="77777777" w:rsidR="00027AD6" w:rsidRDefault="00027AD6">
            <w:pPr>
              <w:pStyle w:val="TableHead"/>
              <w:keepNext/>
              <w:keepLines/>
              <w:jc w:val="center"/>
            </w:pPr>
            <w:r>
              <w:t>Release 2</w:t>
            </w:r>
          </w:p>
        </w:tc>
        <w:tc>
          <w:tcPr>
            <w:tcW w:w="2791" w:type="dxa"/>
            <w:gridSpan w:val="2"/>
          </w:tcPr>
          <w:p w14:paraId="2E8B0761" w14:textId="77777777" w:rsidR="00027AD6" w:rsidRDefault="00027AD6">
            <w:pPr>
              <w:pStyle w:val="TableHead"/>
              <w:keepNext/>
              <w:keepLines/>
              <w:jc w:val="center"/>
            </w:pPr>
            <w:r>
              <w:t>Release 3</w:t>
            </w:r>
          </w:p>
        </w:tc>
      </w:tr>
      <w:tr w:rsidR="00027AD6" w14:paraId="341B98B3" w14:textId="77777777" w:rsidTr="00755886">
        <w:trPr>
          <w:gridAfter w:val="1"/>
          <w:wAfter w:w="18" w:type="dxa"/>
          <w:trHeight w:val="1001"/>
        </w:trPr>
        <w:tc>
          <w:tcPr>
            <w:tcW w:w="1186" w:type="dxa"/>
          </w:tcPr>
          <w:p w14:paraId="6C812D03" w14:textId="77777777" w:rsidR="00027AD6" w:rsidRDefault="00027AD6">
            <w:pPr>
              <w:pStyle w:val="TableTextsmall"/>
            </w:pPr>
            <w:r>
              <w:t>FE-1</w:t>
            </w:r>
          </w:p>
        </w:tc>
        <w:tc>
          <w:tcPr>
            <w:tcW w:w="2785" w:type="dxa"/>
          </w:tcPr>
          <w:p w14:paraId="32A8CDB8" w14:textId="245BAE09" w:rsidR="00027AD6" w:rsidRDefault="00755886">
            <w:pPr>
              <w:pStyle w:val="TableTextsmall"/>
            </w:pPr>
            <w:r>
              <w:t xml:space="preserve">Standard macronutrient information from food items only. </w:t>
            </w:r>
          </w:p>
        </w:tc>
        <w:tc>
          <w:tcPr>
            <w:tcW w:w="2797" w:type="dxa"/>
          </w:tcPr>
          <w:p w14:paraId="10E8C89D" w14:textId="013F89C3" w:rsidR="00027AD6" w:rsidRDefault="00027AD6">
            <w:pPr>
              <w:pStyle w:val="TableTextsmall"/>
            </w:pPr>
          </w:p>
        </w:tc>
        <w:tc>
          <w:tcPr>
            <w:tcW w:w="2773" w:type="dxa"/>
          </w:tcPr>
          <w:p w14:paraId="4D64EE6D" w14:textId="7D94AE8A" w:rsidR="00027AD6" w:rsidRDefault="00755886">
            <w:pPr>
              <w:pStyle w:val="TableTextsmall"/>
            </w:pPr>
            <w:r>
              <w:t>Macronutrient information and dietary information on each food item to be updated in the system.</w:t>
            </w:r>
          </w:p>
        </w:tc>
      </w:tr>
      <w:tr w:rsidR="00027AD6" w14:paraId="36A9EF99" w14:textId="77777777" w:rsidTr="00755886">
        <w:trPr>
          <w:gridAfter w:val="1"/>
          <w:wAfter w:w="18" w:type="dxa"/>
          <w:trHeight w:val="507"/>
        </w:trPr>
        <w:tc>
          <w:tcPr>
            <w:tcW w:w="1186" w:type="dxa"/>
          </w:tcPr>
          <w:p w14:paraId="21BDE159" w14:textId="77777777" w:rsidR="00027AD6" w:rsidRDefault="00027AD6">
            <w:pPr>
              <w:pStyle w:val="TableTextsmall"/>
            </w:pPr>
            <w:r>
              <w:t>FE-2</w:t>
            </w:r>
          </w:p>
        </w:tc>
        <w:tc>
          <w:tcPr>
            <w:tcW w:w="2785" w:type="dxa"/>
          </w:tcPr>
          <w:p w14:paraId="0C7AD067" w14:textId="190BBF04" w:rsidR="00027AD6" w:rsidRDefault="00755886">
            <w:pPr>
              <w:pStyle w:val="TableTextsmall"/>
            </w:pPr>
            <w:r>
              <w:t>Placeholder diet information.</w:t>
            </w:r>
          </w:p>
        </w:tc>
        <w:tc>
          <w:tcPr>
            <w:tcW w:w="2797" w:type="dxa"/>
          </w:tcPr>
          <w:p w14:paraId="5E99B451" w14:textId="2B1427D0" w:rsidR="00027AD6" w:rsidRDefault="00027AD6">
            <w:pPr>
              <w:pStyle w:val="TableTextsmall"/>
            </w:pPr>
          </w:p>
        </w:tc>
        <w:tc>
          <w:tcPr>
            <w:tcW w:w="2773" w:type="dxa"/>
          </w:tcPr>
          <w:p w14:paraId="49A76A68" w14:textId="5C4DE105" w:rsidR="00027AD6" w:rsidRDefault="00755886">
            <w:pPr>
              <w:pStyle w:val="TableTextsmall"/>
            </w:pPr>
            <w:r>
              <w:t>Adjustable diets with varying lifestyle choices.</w:t>
            </w:r>
          </w:p>
        </w:tc>
      </w:tr>
      <w:tr w:rsidR="00027AD6" w14:paraId="3C6D3AAD" w14:textId="77777777" w:rsidTr="00755886">
        <w:trPr>
          <w:gridAfter w:val="1"/>
          <w:wAfter w:w="18" w:type="dxa"/>
          <w:trHeight w:val="507"/>
        </w:trPr>
        <w:tc>
          <w:tcPr>
            <w:tcW w:w="1186" w:type="dxa"/>
          </w:tcPr>
          <w:p w14:paraId="305995ED" w14:textId="77777777" w:rsidR="00027AD6" w:rsidRDefault="00027AD6">
            <w:pPr>
              <w:pStyle w:val="TableTextsmall"/>
            </w:pPr>
            <w:r>
              <w:t>FE-3</w:t>
            </w:r>
          </w:p>
        </w:tc>
        <w:tc>
          <w:tcPr>
            <w:tcW w:w="2785" w:type="dxa"/>
          </w:tcPr>
          <w:p w14:paraId="77D97AAA" w14:textId="77777777" w:rsidR="00027AD6" w:rsidRDefault="00027AD6">
            <w:pPr>
              <w:pStyle w:val="TableTextsmall"/>
            </w:pPr>
            <w:r>
              <w:t>Implemented if time permits (medium priority)</w:t>
            </w:r>
          </w:p>
        </w:tc>
        <w:tc>
          <w:tcPr>
            <w:tcW w:w="2797" w:type="dxa"/>
          </w:tcPr>
          <w:p w14:paraId="6D43B63A" w14:textId="1C6FE6DE" w:rsidR="00027AD6" w:rsidRDefault="00027AD6">
            <w:pPr>
              <w:pStyle w:val="TableTextsmall"/>
            </w:pPr>
          </w:p>
        </w:tc>
        <w:tc>
          <w:tcPr>
            <w:tcW w:w="2773" w:type="dxa"/>
          </w:tcPr>
          <w:p w14:paraId="59B2D39E" w14:textId="23E67D52" w:rsidR="00027AD6" w:rsidRDefault="00755886">
            <w:pPr>
              <w:pStyle w:val="TableTextsmall"/>
            </w:pPr>
            <w:r>
              <w:t>Fully implemented</w:t>
            </w:r>
          </w:p>
        </w:tc>
      </w:tr>
      <w:tr w:rsidR="00027AD6" w14:paraId="5929F205" w14:textId="77777777" w:rsidTr="00755886">
        <w:trPr>
          <w:gridAfter w:val="1"/>
          <w:wAfter w:w="18" w:type="dxa"/>
          <w:trHeight w:val="280"/>
        </w:trPr>
        <w:tc>
          <w:tcPr>
            <w:tcW w:w="1186" w:type="dxa"/>
          </w:tcPr>
          <w:p w14:paraId="4570D65D" w14:textId="77777777" w:rsidR="00027AD6" w:rsidRDefault="00027AD6">
            <w:pPr>
              <w:pStyle w:val="TableTextsmall"/>
            </w:pPr>
            <w:r>
              <w:t>FE-4</w:t>
            </w:r>
          </w:p>
        </w:tc>
        <w:tc>
          <w:tcPr>
            <w:tcW w:w="2785" w:type="dxa"/>
          </w:tcPr>
          <w:p w14:paraId="14DC8D9F" w14:textId="75F6303A" w:rsidR="00027AD6" w:rsidRDefault="00755886">
            <w:pPr>
              <w:pStyle w:val="TableTextsmall"/>
            </w:pPr>
            <w:r>
              <w:t>Not implemented</w:t>
            </w:r>
          </w:p>
        </w:tc>
        <w:tc>
          <w:tcPr>
            <w:tcW w:w="2797" w:type="dxa"/>
          </w:tcPr>
          <w:p w14:paraId="6C31CC73" w14:textId="7EF07A62" w:rsidR="00027AD6" w:rsidRDefault="00755886">
            <w:pPr>
              <w:pStyle w:val="TableTextsmall"/>
            </w:pPr>
            <w:r>
              <w:t>Not implemented</w:t>
            </w:r>
          </w:p>
        </w:tc>
        <w:tc>
          <w:tcPr>
            <w:tcW w:w="2773" w:type="dxa"/>
          </w:tcPr>
          <w:p w14:paraId="4D7D40C0" w14:textId="4469ACFC" w:rsidR="00027AD6" w:rsidRDefault="00755886">
            <w:pPr>
              <w:pStyle w:val="TableTextsmall"/>
            </w:pPr>
            <w:r>
              <w:t>Fully Implemented</w:t>
            </w:r>
          </w:p>
        </w:tc>
      </w:tr>
      <w:tr w:rsidR="00027AD6" w14:paraId="0B3EE287" w14:textId="77777777" w:rsidTr="00755886">
        <w:trPr>
          <w:gridAfter w:val="1"/>
          <w:wAfter w:w="18" w:type="dxa"/>
          <w:trHeight w:val="988"/>
        </w:trPr>
        <w:tc>
          <w:tcPr>
            <w:tcW w:w="1186" w:type="dxa"/>
          </w:tcPr>
          <w:p w14:paraId="393695B7" w14:textId="77777777" w:rsidR="00027AD6" w:rsidRDefault="00027AD6">
            <w:pPr>
              <w:pStyle w:val="TableTextsmall"/>
            </w:pPr>
            <w:r>
              <w:t>FE-5</w:t>
            </w:r>
          </w:p>
        </w:tc>
        <w:tc>
          <w:tcPr>
            <w:tcW w:w="2785" w:type="dxa"/>
          </w:tcPr>
          <w:p w14:paraId="7E1A5688" w14:textId="5FA68D7C" w:rsidR="00027AD6" w:rsidRDefault="00755886">
            <w:pPr>
              <w:pStyle w:val="TableTextsmall"/>
            </w:pPr>
            <w:r>
              <w:t>Rough diet information will be provided</w:t>
            </w:r>
          </w:p>
        </w:tc>
        <w:tc>
          <w:tcPr>
            <w:tcW w:w="2797" w:type="dxa"/>
          </w:tcPr>
          <w:p w14:paraId="5376A36E" w14:textId="6C621857" w:rsidR="00027AD6" w:rsidRDefault="00027AD6">
            <w:pPr>
              <w:pStyle w:val="TableTextsmall"/>
            </w:pPr>
            <w:r>
              <w:t xml:space="preserve">Add </w:t>
            </w:r>
            <w:r w:rsidR="00755886">
              <w:t>information that will enhance peoples diet needs</w:t>
            </w:r>
          </w:p>
        </w:tc>
        <w:tc>
          <w:tcPr>
            <w:tcW w:w="2773" w:type="dxa"/>
          </w:tcPr>
          <w:p w14:paraId="09688EE7" w14:textId="18068B4E" w:rsidR="00027AD6" w:rsidRDefault="00755886">
            <w:pPr>
              <w:pStyle w:val="TableTextsmall"/>
            </w:pPr>
            <w:r>
              <w:t xml:space="preserve">Fully implemented: Allow user to talk to an employee for help with diet (Low </w:t>
            </w:r>
            <w:r w:rsidR="00D722DB">
              <w:t>Priority</w:t>
            </w:r>
            <w:r>
              <w:t>)</w:t>
            </w:r>
          </w:p>
        </w:tc>
      </w:tr>
      <w:tr w:rsidR="00027AD6" w14:paraId="02355C98" w14:textId="77777777" w:rsidTr="00755886">
        <w:trPr>
          <w:gridAfter w:val="1"/>
          <w:wAfter w:w="18" w:type="dxa"/>
          <w:trHeight w:val="266"/>
        </w:trPr>
        <w:tc>
          <w:tcPr>
            <w:tcW w:w="1186" w:type="dxa"/>
          </w:tcPr>
          <w:p w14:paraId="068507C6" w14:textId="77777777" w:rsidR="00027AD6" w:rsidRDefault="00027AD6">
            <w:pPr>
              <w:pStyle w:val="TableTextsmall"/>
            </w:pPr>
            <w:r>
              <w:t>FE-6</w:t>
            </w:r>
          </w:p>
        </w:tc>
        <w:tc>
          <w:tcPr>
            <w:tcW w:w="2785" w:type="dxa"/>
          </w:tcPr>
          <w:p w14:paraId="3887E948" w14:textId="39CA69F5" w:rsidR="00027AD6" w:rsidRDefault="00755886">
            <w:pPr>
              <w:pStyle w:val="TableTextsmall"/>
            </w:pPr>
            <w:r>
              <w:t>Not implemented</w:t>
            </w:r>
          </w:p>
        </w:tc>
        <w:tc>
          <w:tcPr>
            <w:tcW w:w="2797" w:type="dxa"/>
          </w:tcPr>
          <w:p w14:paraId="510D4B64" w14:textId="551C51CD" w:rsidR="00027AD6" w:rsidRDefault="00755886">
            <w:pPr>
              <w:pStyle w:val="TableTextsmall"/>
            </w:pPr>
            <w:r>
              <w:t>Fully implemented</w:t>
            </w:r>
          </w:p>
        </w:tc>
        <w:tc>
          <w:tcPr>
            <w:tcW w:w="2773" w:type="dxa"/>
          </w:tcPr>
          <w:p w14:paraId="06122C2D" w14:textId="77777777" w:rsidR="00027AD6" w:rsidRDefault="00027AD6">
            <w:pPr>
              <w:pStyle w:val="TableTextsmall"/>
            </w:pPr>
          </w:p>
        </w:tc>
      </w:tr>
      <w:tr w:rsidR="00027AD6" w14:paraId="107482F5" w14:textId="77777777" w:rsidTr="00755886">
        <w:trPr>
          <w:gridAfter w:val="1"/>
          <w:wAfter w:w="18" w:type="dxa"/>
          <w:trHeight w:val="520"/>
        </w:trPr>
        <w:tc>
          <w:tcPr>
            <w:tcW w:w="1186" w:type="dxa"/>
          </w:tcPr>
          <w:p w14:paraId="542DE711" w14:textId="77777777" w:rsidR="00027AD6" w:rsidRDefault="00027AD6">
            <w:pPr>
              <w:pStyle w:val="TableTextsmall"/>
            </w:pPr>
            <w:r>
              <w:t>FE-7</w:t>
            </w:r>
          </w:p>
        </w:tc>
        <w:tc>
          <w:tcPr>
            <w:tcW w:w="2785" w:type="dxa"/>
          </w:tcPr>
          <w:p w14:paraId="00066BB2" w14:textId="77777777" w:rsidR="00027AD6" w:rsidRDefault="00027AD6">
            <w:pPr>
              <w:pStyle w:val="TableTextsmall"/>
            </w:pPr>
            <w:r>
              <w:t>Not implemented</w:t>
            </w:r>
          </w:p>
        </w:tc>
        <w:tc>
          <w:tcPr>
            <w:tcW w:w="2797" w:type="dxa"/>
          </w:tcPr>
          <w:p w14:paraId="115E4117" w14:textId="77777777" w:rsidR="00027AD6" w:rsidRDefault="00027AD6">
            <w:pPr>
              <w:pStyle w:val="TableTextsmall"/>
            </w:pPr>
            <w:r>
              <w:t>Not implemented</w:t>
            </w:r>
          </w:p>
        </w:tc>
        <w:tc>
          <w:tcPr>
            <w:tcW w:w="2773" w:type="dxa"/>
          </w:tcPr>
          <w:p w14:paraId="67F3D663" w14:textId="567C6B0A" w:rsidR="00027AD6" w:rsidRDefault="00755886">
            <w:pPr>
              <w:pStyle w:val="TableTextsmall"/>
            </w:pPr>
            <w:r>
              <w:t>Implemented if time permits (medium priority)</w:t>
            </w:r>
          </w:p>
        </w:tc>
      </w:tr>
      <w:tr w:rsidR="00027AD6" w14:paraId="5AE3F337" w14:textId="77777777" w:rsidTr="00755886">
        <w:trPr>
          <w:gridAfter w:val="1"/>
          <w:wAfter w:w="18" w:type="dxa"/>
          <w:trHeight w:val="266"/>
        </w:trPr>
        <w:tc>
          <w:tcPr>
            <w:tcW w:w="1186" w:type="dxa"/>
          </w:tcPr>
          <w:p w14:paraId="60D09CFC" w14:textId="77777777" w:rsidR="00027AD6" w:rsidRDefault="00027AD6">
            <w:pPr>
              <w:pStyle w:val="TableTextsmall"/>
            </w:pPr>
            <w:r>
              <w:t>FE-8</w:t>
            </w:r>
          </w:p>
        </w:tc>
        <w:tc>
          <w:tcPr>
            <w:tcW w:w="2785" w:type="dxa"/>
          </w:tcPr>
          <w:p w14:paraId="3E23614A" w14:textId="6ADC470F" w:rsidR="00027AD6" w:rsidRDefault="00755886">
            <w:pPr>
              <w:pStyle w:val="TableTextsmall"/>
            </w:pPr>
            <w:r>
              <w:t>Fully implemented</w:t>
            </w:r>
          </w:p>
        </w:tc>
        <w:tc>
          <w:tcPr>
            <w:tcW w:w="2797" w:type="dxa"/>
          </w:tcPr>
          <w:p w14:paraId="6E582361" w14:textId="1F9EF5AD" w:rsidR="00027AD6" w:rsidRDefault="00027AD6">
            <w:pPr>
              <w:pStyle w:val="TableTextsmall"/>
            </w:pPr>
          </w:p>
        </w:tc>
        <w:tc>
          <w:tcPr>
            <w:tcW w:w="2773" w:type="dxa"/>
          </w:tcPr>
          <w:p w14:paraId="465235BA" w14:textId="77777777" w:rsidR="00027AD6" w:rsidRDefault="00027AD6">
            <w:pPr>
              <w:pStyle w:val="TableTextsmall"/>
            </w:pPr>
          </w:p>
        </w:tc>
      </w:tr>
    </w:tbl>
    <w:p w14:paraId="679D0DF2" w14:textId="77777777" w:rsidR="00027AD6" w:rsidRDefault="00027AD6">
      <w:pPr>
        <w:pStyle w:val="Heading2"/>
      </w:pPr>
      <w:bookmarkStart w:id="15" w:name="_Toc25579286"/>
      <w:r>
        <w:t>Limitations and Exclusions</w:t>
      </w:r>
      <w:bookmarkEnd w:id="15"/>
    </w:p>
    <w:p w14:paraId="4C0B58AA" w14:textId="5CCABF34" w:rsidR="00027AD6" w:rsidRDefault="00027AD6">
      <w:pPr>
        <w:pStyle w:val="List"/>
      </w:pPr>
      <w:r>
        <w:t>LI-</w:t>
      </w:r>
      <w:r w:rsidR="0025253C">
        <w:t>1</w:t>
      </w:r>
      <w:r>
        <w:t>:</w:t>
      </w:r>
      <w:r>
        <w:tab/>
      </w:r>
      <w:r w:rsidR="0025253C">
        <w:t>The Health and Dietary Application shall only be accessed and used on the intranet</w:t>
      </w:r>
      <w:r>
        <w:t>.</w:t>
      </w:r>
    </w:p>
    <w:p w14:paraId="6A5554A9" w14:textId="77777777" w:rsidR="00027AD6" w:rsidRDefault="00027AD6">
      <w:pPr>
        <w:pStyle w:val="Heading1"/>
      </w:pPr>
      <w:bookmarkStart w:id="16" w:name="_Toc25579287"/>
      <w:r>
        <w:lastRenderedPageBreak/>
        <w:t>Business Context</w:t>
      </w:r>
      <w:bookmarkEnd w:id="16"/>
    </w:p>
    <w:p w14:paraId="669DCE9A" w14:textId="77777777" w:rsidR="00027AD6" w:rsidRDefault="00027AD6">
      <w:pPr>
        <w:pStyle w:val="Heading2"/>
      </w:pPr>
      <w:bookmarkStart w:id="17" w:name="_Toc25579288"/>
      <w:r>
        <w:t>Stakeholder Profiles</w:t>
      </w:r>
      <w:bookmarkEnd w:id="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7AD6" w14:paraId="2D2F3386" w14:textId="77777777">
        <w:tc>
          <w:tcPr>
            <w:tcW w:w="1548" w:type="dxa"/>
            <w:tcBorders>
              <w:top w:val="single" w:sz="12" w:space="0" w:color="auto"/>
              <w:bottom w:val="double" w:sz="12" w:space="0" w:color="auto"/>
            </w:tcBorders>
          </w:tcPr>
          <w:p w14:paraId="4F0BE9C6" w14:textId="77777777" w:rsidR="00027AD6" w:rsidRDefault="00027AD6">
            <w:pPr>
              <w:pStyle w:val="BodyText"/>
              <w:keepNext/>
              <w:keepLines/>
              <w:jc w:val="center"/>
              <w:rPr>
                <w:b/>
                <w:i w:val="0"/>
              </w:rPr>
            </w:pPr>
            <w:r>
              <w:rPr>
                <w:b/>
                <w:i w:val="0"/>
              </w:rPr>
              <w:t>Stakeholder</w:t>
            </w:r>
          </w:p>
        </w:tc>
        <w:tc>
          <w:tcPr>
            <w:tcW w:w="2002" w:type="dxa"/>
            <w:tcBorders>
              <w:top w:val="single" w:sz="12" w:space="0" w:color="auto"/>
              <w:bottom w:val="double" w:sz="12" w:space="0" w:color="auto"/>
            </w:tcBorders>
          </w:tcPr>
          <w:p w14:paraId="17142620" w14:textId="77777777" w:rsidR="00027AD6" w:rsidRDefault="00027AD6">
            <w:pPr>
              <w:pStyle w:val="BodyText"/>
              <w:keepNext/>
              <w:keepLines/>
              <w:jc w:val="center"/>
              <w:rPr>
                <w:b/>
                <w:i w:val="0"/>
              </w:rPr>
            </w:pPr>
            <w:r>
              <w:rPr>
                <w:b/>
                <w:i w:val="0"/>
              </w:rPr>
              <w:t>Major Value</w:t>
            </w:r>
          </w:p>
        </w:tc>
        <w:tc>
          <w:tcPr>
            <w:tcW w:w="2003" w:type="dxa"/>
            <w:tcBorders>
              <w:top w:val="single" w:sz="12" w:space="0" w:color="auto"/>
              <w:bottom w:val="double" w:sz="12" w:space="0" w:color="auto"/>
            </w:tcBorders>
          </w:tcPr>
          <w:p w14:paraId="7B076141" w14:textId="77777777" w:rsidR="00027AD6" w:rsidRDefault="00027AD6">
            <w:pPr>
              <w:pStyle w:val="BodyText"/>
              <w:keepNext/>
              <w:keepLines/>
              <w:jc w:val="center"/>
              <w:rPr>
                <w:b/>
                <w:i w:val="0"/>
              </w:rPr>
            </w:pPr>
            <w:r>
              <w:rPr>
                <w:b/>
                <w:i w:val="0"/>
              </w:rPr>
              <w:t>Attitudes</w:t>
            </w:r>
          </w:p>
        </w:tc>
        <w:tc>
          <w:tcPr>
            <w:tcW w:w="2002" w:type="dxa"/>
            <w:tcBorders>
              <w:top w:val="single" w:sz="12" w:space="0" w:color="auto"/>
              <w:bottom w:val="double" w:sz="12" w:space="0" w:color="auto"/>
            </w:tcBorders>
          </w:tcPr>
          <w:p w14:paraId="652AED54" w14:textId="77777777" w:rsidR="00027AD6" w:rsidRDefault="00027AD6">
            <w:pPr>
              <w:pStyle w:val="BodyText"/>
              <w:keepNext/>
              <w:keepLines/>
              <w:jc w:val="center"/>
              <w:rPr>
                <w:b/>
                <w:i w:val="0"/>
              </w:rPr>
            </w:pPr>
            <w:r>
              <w:rPr>
                <w:b/>
                <w:i w:val="0"/>
              </w:rPr>
              <w:t>Major Interests</w:t>
            </w:r>
          </w:p>
        </w:tc>
        <w:tc>
          <w:tcPr>
            <w:tcW w:w="2003" w:type="dxa"/>
            <w:tcBorders>
              <w:top w:val="single" w:sz="12" w:space="0" w:color="auto"/>
              <w:bottom w:val="double" w:sz="12" w:space="0" w:color="auto"/>
            </w:tcBorders>
          </w:tcPr>
          <w:p w14:paraId="3ADF8CF4" w14:textId="77777777" w:rsidR="00027AD6" w:rsidRDefault="00027AD6">
            <w:pPr>
              <w:pStyle w:val="BodyText"/>
              <w:keepNext/>
              <w:keepLines/>
              <w:jc w:val="center"/>
              <w:rPr>
                <w:b/>
                <w:i w:val="0"/>
              </w:rPr>
            </w:pPr>
            <w:r>
              <w:rPr>
                <w:b/>
                <w:i w:val="0"/>
              </w:rPr>
              <w:t>Constraints</w:t>
            </w:r>
          </w:p>
        </w:tc>
      </w:tr>
      <w:tr w:rsidR="00027AD6" w14:paraId="7D19F32D" w14:textId="77777777">
        <w:tc>
          <w:tcPr>
            <w:tcW w:w="1548" w:type="dxa"/>
            <w:tcBorders>
              <w:top w:val="nil"/>
            </w:tcBorders>
          </w:tcPr>
          <w:p w14:paraId="06D86F14" w14:textId="42EFE972" w:rsidR="00027AD6" w:rsidRDefault="0025253C">
            <w:pPr>
              <w:pStyle w:val="TableTextsmall"/>
            </w:pPr>
            <w:r>
              <w:t xml:space="preserve">Website </w:t>
            </w:r>
            <w:r w:rsidR="00027AD6">
              <w:t>Management</w:t>
            </w:r>
          </w:p>
        </w:tc>
        <w:tc>
          <w:tcPr>
            <w:tcW w:w="2002" w:type="dxa"/>
            <w:tcBorders>
              <w:top w:val="nil"/>
            </w:tcBorders>
          </w:tcPr>
          <w:p w14:paraId="382A0C1C" w14:textId="3668C207" w:rsidR="00027AD6" w:rsidRDefault="00027AD6">
            <w:pPr>
              <w:pStyle w:val="TableTextsmall"/>
            </w:pPr>
            <w:r>
              <w:t>improved employee productivity</w:t>
            </w:r>
            <w:r w:rsidR="00D722DB">
              <w:t>; cost savings diet information</w:t>
            </w:r>
          </w:p>
        </w:tc>
        <w:tc>
          <w:tcPr>
            <w:tcW w:w="2003" w:type="dxa"/>
            <w:tcBorders>
              <w:top w:val="nil"/>
            </w:tcBorders>
          </w:tcPr>
          <w:p w14:paraId="401F70B4" w14:textId="77777777" w:rsidR="00027AD6" w:rsidRDefault="00027AD6">
            <w:pPr>
              <w:pStyle w:val="TableTextsmall"/>
            </w:pPr>
            <w:r>
              <w:t>strong commitment through release 2; support for release 3 contingent on earlier results</w:t>
            </w:r>
          </w:p>
        </w:tc>
        <w:tc>
          <w:tcPr>
            <w:tcW w:w="2002" w:type="dxa"/>
            <w:tcBorders>
              <w:top w:val="nil"/>
            </w:tcBorders>
          </w:tcPr>
          <w:p w14:paraId="11337DC3" w14:textId="77777777" w:rsidR="00027AD6" w:rsidRDefault="00027AD6">
            <w:pPr>
              <w:pStyle w:val="TableTextsmall"/>
            </w:pPr>
            <w:r>
              <w:t>cost savings must exceed development and usage costs</w:t>
            </w:r>
          </w:p>
        </w:tc>
        <w:tc>
          <w:tcPr>
            <w:tcW w:w="2003" w:type="dxa"/>
            <w:tcBorders>
              <w:top w:val="nil"/>
            </w:tcBorders>
          </w:tcPr>
          <w:p w14:paraId="7F6C698B" w14:textId="77777777" w:rsidR="00027AD6" w:rsidRDefault="00027AD6">
            <w:pPr>
              <w:pStyle w:val="TableTextsmall"/>
            </w:pPr>
            <w:r>
              <w:t>none identified</w:t>
            </w:r>
          </w:p>
        </w:tc>
      </w:tr>
      <w:tr w:rsidR="00027AD6" w14:paraId="7E686666" w14:textId="77777777">
        <w:trPr>
          <w:trHeight w:val="858"/>
        </w:trPr>
        <w:tc>
          <w:tcPr>
            <w:tcW w:w="1548" w:type="dxa"/>
          </w:tcPr>
          <w:p w14:paraId="6BB264AF" w14:textId="2D3FFC17" w:rsidR="00027AD6" w:rsidRDefault="0025253C">
            <w:pPr>
              <w:pStyle w:val="TableTextsmall"/>
            </w:pPr>
            <w:r>
              <w:t>Users</w:t>
            </w:r>
          </w:p>
        </w:tc>
        <w:tc>
          <w:tcPr>
            <w:tcW w:w="2002" w:type="dxa"/>
          </w:tcPr>
          <w:p w14:paraId="35CD7DBE" w14:textId="4EF5067C" w:rsidR="00027AD6" w:rsidRDefault="00027AD6">
            <w:pPr>
              <w:pStyle w:val="TableTextsmall"/>
            </w:pPr>
            <w:r>
              <w:t xml:space="preserve">better </w:t>
            </w:r>
            <w:r w:rsidR="0025253C">
              <w:t>health, diet, and micronutrition information</w:t>
            </w:r>
            <w:r>
              <w:t>; time savings; convenience</w:t>
            </w:r>
          </w:p>
        </w:tc>
        <w:tc>
          <w:tcPr>
            <w:tcW w:w="2003" w:type="dxa"/>
          </w:tcPr>
          <w:p w14:paraId="275DB8B8" w14:textId="6D641EFB" w:rsidR="00027AD6" w:rsidRDefault="00027AD6">
            <w:pPr>
              <w:pStyle w:val="TableTextsmall"/>
            </w:pPr>
            <w:r>
              <w:t xml:space="preserve">strong enthusiasm, but might not use it as much as expected because of </w:t>
            </w:r>
            <w:r w:rsidR="0025253C">
              <w:t>current diets and healthy lifestyles</w:t>
            </w:r>
          </w:p>
        </w:tc>
        <w:tc>
          <w:tcPr>
            <w:tcW w:w="2002" w:type="dxa"/>
          </w:tcPr>
          <w:p w14:paraId="51842463" w14:textId="4981B157" w:rsidR="00027AD6" w:rsidRDefault="00027AD6">
            <w:pPr>
              <w:pStyle w:val="TableTextsmall"/>
            </w:pPr>
            <w:r>
              <w:t>simplicity of use; reliability of</w:t>
            </w:r>
            <w:r w:rsidR="0025253C">
              <w:t xml:space="preserve"> accessibility</w:t>
            </w:r>
            <w:r>
              <w:t xml:space="preserve">; availability of food </w:t>
            </w:r>
            <w:r w:rsidR="0025253C">
              <w:t>nutrition information</w:t>
            </w:r>
          </w:p>
        </w:tc>
        <w:tc>
          <w:tcPr>
            <w:tcW w:w="2003" w:type="dxa"/>
          </w:tcPr>
          <w:p w14:paraId="5574D6FC" w14:textId="763EB711" w:rsidR="00027AD6" w:rsidRDefault="00027AD6">
            <w:pPr>
              <w:pStyle w:val="TableTextsmall"/>
            </w:pPr>
            <w:r>
              <w:t>access to</w:t>
            </w:r>
            <w:r w:rsidR="0025253C">
              <w:t xml:space="preserve"> </w:t>
            </w:r>
            <w:r>
              <w:t>Intranet is needed</w:t>
            </w:r>
          </w:p>
        </w:tc>
      </w:tr>
      <w:tr w:rsidR="00027AD6" w14:paraId="603E9323" w14:textId="77777777">
        <w:tc>
          <w:tcPr>
            <w:tcW w:w="1548" w:type="dxa"/>
          </w:tcPr>
          <w:p w14:paraId="062D43A1" w14:textId="77777777" w:rsidR="00027AD6" w:rsidRDefault="00027AD6">
            <w:pPr>
              <w:pStyle w:val="TableTextsmall"/>
            </w:pPr>
            <w:r>
              <w:t>Payroll Department</w:t>
            </w:r>
          </w:p>
        </w:tc>
        <w:tc>
          <w:tcPr>
            <w:tcW w:w="2002" w:type="dxa"/>
          </w:tcPr>
          <w:p w14:paraId="1188329C" w14:textId="77777777" w:rsidR="00027AD6" w:rsidRDefault="00027AD6">
            <w:pPr>
              <w:pStyle w:val="TableTextsmall"/>
            </w:pPr>
            <w:r>
              <w:t>no benefit; needs to set up payroll deduction registration scheme</w:t>
            </w:r>
          </w:p>
        </w:tc>
        <w:tc>
          <w:tcPr>
            <w:tcW w:w="2003" w:type="dxa"/>
          </w:tcPr>
          <w:p w14:paraId="310A4A36" w14:textId="77777777" w:rsidR="00027AD6" w:rsidRDefault="00027AD6">
            <w:pPr>
              <w:pStyle w:val="TableTextsmall"/>
            </w:pPr>
            <w:r>
              <w:t>not happy about the software work needed, but recognizes the value to the company and employees</w:t>
            </w:r>
          </w:p>
        </w:tc>
        <w:tc>
          <w:tcPr>
            <w:tcW w:w="2002" w:type="dxa"/>
          </w:tcPr>
          <w:p w14:paraId="72CDD4A7" w14:textId="77777777" w:rsidR="00027AD6" w:rsidRDefault="00027AD6">
            <w:pPr>
              <w:pStyle w:val="TableTextsmall"/>
            </w:pPr>
            <w:r>
              <w:t>minimal changes in current payroll applications</w:t>
            </w:r>
          </w:p>
        </w:tc>
        <w:tc>
          <w:tcPr>
            <w:tcW w:w="2003" w:type="dxa"/>
          </w:tcPr>
          <w:p w14:paraId="5D63FF1B" w14:textId="77777777" w:rsidR="00027AD6" w:rsidRDefault="00027AD6">
            <w:pPr>
              <w:pStyle w:val="TableTextsmall"/>
            </w:pPr>
            <w:r>
              <w:t>no resources yet committed to make software changes</w:t>
            </w:r>
          </w:p>
        </w:tc>
      </w:tr>
    </w:tbl>
    <w:p w14:paraId="00D4EE01" w14:textId="77777777" w:rsidR="00027AD6" w:rsidRDefault="00027AD6"/>
    <w:p w14:paraId="03BB5B62" w14:textId="77777777" w:rsidR="00027AD6" w:rsidRDefault="00027AD6">
      <w:pPr>
        <w:pStyle w:val="Heading2"/>
      </w:pPr>
      <w:bookmarkStart w:id="18" w:name="_Toc25579289"/>
      <w:r>
        <w:t>Project Priorities</w:t>
      </w:r>
      <w:bookmarkEnd w:id="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706"/>
        <w:gridCol w:w="2874"/>
        <w:gridCol w:w="2538"/>
      </w:tblGrid>
      <w:tr w:rsidR="00027AD6" w14:paraId="3D9055D8" w14:textId="77777777">
        <w:tc>
          <w:tcPr>
            <w:tcW w:w="1458" w:type="dxa"/>
            <w:tcBorders>
              <w:top w:val="single" w:sz="12" w:space="0" w:color="auto"/>
              <w:bottom w:val="double" w:sz="12" w:space="0" w:color="auto"/>
            </w:tcBorders>
          </w:tcPr>
          <w:p w14:paraId="45AD68DD" w14:textId="77777777" w:rsidR="00027AD6" w:rsidRDefault="00027AD6">
            <w:pPr>
              <w:pStyle w:val="TableHead"/>
              <w:keepNext/>
              <w:keepLines/>
            </w:pPr>
            <w:r>
              <w:t>Dimension</w:t>
            </w:r>
          </w:p>
        </w:tc>
        <w:tc>
          <w:tcPr>
            <w:tcW w:w="2706" w:type="dxa"/>
            <w:tcBorders>
              <w:top w:val="single" w:sz="12" w:space="0" w:color="auto"/>
              <w:bottom w:val="double" w:sz="12" w:space="0" w:color="auto"/>
            </w:tcBorders>
          </w:tcPr>
          <w:p w14:paraId="289CB658" w14:textId="77777777" w:rsidR="00027AD6" w:rsidRDefault="00027AD6">
            <w:pPr>
              <w:pStyle w:val="TableHead"/>
              <w:keepNext/>
              <w:keepLines/>
            </w:pPr>
            <w:r>
              <w:t>Driver</w:t>
            </w:r>
          </w:p>
        </w:tc>
        <w:tc>
          <w:tcPr>
            <w:tcW w:w="2874" w:type="dxa"/>
            <w:tcBorders>
              <w:top w:val="single" w:sz="12" w:space="0" w:color="auto"/>
              <w:bottom w:val="double" w:sz="12" w:space="0" w:color="auto"/>
            </w:tcBorders>
          </w:tcPr>
          <w:p w14:paraId="1F0C1035" w14:textId="77777777" w:rsidR="00027AD6" w:rsidRDefault="00027AD6">
            <w:pPr>
              <w:pStyle w:val="TableHead"/>
              <w:keepNext/>
              <w:keepLines/>
            </w:pPr>
            <w:r>
              <w:t>Constraint</w:t>
            </w:r>
          </w:p>
        </w:tc>
        <w:tc>
          <w:tcPr>
            <w:tcW w:w="2538" w:type="dxa"/>
            <w:tcBorders>
              <w:top w:val="single" w:sz="12" w:space="0" w:color="auto"/>
              <w:bottom w:val="double" w:sz="12" w:space="0" w:color="auto"/>
            </w:tcBorders>
          </w:tcPr>
          <w:p w14:paraId="2CD68A9C" w14:textId="77777777" w:rsidR="00027AD6" w:rsidRDefault="00027AD6">
            <w:pPr>
              <w:pStyle w:val="TableHead"/>
              <w:keepNext/>
              <w:keepLines/>
            </w:pPr>
            <w:r>
              <w:t>Degree of Freedom</w:t>
            </w:r>
          </w:p>
        </w:tc>
      </w:tr>
      <w:tr w:rsidR="00027AD6" w14:paraId="58716B7A" w14:textId="77777777">
        <w:tc>
          <w:tcPr>
            <w:tcW w:w="1458" w:type="dxa"/>
            <w:tcBorders>
              <w:top w:val="nil"/>
            </w:tcBorders>
          </w:tcPr>
          <w:p w14:paraId="653A0AC5" w14:textId="77777777" w:rsidR="00027AD6" w:rsidRDefault="00027AD6">
            <w:pPr>
              <w:pStyle w:val="TableHead"/>
              <w:keepNext/>
              <w:keepLines/>
            </w:pPr>
            <w:r>
              <w:t>Schedule</w:t>
            </w:r>
          </w:p>
        </w:tc>
        <w:tc>
          <w:tcPr>
            <w:tcW w:w="2706" w:type="dxa"/>
            <w:tcBorders>
              <w:top w:val="nil"/>
            </w:tcBorders>
          </w:tcPr>
          <w:p w14:paraId="7EBC1675" w14:textId="77777777" w:rsidR="00027AD6" w:rsidRDefault="00027AD6">
            <w:pPr>
              <w:pStyle w:val="TableTextsmall"/>
            </w:pPr>
          </w:p>
        </w:tc>
        <w:tc>
          <w:tcPr>
            <w:tcW w:w="2874" w:type="dxa"/>
            <w:tcBorders>
              <w:top w:val="nil"/>
            </w:tcBorders>
          </w:tcPr>
          <w:p w14:paraId="10B6801E" w14:textId="77777777" w:rsidR="00027AD6" w:rsidRDefault="00027AD6">
            <w:pPr>
              <w:pStyle w:val="TableTextsmall"/>
            </w:pPr>
          </w:p>
        </w:tc>
        <w:tc>
          <w:tcPr>
            <w:tcW w:w="2538" w:type="dxa"/>
            <w:tcBorders>
              <w:top w:val="nil"/>
            </w:tcBorders>
          </w:tcPr>
          <w:p w14:paraId="445DAAE2" w14:textId="5BDE0FDA" w:rsidR="00027AD6" w:rsidRDefault="00027AD6">
            <w:pPr>
              <w:pStyle w:val="TableTextsmall"/>
            </w:pPr>
            <w:r>
              <w:t xml:space="preserve">release 1 planned to be available by </w:t>
            </w:r>
            <w:r w:rsidR="0025253C">
              <w:t>10</w:t>
            </w:r>
            <w:r>
              <w:t>/</w:t>
            </w:r>
            <w:r w:rsidR="0025253C">
              <w:t>24</w:t>
            </w:r>
            <w:r>
              <w:t>/</w:t>
            </w:r>
            <w:r w:rsidR="0025253C">
              <w:t>19</w:t>
            </w:r>
            <w:r>
              <w:t xml:space="preserve">, release 2 by </w:t>
            </w:r>
            <w:r w:rsidR="0025253C">
              <w:t>12</w:t>
            </w:r>
            <w:r>
              <w:t>/</w:t>
            </w:r>
            <w:r w:rsidR="0025253C">
              <w:t>05</w:t>
            </w:r>
            <w:r>
              <w:t>/</w:t>
            </w:r>
            <w:r w:rsidR="0025253C">
              <w:t>19</w:t>
            </w:r>
            <w:r>
              <w:t xml:space="preserve">; </w:t>
            </w:r>
            <w:r w:rsidR="0025253C">
              <w:t>no overrun acceptable except release 3</w:t>
            </w:r>
          </w:p>
        </w:tc>
      </w:tr>
      <w:tr w:rsidR="00027AD6" w14:paraId="11AC642E" w14:textId="77777777">
        <w:tc>
          <w:tcPr>
            <w:tcW w:w="1458" w:type="dxa"/>
          </w:tcPr>
          <w:p w14:paraId="12351D30" w14:textId="77777777" w:rsidR="00027AD6" w:rsidRDefault="00027AD6">
            <w:pPr>
              <w:pStyle w:val="TableHead"/>
              <w:keepNext/>
              <w:keepLines/>
            </w:pPr>
            <w:r>
              <w:t>Features</w:t>
            </w:r>
          </w:p>
        </w:tc>
        <w:tc>
          <w:tcPr>
            <w:tcW w:w="2706" w:type="dxa"/>
          </w:tcPr>
          <w:p w14:paraId="1AAD6333" w14:textId="77777777" w:rsidR="00027AD6" w:rsidRDefault="00027AD6">
            <w:pPr>
              <w:pStyle w:val="TableTextsmall"/>
            </w:pPr>
          </w:p>
        </w:tc>
        <w:tc>
          <w:tcPr>
            <w:tcW w:w="2874" w:type="dxa"/>
          </w:tcPr>
          <w:p w14:paraId="08C36E2D" w14:textId="77777777" w:rsidR="00027AD6" w:rsidRDefault="00027AD6">
            <w:pPr>
              <w:pStyle w:val="TableTextsmall"/>
            </w:pPr>
            <w:r>
              <w:t>All features scheduled for release 1.0 must be fully operational</w:t>
            </w:r>
          </w:p>
        </w:tc>
        <w:tc>
          <w:tcPr>
            <w:tcW w:w="2538" w:type="dxa"/>
          </w:tcPr>
          <w:p w14:paraId="4C66753C" w14:textId="77777777" w:rsidR="00027AD6" w:rsidRDefault="00027AD6">
            <w:pPr>
              <w:pStyle w:val="TableTextsmall"/>
            </w:pPr>
          </w:p>
        </w:tc>
      </w:tr>
      <w:tr w:rsidR="00027AD6" w14:paraId="7A4FF77F" w14:textId="77777777">
        <w:tc>
          <w:tcPr>
            <w:tcW w:w="1458" w:type="dxa"/>
          </w:tcPr>
          <w:p w14:paraId="1D8BE2F9" w14:textId="77777777" w:rsidR="00027AD6" w:rsidRDefault="00027AD6">
            <w:pPr>
              <w:pStyle w:val="TableHead"/>
              <w:keepNext/>
              <w:keepLines/>
            </w:pPr>
            <w:r>
              <w:t>Quality</w:t>
            </w:r>
          </w:p>
        </w:tc>
        <w:tc>
          <w:tcPr>
            <w:tcW w:w="2706" w:type="dxa"/>
          </w:tcPr>
          <w:p w14:paraId="1A8F2F05" w14:textId="77777777" w:rsidR="00027AD6" w:rsidRDefault="00027AD6">
            <w:pPr>
              <w:pStyle w:val="TableTextsmall"/>
            </w:pPr>
          </w:p>
        </w:tc>
        <w:tc>
          <w:tcPr>
            <w:tcW w:w="2874" w:type="dxa"/>
          </w:tcPr>
          <w:p w14:paraId="020B8E04" w14:textId="10CE1B7A" w:rsidR="00027AD6" w:rsidRDefault="00027AD6">
            <w:pPr>
              <w:pStyle w:val="TableTextsmall"/>
            </w:pPr>
            <w:r>
              <w:t>95% of user acceptance tests must pass; all security tests must pass</w:t>
            </w:r>
          </w:p>
        </w:tc>
        <w:tc>
          <w:tcPr>
            <w:tcW w:w="2538" w:type="dxa"/>
          </w:tcPr>
          <w:p w14:paraId="1053CF9A" w14:textId="77777777" w:rsidR="00027AD6" w:rsidRDefault="00027AD6">
            <w:pPr>
              <w:pStyle w:val="TableTextsmall"/>
            </w:pPr>
          </w:p>
        </w:tc>
      </w:tr>
      <w:tr w:rsidR="00027AD6" w14:paraId="689CD053" w14:textId="77777777">
        <w:tc>
          <w:tcPr>
            <w:tcW w:w="1458" w:type="dxa"/>
          </w:tcPr>
          <w:p w14:paraId="68D6CEF3" w14:textId="77777777" w:rsidR="00027AD6" w:rsidRDefault="00027AD6">
            <w:pPr>
              <w:pStyle w:val="TableHead"/>
              <w:keepNext/>
              <w:keepLines/>
            </w:pPr>
            <w:r>
              <w:t>Staff</w:t>
            </w:r>
          </w:p>
        </w:tc>
        <w:tc>
          <w:tcPr>
            <w:tcW w:w="2706" w:type="dxa"/>
          </w:tcPr>
          <w:p w14:paraId="13CE3E62" w14:textId="7C9FC63F" w:rsidR="00027AD6" w:rsidRDefault="00027AD6">
            <w:pPr>
              <w:pStyle w:val="TableTextsmall"/>
            </w:pPr>
            <w:r>
              <w:t xml:space="preserve">projected team size is half-time project manager, </w:t>
            </w:r>
            <w:r w:rsidR="0025253C">
              <w:t>4</w:t>
            </w:r>
            <w:r>
              <w:t xml:space="preserve"> developers, and half-time tester; additional developer and tester will be available if necessary</w:t>
            </w:r>
          </w:p>
        </w:tc>
        <w:tc>
          <w:tcPr>
            <w:tcW w:w="2874" w:type="dxa"/>
          </w:tcPr>
          <w:p w14:paraId="6A3C03F9" w14:textId="77777777" w:rsidR="00027AD6" w:rsidRDefault="00027AD6">
            <w:pPr>
              <w:pStyle w:val="TableTextsmall"/>
            </w:pPr>
          </w:p>
        </w:tc>
        <w:tc>
          <w:tcPr>
            <w:tcW w:w="2538" w:type="dxa"/>
          </w:tcPr>
          <w:p w14:paraId="1B716783" w14:textId="77777777" w:rsidR="00027AD6" w:rsidRDefault="00027AD6">
            <w:pPr>
              <w:pStyle w:val="TableTextsmall"/>
            </w:pPr>
          </w:p>
        </w:tc>
      </w:tr>
      <w:tr w:rsidR="00027AD6" w14:paraId="0EC2F772" w14:textId="77777777">
        <w:tc>
          <w:tcPr>
            <w:tcW w:w="1458" w:type="dxa"/>
          </w:tcPr>
          <w:p w14:paraId="62F0E1C8" w14:textId="77777777" w:rsidR="00027AD6" w:rsidRDefault="00027AD6">
            <w:pPr>
              <w:pStyle w:val="TableHead"/>
              <w:keepNext/>
              <w:keepLines/>
            </w:pPr>
            <w:r>
              <w:t>Cost</w:t>
            </w:r>
          </w:p>
        </w:tc>
        <w:tc>
          <w:tcPr>
            <w:tcW w:w="2706" w:type="dxa"/>
          </w:tcPr>
          <w:p w14:paraId="4E12A97F" w14:textId="77777777" w:rsidR="00027AD6" w:rsidRDefault="00027AD6">
            <w:pPr>
              <w:pStyle w:val="TableTextsmall"/>
            </w:pPr>
          </w:p>
        </w:tc>
        <w:tc>
          <w:tcPr>
            <w:tcW w:w="2874" w:type="dxa"/>
          </w:tcPr>
          <w:p w14:paraId="3CFD3FEF" w14:textId="77777777" w:rsidR="00027AD6" w:rsidRDefault="00027AD6">
            <w:pPr>
              <w:pStyle w:val="TableTextsmall"/>
            </w:pPr>
          </w:p>
        </w:tc>
        <w:tc>
          <w:tcPr>
            <w:tcW w:w="2538" w:type="dxa"/>
          </w:tcPr>
          <w:p w14:paraId="5A8A82A6" w14:textId="7F5D6757" w:rsidR="00027AD6" w:rsidRDefault="00027AD6">
            <w:pPr>
              <w:pStyle w:val="TableTextsmall"/>
            </w:pPr>
            <w:r>
              <w:t>budget overrun up to 1</w:t>
            </w:r>
            <w:r w:rsidR="0025253C">
              <w:t>0</w:t>
            </w:r>
            <w:r>
              <w:t xml:space="preserve">% acceptable without </w:t>
            </w:r>
            <w:r w:rsidR="0025253C">
              <w:t>review</w:t>
            </w:r>
          </w:p>
        </w:tc>
      </w:tr>
    </w:tbl>
    <w:p w14:paraId="689B7B6C" w14:textId="77777777" w:rsidR="00027AD6" w:rsidRDefault="00027AD6">
      <w:pPr>
        <w:pStyle w:val="BodyText"/>
        <w:rPr>
          <w:i w:val="0"/>
        </w:rPr>
      </w:pPr>
    </w:p>
    <w:sectPr w:rsidR="00027A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791CA" w14:textId="77777777" w:rsidR="00FB13E9" w:rsidRDefault="00FB13E9">
      <w:pPr>
        <w:spacing w:line="240" w:lineRule="auto"/>
      </w:pPr>
      <w:r>
        <w:separator/>
      </w:r>
    </w:p>
  </w:endnote>
  <w:endnote w:type="continuationSeparator" w:id="0">
    <w:p w14:paraId="40B3447B" w14:textId="77777777" w:rsidR="00FB13E9" w:rsidRDefault="00FB1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9267C" w14:textId="145A830D" w:rsidR="00027AD6" w:rsidRDefault="00027AD6">
    <w:pPr>
      <w:pStyle w:val="Footer"/>
      <w:jc w:val="center"/>
    </w:pPr>
    <w:r>
      <w:rPr>
        <w:b w:val="0"/>
        <w:i w:val="0"/>
        <w:sz w:val="22"/>
      </w:rPr>
      <w:t>Copyright © 20</w:t>
    </w:r>
    <w:r w:rsidR="005C0F06">
      <w:rPr>
        <w:b w:val="0"/>
        <w:i w:val="0"/>
        <w:sz w:val="22"/>
      </w:rPr>
      <w:t>19</w:t>
    </w:r>
    <w:r>
      <w:rPr>
        <w:b w:val="0"/>
        <w:i w:val="0"/>
        <w:sz w:val="22"/>
      </w:rPr>
      <w:t xml:space="preserve"> by K</w:t>
    </w:r>
    <w:r w:rsidR="002241FA">
      <w:rPr>
        <w:b w:val="0"/>
        <w:i w:val="0"/>
        <w:sz w:val="22"/>
      </w:rPr>
      <w:t>evin D. Kemmerer</w:t>
    </w:r>
    <w:r>
      <w:rPr>
        <w:b w:val="0"/>
        <w:i w:val="0"/>
        <w:sz w:val="22"/>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68931" w14:textId="1FC64112" w:rsidR="00027AD6" w:rsidRDefault="00027AD6">
    <w:pPr>
      <w:pStyle w:val="Footer"/>
      <w:jc w:val="center"/>
      <w:rPr>
        <w:b w:val="0"/>
        <w:i w:val="0"/>
        <w:sz w:val="22"/>
      </w:rPr>
    </w:pPr>
    <w:r>
      <w:rPr>
        <w:b w:val="0"/>
        <w:i w:val="0"/>
        <w:sz w:val="22"/>
      </w:rPr>
      <w:t>Copyright © 20</w:t>
    </w:r>
    <w:r w:rsidR="005C0F06">
      <w:rPr>
        <w:b w:val="0"/>
        <w:i w:val="0"/>
        <w:sz w:val="22"/>
      </w:rPr>
      <w:t>19</w:t>
    </w:r>
    <w:r>
      <w:rPr>
        <w:b w:val="0"/>
        <w:i w:val="0"/>
        <w:sz w:val="22"/>
      </w:rPr>
      <w:t xml:space="preserve"> </w:t>
    </w:r>
    <w:r w:rsidR="005C0F06">
      <w:rPr>
        <w:b w:val="0"/>
        <w:i w:val="0"/>
        <w:sz w:val="22"/>
      </w:rPr>
      <w:t>by Kevin D. Kemmerer</w:t>
    </w:r>
    <w:r>
      <w:rPr>
        <w:b w:val="0"/>
        <w:i w:val="0"/>
        <w:sz w:val="22"/>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01BAB" w14:textId="77777777" w:rsidR="00FB13E9" w:rsidRDefault="00FB13E9">
      <w:pPr>
        <w:spacing w:line="240" w:lineRule="auto"/>
      </w:pPr>
      <w:r>
        <w:separator/>
      </w:r>
    </w:p>
  </w:footnote>
  <w:footnote w:type="continuationSeparator" w:id="0">
    <w:p w14:paraId="2A4442B2" w14:textId="77777777" w:rsidR="00FB13E9" w:rsidRDefault="00FB13E9">
      <w:pPr>
        <w:spacing w:line="240" w:lineRule="auto"/>
      </w:pPr>
      <w:r>
        <w:continuationSeparator/>
      </w:r>
    </w:p>
  </w:footnote>
  <w:footnote w:id="1">
    <w:p w14:paraId="2CF9C5A7" w14:textId="43CFBBA8" w:rsidR="00027AD6" w:rsidRDefault="00027AD6">
      <w:pPr>
        <w:pStyle w:val="FootnoteText"/>
      </w:pPr>
      <w:r>
        <w:rPr>
          <w:rStyle w:val="FootnoteReference"/>
        </w:rPr>
        <w:footnoteRef/>
      </w:r>
      <w:r>
        <w:t xml:space="preserve"> This example shows the use of </w:t>
      </w:r>
      <w:r w:rsidR="00D722DB">
        <w:t>plain language</w:t>
      </w:r>
      <w:r>
        <w:t xml:space="preserve"> as a way to precisely state a business objective or other requirement.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8748E" w14:textId="008C2BA7" w:rsidR="00027AD6" w:rsidRDefault="00027AD6">
    <w:pPr>
      <w:pStyle w:val="Header"/>
    </w:pPr>
    <w:r>
      <w:t xml:space="preserve">Vision and Scope for </w:t>
    </w:r>
    <w:r w:rsidR="002241FA">
      <w:t>Health and Dietary Application</w:t>
    </w:r>
    <w:r>
      <w:tab/>
    </w:r>
    <w:r>
      <w:tab/>
      <w:t xml:space="preserve">Page </w:t>
    </w:r>
    <w:r w:rsidR="00FD71DC">
      <w:fldChar w:fldCharType="begin"/>
    </w:r>
    <w:r w:rsidR="00FD71DC">
      <w:instrText xml:space="preserve"> PAGE  \* MERGEFORMAT </w:instrText>
    </w:r>
    <w:r w:rsidR="00FD71DC">
      <w:fldChar w:fldCharType="separate"/>
    </w:r>
    <w:r w:rsidR="00DF0189">
      <w:rPr>
        <w:noProof/>
      </w:rPr>
      <w:t>ii</w:t>
    </w:r>
    <w:r w:rsidR="00FD71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D9B47C6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6"/>
  </w:num>
  <w:num w:numId="4">
    <w:abstractNumId w:val="3"/>
  </w:num>
  <w:num w:numId="5">
    <w:abstractNumId w:val="5"/>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5AC0"/>
    <w:rsid w:val="00027AD6"/>
    <w:rsid w:val="00087D1E"/>
    <w:rsid w:val="002241FA"/>
    <w:rsid w:val="0025253C"/>
    <w:rsid w:val="004B5904"/>
    <w:rsid w:val="005C0F06"/>
    <w:rsid w:val="00755886"/>
    <w:rsid w:val="00795AC0"/>
    <w:rsid w:val="00917D0F"/>
    <w:rsid w:val="00D722DB"/>
    <w:rsid w:val="00DF0189"/>
    <w:rsid w:val="00FB13E9"/>
    <w:rsid w:val="00FD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5BF8B"/>
  <w15:docId w15:val="{EE78B13E-0996-CD4F-9ED5-E70EF56C5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line="240" w:lineRule="auto"/>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keepNext/>
      <w:keepLines/>
      <w:spacing w:before="20" w:after="20"/>
    </w:pPr>
    <w:rPr>
      <w:rFonts w:ascii="Arial" w:hAnsi="Arial"/>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paragraph" w:styleId="List">
    <w:name w:val="List"/>
    <w:basedOn w:val="Normal"/>
    <w:semiHidden/>
    <w:pPr>
      <w:ind w:left="720" w:hanging="720"/>
    </w:pPr>
  </w:style>
  <w:style w:type="paragraph" w:customStyle="1" w:styleId="Listindent">
    <w:name w:val="List indent"/>
    <w:basedOn w:val="List"/>
    <w:pPr>
      <w:ind w:left="1440"/>
    </w:pPr>
  </w:style>
  <w:style w:type="paragraph" w:styleId="FootnoteText">
    <w:name w:val="footnote text"/>
    <w:basedOn w:val="Normal"/>
    <w:semiHidden/>
    <w:pPr>
      <w:spacing w:before="120" w:after="240" w:line="480" w:lineRule="auto"/>
      <w:ind w:firstLine="720"/>
    </w:pPr>
    <w:rPr>
      <w:sz w:val="20"/>
    </w:rPr>
  </w:style>
  <w:style w:type="character" w:styleId="FootnoteReference">
    <w:name w:val="footnote reference"/>
    <w:basedOn w:val="DefaultParagraphFont"/>
    <w:semiHidden/>
    <w:rPr>
      <w:vertAlign w:val="superscript"/>
    </w:rPr>
  </w:style>
  <w:style w:type="paragraph" w:customStyle="1" w:styleId="TableHead">
    <w:name w:val="Table Head"/>
    <w:basedOn w:val="Heading3"/>
    <w:next w:val="Normal"/>
    <w:pPr>
      <w:numPr>
        <w:ilvl w:val="0"/>
        <w:numId w:val="0"/>
      </w:numPr>
      <w:spacing w:before="60"/>
      <w:outlineLvl w:val="9"/>
    </w:pPr>
    <w:rPr>
      <w:rFonts w:ascii="Arial" w:hAnsi="Arial"/>
      <w:b/>
    </w:rPr>
  </w:style>
  <w:style w:type="paragraph" w:customStyle="1" w:styleId="subHeading2">
    <w:name w:val="subHeading 2"/>
    <w:basedOn w:val="Heading2"/>
    <w:pPr>
      <w:keepNext w:val="0"/>
      <w:numPr>
        <w:ilvl w:val="0"/>
        <w:numId w:val="0"/>
      </w:numPr>
      <w:spacing w:after="120" w:line="320" w:lineRule="exact"/>
    </w:pPr>
    <w:rPr>
      <w:rFonts w:ascii="Arial" w:hAnsi="Arial"/>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subject/>
  <dc:creator>Karl Wiegers</dc:creator>
  <cp:keywords/>
  <cp:lastModifiedBy>Kemmerer, Kevin</cp:lastModifiedBy>
  <cp:revision>4</cp:revision>
  <cp:lastPrinted>1998-11-29T19:04:00Z</cp:lastPrinted>
  <dcterms:created xsi:type="dcterms:W3CDTF">2009-02-02T14:26:00Z</dcterms:created>
  <dcterms:modified xsi:type="dcterms:W3CDTF">2019-10-10T21:59:00Z</dcterms:modified>
</cp:coreProperties>
</file>