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0"/>
          <w:szCs w:val="20"/>
        </w:rPr>
        <w:t xml:space="preserve">MODÈLE M32a — Livret de suivi apprenti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52"/>
          <w:szCs w:val="52"/>
        </w:rPr>
        <w:t xml:space="preserve">Livret de suivi apprenti — cycle complet</w:t>
      </w:r>
    </w:p>
    <w:p>
      <w:pPr>
        <w:spacing w:after="6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4"/>
          <w:szCs w:val="24"/>
        </w:rPr>
        <w:t xml:space="preserve">Document obligatoire — Ind. 13 (Majeure CFA) — visé trimestriellement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Référentiel National Qualité — Critères couverts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Document remis à l'apprenti en début de cycle et conservé sur toute la durée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Visé tous les 3 mois par les trois parties (CFA, MA, apprenti)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Pièce centrale de l'articulation CFA / entreprise</w:t>
      </w:r>
    </w:p>
    <w:p>
      <w:pPr>
        <w:spacing w:after="8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Document pédagogique annoté — annotations RNQ et exemples grisés à supprimer pour la version finale.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Une version « Signature » épurée existe en parallèle pour usage opérationnel.</w:t>
      </w:r>
    </w:p>
    <w:p>
      <w:r>
        <w:br w:type="pag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Version PÉDAGOGIQUE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Cette version contient des notes internes pour vous aider à le déployer. La version SIGNATURE est le livret effectivement remis à l'apprenti — à imprimer ou à diffuser en PDF. Personnalisez les champs entre crochets et le référentiel de compétences avec votre certification.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Identité et contacts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Apprenti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Adresse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Téléphone / Email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N° contrat d'apprentissage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du contrat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Du [ JJ/MM/AAAA ] au [ JJ/MM/AAAA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Entreprise et maître d'apprentissage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Raison sociale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Adresse / Site d'affectation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Maître d'apprentissage (MA)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Contact MA (tél / email)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…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CFA et formateur référent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CFA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+ adresse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Certification préparée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exact + code RNCP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référent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Contact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Référent handicap (si concerné)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Contact ]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Calendrier d'alternance prévisionnel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Planning des périodes CFA / entreprise sur tout le cycle. À renseigner en début de parcours et à réajuster si besoin.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2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Lieu (CFA / Entreprise)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 / Bloc visé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P1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P2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P3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P4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P5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P6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P7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P8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  <w:tc>
          <w:tcPr>
            <w:tcW w:type="dxa" w:w="2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Référentiel de compétences à acquérir</w:t>
      </w:r>
    </w:p>
    <w:p>
      <w:pPr>
        <w:spacing w:after="12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À compléter avec les blocs de compétences de la certification préparée. Statut : NA = Non abordé, EC = En cours, A = Acquis.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1300"/>
        <w:gridCol w:w="1300"/>
        <w:gridCol w:w="1360"/>
      </w:tblGrid>
      <w:tr>
        <w:trPr>
          <w:tblHeader/>
        </w:trP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 / Compétence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Lieu d'acquisition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CFA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Entreprise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validation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Bloc 1 — [ Intitulé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  • Compétence 1.1 — [ …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 + Entreprise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  • Compétence 1.2 — [ …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 + Entreprise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  • Compétence 1.3 — [ …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 + Entreprise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Bloc 2 — [ Intitulé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  • Compétence 2.1 — [ …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 + Entreprise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  • Compétence 2.2 — [ …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 + Entreprise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Bloc 3 — [ Intitulé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  • Compétence 3.1 — [ …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 + Entreprise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  <w:tr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  • Compétence 3.2 — [ …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CFA + Entreprise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NA / EC / A ]</w:t>
            </w:r>
          </w:p>
        </w:tc>
        <w:tc>
          <w:tcPr>
            <w:tcW w:type="dxa" w:w="13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[ … 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À adapter à votre certification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Remplacez ce tableau générique par les blocs et compétences réels de la fiche RNCP/RS de la certification que vous préparez. La cohérence référentiel ↔ apprentissage est explicitement vérifiée par l'audit (Ind. 13).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Bilans trimestriels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À renseigner tous les 3 mois. Signature obligatoire des trois parties : CFA, MA, apprenti.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Bilan trimestriel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concernée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Du [ JJ/MM/AAAA ] au [ JJ/MM/AAAA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du bilan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CFA — FORMATEUR RÉFÉRENT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travaillées et progression observée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Évaluations réalisées au CFA et résultats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forts / Points de vigilance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ENTREPRISE — MAÎTRE D'APPRENTISSAGE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Missions confiées sur la période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mobilisées et progrès constatés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rencontrées / besoins de soutien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MOT DE L'APPRENTI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Mon ressenti, mes difficultés, mes demandes : [ … ]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AJUSTEMENTS CONVENUS</w:t>
      </w:r>
    </w:p>
    <w:p>
      <w:pPr>
        <w:spacing w:after="1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[ Décisions communes — côté CFA et côté entreprise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Formateur référent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Visa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Visa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Signature de l'apprenti : ______________________________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Bilan trimestriel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concernée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Du [ JJ/MM/AAAA ] au [ JJ/MM/AAAA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du bilan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CFA — FORMATEUR RÉFÉRENT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travaillées et progression observée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Évaluations réalisées au CFA et résultats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forts / Points de vigilance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ENTREPRISE — MAÎTRE D'APPRENTISSAGE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Missions confiées sur la période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mobilisées et progrès constatés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rencontrées / besoins de soutien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MOT DE L'APPRENTI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Mon ressenti, mes difficultés, mes demandes : [ … ]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AJUSTEMENTS CONVENUS</w:t>
      </w:r>
    </w:p>
    <w:p>
      <w:pPr>
        <w:spacing w:after="1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[ Décisions communes — côté CFA et côté entreprise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Formateur référent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Visa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Visa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Signature de l'apprenti : ______________________________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Bilan trimestriel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concernée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Du [ JJ/MM/AAAA ] au [ JJ/MM/AAAA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du bilan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CFA — FORMATEUR RÉFÉRENT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travaillées et progression observée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Évaluations réalisées au CFA et résultats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forts / Points de vigilance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ENTREPRISE — MAÎTRE D'APPRENTISSAGE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Missions confiées sur la période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mobilisées et progrès constatés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rencontrées / besoins de soutien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MOT DE L'APPRENTI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Mon ressenti, mes difficultés, mes demandes : [ … ]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AJUSTEMENTS CONVENUS</w:t>
      </w:r>
    </w:p>
    <w:p>
      <w:pPr>
        <w:spacing w:after="1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[ Décisions communes — côté CFA et côté entreprise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Formateur référent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Visa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Visa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Signature de l'apprenti : ______________________________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Bilan trimestriel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concernée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Du [ JJ/MM/AAAA ] au [ JJ/MM/AAAA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du bilan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CFA — FORMATEUR RÉFÉRENT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travaillées et progression observée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Évaluations réalisées au CFA et résultats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forts / Points de vigilance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CONSTATS ENTREPRISE — MAÎTRE D'APPRENTISSAGE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Missions confiées sur la période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mobilisées et progrès constatés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rencontrées / besoins de soutien : [ … ]</w:t>
      </w:r>
    </w:p>
    <w:p>
      <w:pPr>
        <w:spacing w:after="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MOT DE L'APPRENTI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Mon ressenti, mes difficultés, mes demandes : [ … ]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AJUSTEMENTS CONVENUS</w:t>
      </w:r>
    </w:p>
    <w:p>
      <w:pPr>
        <w:spacing w:after="1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[ Décisions communes — côté CFA et côté entreprise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Formateur référent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Visa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Visa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Signature de l'apprenti : ______________________________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Bilan final du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du bilan final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Certification présentée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exact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Résultat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Obtenue / Partielle / Non obtenue / À représenter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SYNTHÈSE GLOBALE DU PARCOURS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Acquis principaux, points forts, axes de développement, projet professionnel post-apprentissage : [ … ]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SIGNATURES FINALES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Formateur référent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Bilan validé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Bilan validé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Signature de l'apprenti : ______________________________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Conservation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 livret de suivi rempli est conservé selon les règles du certificateur (souvent 5 à 10 ans). Il constitue la preuve principale de l'articulation CFA/entreprise (Ind. 13 Majeure).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Livret de suivi apprenti (Pédagogique)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Livret de suivi apprenti (Pédagogique)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 de suivi apprenti (Pédagogique)</dc:title>
  <dc:creator>So Forma — Production Qualiopi</dc:creator>
  <dc:description>Modèle Qualiopi — Charte 2026</dc:description>
  <cp:lastModifiedBy>Un-named</cp:lastModifiedBy>
  <cp:revision>1</cp:revision>
  <dcterms:created xsi:type="dcterms:W3CDTF">2026-05-21T19:37:15.642Z</dcterms:created>
  <dcterms:modified xsi:type="dcterms:W3CDTF">2026-05-21T19:37:15.655Z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