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PROC-ARTIC-CFA-V1.0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Apprentissage / alternance — CFA uniquement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Validateur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Direction CFA / Référent pédagogique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+ à chaque évolution réglementaire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 et finalité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Cette procédure formalise l'articulation entre le centre de formation et l'entreprise d'accueil pour les apprentis. Elle vise à coordonner les apprentissages, anticiper les missions confiées par bloc de compétences, et tracer la cohérence entre référentiel de certification et activité réelle en entreprise.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Acteurs et rôles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dans l'articulation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Référent pédagogique CFA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Coordonne le dispositif, suit le parcours, anime les ajustements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Formateur référent de l'apprenti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Lien régulier avec l'entreprise, alimente la fiche navette côté CFA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Maître d'apprentissage (entreprise)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Confie les missions, évalue, alimente la fiche navette côté entreprise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Apprenti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Porte la fiche navette / livret, fait le lien et signale les difficultés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Référent mobilité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Coordonne les mobilités européennes ou nationales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Processus formalisé d'articulation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1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1. Avant démarrage</w:t>
            </w:r>
          </w:p>
        </w:tc>
        <w:tc>
          <w:tcPr>
            <w:tcW w:type="dxa" w:w="3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Planning prévisionnel d'alternance + missions anticipées par bloc</w:t>
            </w:r>
          </w:p>
        </w:tc>
        <w:tc>
          <w:tcPr>
            <w:tcW w:type="dxa" w:w="2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Référent péda + entreprise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Planning (Excel M32a) signé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2. Démarrage</w:t>
            </w:r>
          </w:p>
        </w:tc>
        <w:tc>
          <w:tcPr>
            <w:tcW w:type="dxa" w:w="3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Remise du livret de suivi + présentation des outils</w:t>
            </w:r>
          </w:p>
        </w:tc>
        <w:tc>
          <w:tcPr>
            <w:tcW w:type="dxa" w:w="2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Livret remis et émargé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3. En continu</w:t>
            </w:r>
          </w:p>
        </w:tc>
        <w:tc>
          <w:tcPr>
            <w:tcW w:type="dxa" w:w="3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Fiche navette renseignée par les deux côtés</w:t>
            </w:r>
          </w:p>
        </w:tc>
        <w:tc>
          <w:tcPr>
            <w:tcW w:type="dxa" w:w="2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Formateur + MA + apprenti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Fiche navette mensuelle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4. Trimestriel</w:t>
            </w:r>
          </w:p>
        </w:tc>
        <w:tc>
          <w:tcPr>
            <w:tcW w:type="dxa" w:w="3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Livret de suivi visé (CFA + MA + apprenti)</w:t>
            </w:r>
          </w:p>
        </w:tc>
        <w:tc>
          <w:tcPr>
            <w:tcW w:type="dxa" w:w="2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Trois parties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Livret signé trimestriel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5. Annuel min.</w:t>
            </w:r>
          </w:p>
        </w:tc>
        <w:tc>
          <w:tcPr>
            <w:tcW w:type="dxa" w:w="3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Visite en entreprise + CR signé</w:t>
            </w:r>
          </w:p>
        </w:tc>
        <w:tc>
          <w:tcPr>
            <w:tcW w:type="dxa" w:w="2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Référent péda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Fiche de visite signée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6. Si écart</w:t>
            </w:r>
          </w:p>
        </w:tc>
        <w:tc>
          <w:tcPr>
            <w:tcW w:type="dxa" w:w="3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Réajustement documenté du parcours</w:t>
            </w:r>
          </w:p>
        </w:tc>
        <w:tc>
          <w:tcPr>
            <w:tcW w:type="dxa" w:w="21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Équipe péda + entreprise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CR de réajustement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Trame — Fiche navette apprenti / maître d'apprentissage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À renseigner mensuellement par les deux côtés. Sert de support de communication tracée.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Apprenti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Certification visée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exact / RNCP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concernée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Entreprise / MA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entreprise · Nom MA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PARTIE CFA — À REMPLIR PAR LE FORMATEUR RÉFÉRENT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travaillées au CFA sur la période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Évaluations réalisées au CFA : [ résultats / observations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de vigilance ou difficultés observés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Demandes / sollicitations vers l'entreprise : [ … ]</w:t>
      </w:r>
    </w:p>
    <w:p>
      <w:pPr>
        <w:spacing w:after="10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PARTIE ENTREPRISE — À REMPLIR PAR LE MAÎTRE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sur la période (lien blocs RNCP)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mobilisées / observées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Progrès constatés / points forts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rencontrées / besoins de soutien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Demandes vers le CFA : [ … ]</w:t>
      </w:r>
    </w:p>
    <w:p>
      <w:pPr>
        <w:spacing w:after="10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PARTIE APPRENTI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Mon ressenti sur la période (CFA + entreprise)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 que je souhaite approfondir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que je souhaite signaler : [ … ]</w:t>
      </w:r>
    </w:p>
    <w:p>
      <w:pPr>
        <w:spacing w:after="160"/>
      </w:pPr>
      <w:r>
        <w:t xml:space="preserve"/>
      </w:r>
    </w:p>
    <w:p>
      <w:pPr>
        <w:spacing w:after="1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Signatures : Formateur référent — Maître d'apprentissage — Apprenti — Date : ____________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Trame — Fiche de visite en entreprise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Au moins 1 visite par an et par apprenti. À tracer obligatoirement (compte-rendu signé).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visite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Apprenti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· Certification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Entreprise / Adresse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Personnes présentes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Référent péda · MA · Apprenti · Autre : ___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Type de visite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/ À mi-parcours / Suite à difficulté / Autre : ___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— OBSERVATION DU POSTE DE TRAVAIL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Adéquation poste / référentiel de certification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récemment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Conditions matérielles et de sécurité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Relation MA / apprenti : [ … ]</w:t>
      </w:r>
    </w:p>
    <w:p>
      <w:pPr>
        <w:spacing w:after="10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— ÉCHANGE AVEC LE MAÎTRE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Progression de l'apprenti vue par le MA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ou attentes signalées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Besoins de coordination avec le CFA : [ … ]</w:t>
      </w:r>
    </w:p>
    <w:p>
      <w:pPr>
        <w:spacing w:after="10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— ÉCHANGE AVEC L'APPRENTI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Ressenti général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Articulation CFA / entreprise vécue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ou demandes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DÉCISIONS ET AJUSTEMENTS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Ajustements convenus côté entreprise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Ajustements convenus côté CFA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 de la prochaine étape : [ … ]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Référent pédagogique,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Visite réalisée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Lu et approuvé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M32a Excel — Planning prévisionnel d'alternance + registre des visites + suivi fiches navettes.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M4 — Convention d'apprentissage tripartite (Critère 1).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M28 — Fiche de suivi individuel du bénéficiaire (Critère 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M29 — Grille d'évaluation des acquis par bloc (Critère 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Référentiel de certification du diplôme préparé (à conserver et tenir à disposition).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PROCÉDURE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Référent pédagogique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Outils d'articulation CFA / entreprise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Outils d'articulation CFA / entreprise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Outils d'articulation CFA / entreprise</dc:title>
  <dc:creator>So Forma — Production Qualiopi</dc:creator>
  <dc:description>Modèle Qualiopi — Charte 2026</dc:description>
  <cp:lastModifiedBy>Un-named</cp:lastModifiedBy>
  <cp:revision>1</cp:revision>
  <dcterms:created xsi:type="dcterms:W3CDTF">2026-05-21T18:11:15.330Z</dcterms:created>
  <dcterms:modified xsi:type="dcterms:W3CDTF">2026-05-21T18:11:15.330Z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