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B712" w14:textId="77777777" w:rsidR="00315F36" w:rsidRDefault="0000000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执行流程是什么？</w:t>
      </w:r>
    </w:p>
    <w:p w14:paraId="2C0DDD1F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如下图所示：</w:t>
      </w:r>
    </w:p>
    <w:p w14:paraId="2AE8AEDA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140A93" wp14:editId="00E66067">
            <wp:extent cx="5274310" cy="2227580"/>
            <wp:effectExtent l="0" t="0" r="2540" b="127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3B88AAB3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具体流程如下所示：</w:t>
      </w:r>
    </w:p>
    <w:p w14:paraId="05097623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1、用户发送出请求到前端控制器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705DFC6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收到请求调用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HandlerMapping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（处理器映射器）。</w:t>
      </w:r>
    </w:p>
    <w:p w14:paraId="17669E93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HandlerMapping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找到具体的处理器(可查找xml配置或注解配置)，生成处理器对象及处理器拦截器(如果有)，再一起返回给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6DE399A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HandlerAdapter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（处理器适配器）。</w:t>
      </w:r>
    </w:p>
    <w:p w14:paraId="2654BEBC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HandlerAdapter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经过适配调用具体的处理器（Handler/Controller）。</w:t>
      </w:r>
    </w:p>
    <w:p w14:paraId="1C25FA75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6、Controller执行完成返回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对象。</w:t>
      </w:r>
    </w:p>
    <w:p w14:paraId="78060AE8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HandlerAdapter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将Controller执行结果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返回给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ADD4D2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传给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ViewReslover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（视图解析器）。</w:t>
      </w:r>
    </w:p>
    <w:p w14:paraId="36E5E082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ViewReslover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解析后返回具体View（视图）。</w:t>
      </w:r>
    </w:p>
    <w:p w14:paraId="2BE2A110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根据View进行渲染视图（即将模型数据填充至视图中）。</w:t>
      </w:r>
    </w:p>
    <w:p w14:paraId="3049A161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响应用户。</w:t>
      </w:r>
    </w:p>
    <w:p w14:paraId="13C0D36B" w14:textId="77777777" w:rsidR="00315F36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的主要组件都包含了哪些？</w:t>
      </w:r>
    </w:p>
    <w:p w14:paraId="677B66CB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如下所示：</w:t>
      </w:r>
    </w:p>
    <w:p w14:paraId="0423590F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1、前端控制器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（不需要程序员开发）：作用：接收请求、响应结果 相当于转发器，有了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就减少了其它组件之间的耦合度。</w:t>
      </w:r>
    </w:p>
    <w:p w14:paraId="5B1C49B9" w14:textId="676F70B8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2、</w:t>
      </w:r>
      <w:r w:rsidR="00693E9A">
        <w:rPr>
          <w:rFonts w:ascii="宋体" w:eastAsia="宋体" w:hAnsi="宋体" w:cs="宋体" w:hint="eastAsia"/>
          <w:kern w:val="0"/>
          <w:sz w:val="24"/>
          <w:szCs w:val="24"/>
        </w:rPr>
        <w:t>处</w:t>
      </w:r>
      <w:r>
        <w:rPr>
          <w:rFonts w:ascii="宋体" w:eastAsia="宋体" w:hAnsi="宋体" w:cs="宋体"/>
          <w:kern w:val="0"/>
          <w:sz w:val="24"/>
          <w:szCs w:val="24"/>
        </w:rPr>
        <w:t>理器映射器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HandlerMapping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（不需要程序员开发）作用：根据请求的URL来查找Handler</w:t>
      </w:r>
    </w:p>
    <w:p w14:paraId="67451DAA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3、处理器适配器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HandlerAdapter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（不需要程序员开发）作用：执行处理器</w:t>
      </w:r>
    </w:p>
    <w:p w14:paraId="618FEC54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4、处理器Handler（需要程序员开发）</w:t>
      </w:r>
    </w:p>
    <w:p w14:paraId="696A5018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5、视图解析器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ViewResolver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（不需要程序员开发）作用：进行视图的解析 根据视图逻辑名解析成真正的视图（view）</w:t>
      </w:r>
    </w:p>
    <w:p w14:paraId="2E8F930B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6、视图View（需要程序员开发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）View是一个接口， 它的实现类支持不同的视图类型（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，pdf等等）</w:t>
      </w:r>
    </w:p>
    <w:p w14:paraId="5508DD2B" w14:textId="77777777" w:rsidR="00315F36" w:rsidRDefault="0000000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中的拦截器和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有什么区别？</w:t>
      </w:r>
    </w:p>
    <w:p w14:paraId="5019A21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D92142"/>
          <w:kern w:val="0"/>
          <w:sz w:val="24"/>
          <w:szCs w:val="24"/>
        </w:rPr>
        <w:t>过滤器</w:t>
      </w:r>
      <w:r>
        <w:rPr>
          <w:rFonts w:ascii="宋体" w:eastAsia="宋体" w:hAnsi="宋体" w:cs="宋体"/>
          <w:kern w:val="0"/>
          <w:sz w:val="24"/>
          <w:szCs w:val="24"/>
        </w:rPr>
        <w:t>：依赖于servlet容器，在实现上基于函数回调，可以对几乎所有请求进行过滤</w:t>
      </w:r>
    </w:p>
    <w:p w14:paraId="026C6D01" w14:textId="77777777" w:rsidR="00315F36" w:rsidRDefault="00315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E83A0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D92142"/>
          <w:kern w:val="0"/>
          <w:sz w:val="24"/>
          <w:szCs w:val="24"/>
        </w:rPr>
        <w:t>拦截器</w:t>
      </w:r>
      <w:r>
        <w:rPr>
          <w:rFonts w:ascii="宋体" w:eastAsia="宋体" w:hAnsi="宋体" w:cs="宋体"/>
          <w:kern w:val="0"/>
          <w:sz w:val="24"/>
          <w:szCs w:val="24"/>
        </w:rPr>
        <w:t>：依赖于web框架，在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中就是依赖于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框架。在实现上基于Java的反射机制，属于面向切面编程（AOP）的一种运用。只能对controller请求进行拦截，对其他的一些比如直接访问静态资源的请求则没办法进行拦截处理。</w:t>
      </w:r>
    </w:p>
    <w:p w14:paraId="202C56D0" w14:textId="77777777" w:rsidR="00315F36" w:rsidRDefault="00000000">
      <w:pPr>
        <w:pStyle w:val="1"/>
      </w:pPr>
      <w:r>
        <w:t>4</w:t>
      </w:r>
      <w:r>
        <w:t>、</w:t>
      </w:r>
      <w:r>
        <w:t>Spring MVC</w:t>
      </w:r>
      <w:r>
        <w:t>常用的注解有哪些？</w:t>
      </w:r>
    </w:p>
    <w:p w14:paraId="600B3131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1、@RequestMapping：用于映射请求路径，可以定义在类上和方法上。用于类上，则表示类中的所有的方法都是以该地址作为父路径。</w:t>
      </w:r>
    </w:p>
    <w:p w14:paraId="286B1785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2、@RequestBody：注解实现接收http请求的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数据，将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转换为java对象。</w:t>
      </w:r>
    </w:p>
    <w:p w14:paraId="2F720051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3、@RequestParam：指定请求参数的名称</w:t>
      </w:r>
    </w:p>
    <w:p w14:paraId="4382E357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4、@PathViriable：从请求路径下中获取请求参数(/user/{id})，传递给方法的形式参数</w:t>
      </w:r>
    </w:p>
    <w:p w14:paraId="0F585820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5、@ResponseBody：注解实现将controller方法返回对象转化为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对象响应给客户。</w:t>
      </w:r>
    </w:p>
    <w:p w14:paraId="4B397D18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6、@RequestHeader：获取指定的请求头数据</w:t>
      </w:r>
    </w:p>
    <w:p w14:paraId="7780E7C5" w14:textId="77777777" w:rsidR="00315F36" w:rsidRDefault="00000000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MVC</w:t>
      </w:r>
      <w:r>
        <w:rPr>
          <w:rFonts w:hint="eastAsia"/>
        </w:rPr>
        <w:t>中的控制器的注解一般用哪个？有没有别的注解可以替代？</w:t>
      </w:r>
    </w:p>
    <w:p w14:paraId="2748598B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一般用</w:t>
      </w:r>
      <w:r>
        <w:rPr>
          <w:rFonts w:ascii="微软雅黑" w:eastAsia="微软雅黑" w:hAnsi="微软雅黑" w:cs="宋体" w:hint="eastAsia"/>
          <w:color w:val="D92142"/>
          <w:kern w:val="0"/>
          <w:sz w:val="24"/>
          <w:szCs w:val="24"/>
        </w:rPr>
        <w:t>@Controller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注解，也可以使用</w:t>
      </w:r>
      <w:r>
        <w:rPr>
          <w:rFonts w:ascii="微软雅黑" w:eastAsia="微软雅黑" w:hAnsi="微软雅黑" w:cs="宋体" w:hint="eastAsia"/>
          <w:color w:val="D92142"/>
          <w:kern w:val="0"/>
          <w:sz w:val="24"/>
          <w:szCs w:val="24"/>
        </w:rPr>
        <w:t>@RestController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，@RestController注解相当于@ResponseBody ＋ @Controller。</w:t>
      </w:r>
    </w:p>
    <w:p w14:paraId="1D9FEF68" w14:textId="77777777" w:rsidR="00315F36" w:rsidRDefault="0000000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、如果想限定发送的请求方式应该如何进行实现？</w:t>
      </w:r>
    </w:p>
    <w:p w14:paraId="1BB02E51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两种方式：</w:t>
      </w:r>
    </w:p>
    <w:p w14:paraId="50EDA27B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1、使用@RequestMapping注解的method属性，如下所示：</w:t>
      </w:r>
    </w:p>
    <w:p w14:paraId="477F2658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0D0F56" wp14:editId="0D120766">
                <wp:extent cx="302260" cy="30226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Cn0Lc9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73EED9C1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2、使用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GetMapping</w:t>
      </w:r>
      <w:proofErr w:type="spellEnd"/>
    </w:p>
    <w:p w14:paraId="2D24AE83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B29908" wp14:editId="69A56FE1">
                <wp:extent cx="302260" cy="30226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fEqINMAAAADAQAADwAAAAAA&#10;AAABACAAAAAiAAAAZHJzL2Rvd25yZXYueG1sUEsBAhQAFAAAAAgAh07iQPAjbg8YAgAAHgQAAA4A&#10;AAAAAAAAAQAgAAAAIg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7347928E" w14:textId="77777777" w:rsidR="00315F36" w:rsidRDefault="00000000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线程安全？如何解决？</w:t>
      </w:r>
    </w:p>
    <w:p w14:paraId="1BCE4FEB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Controller是默认单例模式，高并发下全局变量会出现线程安全问题！</w:t>
      </w:r>
    </w:p>
    <w:p w14:paraId="54DCA770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14:paraId="30104EF4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1、将全局变量都变成局部变量，通过方法参数来传递。</w:t>
      </w:r>
    </w:p>
    <w:p w14:paraId="7CB1A341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2、将控制器的作用域从单例改为原型，如下所示：</w:t>
      </w:r>
    </w:p>
    <w:p w14:paraId="45D0F2CB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C1F421" wp14:editId="4DBF48A4">
                <wp:extent cx="302260" cy="30226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CsZ93e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7BFF2B16" w14:textId="77777777" w:rsidR="00315F36" w:rsidRDefault="00000000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怎么样设定重定向和转发的？</w:t>
      </w:r>
    </w:p>
    <w:p w14:paraId="0724E6ED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1、在返回值前面加"</w:t>
      </w:r>
      <w:r>
        <w:rPr>
          <w:rFonts w:ascii="宋体" w:eastAsia="宋体" w:hAnsi="宋体" w:cs="宋体"/>
          <w:color w:val="D92142"/>
          <w:kern w:val="0"/>
          <w:sz w:val="24"/>
          <w:szCs w:val="24"/>
        </w:rPr>
        <w:t>forward</w:t>
      </w:r>
      <w:r>
        <w:rPr>
          <w:rFonts w:ascii="宋体" w:eastAsia="宋体" w:hAnsi="宋体" w:cs="宋体"/>
          <w:kern w:val="0"/>
          <w:sz w:val="24"/>
          <w:szCs w:val="24"/>
        </w:rPr>
        <w:t>:"就可以让结果转发,譬如"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forward:user.do?name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=method4"</w:t>
      </w:r>
    </w:p>
    <w:p w14:paraId="2DBBD65C" w14:textId="77777777" w:rsidR="00315F36" w:rsidRDefault="00315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1B4D1C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2、在返回值前面加"</w:t>
      </w:r>
      <w:r>
        <w:rPr>
          <w:rFonts w:ascii="宋体" w:eastAsia="宋体" w:hAnsi="宋体" w:cs="宋体"/>
          <w:color w:val="D92142"/>
          <w:kern w:val="0"/>
          <w:sz w:val="24"/>
          <w:szCs w:val="24"/>
        </w:rPr>
        <w:t>redirect</w:t>
      </w:r>
      <w:r>
        <w:rPr>
          <w:rFonts w:ascii="宋体" w:eastAsia="宋体" w:hAnsi="宋体" w:cs="宋体"/>
          <w:kern w:val="0"/>
          <w:sz w:val="24"/>
          <w:szCs w:val="24"/>
        </w:rPr>
        <w:t>:"就可以让返回值重定向,譬如"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redirect:http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://www.baidu.com"</w:t>
      </w:r>
    </w:p>
    <w:p w14:paraId="2469DBCD" w14:textId="77777777" w:rsidR="00315F36" w:rsidRDefault="00000000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怎么和</w:t>
      </w:r>
      <w:r>
        <w:rPr>
          <w:rFonts w:hint="eastAsia"/>
        </w:rPr>
        <w:t>AJAX</w:t>
      </w:r>
      <w:r>
        <w:rPr>
          <w:rFonts w:hint="eastAsia"/>
        </w:rPr>
        <w:t>相互调用的？</w:t>
      </w:r>
    </w:p>
    <w:p w14:paraId="0C221CE5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通过Jackson框架就可以把Java里面的对象直接转化成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可以识别的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对象。具体步骤如下 ：</w:t>
      </w:r>
    </w:p>
    <w:p w14:paraId="13BB335E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1、导入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数据转换的核心jar包</w:t>
      </w:r>
    </w:p>
    <w:p w14:paraId="0FAE5D24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528D53" wp14:editId="00048984">
                <wp:extent cx="302260" cy="30226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D7lATs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2F37E633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2、在适配器中配置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数据转换的解析器(因为使用的注解驱动开发，所以不需要再进行配置)</w:t>
      </w:r>
    </w:p>
    <w:p w14:paraId="0E870E3E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91C30B2" wp14:editId="5984E8CB">
                <wp:extent cx="302260" cy="30226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ACgW67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6E3A2096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3、Controller方法直接返回对象或者List数据，在Controller方法上使用@ResponseBody注解</w:t>
      </w:r>
    </w:p>
    <w:p w14:paraId="4700FFF2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AE38A10" wp14:editId="66346B3E">
                <wp:extent cx="302260" cy="30226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BVcreJ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0C67BEA9" w14:textId="77777777" w:rsidR="00315F36" w:rsidRDefault="00000000">
      <w:pPr>
        <w:pStyle w:val="1"/>
      </w:pPr>
      <w:r>
        <w:lastRenderedPageBreak/>
        <w:t>10</w:t>
      </w:r>
      <w:r>
        <w:t>、如何解决</w:t>
      </w:r>
      <w:r>
        <w:t>POST</w:t>
      </w:r>
      <w:r>
        <w:t>请求中文乱码问题，</w:t>
      </w:r>
      <w:r>
        <w:t>GET</w:t>
      </w:r>
      <w:r>
        <w:t>的又如何处理呢？</w:t>
      </w:r>
    </w:p>
    <w:p w14:paraId="030A016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1、解决</w:t>
      </w:r>
      <w:r>
        <w:rPr>
          <w:rFonts w:ascii="微软雅黑" w:eastAsia="微软雅黑" w:hAnsi="微软雅黑" w:cs="宋体" w:hint="eastAsia"/>
          <w:color w:val="D92142"/>
          <w:kern w:val="0"/>
          <w:sz w:val="24"/>
          <w:szCs w:val="24"/>
        </w:rPr>
        <w:t>POST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请求乱码问题：</w:t>
      </w:r>
    </w:p>
    <w:p w14:paraId="31E4CC7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0304CA" wp14:editId="02DB7601">
            <wp:extent cx="5274310" cy="1690370"/>
            <wp:effectExtent l="0" t="0" r="2540" b="508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318501B2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2、</w:t>
      </w:r>
      <w:r>
        <w:rPr>
          <w:rFonts w:ascii="微软雅黑" w:eastAsia="微软雅黑" w:hAnsi="微软雅黑" w:cs="宋体" w:hint="eastAsia"/>
          <w:color w:val="D92142"/>
          <w:kern w:val="0"/>
          <w:szCs w:val="21"/>
        </w:rPr>
        <w:t>GET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请求中文参数出现乱码解决方法有两个</w:t>
      </w:r>
    </w:p>
    <w:p w14:paraId="569EDBEF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①修改tomcat配置文件添加编码与工程编码一致，如下：</w:t>
      </w:r>
    </w:p>
    <w:p w14:paraId="27684A99" w14:textId="77777777" w:rsidR="00315F36" w:rsidRDefault="00315F36">
      <w:pPr>
        <w:widowControl/>
        <w:numPr>
          <w:ilvl w:val="0"/>
          <w:numId w:val="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702A333" w14:textId="77777777" w:rsidR="00315F3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/>
          <w:color w:val="0E9CE5"/>
          <w:kern w:val="0"/>
          <w:szCs w:val="21"/>
        </w:rPr>
        <w:t xml:space="preserve">&lt;Connector </w:t>
      </w:r>
      <w:proofErr w:type="spellStart"/>
      <w:r>
        <w:rPr>
          <w:rFonts w:ascii="Consolas" w:eastAsia="宋体" w:hAnsi="Consolas" w:cs="Consolas"/>
          <w:color w:val="0E9CE5"/>
          <w:kern w:val="0"/>
          <w:szCs w:val="21"/>
        </w:rPr>
        <w:t>URIEncoding</w:t>
      </w:r>
      <w:proofErr w:type="spellEnd"/>
      <w:r>
        <w:rPr>
          <w:rFonts w:ascii="Consolas" w:eastAsia="宋体" w:hAnsi="Consolas" w:cs="Consolas"/>
          <w:color w:val="0E9CE5"/>
          <w:kern w:val="0"/>
          <w:szCs w:val="21"/>
        </w:rPr>
        <w:t>=</w:t>
      </w:r>
      <w:r>
        <w:rPr>
          <w:rFonts w:ascii="Consolas" w:eastAsia="宋体" w:hAnsi="Consolas" w:cs="Consolas"/>
          <w:color w:val="DD1144"/>
          <w:kern w:val="0"/>
          <w:szCs w:val="21"/>
        </w:rPr>
        <w:t>"utf-8"</w:t>
      </w:r>
      <w:r>
        <w:rPr>
          <w:rFonts w:ascii="Consolas" w:eastAsia="宋体" w:hAnsi="Consolas" w:cs="Consolas"/>
          <w:color w:val="0E9CE5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E9CE5"/>
          <w:kern w:val="0"/>
          <w:szCs w:val="21"/>
        </w:rPr>
        <w:t>connectionTimeout</w:t>
      </w:r>
      <w:proofErr w:type="spellEnd"/>
      <w:r>
        <w:rPr>
          <w:rFonts w:ascii="Consolas" w:eastAsia="宋体" w:hAnsi="Consolas" w:cs="Consolas"/>
          <w:color w:val="0E9CE5"/>
          <w:kern w:val="0"/>
          <w:szCs w:val="21"/>
        </w:rPr>
        <w:t>=</w:t>
      </w:r>
      <w:r>
        <w:rPr>
          <w:rFonts w:ascii="Consolas" w:eastAsia="宋体" w:hAnsi="Consolas" w:cs="Consolas"/>
          <w:color w:val="DD1144"/>
          <w:kern w:val="0"/>
          <w:szCs w:val="21"/>
        </w:rPr>
        <w:t>"20000"</w:t>
      </w:r>
      <w:r>
        <w:rPr>
          <w:rFonts w:ascii="Consolas" w:eastAsia="宋体" w:hAnsi="Consolas" w:cs="Consolas"/>
          <w:color w:val="0E9CE5"/>
          <w:kern w:val="0"/>
          <w:szCs w:val="21"/>
        </w:rPr>
        <w:t xml:space="preserve"> port=</w:t>
      </w:r>
      <w:r>
        <w:rPr>
          <w:rFonts w:ascii="Consolas" w:eastAsia="宋体" w:hAnsi="Consolas" w:cs="Consolas"/>
          <w:color w:val="DD1144"/>
          <w:kern w:val="0"/>
          <w:szCs w:val="21"/>
        </w:rPr>
        <w:t>"8080"</w:t>
      </w:r>
      <w:r>
        <w:rPr>
          <w:rFonts w:ascii="Consolas" w:eastAsia="宋体" w:hAnsi="Consolas" w:cs="Consolas"/>
          <w:color w:val="0E9CE5"/>
          <w:kern w:val="0"/>
          <w:szCs w:val="21"/>
        </w:rPr>
        <w:t xml:space="preserve"> protocol=</w:t>
      </w:r>
      <w:r>
        <w:rPr>
          <w:rFonts w:ascii="Consolas" w:eastAsia="宋体" w:hAnsi="Consolas" w:cs="Consolas"/>
          <w:color w:val="DD1144"/>
          <w:kern w:val="0"/>
          <w:szCs w:val="21"/>
        </w:rPr>
        <w:t>"HTTP/1.1"</w:t>
      </w:r>
      <w:r>
        <w:rPr>
          <w:rFonts w:ascii="Consolas" w:eastAsia="宋体" w:hAnsi="Consolas" w:cs="Consolas"/>
          <w:color w:val="0E9CE5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E9CE5"/>
          <w:kern w:val="0"/>
          <w:szCs w:val="21"/>
        </w:rPr>
        <w:t>redirectPort</w:t>
      </w:r>
      <w:proofErr w:type="spellEnd"/>
      <w:r>
        <w:rPr>
          <w:rFonts w:ascii="Consolas" w:eastAsia="宋体" w:hAnsi="Consolas" w:cs="Consolas"/>
          <w:color w:val="0E9CE5"/>
          <w:kern w:val="0"/>
          <w:szCs w:val="21"/>
        </w:rPr>
        <w:t>=</w:t>
      </w:r>
      <w:r>
        <w:rPr>
          <w:rFonts w:ascii="Consolas" w:eastAsia="宋体" w:hAnsi="Consolas" w:cs="Consolas"/>
          <w:color w:val="DD1144"/>
          <w:kern w:val="0"/>
          <w:szCs w:val="21"/>
        </w:rPr>
        <w:t>"8443"</w:t>
      </w:r>
      <w:r>
        <w:rPr>
          <w:rFonts w:ascii="Consolas" w:eastAsia="宋体" w:hAnsi="Consolas" w:cs="Consolas"/>
          <w:color w:val="0E9CE5"/>
          <w:kern w:val="0"/>
          <w:szCs w:val="21"/>
        </w:rPr>
        <w:t>/&gt;</w:t>
      </w:r>
    </w:p>
    <w:p w14:paraId="6B3BD0A3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②另外一种方法对参数进行重新编码：</w:t>
      </w:r>
    </w:p>
    <w:p w14:paraId="70BFF9BE" w14:textId="77777777" w:rsidR="00315F36" w:rsidRDefault="00315F36">
      <w:pPr>
        <w:widowControl/>
        <w:numPr>
          <w:ilvl w:val="0"/>
          <w:numId w:val="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FDCEA08" w14:textId="77777777" w:rsidR="00315F3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/>
          <w:color w:val="CA7D37"/>
          <w:kern w:val="0"/>
          <w:szCs w:val="21"/>
        </w:rPr>
        <w:t>String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kern w:val="0"/>
          <w:szCs w:val="21"/>
        </w:rPr>
        <w:t>userName</w:t>
      </w:r>
      <w:proofErr w:type="spellEnd"/>
      <w:r>
        <w:rPr>
          <w:rFonts w:ascii="Consolas" w:eastAsia="宋体" w:hAnsi="Consolas" w:cs="Consolas"/>
          <w:kern w:val="0"/>
          <w:szCs w:val="21"/>
        </w:rPr>
        <w:t xml:space="preserve"> = </w:t>
      </w:r>
      <w:r>
        <w:rPr>
          <w:rFonts w:ascii="Consolas" w:eastAsia="宋体" w:hAnsi="Consolas" w:cs="Consolas"/>
          <w:color w:val="CA7D37"/>
          <w:kern w:val="0"/>
          <w:szCs w:val="21"/>
        </w:rPr>
        <w:t>new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CA7D37"/>
          <w:kern w:val="0"/>
          <w:szCs w:val="21"/>
        </w:rPr>
        <w:t>String</w:t>
      </w:r>
      <w:r>
        <w:rPr>
          <w:rFonts w:ascii="Consolas" w:eastAsia="宋体" w:hAnsi="Consolas" w:cs="Consolas"/>
          <w:kern w:val="0"/>
          <w:szCs w:val="21"/>
        </w:rPr>
        <w:t>(request.getParamter(</w:t>
      </w:r>
      <w:r>
        <w:rPr>
          <w:rFonts w:ascii="Consolas" w:eastAsia="宋体" w:hAnsi="Consolas" w:cs="Consolas"/>
          <w:color w:val="DD1144"/>
          <w:kern w:val="0"/>
          <w:szCs w:val="21"/>
        </w:rPr>
        <w:t>"userName"</w:t>
      </w:r>
      <w:r>
        <w:rPr>
          <w:rFonts w:ascii="Consolas" w:eastAsia="宋体" w:hAnsi="Consolas" w:cs="Consolas"/>
          <w:kern w:val="0"/>
          <w:szCs w:val="21"/>
        </w:rPr>
        <w:t>).getBytes(</w:t>
      </w:r>
      <w:r>
        <w:rPr>
          <w:rFonts w:ascii="Consolas" w:eastAsia="宋体" w:hAnsi="Consolas" w:cs="Consolas"/>
          <w:color w:val="DD1144"/>
          <w:kern w:val="0"/>
          <w:szCs w:val="21"/>
        </w:rPr>
        <w:t>"ISO8859-1"</w:t>
      </w:r>
      <w:r>
        <w:rPr>
          <w:rFonts w:ascii="Consolas" w:eastAsia="宋体" w:hAnsi="Consolas" w:cs="Consolas"/>
          <w:kern w:val="0"/>
          <w:szCs w:val="21"/>
        </w:rPr>
        <w:t>),</w:t>
      </w:r>
      <w:r>
        <w:rPr>
          <w:rFonts w:ascii="Consolas" w:eastAsia="宋体" w:hAnsi="Consolas" w:cs="Consolas"/>
          <w:color w:val="DD1144"/>
          <w:kern w:val="0"/>
          <w:szCs w:val="21"/>
        </w:rPr>
        <w:t>"utf-8"</w:t>
      </w:r>
      <w:r>
        <w:rPr>
          <w:rFonts w:ascii="Consolas" w:eastAsia="宋体" w:hAnsi="Consolas" w:cs="Consolas"/>
          <w:kern w:val="0"/>
          <w:szCs w:val="21"/>
        </w:rPr>
        <w:t>)</w:t>
      </w:r>
    </w:p>
    <w:p w14:paraId="290B0010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ISO8859-1是tomcat默认编码，需要将tomcat编码后的内容按utf-8编码。</w:t>
      </w:r>
    </w:p>
    <w:p w14:paraId="260E2069" w14:textId="77777777" w:rsidR="00315F36" w:rsidRDefault="00000000">
      <w:pPr>
        <w:pStyle w:val="1"/>
      </w:pPr>
      <w:r>
        <w:t>11</w:t>
      </w:r>
      <w:r>
        <w:t>、使用</w:t>
      </w:r>
      <w:r>
        <w:t>Spring MVC</w:t>
      </w:r>
      <w:r>
        <w:t>如何完成文件上传？</w:t>
      </w:r>
    </w:p>
    <w:p w14:paraId="06FE1146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1、</w:t>
      </w:r>
      <w:r>
        <w:rPr>
          <w:rFonts w:ascii="微软雅黑" w:eastAsia="微软雅黑" w:hAnsi="微软雅黑" w:cs="宋体" w:hint="eastAsia"/>
          <w:color w:val="D92142"/>
          <w:kern w:val="0"/>
          <w:szCs w:val="21"/>
        </w:rPr>
        <w:t>文件上传对前端要求</w:t>
      </w:r>
    </w:p>
    <w:p w14:paraId="5BE95596" w14:textId="77777777" w:rsidR="00315F36" w:rsidRDefault="00000000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请求方式必须是POST请求</w:t>
      </w:r>
    </w:p>
    <w:p w14:paraId="21854D4F" w14:textId="77777777" w:rsidR="00315F36" w:rsidRDefault="00000000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表单的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enctype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必须是multipart/form-data</w:t>
      </w:r>
    </w:p>
    <w:p w14:paraId="11F3A62B" w14:textId="77777777" w:rsidR="00315F36" w:rsidRDefault="00000000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表单中至少要有一个文件上传表单项</w:t>
      </w:r>
      <w:r>
        <w:rPr>
          <w:rFonts w:ascii="var(--monospace)" w:eastAsia="微软雅黑" w:hAnsi="var(--monospace)" w:cs="宋体"/>
          <w:color w:val="A7A7A7"/>
          <w:kern w:val="0"/>
          <w:szCs w:val="21"/>
        </w:rPr>
        <w:t>&lt;input type="file"/&gt;</w:t>
      </w:r>
    </w:p>
    <w:p w14:paraId="4B3A8AA0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2、</w:t>
      </w:r>
      <w:r>
        <w:rPr>
          <w:rFonts w:ascii="微软雅黑" w:eastAsia="微软雅黑" w:hAnsi="微软雅黑" w:cs="宋体" w:hint="eastAsia"/>
          <w:color w:val="D92142"/>
          <w:kern w:val="0"/>
          <w:szCs w:val="21"/>
        </w:rPr>
        <w:t>Spring MVC如何接收上传的文件</w:t>
      </w:r>
    </w:p>
    <w:p w14:paraId="1FE4EF26" w14:textId="77777777" w:rsidR="00315F36" w:rsidRDefault="00000000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导入commons-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fileupload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(spring MVC底层依赖的就是Apache的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FileUpload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)</w:t>
      </w:r>
    </w:p>
    <w:p w14:paraId="2CB7422C" w14:textId="77777777" w:rsidR="00315F36" w:rsidRDefault="00000000">
      <w:pPr>
        <w:widowControl/>
        <w:numPr>
          <w:ilvl w:val="0"/>
          <w:numId w:val="5"/>
        </w:numPr>
        <w:spacing w:beforeAutospacing="1" w:afterAutospacing="1"/>
        <w:ind w:left="0"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配置文件上传解析器</w:t>
      </w:r>
    </w:p>
    <w:p w14:paraId="0D7262C3" w14:textId="77777777" w:rsidR="00315F36" w:rsidRDefault="00000000">
      <w:pPr>
        <w:widowControl/>
        <w:numPr>
          <w:ilvl w:val="0"/>
          <w:numId w:val="6"/>
        </w:numPr>
        <w:spacing w:beforeAutospacing="1" w:afterAutospacing="1"/>
        <w:ind w:left="0"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在Controller方法的形参中定义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MutipartFile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，接收上传的文件，形式参数的名称需要和文件上传表单项名称一致</w:t>
      </w:r>
    </w:p>
    <w:p w14:paraId="78437EF8" w14:textId="77777777" w:rsidR="00315F36" w:rsidRDefault="00000000">
      <w:pPr>
        <w:widowControl/>
        <w:jc w:val="left"/>
        <w:rPr>
          <w:rFonts w:ascii="华文中宋" w:eastAsia="华文中宋" w:hAnsi="华文中宋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文件上传解析器的配置如下所示：</w:t>
      </w:r>
    </w:p>
    <w:p w14:paraId="506AEFC5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4AB5D1" wp14:editId="252DE846">
            <wp:extent cx="5274310" cy="485140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317D4630" w14:textId="77777777" w:rsidR="00315F36" w:rsidRDefault="00000000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如何获得</w:t>
      </w:r>
      <w:r>
        <w:rPr>
          <w:rFonts w:hint="eastAsia"/>
        </w:rPr>
        <w:t>request, response, session</w:t>
      </w:r>
      <w:r>
        <w:rPr>
          <w:rFonts w:hint="eastAsia"/>
        </w:rPr>
        <w:t>？</w:t>
      </w:r>
    </w:p>
    <w:p w14:paraId="2DFA6F50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1、方式一：在Controller方法的形参中可以直接定义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HttpServletRequest,HttpServletResponse,HttpSession</w:t>
      </w:r>
      <w:proofErr w:type="spellEnd"/>
    </w:p>
    <w:p w14:paraId="7B8D1BA9" w14:textId="77777777" w:rsidR="00315F36" w:rsidRDefault="00315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B2D2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2、方式二：通过@Autowired注入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HttpServletRequest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HttpServletResponse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HttpSession</w:t>
      </w:r>
      <w:proofErr w:type="spellEnd"/>
    </w:p>
    <w:p w14:paraId="7DB06704" w14:textId="77777777" w:rsidR="00315F36" w:rsidRDefault="00000000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怎么处理异常？</w:t>
      </w:r>
    </w:p>
    <w:p w14:paraId="736CFEA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可以直接使用Spring MVC中的全局异常处理器对异常进行统一处理，此时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Contoller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方法只需要编写业务逻辑代码，不用考虑异常处理代码。</w:t>
      </w:r>
    </w:p>
    <w:p w14:paraId="37727D20" w14:textId="77777777" w:rsidR="00315F36" w:rsidRDefault="00315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370579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开发一个全局异常处理器需要使用到两个注解：</w:t>
      </w:r>
      <w:r>
        <w:rPr>
          <w:rFonts w:ascii="宋体" w:eastAsia="宋体" w:hAnsi="宋体" w:cs="宋体"/>
          <w:color w:val="D92142"/>
          <w:kern w:val="0"/>
          <w:sz w:val="24"/>
          <w:szCs w:val="24"/>
        </w:rPr>
        <w:t xml:space="preserve">@Controlleradvice 、@ </w:t>
      </w:r>
      <w:proofErr w:type="spellStart"/>
      <w:r>
        <w:rPr>
          <w:rFonts w:ascii="宋体" w:eastAsia="宋体" w:hAnsi="宋体" w:cs="宋体"/>
          <w:color w:val="D92142"/>
          <w:kern w:val="0"/>
          <w:sz w:val="24"/>
          <w:szCs w:val="24"/>
        </w:rPr>
        <w:t>ExceptionHandler</w:t>
      </w:r>
      <w:proofErr w:type="spellEnd"/>
    </w:p>
    <w:p w14:paraId="5FD9CC6B" w14:textId="77777777" w:rsidR="00315F36" w:rsidRDefault="00315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84206E" w14:textId="77777777" w:rsidR="00315F36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如下所示：</w:t>
      </w:r>
    </w:p>
    <w:p w14:paraId="04DCE399" w14:textId="77777777" w:rsidR="00315F36" w:rsidRDefault="00000000"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348BA3" wp14:editId="13DDCDA0">
            <wp:extent cx="5274310" cy="2152015"/>
            <wp:effectExtent l="0" t="0" r="2540" b="63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0214"/>
    <w:multiLevelType w:val="multilevel"/>
    <w:tmpl w:val="19EE02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0A34"/>
    <w:multiLevelType w:val="multilevel"/>
    <w:tmpl w:val="26780A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938EB"/>
    <w:multiLevelType w:val="multilevel"/>
    <w:tmpl w:val="423938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64C28"/>
    <w:multiLevelType w:val="multilevel"/>
    <w:tmpl w:val="47764C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F1D56"/>
    <w:multiLevelType w:val="multilevel"/>
    <w:tmpl w:val="763F1D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80AAE"/>
    <w:multiLevelType w:val="multilevel"/>
    <w:tmpl w:val="7FB80A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60435">
    <w:abstractNumId w:val="3"/>
  </w:num>
  <w:num w:numId="2" w16cid:durableId="19473906">
    <w:abstractNumId w:val="4"/>
  </w:num>
  <w:num w:numId="3" w16cid:durableId="2114744931">
    <w:abstractNumId w:val="2"/>
  </w:num>
  <w:num w:numId="4" w16cid:durableId="508449808">
    <w:abstractNumId w:val="0"/>
  </w:num>
  <w:num w:numId="5" w16cid:durableId="2052993437">
    <w:abstractNumId w:val="1"/>
  </w:num>
  <w:num w:numId="6" w16cid:durableId="1819222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79"/>
    <w:rsid w:val="00274579"/>
    <w:rsid w:val="003046C9"/>
    <w:rsid w:val="00315F36"/>
    <w:rsid w:val="003D6F63"/>
    <w:rsid w:val="00441A3E"/>
    <w:rsid w:val="00693E9A"/>
    <w:rsid w:val="66A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672AD3"/>
  <w15:docId w15:val="{F2AD1E37-5E2C-4AEB-8ECB-ADE75513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</w:style>
  <w:style w:type="character" w:customStyle="1" w:styleId="code-snippettag">
    <w:name w:val="code-snippet__tag"/>
    <w:basedOn w:val="a0"/>
  </w:style>
  <w:style w:type="character" w:customStyle="1" w:styleId="code-snippetname">
    <w:name w:val="code-snippet__name"/>
    <w:basedOn w:val="a0"/>
  </w:style>
  <w:style w:type="character" w:customStyle="1" w:styleId="code-snippetattr">
    <w:name w:val="code-snippet__attr"/>
    <w:basedOn w:val="a0"/>
  </w:style>
  <w:style w:type="character" w:customStyle="1" w:styleId="code-snippetstring">
    <w:name w:val="code-snippet__string"/>
    <w:basedOn w:val="a0"/>
  </w:style>
  <w:style w:type="character" w:customStyle="1" w:styleId="code-snippetbuiltin">
    <w:name w:val="code-snippet__built_in"/>
    <w:basedOn w:val="a0"/>
  </w:style>
  <w:style w:type="character" w:customStyle="1" w:styleId="code-snippetkeyword">
    <w:name w:val="code-snippet__keywor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bobo</cp:lastModifiedBy>
  <cp:revision>4</cp:revision>
  <dcterms:created xsi:type="dcterms:W3CDTF">2022-03-01T09:16:00Z</dcterms:created>
  <dcterms:modified xsi:type="dcterms:W3CDTF">2022-08-05T14:36:00Z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6FB23E3180BB46059CB232E7BE8C8956</vt:lpwstr>
  </property>
</Properties>
</file>