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bookmarkStart w:id="0" w:name="_Toc14619"/>
      <w:bookmarkStart w:id="1" w:name="_Toc20317"/>
      <w:bookmarkStart w:id="2" w:name="_Toc21709"/>
      <w:bookmarkStart w:id="3" w:name="_Toc15714"/>
      <w:bookmarkStart w:id="4" w:name="_Toc495681430"/>
      <w:bookmarkStart w:id="5" w:name="_Toc32393"/>
      <w:bookmarkStart w:id="6" w:name="_Toc24764"/>
      <w:bookmarkStart w:id="7" w:name="_Toc11929"/>
      <w:bookmarkStart w:id="8" w:name="_Toc4929"/>
      <w:bookmarkStart w:id="9" w:name="_Toc495680257"/>
      <w:bookmarkStart w:id="10" w:name="_Toc27254"/>
      <w:bookmarkStart w:id="11" w:name="_Toc495680546"/>
      <w:bookmarkStart w:id="12" w:name="_Toc20957"/>
      <w:bookmarkStart w:id="13" w:name="_Toc13061"/>
      <w:bookmarkStart w:id="14" w:name="_Toc16530"/>
      <w:bookmarkStart w:id="15" w:name="_Toc26409"/>
      <w:r>
        <w:rPr>
          <w:rFonts w:hint="eastAsia"/>
        </w:rPr>
        <w:t>第一部分：基础知识</w:t>
      </w:r>
      <w:bookmarkEnd w:id="0"/>
      <w:bookmarkEnd w:id="1"/>
      <w:bookmarkEnd w:id="2"/>
      <w:bookmarkEnd w:id="3"/>
      <w:bookmarkEnd w:id="4"/>
      <w:bookmarkEnd w:id="5"/>
      <w:bookmarkEnd w:id="6"/>
      <w:bookmarkEnd w:id="7"/>
      <w:bookmarkEnd w:id="8"/>
      <w:bookmarkEnd w:id="9"/>
      <w:bookmarkEnd w:id="10"/>
      <w:bookmarkEnd w:id="11"/>
    </w:p>
    <w:p>
      <w:pPr>
        <w:pStyle w:val="3"/>
      </w:pPr>
      <w:bookmarkStart w:id="16" w:name="_Toc495680547"/>
      <w:bookmarkStart w:id="17" w:name="_Toc12127"/>
      <w:bookmarkStart w:id="18" w:name="_Toc27594"/>
      <w:bookmarkStart w:id="19" w:name="_Toc3781"/>
      <w:bookmarkStart w:id="20" w:name="_Toc495680258"/>
      <w:bookmarkStart w:id="21" w:name="_Toc3829"/>
      <w:bookmarkStart w:id="22" w:name="_Toc5964"/>
      <w:bookmarkStart w:id="23" w:name="_Toc495681431"/>
      <w:r>
        <w:rPr>
          <w:rFonts w:hint="eastAsia"/>
        </w:rPr>
        <w:t>1.</w:t>
      </w:r>
      <w:r>
        <w:t xml:space="preserve"> </w:t>
      </w:r>
      <w:r>
        <w:rPr>
          <w:rFonts w:hint="eastAsia"/>
          <w:color w:val="auto"/>
        </w:rPr>
        <w:t>常用的</w:t>
      </w:r>
      <w:r>
        <w:rPr>
          <w:color w:val="auto"/>
        </w:rPr>
        <w:t>集合有哪些</w:t>
      </w:r>
      <w:r>
        <w:rPr>
          <w:rFonts w:hint="eastAsia"/>
          <w:color w:val="auto"/>
        </w:rPr>
        <w:t>，谈谈对它们的理解</w:t>
      </w:r>
      <w:r>
        <w:rPr>
          <w:color w:val="auto"/>
        </w:rPr>
        <w:t>?</w:t>
      </w:r>
      <w:bookmarkEnd w:id="16"/>
      <w:bookmarkEnd w:id="17"/>
      <w:bookmarkEnd w:id="18"/>
      <w:bookmarkEnd w:id="19"/>
      <w:bookmarkEnd w:id="20"/>
      <w:bookmarkEnd w:id="21"/>
      <w:bookmarkEnd w:id="22"/>
      <w:bookmarkEnd w:id="23"/>
    </w:p>
    <w:p>
      <w:r>
        <w:drawing>
          <wp:inline distT="0" distB="0" distL="0" distR="0">
            <wp:extent cx="4937760" cy="1918335"/>
            <wp:effectExtent l="0" t="0" r="152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4937760" cy="1918335"/>
                    </a:xfrm>
                    <a:prstGeom prst="rect">
                      <a:avLst/>
                    </a:prstGeom>
                  </pic:spPr>
                </pic:pic>
              </a:graphicData>
            </a:graphic>
          </wp:inline>
        </w:drawing>
      </w:r>
    </w:p>
    <w:p>
      <w:r>
        <w:drawing>
          <wp:inline distT="0" distB="0" distL="0" distR="0">
            <wp:extent cx="4984750" cy="1932940"/>
            <wp:effectExtent l="0" t="0" r="635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4984750" cy="1932940"/>
                    </a:xfrm>
                    <a:prstGeom prst="rect">
                      <a:avLst/>
                    </a:prstGeom>
                  </pic:spPr>
                </pic:pic>
              </a:graphicData>
            </a:graphic>
          </wp:inline>
        </w:drawing>
      </w:r>
    </w:p>
    <w:p>
      <w:pPr>
        <w:rPr>
          <w:rFonts w:ascii="宋体" w:hAnsi="宋体" w:eastAsia="宋体" w:cs="宋体"/>
          <w:sz w:val="24"/>
          <w:szCs w:val="24"/>
          <w:lang w:bidi="ar"/>
        </w:rPr>
      </w:pPr>
      <w:r>
        <w:rPr>
          <w:rFonts w:hint="eastAsia" w:ascii="宋体" w:hAnsi="宋体" w:eastAsia="宋体" w:cs="宋体"/>
          <w:b/>
          <w:sz w:val="24"/>
          <w:szCs w:val="24"/>
          <w:lang w:bidi="ar"/>
        </w:rPr>
        <w:t xml:space="preserve"> </w:t>
      </w:r>
      <w:r>
        <w:rPr>
          <w:rFonts w:ascii="宋体" w:hAnsi="宋体" w:eastAsia="宋体" w:cs="宋体"/>
          <w:b/>
          <w:sz w:val="24"/>
          <w:szCs w:val="24"/>
          <w:lang w:bidi="ar"/>
        </w:rPr>
        <w:t>C</w:t>
      </w:r>
      <w:r>
        <w:rPr>
          <w:rFonts w:hint="eastAsia" w:ascii="宋体" w:hAnsi="宋体" w:eastAsia="宋体" w:cs="宋体"/>
          <w:b/>
          <w:sz w:val="24"/>
          <w:szCs w:val="24"/>
          <w:lang w:bidi="ar"/>
        </w:rPr>
        <w:t>o</w:t>
      </w:r>
      <w:r>
        <w:rPr>
          <w:rFonts w:ascii="宋体" w:hAnsi="宋体" w:eastAsia="宋体" w:cs="宋体"/>
          <w:b/>
          <w:sz w:val="24"/>
          <w:szCs w:val="24"/>
          <w:lang w:bidi="ar"/>
        </w:rPr>
        <w:t>llection</w:t>
      </w:r>
      <w:r>
        <w:rPr>
          <w:rFonts w:hint="eastAsia" w:ascii="宋体" w:hAnsi="宋体" w:eastAsia="宋体" w:cs="宋体"/>
          <w:b/>
          <w:sz w:val="24"/>
          <w:szCs w:val="24"/>
          <w:lang w:bidi="ar"/>
        </w:rPr>
        <w:t>接口：</w:t>
      </w:r>
      <w:r>
        <w:rPr>
          <w:rFonts w:hint="eastAsia" w:ascii="宋体" w:hAnsi="宋体" w:eastAsia="宋体" w:cs="宋体"/>
          <w:sz w:val="24"/>
          <w:szCs w:val="24"/>
          <w:lang w:bidi="ar"/>
        </w:rPr>
        <w:t>单列集合，有两个子接口</w:t>
      </w:r>
    </w:p>
    <w:p>
      <w:pPr>
        <w:ind w:left="600"/>
        <w:rPr>
          <w:rFonts w:ascii="宋体" w:hAnsi="宋体" w:eastAsia="宋体" w:cs="宋体"/>
          <w:sz w:val="24"/>
          <w:szCs w:val="24"/>
          <w:lang w:bidi="ar"/>
        </w:rPr>
      </w:pPr>
      <w:r>
        <w:rPr>
          <w:rFonts w:ascii="宋体" w:hAnsi="宋体" w:eastAsia="宋体" w:cs="宋体"/>
          <w:sz w:val="24"/>
          <w:szCs w:val="24"/>
          <w:lang w:bidi="ar"/>
        </w:rPr>
        <w:t>1.</w:t>
      </w:r>
      <w:r>
        <w:rPr>
          <w:rFonts w:ascii="宋体" w:hAnsi="宋体" w:eastAsia="宋体" w:cs="宋体"/>
          <w:b/>
          <w:bCs/>
          <w:sz w:val="24"/>
          <w:szCs w:val="24"/>
          <w:lang w:bidi="ar"/>
        </w:rPr>
        <w:t>List接口</w:t>
      </w:r>
      <w:r>
        <w:rPr>
          <w:rFonts w:hint="eastAsia" w:ascii="宋体" w:hAnsi="宋体" w:eastAsia="宋体" w:cs="宋体"/>
          <w:b/>
          <w:bCs/>
          <w:sz w:val="24"/>
          <w:szCs w:val="24"/>
          <w:lang w:eastAsia="zh-CN" w:bidi="ar"/>
        </w:rPr>
        <w:t>（</w:t>
      </w:r>
      <w:r>
        <w:rPr>
          <w:rFonts w:hint="eastAsia" w:ascii="宋体" w:hAnsi="宋体" w:eastAsia="宋体" w:cs="宋体"/>
          <w:b/>
          <w:bCs/>
          <w:sz w:val="24"/>
          <w:szCs w:val="24"/>
          <w:lang w:val="en-US" w:eastAsia="zh-CN" w:bidi="ar"/>
        </w:rPr>
        <w:t>有序可重复</w:t>
      </w:r>
      <w:r>
        <w:rPr>
          <w:rFonts w:hint="eastAsia" w:ascii="宋体" w:hAnsi="宋体" w:eastAsia="宋体" w:cs="宋体"/>
          <w:b/>
          <w:bCs/>
          <w:sz w:val="24"/>
          <w:szCs w:val="24"/>
          <w:lang w:eastAsia="zh-CN" w:bidi="ar"/>
        </w:rPr>
        <w:t>）</w:t>
      </w:r>
      <w:r>
        <w:rPr>
          <w:rFonts w:ascii="宋体" w:hAnsi="宋体" w:eastAsia="宋体" w:cs="宋体"/>
          <w:sz w:val="24"/>
          <w:szCs w:val="24"/>
          <w:lang w:bidi="ar"/>
        </w:rPr>
        <w:t>：</w:t>
      </w:r>
    </w:p>
    <w:p>
      <w:pPr>
        <w:ind w:left="600"/>
        <w:rPr>
          <w:rFonts w:ascii="宋体" w:hAnsi="宋体" w:eastAsia="宋体" w:cs="宋体"/>
          <w:sz w:val="24"/>
          <w:szCs w:val="24"/>
          <w:lang w:bidi="ar"/>
        </w:rPr>
      </w:pPr>
      <w:r>
        <w:rPr>
          <w:rFonts w:ascii="宋体" w:hAnsi="宋体" w:eastAsia="宋体" w:cs="宋体"/>
          <w:sz w:val="24"/>
          <w:szCs w:val="24"/>
          <w:lang w:bidi="ar"/>
        </w:rPr>
        <w:t>有三个实现类</w:t>
      </w:r>
    </w:p>
    <w:p>
      <w:pPr>
        <w:ind w:firstLine="480" w:firstLineChars="200"/>
      </w:pPr>
      <w:r>
        <w:rPr>
          <w:rFonts w:ascii="宋体" w:hAnsi="宋体" w:eastAsia="宋体" w:cs="宋体"/>
          <w:sz w:val="24"/>
          <w:szCs w:val="24"/>
          <w:lang w:bidi="ar"/>
        </w:rPr>
        <w:t>LinkedList：基于链表实现，每一个元素存储本身内存地址的同时还存储下一个元素的地址。链表增删快，查找慢；</w:t>
      </w:r>
    </w:p>
    <w:p>
      <w:pPr>
        <w:ind w:firstLine="480" w:firstLineChars="200"/>
        <w:rPr>
          <w:rFonts w:ascii="宋体" w:hAnsi="宋体" w:eastAsia="宋体" w:cs="宋体"/>
          <w:sz w:val="24"/>
          <w:szCs w:val="24"/>
          <w:lang w:bidi="ar"/>
        </w:rPr>
      </w:pPr>
      <w:r>
        <w:rPr>
          <w:rFonts w:ascii="宋体" w:hAnsi="宋体" w:eastAsia="宋体" w:cs="宋体"/>
          <w:sz w:val="24"/>
          <w:szCs w:val="24"/>
          <w:lang w:bidi="ar"/>
        </w:rPr>
        <w:t>ArrayList：基于数组；</w:t>
      </w:r>
      <w:r>
        <w:rPr>
          <w:rFonts w:hint="eastAsia" w:ascii="宋体" w:hAnsi="宋体" w:eastAsia="宋体" w:cs="宋体"/>
          <w:sz w:val="24"/>
          <w:szCs w:val="24"/>
          <w:lang w:bidi="ar"/>
        </w:rPr>
        <w:t>每次增删都要创建新的数组，但数组有索引。数组增删慢，查找快</w:t>
      </w:r>
      <w:r>
        <w:rPr>
          <w:rFonts w:ascii="宋体" w:hAnsi="宋体" w:eastAsia="宋体" w:cs="宋体"/>
          <w:sz w:val="24"/>
          <w:szCs w:val="24"/>
          <w:lang w:bidi="ar"/>
        </w:rPr>
        <w:t xml:space="preserve"> </w:t>
      </w:r>
    </w:p>
    <w:p>
      <w:pPr>
        <w:ind w:firstLine="480" w:firstLineChars="200"/>
        <w:rPr>
          <w:rFonts w:ascii="宋体" w:hAnsi="宋体" w:eastAsia="宋体" w:cs="宋体"/>
          <w:sz w:val="24"/>
          <w:szCs w:val="24"/>
          <w:lang w:bidi="ar"/>
        </w:rPr>
      </w:pPr>
      <w:r>
        <w:rPr>
          <w:rFonts w:ascii="宋体" w:hAnsi="宋体" w:eastAsia="宋体" w:cs="宋体"/>
          <w:sz w:val="24"/>
          <w:szCs w:val="24"/>
          <w:lang w:bidi="ar"/>
        </w:rPr>
        <w:t xml:space="preserve"> Vector：基于</w:t>
      </w:r>
      <w:r>
        <w:rPr>
          <w:rFonts w:hint="eastAsia" w:ascii="宋体" w:hAnsi="宋体" w:eastAsia="宋体" w:cs="宋体"/>
          <w:sz w:val="24"/>
          <w:szCs w:val="24"/>
          <w:lang w:bidi="ar"/>
        </w:rPr>
        <w:t>数组，</w:t>
      </w:r>
      <w:r>
        <w:rPr>
          <w:rFonts w:ascii="宋体" w:hAnsi="宋体" w:eastAsia="宋体" w:cs="宋体"/>
          <w:sz w:val="24"/>
          <w:szCs w:val="24"/>
          <w:lang w:bidi="ar"/>
        </w:rPr>
        <w:t>线程安全的，效率低</w:t>
      </w:r>
    </w:p>
    <w:p>
      <w:pPr>
        <w:ind w:left="600"/>
        <w:rPr>
          <w:rFonts w:ascii="宋体" w:hAnsi="宋体" w:eastAsia="宋体" w:cs="宋体"/>
          <w:b/>
          <w:bCs/>
          <w:sz w:val="24"/>
          <w:szCs w:val="24"/>
          <w:lang w:bidi="ar"/>
        </w:rPr>
      </w:pPr>
      <w:r>
        <w:rPr>
          <w:rFonts w:ascii="宋体" w:hAnsi="宋体" w:eastAsia="宋体" w:cs="宋体"/>
          <w:sz w:val="24"/>
          <w:szCs w:val="24"/>
          <w:lang w:bidi="ar"/>
        </w:rPr>
        <w:t>2.</w:t>
      </w:r>
      <w:r>
        <w:rPr>
          <w:rFonts w:ascii="宋体" w:hAnsi="宋体" w:eastAsia="宋体" w:cs="宋体"/>
          <w:b/>
          <w:bCs/>
          <w:sz w:val="24"/>
          <w:szCs w:val="24"/>
          <w:lang w:bidi="ar"/>
        </w:rPr>
        <w:t>Set接口</w:t>
      </w:r>
      <w:r>
        <w:rPr>
          <w:rFonts w:hint="eastAsia" w:ascii="宋体" w:hAnsi="宋体" w:eastAsia="宋体" w:cs="宋体"/>
          <w:b/>
          <w:bCs/>
          <w:sz w:val="24"/>
          <w:szCs w:val="24"/>
          <w:lang w:eastAsia="zh-CN" w:bidi="ar"/>
        </w:rPr>
        <w:t>（</w:t>
      </w:r>
      <w:r>
        <w:rPr>
          <w:rFonts w:hint="eastAsia" w:ascii="宋体" w:hAnsi="宋体" w:eastAsia="宋体" w:cs="宋体"/>
          <w:b/>
          <w:bCs/>
          <w:sz w:val="24"/>
          <w:szCs w:val="24"/>
          <w:lang w:val="en-US" w:eastAsia="zh-CN" w:bidi="ar"/>
        </w:rPr>
        <w:t>不可重复</w:t>
      </w:r>
      <w:r>
        <w:rPr>
          <w:rFonts w:hint="eastAsia" w:ascii="宋体" w:hAnsi="宋体" w:eastAsia="宋体" w:cs="宋体"/>
          <w:b/>
          <w:bCs/>
          <w:sz w:val="24"/>
          <w:szCs w:val="24"/>
          <w:lang w:eastAsia="zh-CN" w:bidi="ar"/>
        </w:rPr>
        <w:t>）</w:t>
      </w:r>
      <w:r>
        <w:rPr>
          <w:rFonts w:ascii="宋体" w:hAnsi="宋体" w:eastAsia="宋体" w:cs="宋体"/>
          <w:b/>
          <w:bCs/>
          <w:sz w:val="24"/>
          <w:szCs w:val="24"/>
          <w:lang w:bidi="ar"/>
        </w:rPr>
        <w:t>：</w:t>
      </w:r>
    </w:p>
    <w:p>
      <w:pPr>
        <w:ind w:left="600"/>
        <w:rPr>
          <w:rFonts w:ascii="宋体" w:hAnsi="宋体" w:eastAsia="宋体" w:cs="宋体"/>
          <w:sz w:val="24"/>
          <w:szCs w:val="24"/>
          <w:lang w:bidi="ar"/>
        </w:rPr>
      </w:pPr>
      <w:r>
        <w:rPr>
          <w:rFonts w:ascii="宋体" w:hAnsi="宋体" w:eastAsia="宋体" w:cs="宋体"/>
          <w:sz w:val="24"/>
          <w:szCs w:val="24"/>
          <w:lang w:bidi="ar"/>
        </w:rPr>
        <w:t>有两个实现类</w:t>
      </w:r>
    </w:p>
    <w:p>
      <w:pPr>
        <w:ind w:firstLine="480" w:firstLineChars="200"/>
        <w:rPr>
          <w:rFonts w:hint="eastAsia" w:ascii="宋体" w:hAnsi="宋体" w:eastAsia="宋体" w:cs="宋体"/>
          <w:sz w:val="24"/>
          <w:szCs w:val="24"/>
          <w:lang w:val="en-US" w:eastAsia="zh-CN" w:bidi="ar"/>
        </w:rPr>
      </w:pPr>
      <w:r>
        <w:rPr>
          <w:rFonts w:ascii="宋体" w:hAnsi="宋体" w:eastAsia="宋体" w:cs="宋体"/>
          <w:sz w:val="24"/>
          <w:szCs w:val="24"/>
          <w:lang w:bidi="ar"/>
        </w:rPr>
        <w:t>HashSet:</w:t>
      </w:r>
      <w:r>
        <w:rPr>
          <w:rFonts w:hint="eastAsia" w:ascii="宋体" w:hAnsi="宋体" w:eastAsia="宋体" w:cs="宋体"/>
          <w:sz w:val="24"/>
          <w:szCs w:val="24"/>
          <w:lang w:bidi="ar"/>
        </w:rPr>
        <w:t>存储的元素无序，不可重复，底层是哈希表</w:t>
      </w:r>
      <w:r>
        <w:rPr>
          <w:rFonts w:hint="eastAsia" w:ascii="宋体" w:hAnsi="宋体" w:eastAsia="宋体" w:cs="宋体"/>
          <w:sz w:val="24"/>
          <w:szCs w:val="24"/>
          <w:lang w:eastAsia="zh-CN" w:bidi="ar"/>
        </w:rPr>
        <w:t>（</w:t>
      </w:r>
      <w:r>
        <w:rPr>
          <w:rFonts w:hint="eastAsia" w:ascii="宋体" w:hAnsi="宋体" w:eastAsia="宋体" w:cs="宋体"/>
          <w:sz w:val="24"/>
          <w:szCs w:val="24"/>
          <w:lang w:val="en-US" w:eastAsia="zh-CN" w:bidi="ar"/>
        </w:rPr>
        <w:t>无序）</w:t>
      </w:r>
    </w:p>
    <w:p>
      <w:pPr>
        <w:ind w:firstLine="480" w:firstLineChars="200"/>
        <w:rPr>
          <w:rFonts w:hint="default" w:ascii="宋体" w:hAnsi="宋体" w:eastAsia="宋体" w:cs="宋体"/>
          <w:sz w:val="24"/>
          <w:szCs w:val="24"/>
          <w:lang w:val="en-US" w:eastAsia="zh-CN" w:bidi="ar"/>
        </w:rPr>
      </w:pPr>
      <w:r>
        <w:rPr>
          <w:rFonts w:hint="eastAsia" w:ascii="宋体" w:hAnsi="宋体" w:eastAsia="宋体" w:cs="宋体"/>
          <w:sz w:val="24"/>
          <w:szCs w:val="24"/>
          <w:lang w:val="en-US" w:eastAsia="zh-CN" w:bidi="ar"/>
        </w:rPr>
        <w:t>TeeSet；存储单元有序，不可重复，</w:t>
      </w:r>
    </w:p>
    <w:p>
      <w:pPr>
        <w:ind w:firstLine="480" w:firstLineChars="200"/>
        <w:rPr>
          <w:b/>
        </w:rPr>
      </w:pPr>
      <w:r>
        <w:rPr>
          <w:rFonts w:ascii="宋体" w:hAnsi="宋体" w:eastAsia="宋体" w:cs="宋体"/>
          <w:sz w:val="24"/>
          <w:szCs w:val="24"/>
          <w:lang w:bidi="ar"/>
        </w:rPr>
        <w:t>L</w:t>
      </w:r>
      <w:r>
        <w:rPr>
          <w:rFonts w:hint="eastAsia" w:ascii="宋体" w:hAnsi="宋体" w:eastAsia="宋体" w:cs="宋体"/>
          <w:sz w:val="24"/>
          <w:szCs w:val="24"/>
          <w:lang w:bidi="ar"/>
        </w:rPr>
        <w:t>ink</w:t>
      </w:r>
      <w:r>
        <w:rPr>
          <w:rFonts w:ascii="宋体" w:hAnsi="宋体" w:eastAsia="宋体" w:cs="宋体"/>
          <w:sz w:val="24"/>
          <w:szCs w:val="24"/>
          <w:lang w:bidi="ar"/>
        </w:rPr>
        <w:t>edHashSet:</w:t>
      </w:r>
      <w:r>
        <w:rPr>
          <w:rFonts w:hint="eastAsia" w:ascii="宋体" w:hAnsi="宋体" w:eastAsia="宋体" w:cs="宋体"/>
          <w:sz w:val="24"/>
          <w:szCs w:val="24"/>
          <w:lang w:bidi="ar"/>
        </w:rPr>
        <w:t>存储的元素有序，不可重复，底层是哈希表和链表的结合</w:t>
      </w:r>
    </w:p>
    <w:p>
      <w:pPr>
        <w:rPr>
          <w:rFonts w:ascii="宋体" w:hAnsi="宋体" w:eastAsia="宋体" w:cs="宋体"/>
          <w:sz w:val="24"/>
          <w:szCs w:val="24"/>
          <w:lang w:bidi="ar"/>
        </w:rPr>
      </w:pPr>
      <w:r>
        <w:rPr>
          <w:rFonts w:ascii="宋体" w:hAnsi="宋体" w:eastAsia="宋体" w:cs="宋体"/>
          <w:b/>
          <w:bCs/>
          <w:sz w:val="24"/>
          <w:szCs w:val="24"/>
          <w:lang w:bidi="ar"/>
        </w:rPr>
        <w:t>Map接口</w:t>
      </w:r>
      <w:r>
        <w:rPr>
          <w:rFonts w:hint="eastAsia" w:ascii="宋体" w:hAnsi="宋体" w:eastAsia="宋体" w:cs="宋体"/>
          <w:b/>
          <w:bCs/>
          <w:sz w:val="24"/>
          <w:szCs w:val="24"/>
          <w:lang w:bidi="ar"/>
        </w:rPr>
        <w:t>：</w:t>
      </w:r>
      <w:r>
        <w:rPr>
          <w:rFonts w:hint="eastAsia" w:ascii="宋体" w:hAnsi="宋体" w:eastAsia="宋体" w:cs="宋体"/>
          <w:bCs/>
          <w:sz w:val="24"/>
          <w:szCs w:val="24"/>
          <w:lang w:bidi="ar"/>
        </w:rPr>
        <w:t>双列集合</w:t>
      </w:r>
    </w:p>
    <w:p>
      <w:r>
        <w:rPr>
          <w:rFonts w:ascii="宋体" w:hAnsi="宋体" w:eastAsia="宋体" w:cs="宋体"/>
          <w:sz w:val="24"/>
          <w:szCs w:val="24"/>
          <w:lang w:bidi="ar"/>
        </w:rPr>
        <w:t>有三个实现类（HashMap，HashTable，TreeMap）</w:t>
      </w:r>
    </w:p>
    <w:p>
      <w:pPr>
        <w:ind w:firstLine="480" w:firstLineChars="200"/>
        <w:rPr>
          <w:rFonts w:hint="eastAsia" w:ascii="宋体" w:hAnsi="宋体" w:eastAsia="宋体" w:cs="宋体"/>
          <w:sz w:val="24"/>
          <w:szCs w:val="24"/>
          <w:lang w:eastAsia="zh-CN" w:bidi="ar"/>
        </w:rPr>
      </w:pPr>
      <w:r>
        <w:rPr>
          <w:rFonts w:ascii="宋体" w:hAnsi="宋体" w:eastAsia="宋体" w:cs="宋体"/>
          <w:sz w:val="24"/>
          <w:szCs w:val="24"/>
          <w:lang w:bidi="ar"/>
        </w:rPr>
        <w:t>HashMap：非线程安全，高效，支持null；</w:t>
      </w:r>
      <w:r>
        <w:rPr>
          <w:rFonts w:hint="eastAsia" w:ascii="宋体" w:hAnsi="宋体" w:eastAsia="宋体" w:cs="宋体"/>
          <w:sz w:val="24"/>
          <w:szCs w:val="24"/>
          <w:lang w:eastAsia="zh-CN" w:bidi="ar"/>
        </w:rPr>
        <w:t>（</w:t>
      </w:r>
      <w:r>
        <w:rPr>
          <w:rFonts w:hint="eastAsia" w:ascii="宋体" w:hAnsi="宋体" w:eastAsia="宋体" w:cs="宋体"/>
          <w:sz w:val="24"/>
          <w:szCs w:val="24"/>
          <w:lang w:val="en-US" w:eastAsia="zh-CN" w:bidi="ar"/>
        </w:rPr>
        <w:t>无序</w:t>
      </w:r>
      <w:r>
        <w:rPr>
          <w:rFonts w:hint="eastAsia" w:ascii="宋体" w:hAnsi="宋体" w:eastAsia="宋体" w:cs="宋体"/>
          <w:sz w:val="24"/>
          <w:szCs w:val="24"/>
          <w:lang w:eastAsia="zh-CN" w:bidi="ar"/>
        </w:rPr>
        <w:t>）</w:t>
      </w:r>
    </w:p>
    <w:p>
      <w:pPr>
        <w:ind w:firstLine="480" w:firstLineChars="200"/>
        <w:rPr>
          <w:rFonts w:hint="default" w:ascii="宋体" w:hAnsi="宋体" w:eastAsia="宋体" w:cs="宋体"/>
          <w:sz w:val="24"/>
          <w:szCs w:val="24"/>
          <w:lang w:val="en-US" w:eastAsia="zh-CN" w:bidi="ar"/>
        </w:rPr>
      </w:pPr>
      <w:r>
        <w:rPr>
          <w:rFonts w:ascii="宋体" w:hAnsi="宋体" w:eastAsia="宋体" w:cs="宋体"/>
          <w:sz w:val="24"/>
          <w:szCs w:val="24"/>
          <w:lang w:bidi="ar"/>
        </w:rPr>
        <w:t>LinkedHashMap：是HashMap的一个子类，保存了记录的插入顺序</w:t>
      </w:r>
      <w:r>
        <w:rPr>
          <w:rFonts w:hint="eastAsia" w:ascii="宋体" w:hAnsi="宋体" w:eastAsia="宋体" w:cs="宋体"/>
          <w:sz w:val="24"/>
          <w:szCs w:val="24"/>
          <w:lang w:eastAsia="zh-CN" w:bidi="ar"/>
        </w:rPr>
        <w:t>（</w:t>
      </w:r>
      <w:r>
        <w:rPr>
          <w:rFonts w:hint="eastAsia" w:ascii="宋体" w:hAnsi="宋体" w:eastAsia="宋体" w:cs="宋体"/>
          <w:sz w:val="24"/>
          <w:szCs w:val="24"/>
          <w:lang w:val="en-US" w:eastAsia="zh-CN" w:bidi="ar"/>
        </w:rPr>
        <w:t>有序）</w:t>
      </w:r>
    </w:p>
    <w:p>
      <w:pPr>
        <w:ind w:firstLine="480" w:firstLineChars="200"/>
        <w:rPr>
          <w:rFonts w:hint="default" w:ascii="宋体" w:hAnsi="宋体" w:eastAsia="宋体" w:cs="宋体"/>
          <w:sz w:val="24"/>
          <w:szCs w:val="24"/>
          <w:lang w:val="en-US" w:eastAsia="zh-CN" w:bidi="ar"/>
        </w:rPr>
      </w:pPr>
      <w:r>
        <w:rPr>
          <w:rFonts w:ascii="宋体" w:hAnsi="宋体" w:eastAsia="宋体" w:cs="宋体"/>
          <w:sz w:val="24"/>
          <w:szCs w:val="24"/>
          <w:lang w:bidi="ar"/>
        </w:rPr>
        <w:t>HashTable：线程安全，低效，不支持null；</w:t>
      </w:r>
      <w:r>
        <w:rPr>
          <w:rFonts w:hint="eastAsia" w:ascii="宋体" w:hAnsi="宋体" w:eastAsia="宋体" w:cs="宋体"/>
          <w:sz w:val="24"/>
          <w:szCs w:val="24"/>
          <w:lang w:eastAsia="zh-CN" w:bidi="ar"/>
        </w:rPr>
        <w:t>（</w:t>
      </w:r>
      <w:r>
        <w:rPr>
          <w:rFonts w:hint="eastAsia" w:ascii="宋体" w:hAnsi="宋体" w:eastAsia="宋体" w:cs="宋体"/>
          <w:sz w:val="24"/>
          <w:szCs w:val="24"/>
          <w:lang w:val="en-US" w:eastAsia="zh-CN" w:bidi="ar"/>
        </w:rPr>
        <w:t>无序）</w:t>
      </w:r>
    </w:p>
    <w:p>
      <w:pPr>
        <w:ind w:firstLine="480" w:firstLineChars="200"/>
        <w:rPr>
          <w:rFonts w:hint="eastAsia" w:ascii="宋体" w:hAnsi="宋体" w:eastAsia="宋体" w:cs="宋体"/>
          <w:sz w:val="24"/>
          <w:szCs w:val="24"/>
          <w:lang w:eastAsia="zh-CN" w:bidi="ar"/>
        </w:rPr>
      </w:pPr>
      <w:r>
        <w:rPr>
          <w:rFonts w:ascii="宋体" w:hAnsi="宋体" w:eastAsia="宋体" w:cs="宋体"/>
          <w:sz w:val="24"/>
          <w:szCs w:val="24"/>
          <w:lang w:bidi="ar"/>
        </w:rPr>
        <w:t>TreeMap</w:t>
      </w:r>
      <w:r>
        <w:rPr>
          <w:rFonts w:hint="eastAsia" w:ascii="宋体" w:hAnsi="宋体" w:eastAsia="宋体" w:cs="宋体"/>
          <w:sz w:val="24"/>
          <w:szCs w:val="24"/>
          <w:lang w:bidi="ar"/>
        </w:rPr>
        <w:t>:</w:t>
      </w:r>
      <w:r>
        <w:rPr>
          <w:rFonts w:ascii="宋体" w:hAnsi="宋体" w:eastAsia="宋体" w:cs="宋体"/>
          <w:sz w:val="24"/>
          <w:szCs w:val="24"/>
          <w:lang w:bidi="ar"/>
        </w:rPr>
        <w:t xml:space="preserve"> 能够把它保存的记录根据键排序，默认是键值的升序排序</w:t>
      </w:r>
      <w:r>
        <w:rPr>
          <w:rFonts w:hint="eastAsia" w:ascii="宋体" w:hAnsi="宋体" w:eastAsia="宋体" w:cs="宋体"/>
          <w:sz w:val="24"/>
          <w:szCs w:val="24"/>
          <w:lang w:eastAsia="zh-CN" w:bidi="ar"/>
        </w:rPr>
        <w:t>（</w:t>
      </w:r>
      <w:r>
        <w:rPr>
          <w:rFonts w:hint="eastAsia" w:ascii="宋体" w:hAnsi="宋体" w:eastAsia="宋体" w:cs="宋体"/>
          <w:sz w:val="24"/>
          <w:szCs w:val="24"/>
          <w:lang w:val="en-US" w:eastAsia="zh-CN" w:bidi="ar"/>
        </w:rPr>
        <w:t>有序</w:t>
      </w:r>
      <w:r>
        <w:rPr>
          <w:rFonts w:hint="eastAsia" w:ascii="宋体" w:hAnsi="宋体" w:eastAsia="宋体" w:cs="宋体"/>
          <w:sz w:val="24"/>
          <w:szCs w:val="24"/>
          <w:lang w:eastAsia="zh-CN" w:bidi="ar"/>
        </w:rPr>
        <w:t>）</w:t>
      </w:r>
    </w:p>
    <w:p>
      <w:pPr>
        <w:pStyle w:val="3"/>
      </w:pPr>
      <w:bookmarkStart w:id="24" w:name="_Toc495680259"/>
      <w:bookmarkStart w:id="25" w:name="_Toc495681432"/>
      <w:bookmarkStart w:id="26" w:name="_Toc28653"/>
      <w:bookmarkStart w:id="27" w:name="_Toc15463"/>
      <w:bookmarkStart w:id="28" w:name="_Toc14894"/>
      <w:bookmarkStart w:id="29" w:name="_Toc31340"/>
      <w:bookmarkStart w:id="30" w:name="_Toc495680548"/>
      <w:bookmarkStart w:id="31" w:name="_Toc6529"/>
      <w:r>
        <w:t>2. IO</w:t>
      </w:r>
      <w:r>
        <w:rPr>
          <w:rFonts w:hint="eastAsia"/>
        </w:rPr>
        <w:t>流</w:t>
      </w:r>
      <w:bookmarkEnd w:id="24"/>
      <w:bookmarkEnd w:id="25"/>
      <w:bookmarkEnd w:id="26"/>
      <w:bookmarkEnd w:id="27"/>
      <w:bookmarkEnd w:id="28"/>
      <w:bookmarkEnd w:id="29"/>
      <w:bookmarkEnd w:id="30"/>
      <w:bookmarkEnd w:id="31"/>
    </w:p>
    <w:p>
      <w:r>
        <w:drawing>
          <wp:inline distT="0" distB="0" distL="114300" distR="114300">
            <wp:extent cx="5318760" cy="2150745"/>
            <wp:effectExtent l="0" t="0" r="15240" b="1905"/>
            <wp:docPr id="1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5"/>
                    <pic:cNvPicPr>
                      <a:picLocks noChangeAspect="1"/>
                    </pic:cNvPicPr>
                  </pic:nvPicPr>
                  <pic:blipFill>
                    <a:blip r:embed="rId9"/>
                    <a:stretch>
                      <a:fillRect/>
                    </a:stretch>
                  </pic:blipFill>
                  <pic:spPr>
                    <a:xfrm>
                      <a:off x="0" y="0"/>
                      <a:ext cx="5318760" cy="2150745"/>
                    </a:xfrm>
                    <a:prstGeom prst="rect">
                      <a:avLst/>
                    </a:prstGeom>
                    <a:noFill/>
                    <a:ln w="9525">
                      <a:noFill/>
                    </a:ln>
                  </pic:spPr>
                </pic:pic>
              </a:graphicData>
            </a:graphic>
          </wp:inline>
        </w:drawing>
      </w:r>
    </w:p>
    <w:p>
      <w:r>
        <w:drawing>
          <wp:inline distT="0" distB="0" distL="114300" distR="114300">
            <wp:extent cx="5266055" cy="2042160"/>
            <wp:effectExtent l="0" t="0" r="10795" b="15240"/>
            <wp:docPr id="1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6"/>
                    <pic:cNvPicPr>
                      <a:picLocks noChangeAspect="1"/>
                    </pic:cNvPicPr>
                  </pic:nvPicPr>
                  <pic:blipFill>
                    <a:blip r:embed="rId10"/>
                    <a:stretch>
                      <a:fillRect/>
                    </a:stretch>
                  </pic:blipFill>
                  <pic:spPr>
                    <a:xfrm>
                      <a:off x="0" y="0"/>
                      <a:ext cx="5266055" cy="2042160"/>
                    </a:xfrm>
                    <a:prstGeom prst="rect">
                      <a:avLst/>
                    </a:prstGeom>
                    <a:noFill/>
                    <a:ln w="9525">
                      <a:noFill/>
                    </a:ln>
                  </pic:spPr>
                </pic:pic>
              </a:graphicData>
            </a:graphic>
          </wp:inline>
        </w:drawing>
      </w:r>
    </w:p>
    <w:p>
      <w:pPr>
        <w:rPr>
          <w:b/>
          <w:bCs/>
        </w:rPr>
      </w:pPr>
      <w:r>
        <w:rPr>
          <w:rFonts w:hint="eastAsia"/>
          <w:b/>
          <w:bCs/>
        </w:rPr>
        <w:t>字节流和字符流的区别</w:t>
      </w:r>
    </w:p>
    <w:p>
      <w:pPr>
        <w:ind w:firstLine="420"/>
      </w:pPr>
      <w:r>
        <w:rPr>
          <w:rFonts w:hint="eastAsia"/>
        </w:rPr>
        <w:t>1.字节流读取的时候，读到一个字节就返回一个字节； 字符流使用了字节流读到一个或多个字节（中文对应的字节数是两个，在UTF-8码表中是3个字节）时。先去查指定的编码表，将查到的字符返回。 </w:t>
      </w:r>
      <w:r>
        <w:rPr>
          <w:rFonts w:hint="eastAsia"/>
        </w:rPr>
        <w:br w:type="textWrapping"/>
      </w:r>
      <w:r>
        <w:rPr>
          <w:rFonts w:hint="eastAsia"/>
        </w:rPr>
        <w:tab/>
      </w:r>
      <w:r>
        <w:rPr>
          <w:rFonts w:hint="eastAsia"/>
        </w:rPr>
        <w:t>2.字节流可以处理所有类型数据，如：图片，MP3，AVI视频文件，而字符流只能处理字符数据。只要是处理纯文本数据，就要优先考虑使用字符流，除此之外都用字节流。</w:t>
      </w:r>
    </w:p>
    <w:p>
      <w:pPr>
        <w:rPr>
          <w:b/>
        </w:rPr>
      </w:pPr>
      <w:r>
        <w:rPr>
          <w:rFonts w:hint="eastAsia"/>
          <w:b/>
        </w:rPr>
        <w:t>一些特别的流类型</w:t>
      </w:r>
    </w:p>
    <w:p>
      <w:pPr>
        <w:pStyle w:val="28"/>
        <w:shd w:val="clear" w:color="auto" w:fill="FFFFFF"/>
        <w:spacing w:before="0" w:beforeAutospacing="0" w:after="264" w:afterAutospacing="0" w:line="360" w:lineRule="atLeast"/>
        <w:rPr>
          <w:rFonts w:asciiTheme="minorHAnsi" w:hAnsiTheme="minorHAnsi" w:eastAsiaTheme="minorHAnsi"/>
          <w:color w:val="3F3F3F"/>
          <w:sz w:val="21"/>
          <w:szCs w:val="21"/>
        </w:rPr>
      </w:pPr>
      <w:r>
        <w:rPr>
          <w:rStyle w:val="33"/>
          <w:rFonts w:asciiTheme="minorHAnsi" w:hAnsiTheme="minorHAnsi" w:eastAsiaTheme="minorHAnsi"/>
          <w:color w:val="3F3F3F"/>
          <w:sz w:val="21"/>
          <w:szCs w:val="21"/>
        </w:rPr>
        <w:t>转换流</w:t>
      </w:r>
      <w:r>
        <w:rPr>
          <w:rFonts w:asciiTheme="minorHAnsi" w:hAnsiTheme="minorHAnsi" w:eastAsiaTheme="minorHAnsi"/>
          <w:color w:val="3F3F3F"/>
          <w:sz w:val="21"/>
          <w:szCs w:val="21"/>
        </w:rPr>
        <w:t>，转换流只有字节流转换为字符流，因为字符流使用起来更方便，我们只会向更方便使用的方向转化。如：InputStreamReader与OutputStreamWriter。</w:t>
      </w:r>
    </w:p>
    <w:p>
      <w:pPr>
        <w:pStyle w:val="28"/>
        <w:shd w:val="clear" w:color="auto" w:fill="FFFFFF"/>
        <w:spacing w:before="0" w:beforeAutospacing="0" w:after="264" w:afterAutospacing="0" w:line="360" w:lineRule="atLeast"/>
        <w:rPr>
          <w:rFonts w:asciiTheme="minorHAnsi" w:hAnsiTheme="minorHAnsi" w:eastAsiaTheme="minorHAnsi"/>
          <w:color w:val="3F3F3F"/>
          <w:sz w:val="21"/>
          <w:szCs w:val="21"/>
        </w:rPr>
      </w:pPr>
      <w:r>
        <w:rPr>
          <w:rStyle w:val="33"/>
          <w:rFonts w:asciiTheme="minorHAnsi" w:hAnsiTheme="minorHAnsi" w:eastAsiaTheme="minorHAnsi"/>
          <w:color w:val="3F3F3F"/>
          <w:sz w:val="21"/>
          <w:szCs w:val="21"/>
        </w:rPr>
        <w:t>缓冲流</w:t>
      </w:r>
      <w:r>
        <w:rPr>
          <w:rFonts w:asciiTheme="minorHAnsi" w:hAnsiTheme="minorHAnsi" w:eastAsiaTheme="minorHAnsi"/>
          <w:color w:val="3F3F3F"/>
          <w:sz w:val="21"/>
          <w:szCs w:val="21"/>
        </w:rPr>
        <w:t>，有关键字Buffered，也是一种处理流，为其包装的流增加了缓存功能，提高了输入输出的效率，增加缓冲功能后需要使用flush()才能将缓冲区中内容写入到实际的物理节点。但是，在现在版本的Java中，只需记得关闭输出流（调用close()方法），就会自动执行输出流的flush()方法，可以保证将缓冲区中内容写入。</w:t>
      </w:r>
    </w:p>
    <w:p>
      <w:pPr>
        <w:pStyle w:val="28"/>
        <w:shd w:val="clear" w:color="auto" w:fill="FFFFFF"/>
        <w:spacing w:before="0" w:beforeAutospacing="0" w:after="0" w:afterAutospacing="0" w:line="360" w:lineRule="atLeast"/>
        <w:rPr>
          <w:rFonts w:asciiTheme="minorHAnsi" w:hAnsiTheme="minorHAnsi" w:eastAsiaTheme="minorHAnsi"/>
          <w:color w:val="3F3F3F"/>
          <w:sz w:val="21"/>
          <w:szCs w:val="21"/>
        </w:rPr>
      </w:pPr>
      <w:r>
        <w:rPr>
          <w:rStyle w:val="33"/>
          <w:rFonts w:asciiTheme="minorHAnsi" w:hAnsiTheme="minorHAnsi" w:eastAsiaTheme="minorHAnsi"/>
          <w:color w:val="3F3F3F"/>
          <w:sz w:val="21"/>
          <w:szCs w:val="21"/>
        </w:rPr>
        <w:t>对象流</w:t>
      </w:r>
      <w:r>
        <w:rPr>
          <w:rFonts w:asciiTheme="minorHAnsi" w:hAnsiTheme="minorHAnsi" w:eastAsiaTheme="minorHAnsi"/>
          <w:color w:val="3F3F3F"/>
          <w:sz w:val="21"/>
          <w:szCs w:val="21"/>
        </w:rPr>
        <w:t>，有关键字Object，主要用于将目标对象保存到磁盘中或允许在网络中直接传输对象时使用（对象序列化）</w:t>
      </w:r>
      <w:r>
        <w:rPr>
          <w:rFonts w:hint="eastAsia" w:asciiTheme="minorHAnsi" w:hAnsiTheme="minorHAnsi" w:eastAsiaTheme="minorHAnsi"/>
          <w:color w:val="3F3F3F"/>
          <w:sz w:val="21"/>
          <w:szCs w:val="21"/>
        </w:rPr>
        <w:t>。</w:t>
      </w:r>
    </w:p>
    <w:p>
      <w:pPr>
        <w:pStyle w:val="28"/>
        <w:shd w:val="clear" w:color="auto" w:fill="FFFFFF"/>
        <w:spacing w:before="0" w:beforeAutospacing="0" w:after="264" w:afterAutospacing="0" w:line="360" w:lineRule="atLeast"/>
        <w:rPr>
          <w:rFonts w:asciiTheme="minorHAnsi" w:hAnsiTheme="minorHAnsi" w:eastAsiaTheme="minorHAnsi"/>
          <w:color w:val="3F3F3F"/>
          <w:sz w:val="21"/>
          <w:szCs w:val="21"/>
        </w:rPr>
      </w:pPr>
      <w:r>
        <w:rPr>
          <w:rStyle w:val="33"/>
          <w:rFonts w:asciiTheme="minorHAnsi" w:hAnsiTheme="minorHAnsi" w:eastAsiaTheme="minorHAnsi"/>
          <w:color w:val="3F3F3F"/>
          <w:sz w:val="21"/>
          <w:szCs w:val="21"/>
        </w:rPr>
        <w:t>推回输入流</w:t>
      </w:r>
      <w:r>
        <w:rPr>
          <w:rFonts w:asciiTheme="minorHAnsi" w:hAnsiTheme="minorHAnsi" w:eastAsiaTheme="minorHAnsi"/>
          <w:color w:val="3F3F3F"/>
          <w:sz w:val="21"/>
          <w:szCs w:val="21"/>
        </w:rPr>
        <w:t>，有关键字PushBack，当程序调用推回输入流的unread()方法时，系统回把指定数组内容的内容推回到一个推回缓冲区中，在调用read()方法读入内容时，就先从推回缓冲区中读取，直到读完推回缓冲区中内容后才会从原输入流中读取。</w:t>
      </w:r>
    </w:p>
    <w:p>
      <w:pPr>
        <w:pStyle w:val="3"/>
      </w:pPr>
      <w:bookmarkStart w:id="32" w:name="_Toc25999"/>
      <w:bookmarkStart w:id="33" w:name="_Toc15995"/>
      <w:bookmarkStart w:id="34" w:name="_Toc495681433"/>
      <w:bookmarkStart w:id="35" w:name="_Toc495680260"/>
      <w:bookmarkStart w:id="36" w:name="_Toc26610"/>
      <w:bookmarkStart w:id="37" w:name="_Toc10163"/>
      <w:bookmarkStart w:id="38" w:name="_Toc495680549"/>
      <w:bookmarkStart w:id="39" w:name="_Toc7886"/>
      <w:r>
        <w:t>3</w:t>
      </w:r>
      <w:r>
        <w:rPr>
          <w:rFonts w:hint="eastAsia"/>
        </w:rPr>
        <w:t>.</w:t>
      </w:r>
      <w:r>
        <w:tab/>
      </w:r>
      <w:r>
        <w:rPr>
          <w:rFonts w:hint="eastAsia"/>
        </w:rPr>
        <w:t>线程和进程的区别？</w:t>
      </w:r>
      <w:bookmarkEnd w:id="32"/>
      <w:bookmarkEnd w:id="33"/>
      <w:bookmarkEnd w:id="34"/>
      <w:bookmarkEnd w:id="35"/>
      <w:bookmarkEnd w:id="36"/>
      <w:bookmarkEnd w:id="37"/>
      <w:bookmarkEnd w:id="38"/>
      <w:bookmarkEnd w:id="39"/>
    </w:p>
    <w:p>
      <w:r>
        <w:rPr>
          <w:rFonts w:hint="eastAsia" w:asciiTheme="majorHAnsi" w:hAnsiTheme="majorHAnsi" w:eastAsiaTheme="majorHAnsi"/>
          <w:b/>
          <w:color w:val="4472C4" w:themeColor="accent1"/>
          <w:szCs w:val="15"/>
          <w14:textFill>
            <w14:solidFill>
              <w14:schemeClr w14:val="accent1"/>
            </w14:solidFill>
          </w14:textFill>
        </w:rPr>
        <w:tab/>
      </w:r>
      <w:r>
        <w:rPr>
          <w:rFonts w:hint="eastAsia"/>
          <w:b/>
          <w:bCs/>
        </w:rPr>
        <w:t>进程：</w:t>
      </w:r>
      <w:r>
        <w:rPr>
          <w:rFonts w:hint="eastAsia"/>
        </w:rPr>
        <w:t>具有一定独立功能的程序关于某个数据集合上的一次运行活动，是操作系统进行资源分配和调度的一个独立单位</w:t>
      </w:r>
    </w:p>
    <w:p>
      <w:r>
        <w:tab/>
      </w:r>
      <w:r>
        <w:rPr>
          <w:rFonts w:hint="eastAsia"/>
          <w:b/>
          <w:bCs/>
        </w:rPr>
        <w:t>线程：</w:t>
      </w:r>
      <w:r>
        <w:rPr>
          <w:rFonts w:hint="eastAsia"/>
        </w:rPr>
        <w:t>是进程的一个实体，是cpu调度和分派的基本单位，是比进程更小的可以独立运行的基本单位</w:t>
      </w:r>
    </w:p>
    <w:p>
      <w:r>
        <w:tab/>
      </w:r>
      <w:r>
        <w:rPr>
          <w:rFonts w:hint="eastAsia"/>
          <w:b/>
          <w:bCs/>
        </w:rPr>
        <w:t>特点：</w:t>
      </w:r>
      <w:r>
        <w:rPr>
          <w:rFonts w:hint="eastAsia"/>
        </w:rPr>
        <w:t>线程的划分尺度小于进程，这使多线程程序拥有高并发性</w:t>
      </w:r>
    </w:p>
    <w:p>
      <w:r>
        <w:tab/>
      </w:r>
      <w:r>
        <w:tab/>
      </w:r>
      <w:r>
        <w:rPr>
          <w:rFonts w:hint="eastAsia"/>
        </w:rPr>
        <w:t>进程在运行时各自内存单元相互独立，线程之间内存共享，这使多线程编程可以拥有更好的性能和用户体验</w:t>
      </w:r>
    </w:p>
    <w:p>
      <w:pPr>
        <w:rPr>
          <w:color w:val="FF0000"/>
        </w:rPr>
      </w:pPr>
      <w:r>
        <w:rPr>
          <w:color w:val="FF0000"/>
        </w:rPr>
        <w:tab/>
      </w:r>
      <w:r>
        <w:rPr>
          <w:rFonts w:hint="eastAsia"/>
          <w:color w:val="FF0000"/>
        </w:rPr>
        <w:t>注意：多线程编程对于其它程序是不友好的，占据大量cpu资源。</w:t>
      </w:r>
    </w:p>
    <w:p>
      <w:pPr>
        <w:pStyle w:val="3"/>
      </w:pPr>
      <w:bookmarkStart w:id="40" w:name="_Toc22125"/>
      <w:bookmarkStart w:id="41" w:name="_Toc495680550"/>
      <w:bookmarkStart w:id="42" w:name="_Toc30253"/>
      <w:bookmarkStart w:id="43" w:name="_Toc18759"/>
      <w:bookmarkStart w:id="44" w:name="_Toc28623"/>
      <w:bookmarkStart w:id="45" w:name="_Toc495681434"/>
      <w:bookmarkStart w:id="46" w:name="_Toc17606"/>
      <w:bookmarkStart w:id="47" w:name="_Toc495680261"/>
      <w:r>
        <w:t>4</w:t>
      </w:r>
      <w:r>
        <w:rPr>
          <w:rFonts w:hint="eastAsia"/>
        </w:rPr>
        <w:t>.</w:t>
      </w:r>
      <w:r>
        <w:tab/>
      </w:r>
      <w:r>
        <w:rPr>
          <w:rFonts w:hint="eastAsia"/>
        </w:rPr>
        <w:t>启动一个线程是调用run</w:t>
      </w:r>
      <w:r>
        <w:t>()</w:t>
      </w:r>
      <w:r>
        <w:rPr>
          <w:rFonts w:hint="eastAsia"/>
        </w:rPr>
        <w:t>方法还是start()方法？</w:t>
      </w:r>
      <w:bookmarkEnd w:id="40"/>
      <w:bookmarkEnd w:id="41"/>
      <w:bookmarkEnd w:id="42"/>
      <w:bookmarkEnd w:id="43"/>
      <w:bookmarkEnd w:id="44"/>
      <w:bookmarkEnd w:id="45"/>
      <w:bookmarkEnd w:id="46"/>
      <w:bookmarkEnd w:id="47"/>
    </w:p>
    <w:p>
      <w:pPr>
        <w:ind w:firstLine="420"/>
      </w:pPr>
      <w:r>
        <w:rPr>
          <w:rFonts w:hint="eastAsia"/>
        </w:rPr>
        <w:t>启动一个线程是调用start()方法，使线程所代表的虚拟处理机处于可运行状态，这意味着它可以由JVM 调度并执行，这并不意味着线程就会立即运行。</w:t>
      </w:r>
    </w:p>
    <w:p>
      <w:r>
        <w:rPr>
          <w:rFonts w:hint="eastAsia"/>
        </w:rPr>
        <w:t>run()方法是线程启动后要进行回调（callback）的方法。</w:t>
      </w:r>
    </w:p>
    <w:p>
      <w:pPr>
        <w:pStyle w:val="3"/>
      </w:pPr>
      <w:bookmarkStart w:id="48" w:name="_Toc20699"/>
      <w:bookmarkStart w:id="49" w:name="_Toc21844"/>
      <w:bookmarkStart w:id="50" w:name="_Toc495681435"/>
      <w:bookmarkStart w:id="51" w:name="_Toc495680551"/>
      <w:bookmarkStart w:id="52" w:name="_Toc3692"/>
      <w:bookmarkStart w:id="53" w:name="_Toc495680262"/>
      <w:bookmarkStart w:id="54" w:name="_Toc25468"/>
      <w:bookmarkStart w:id="55" w:name="_Toc24859"/>
      <w:r>
        <w:rPr>
          <w:rFonts w:hint="eastAsia"/>
        </w:rPr>
        <w:t>5.</w:t>
      </w:r>
      <w:r>
        <w:tab/>
      </w:r>
      <w:r>
        <w:rPr>
          <w:rFonts w:hint="eastAsia"/>
        </w:rPr>
        <w:t>编写多线程程序的几种实现方式（换个问法：创建多线程的方式）？</w:t>
      </w:r>
      <w:bookmarkEnd w:id="48"/>
      <w:bookmarkEnd w:id="49"/>
      <w:bookmarkEnd w:id="50"/>
      <w:bookmarkEnd w:id="51"/>
      <w:bookmarkEnd w:id="52"/>
      <w:bookmarkEnd w:id="53"/>
      <w:bookmarkEnd w:id="54"/>
      <w:bookmarkEnd w:id="55"/>
    </w:p>
    <w:p>
      <w:r>
        <w:rPr>
          <w:rFonts w:hint="eastAsia"/>
        </w:rPr>
        <w:t>（1）通过继承Thread类</w:t>
      </w:r>
    </w:p>
    <w:p>
      <w:r>
        <w:rPr>
          <w:rFonts w:hint="eastAsia"/>
        </w:rPr>
        <w:t>（2）通过实现Runnable接口（推荐使用，因为Java中是单继承，一个类只有一个父类，若继承了Thread类，就无法在继承其它类，显然实现Runnable接口更为灵活）</w:t>
      </w:r>
    </w:p>
    <w:p>
      <w:r>
        <w:rPr>
          <w:rFonts w:hint="eastAsia"/>
        </w:rPr>
        <w:t>（3）通过实现</w:t>
      </w:r>
      <w:r>
        <w:t>C</w:t>
      </w:r>
      <w:r>
        <w:rPr>
          <w:rFonts w:hint="eastAsia"/>
        </w:rPr>
        <w:t>a</w:t>
      </w:r>
      <w:r>
        <w:t>llable</w:t>
      </w:r>
      <w:r>
        <w:rPr>
          <w:rFonts w:hint="eastAsia"/>
        </w:rPr>
        <w:t>接口（Java</w:t>
      </w:r>
      <w:r>
        <w:t xml:space="preserve"> </w:t>
      </w:r>
      <w:r>
        <w:rPr>
          <w:rFonts w:hint="eastAsia"/>
        </w:rPr>
        <w:t>5之后）</w:t>
      </w:r>
    </w:p>
    <w:p>
      <w:pPr>
        <w:pStyle w:val="3"/>
      </w:pPr>
      <w:bookmarkStart w:id="56" w:name="_Toc495680552"/>
      <w:bookmarkStart w:id="57" w:name="_Toc495681436"/>
      <w:bookmarkStart w:id="58" w:name="_Toc495680263"/>
      <w:bookmarkStart w:id="59" w:name="_Toc3389"/>
      <w:r>
        <w:rPr>
          <w:rFonts w:hint="eastAsia"/>
        </w:rPr>
        <w:t>6.解决多线程安全问题的几种方式?</w:t>
      </w:r>
      <w:bookmarkEnd w:id="56"/>
      <w:bookmarkEnd w:id="57"/>
      <w:bookmarkEnd w:id="58"/>
      <w:bookmarkEnd w:id="59"/>
      <w:r>
        <w:t xml:space="preserve"> </w:t>
      </w:r>
    </w:p>
    <w:p>
      <w:pPr>
        <w:ind w:firstLine="420"/>
      </w:pPr>
      <w:bookmarkStart w:id="60" w:name="_Toc15038"/>
      <w:bookmarkStart w:id="61" w:name="_Toc20216"/>
      <w:bookmarkStart w:id="62" w:name="_Toc26914"/>
      <w:bookmarkStart w:id="63" w:name="_Toc2123"/>
      <w:r>
        <w:rPr>
          <w:rFonts w:hint="eastAsia"/>
        </w:rPr>
        <w:t xml:space="preserve">（1）同步代码块: </w:t>
      </w:r>
    </w:p>
    <w:p>
      <w:pPr>
        <w:ind w:firstLine="420"/>
      </w:pPr>
      <w:r>
        <w:rPr>
          <w:rFonts w:hint="eastAsia"/>
        </w:rPr>
        <w:t>在代码块声明上 加上</w:t>
      </w:r>
      <w:r>
        <w:rPr>
          <w:color w:val="FF0000"/>
        </w:rPr>
        <w:t>synchronized</w:t>
      </w:r>
    </w:p>
    <w:p>
      <w:pPr>
        <w:pStyle w:val="41"/>
      </w:pPr>
      <w:r>
        <w:rPr>
          <w:rFonts w:hint="eastAsia"/>
          <w:color w:val="FF0000"/>
        </w:rPr>
        <w:t>synchronized</w:t>
      </w:r>
      <w:r>
        <w:rPr>
          <w:rFonts w:hint="eastAsia"/>
        </w:rPr>
        <w:t xml:space="preserve"> (锁对象) {</w:t>
      </w:r>
    </w:p>
    <w:p>
      <w:pPr>
        <w:pStyle w:val="41"/>
      </w:pPr>
      <w:r>
        <w:rPr>
          <w:rFonts w:hint="eastAsia"/>
        </w:rPr>
        <w:tab/>
      </w:r>
      <w:r>
        <w:rPr>
          <w:rFonts w:hint="eastAsia"/>
        </w:rPr>
        <w:t>可能会产生线程安全问题的代码</w:t>
      </w:r>
    </w:p>
    <w:p>
      <w:pPr>
        <w:pStyle w:val="41"/>
      </w:pPr>
      <w:r>
        <w:rPr>
          <w:rFonts w:hint="eastAsia"/>
        </w:rPr>
        <w:t>}</w:t>
      </w:r>
    </w:p>
    <w:p>
      <w:pPr>
        <w:ind w:firstLine="420"/>
        <w:rPr>
          <w:b/>
          <w:color w:val="FF0000"/>
        </w:rPr>
      </w:pPr>
      <w:r>
        <w:rPr>
          <w:rFonts w:hint="eastAsia"/>
          <w:b/>
          <w:color w:val="FF0000"/>
        </w:rPr>
        <w:t>同步代码块中的锁对象可以是任意的对象；但多个线程时，要使用同一个锁对象才能够保证线程安全。</w:t>
      </w:r>
    </w:p>
    <w:p>
      <w:pPr>
        <w:pStyle w:val="68"/>
        <w:numPr>
          <w:ilvl w:val="0"/>
          <w:numId w:val="0"/>
        </w:numPr>
        <w:tabs>
          <w:tab w:val="clear" w:pos="720"/>
        </w:tabs>
        <w:ind w:left="720" w:hanging="360"/>
      </w:pPr>
      <w:r>
        <w:rPr>
          <w:rFonts w:hint="eastAsia" w:asciiTheme="majorEastAsia" w:hAnsiTheme="majorEastAsia" w:eastAsiaTheme="majorEastAsia"/>
          <w:color w:val="000000" w:themeColor="text1"/>
          <w14:textFill>
            <w14:solidFill>
              <w14:schemeClr w14:val="tx1"/>
            </w14:solidFill>
          </w14:textFill>
        </w:rPr>
        <w:t>（2）</w:t>
      </w:r>
      <w:r>
        <w:rPr>
          <w:rFonts w:hint="eastAsia"/>
        </w:rPr>
        <w:t>同步方法：</w:t>
      </w:r>
    </w:p>
    <w:p>
      <w:pPr>
        <w:pStyle w:val="68"/>
        <w:numPr>
          <w:ilvl w:val="0"/>
          <w:numId w:val="0"/>
        </w:numPr>
        <w:tabs>
          <w:tab w:val="clear" w:pos="720"/>
        </w:tabs>
        <w:ind w:left="720" w:hanging="360"/>
      </w:pPr>
      <w:r>
        <w:rPr>
          <w:rFonts w:hint="eastAsia"/>
        </w:rPr>
        <w:t>在方法声明上加上</w:t>
      </w:r>
      <w:r>
        <w:rPr>
          <w:rFonts w:hint="eastAsia"/>
          <w:color w:val="FF0000"/>
        </w:rPr>
        <w:t>synchronized</w:t>
      </w:r>
    </w:p>
    <w:p>
      <w:pPr>
        <w:pStyle w:val="41"/>
      </w:pPr>
      <w:r>
        <w:rPr>
          <w:rFonts w:hint="eastAsia"/>
        </w:rPr>
        <w:t xml:space="preserve">public </w:t>
      </w:r>
      <w:r>
        <w:rPr>
          <w:rFonts w:hint="eastAsia"/>
          <w:color w:val="FF0000"/>
        </w:rPr>
        <w:t>synchronized</w:t>
      </w:r>
      <w:r>
        <w:rPr>
          <w:rFonts w:hint="eastAsia"/>
        </w:rPr>
        <w:t xml:space="preserve"> void method(){</w:t>
      </w:r>
    </w:p>
    <w:p>
      <w:pPr>
        <w:pStyle w:val="41"/>
      </w:pPr>
      <w:r>
        <w:rPr>
          <w:rFonts w:hint="eastAsia"/>
        </w:rPr>
        <w:t xml:space="preserve">   </w:t>
      </w:r>
      <w:r>
        <w:rPr>
          <w:rFonts w:hint="eastAsia"/>
        </w:rPr>
        <w:tab/>
      </w:r>
      <w:r>
        <w:rPr>
          <w:rFonts w:hint="eastAsia"/>
        </w:rPr>
        <w:t>可能会产生线程安全问题的代码</w:t>
      </w:r>
    </w:p>
    <w:p>
      <w:pPr>
        <w:pStyle w:val="41"/>
      </w:pPr>
      <w:r>
        <w:rPr>
          <w:rFonts w:hint="eastAsia"/>
        </w:rPr>
        <w:t>}</w:t>
      </w:r>
    </w:p>
    <w:p>
      <w:pPr>
        <w:rPr>
          <w:b/>
          <w:color w:val="FF0000"/>
        </w:rPr>
      </w:pPr>
      <w:r>
        <w:rPr>
          <w:rFonts w:hint="eastAsia"/>
          <w:b/>
          <w:color w:val="FF0000"/>
        </w:rPr>
        <w:tab/>
      </w:r>
      <w:r>
        <w:rPr>
          <w:rFonts w:hint="eastAsia"/>
          <w:b/>
          <w:color w:val="FF0000"/>
        </w:rPr>
        <w:t>同步方法中的锁对象是 this</w:t>
      </w:r>
    </w:p>
    <w:p>
      <w:pPr>
        <w:pStyle w:val="68"/>
        <w:numPr>
          <w:ilvl w:val="0"/>
          <w:numId w:val="0"/>
        </w:numPr>
        <w:tabs>
          <w:tab w:val="clear" w:pos="720"/>
        </w:tabs>
        <w:ind w:firstLine="420" w:firstLineChars="200"/>
        <w:rPr>
          <w:color w:val="FF0000"/>
        </w:rPr>
      </w:pPr>
      <w:r>
        <w:rPr>
          <w:rFonts w:hint="eastAsia"/>
        </w:rPr>
        <w:t>静态同步方法: 在方法声明上加上</w:t>
      </w:r>
      <w:r>
        <w:rPr>
          <w:rFonts w:hint="eastAsia"/>
          <w:color w:val="FF0000"/>
        </w:rPr>
        <w:t>static synchronized</w:t>
      </w:r>
    </w:p>
    <w:p>
      <w:pPr>
        <w:ind w:firstLine="420"/>
        <w:rPr>
          <w:b/>
          <w:color w:val="FF0000"/>
        </w:rPr>
      </w:pPr>
      <w:r>
        <w:rPr>
          <w:rFonts w:hint="eastAsia"/>
          <w:b/>
          <w:color w:val="FF0000"/>
        </w:rPr>
        <w:t>静态同步方法中的锁对象是 类名.class</w:t>
      </w:r>
    </w:p>
    <w:p>
      <w:pPr>
        <w:pStyle w:val="68"/>
        <w:numPr>
          <w:ilvl w:val="0"/>
          <w:numId w:val="0"/>
        </w:numPr>
        <w:tabs>
          <w:tab w:val="clear" w:pos="720"/>
        </w:tabs>
        <w:ind w:firstLine="420" w:firstLineChars="200"/>
      </w:pPr>
      <w:r>
        <w:rPr>
          <w:rFonts w:hint="eastAsia"/>
        </w:rPr>
        <w:t>（3）同步锁</w:t>
      </w:r>
    </w:p>
    <w:p>
      <w:pPr>
        <w:pStyle w:val="68"/>
        <w:numPr>
          <w:ilvl w:val="0"/>
          <w:numId w:val="0"/>
        </w:numPr>
        <w:tabs>
          <w:tab w:val="clear" w:pos="720"/>
        </w:tabs>
        <w:ind w:firstLine="420" w:firstLineChars="200"/>
        <w:rPr>
          <w:rFonts w:cstheme="minorBidi"/>
          <w:bCs/>
          <w:color w:val="3F3F3F"/>
          <w:shd w:val="clear" w:color="auto" w:fill="FFFFFF"/>
        </w:rPr>
      </w:pPr>
      <w:r>
        <w:rPr>
          <w:rFonts w:cstheme="minorBidi"/>
          <w:bCs/>
          <w:color w:val="3F3F3F"/>
          <w:shd w:val="clear" w:color="auto" w:fill="FFFFFF"/>
        </w:rPr>
        <w:t>Lock接口提供了与synchronized关键字类似的同步功能，但需要在使用时手动获取锁和释放锁。</w:t>
      </w:r>
    </w:p>
    <w:p>
      <w:pPr>
        <w:pStyle w:val="3"/>
      </w:pPr>
      <w:bookmarkStart w:id="64" w:name="_Toc495681437"/>
      <w:bookmarkStart w:id="65" w:name="_Toc495680264"/>
      <w:bookmarkStart w:id="66" w:name="_Toc7481"/>
      <w:bookmarkStart w:id="67" w:name="_Toc495680553"/>
      <w:r>
        <w:rPr>
          <w:rFonts w:hint="eastAsia"/>
        </w:rPr>
        <w:t>7.</w:t>
      </w:r>
      <w:r>
        <w:t>s</w:t>
      </w:r>
      <w:r>
        <w:rPr>
          <w:rFonts w:hint="eastAsia"/>
        </w:rPr>
        <w:t>lee</w:t>
      </w:r>
      <w:r>
        <w:t>p</w:t>
      </w:r>
      <w:r>
        <w:rPr>
          <w:rFonts w:hint="eastAsia"/>
        </w:rPr>
        <w:t>()和wait()有什么区别？</w:t>
      </w:r>
      <w:bookmarkEnd w:id="64"/>
      <w:bookmarkEnd w:id="65"/>
      <w:bookmarkEnd w:id="66"/>
      <w:bookmarkEnd w:id="67"/>
    </w:p>
    <w:p>
      <w:pPr>
        <w:shd w:val="clear" w:color="auto" w:fill="FFFFFF"/>
        <w:spacing w:before="100" w:beforeAutospacing="1" w:after="100" w:afterAutospacing="1" w:line="390" w:lineRule="atLeast"/>
        <w:rPr>
          <w:rFonts w:ascii="Times New Roman" w:hAnsi="Times New Roman" w:eastAsia="宋体" w:cs="Times New Roman"/>
          <w:color w:val="333333"/>
          <w:szCs w:val="21"/>
        </w:rPr>
      </w:pPr>
      <w:r>
        <w:rPr>
          <w:rFonts w:ascii="Times New Roman" w:hAnsi="Times New Roman" w:eastAsia="宋体" w:cs="Times New Roman"/>
          <w:b/>
          <w:bCs/>
          <w:color w:val="333333"/>
          <w:szCs w:val="21"/>
        </w:rPr>
        <w:t>1、</w:t>
      </w:r>
      <w:r>
        <w:rPr>
          <w:rFonts w:ascii="Times New Roman" w:hAnsi="Times New Roman" w:eastAsia="宋体" w:cs="Times New Roman"/>
          <w:color w:val="333333"/>
          <w:szCs w:val="21"/>
        </w:rPr>
        <w:t>每个对象都有一个锁来控制同步访问，Synchronized关键字可以和对象的锁交互，来实现同步方法或同步块。</w:t>
      </w:r>
    </w:p>
    <w:p>
      <w:pPr>
        <w:shd w:val="clear" w:color="auto" w:fill="FFFFFF"/>
        <w:spacing w:before="100" w:beforeAutospacing="1" w:after="100" w:afterAutospacing="1" w:line="390" w:lineRule="atLeast"/>
        <w:rPr>
          <w:rFonts w:ascii="Times New Roman" w:hAnsi="Times New Roman" w:eastAsia="宋体" w:cs="Times New Roman"/>
          <w:color w:val="333333"/>
          <w:szCs w:val="21"/>
        </w:rPr>
      </w:pPr>
      <w:r>
        <w:rPr>
          <w:rFonts w:ascii="Times New Roman" w:hAnsi="Times New Roman" w:eastAsia="宋体" w:cs="Times New Roman"/>
          <w:b/>
          <w:bCs/>
          <w:color w:val="333333"/>
          <w:szCs w:val="21"/>
        </w:rPr>
        <w:t>sleep()方法</w:t>
      </w:r>
      <w:r>
        <w:rPr>
          <w:rFonts w:ascii="Times New Roman" w:hAnsi="Times New Roman" w:eastAsia="宋体" w:cs="Times New Roman"/>
          <w:color w:val="333333"/>
          <w:szCs w:val="21"/>
        </w:rPr>
        <w:t>正在执行的线程主动让出CPU（然后CPU就可以去执行其他任务），在sleep指定时间后CPU再回到该线程继续往下执行(</w:t>
      </w:r>
      <w:r>
        <w:rPr>
          <w:rFonts w:ascii="Times New Roman" w:hAnsi="Times New Roman" w:eastAsia="宋体" w:cs="Times New Roman"/>
          <w:color w:val="FF0000"/>
          <w:szCs w:val="21"/>
        </w:rPr>
        <w:t>注意：sleep方法只让出了CPU，而并不会释放同步资源锁！！！</w:t>
      </w:r>
      <w:r>
        <w:rPr>
          <w:rFonts w:ascii="Times New Roman" w:hAnsi="Times New Roman" w:eastAsia="宋体" w:cs="Times New Roman"/>
          <w:color w:val="333333"/>
          <w:szCs w:val="21"/>
        </w:rPr>
        <w:t>)；</w:t>
      </w:r>
    </w:p>
    <w:p>
      <w:pPr>
        <w:shd w:val="clear" w:color="auto" w:fill="FFFFFF"/>
        <w:spacing w:before="100" w:beforeAutospacing="1" w:after="100" w:afterAutospacing="1" w:line="390" w:lineRule="atLeast"/>
        <w:rPr>
          <w:rFonts w:ascii="Arial" w:hAnsi="Arial" w:eastAsia="宋体" w:cs="Arial"/>
          <w:color w:val="333333"/>
          <w:szCs w:val="21"/>
        </w:rPr>
      </w:pPr>
      <w:r>
        <w:rPr>
          <w:rFonts w:ascii="Times New Roman" w:hAnsi="Times New Roman" w:eastAsia="宋体" w:cs="Times New Roman"/>
          <w:b/>
          <w:bCs/>
          <w:color w:val="333333"/>
          <w:szCs w:val="21"/>
        </w:rPr>
        <w:t>wait()方法</w:t>
      </w:r>
      <w:r>
        <w:rPr>
          <w:rFonts w:ascii="Times New Roman" w:hAnsi="Times New Roman" w:eastAsia="宋体" w:cs="Times New Roman"/>
          <w:color w:val="333333"/>
          <w:szCs w:val="21"/>
        </w:rPr>
        <w:t>则是指当前线程让自己暂时退让出同步资源锁，以便其他正在等待该资源的线程得到该资源进而运行，只有调用了notify()方法，之前调用wait()的线程才会解除wait状态，可以去参与竞争同步资源锁，进而得到执行。（</w:t>
      </w:r>
      <w:r>
        <w:rPr>
          <w:rFonts w:ascii="Times New Roman" w:hAnsi="Times New Roman" w:eastAsia="宋体" w:cs="Times New Roman"/>
          <w:color w:val="FF0000"/>
          <w:szCs w:val="21"/>
        </w:rPr>
        <w:t>注意：notify的作用相当于叫醒睡着的人，而并不会给他分配任务，就是说notify只是让之前调用wait的线程有权利重新参与线程的调度</w:t>
      </w:r>
      <w:r>
        <w:rPr>
          <w:rFonts w:ascii="Times New Roman" w:hAnsi="Times New Roman" w:eastAsia="宋体" w:cs="Times New Roman"/>
          <w:color w:val="333333"/>
          <w:szCs w:val="21"/>
        </w:rPr>
        <w:t>）；</w:t>
      </w:r>
    </w:p>
    <w:p>
      <w:pPr>
        <w:shd w:val="clear" w:color="auto" w:fill="FFFFFF"/>
        <w:spacing w:before="100" w:beforeAutospacing="1" w:after="100" w:afterAutospacing="1" w:line="390" w:lineRule="atLeast"/>
        <w:rPr>
          <w:rFonts w:ascii="Arial" w:hAnsi="Arial" w:eastAsia="宋体" w:cs="Arial"/>
          <w:color w:val="333333"/>
          <w:szCs w:val="21"/>
        </w:rPr>
      </w:pPr>
      <w:r>
        <w:rPr>
          <w:rFonts w:ascii="Times New Roman" w:hAnsi="Times New Roman" w:eastAsia="宋体" w:cs="Times New Roman"/>
          <w:b/>
          <w:bCs/>
          <w:color w:val="333333"/>
          <w:szCs w:val="21"/>
        </w:rPr>
        <w:t>2、sleep()方法</w:t>
      </w:r>
      <w:r>
        <w:rPr>
          <w:rFonts w:ascii="Times New Roman" w:hAnsi="Times New Roman" w:eastAsia="宋体" w:cs="Times New Roman"/>
          <w:color w:val="333333"/>
          <w:szCs w:val="21"/>
        </w:rPr>
        <w:t>可以在任何地方使用；</w:t>
      </w:r>
      <w:r>
        <w:rPr>
          <w:rFonts w:ascii="Times New Roman" w:hAnsi="Times New Roman" w:eastAsia="宋体" w:cs="Times New Roman"/>
          <w:b/>
          <w:bCs/>
          <w:color w:val="333333"/>
          <w:szCs w:val="21"/>
        </w:rPr>
        <w:t>wait()方法</w:t>
      </w:r>
      <w:r>
        <w:rPr>
          <w:rFonts w:ascii="Times New Roman" w:hAnsi="Times New Roman" w:eastAsia="宋体" w:cs="Times New Roman"/>
          <w:color w:val="333333"/>
          <w:szCs w:val="21"/>
        </w:rPr>
        <w:t>则只能在同步方法或同步块中使用；</w:t>
      </w:r>
    </w:p>
    <w:p>
      <w:pPr>
        <w:shd w:val="clear" w:color="auto" w:fill="FFFFFF"/>
        <w:spacing w:before="100" w:beforeAutospacing="1" w:after="100" w:afterAutospacing="1" w:line="390" w:lineRule="atLeast"/>
        <w:rPr>
          <w:rFonts w:ascii="Times New Roman" w:hAnsi="Times New Roman" w:eastAsia="宋体" w:cs="Times New Roman"/>
          <w:color w:val="333333"/>
          <w:szCs w:val="21"/>
        </w:rPr>
      </w:pPr>
      <w:r>
        <w:rPr>
          <w:rFonts w:ascii="Times New Roman" w:hAnsi="Times New Roman" w:eastAsia="宋体" w:cs="Times New Roman"/>
          <w:b/>
          <w:bCs/>
          <w:color w:val="333333"/>
          <w:szCs w:val="21"/>
        </w:rPr>
        <w:t>3、sleep()</w:t>
      </w:r>
      <w:r>
        <w:rPr>
          <w:rFonts w:ascii="Times New Roman" w:hAnsi="Times New Roman" w:eastAsia="宋体" w:cs="Times New Roman"/>
          <w:color w:val="333333"/>
          <w:szCs w:val="21"/>
        </w:rPr>
        <w:t>是线程线程类（Thread）的方法，调用会暂停此线程指定的时间，但监控依然保持，不会释放对象锁，到时间自动恢复；</w:t>
      </w:r>
      <w:r>
        <w:rPr>
          <w:rFonts w:ascii="Times New Roman" w:hAnsi="Times New Roman" w:eastAsia="宋体" w:cs="Times New Roman"/>
          <w:b/>
          <w:bCs/>
          <w:color w:val="333333"/>
          <w:szCs w:val="21"/>
        </w:rPr>
        <w:t>wait()</w:t>
      </w:r>
      <w:r>
        <w:rPr>
          <w:rFonts w:ascii="Times New Roman" w:hAnsi="Times New Roman" w:eastAsia="宋体" w:cs="Times New Roman"/>
          <w:color w:val="333333"/>
          <w:szCs w:val="21"/>
        </w:rPr>
        <w:t>是Object的方法，调用会放弃对象锁，进入等待队列，待调用notify()/notifyAll()唤醒指定的线程或者所有线程，才会进入锁池，再次获得对象锁才会进入运行状态；</w:t>
      </w:r>
    </w:p>
    <w:p>
      <w:pPr>
        <w:pStyle w:val="3"/>
      </w:pPr>
      <w:bookmarkStart w:id="68" w:name="_Toc495681438"/>
      <w:bookmarkStart w:id="69" w:name="_Toc495680554"/>
      <w:bookmarkStart w:id="70" w:name="_Toc495680265"/>
      <w:bookmarkStart w:id="71" w:name="_Toc13011"/>
      <w:r>
        <w:rPr>
          <w:rFonts w:hint="eastAsia"/>
        </w:rPr>
        <w:t>8.线程的五种状态和转换方式？</w:t>
      </w:r>
      <w:bookmarkEnd w:id="68"/>
      <w:bookmarkEnd w:id="69"/>
      <w:bookmarkEnd w:id="70"/>
      <w:bookmarkEnd w:id="71"/>
    </w:p>
    <w:p>
      <w:pPr>
        <w:pStyle w:val="28"/>
        <w:shd w:val="clear" w:color="auto" w:fill="FFFFFF"/>
        <w:spacing w:line="390" w:lineRule="atLeast"/>
        <w:rPr>
          <w:rFonts w:ascii="Arial" w:hAnsi="Arial" w:cs="Arial"/>
          <w:color w:val="333333"/>
          <w:sz w:val="21"/>
          <w:szCs w:val="21"/>
        </w:rPr>
      </w:pPr>
      <w:r>
        <w:rPr>
          <w:rFonts w:ascii="Arial" w:hAnsi="Arial" w:cs="Arial"/>
          <w:color w:val="333333"/>
          <w:sz w:val="21"/>
          <w:szCs w:val="21"/>
        </w:rPr>
        <w:t>线程从创建、运行到结束总是处于下面五个状态之一：新建状态、就绪状态、运行状态、阻塞状态及死亡状态。</w:t>
      </w:r>
    </w:p>
    <w:p>
      <w:pPr>
        <w:pStyle w:val="4"/>
        <w:shd w:val="clear" w:color="auto" w:fill="FFFFFF"/>
        <w:spacing w:before="0" w:line="390" w:lineRule="atLeast"/>
        <w:ind w:left="601"/>
        <w:rPr>
          <w:rFonts w:ascii="Arial" w:hAnsi="Arial" w:cs="Arial"/>
          <w:color w:val="333333"/>
          <w:sz w:val="27"/>
          <w:szCs w:val="27"/>
        </w:rPr>
      </w:pPr>
      <w:bookmarkStart w:id="72" w:name="_Toc495680266"/>
      <w:bookmarkStart w:id="73" w:name="_Toc495681439"/>
      <w:bookmarkStart w:id="74" w:name="_Toc495680555"/>
      <w:bookmarkStart w:id="75" w:name="_Toc8841"/>
      <w:r>
        <w:rPr>
          <w:rFonts w:ascii="Arial" w:hAnsi="Arial" w:cs="Arial"/>
          <w:color w:val="333333"/>
        </w:rPr>
        <w:t>新建状态</w:t>
      </w:r>
      <w:bookmarkEnd w:id="72"/>
      <w:bookmarkEnd w:id="73"/>
      <w:bookmarkEnd w:id="74"/>
      <w:bookmarkEnd w:id="75"/>
    </w:p>
    <w:p>
      <w:pPr>
        <w:pStyle w:val="28"/>
        <w:shd w:val="clear" w:color="auto" w:fill="FFFFFF"/>
        <w:spacing w:line="390" w:lineRule="atLeast"/>
        <w:rPr>
          <w:rFonts w:ascii="Arial" w:hAnsi="Arial" w:cs="Arial"/>
          <w:color w:val="333333"/>
          <w:sz w:val="21"/>
          <w:szCs w:val="21"/>
        </w:rPr>
      </w:pPr>
      <w:r>
        <w:rPr>
          <w:rFonts w:ascii="Arial" w:hAnsi="Arial" w:cs="Arial"/>
          <w:color w:val="333333"/>
          <w:sz w:val="21"/>
          <w:szCs w:val="21"/>
        </w:rPr>
        <w:t>当用new操作符创建一个线程时。此时程序还没有开始运行线程中的代码。</w:t>
      </w:r>
    </w:p>
    <w:p>
      <w:pPr>
        <w:pStyle w:val="4"/>
        <w:shd w:val="clear" w:color="auto" w:fill="FFFFFF"/>
        <w:spacing w:before="0" w:line="390" w:lineRule="atLeast"/>
        <w:ind w:left="601"/>
        <w:rPr>
          <w:rFonts w:ascii="Arial" w:hAnsi="Arial" w:cs="Arial"/>
          <w:color w:val="333333"/>
          <w:sz w:val="27"/>
          <w:szCs w:val="27"/>
        </w:rPr>
      </w:pPr>
      <w:bookmarkStart w:id="76" w:name="_Toc495681440"/>
      <w:bookmarkStart w:id="77" w:name="_Toc495680267"/>
      <w:bookmarkStart w:id="78" w:name="_Toc495680556"/>
      <w:bookmarkStart w:id="79" w:name="_Toc32331"/>
      <w:r>
        <w:rPr>
          <w:rFonts w:ascii="Arial" w:hAnsi="Arial" w:cs="Arial"/>
          <w:color w:val="333333"/>
        </w:rPr>
        <w:t>就绪状态</w:t>
      </w:r>
      <w:bookmarkEnd w:id="76"/>
      <w:bookmarkEnd w:id="77"/>
      <w:bookmarkEnd w:id="78"/>
      <w:bookmarkEnd w:id="79"/>
    </w:p>
    <w:p>
      <w:pPr>
        <w:pStyle w:val="28"/>
        <w:shd w:val="clear" w:color="auto" w:fill="FFFFFF"/>
        <w:spacing w:line="390" w:lineRule="atLeast"/>
        <w:rPr>
          <w:rFonts w:ascii="Arial" w:hAnsi="Arial" w:cs="Arial"/>
          <w:color w:val="333333"/>
          <w:sz w:val="21"/>
          <w:szCs w:val="21"/>
        </w:rPr>
      </w:pPr>
      <w:r>
        <w:rPr>
          <w:rFonts w:ascii="Arial" w:hAnsi="Arial" w:cs="Arial"/>
          <w:color w:val="333333"/>
          <w:sz w:val="21"/>
          <w:szCs w:val="21"/>
        </w:rPr>
        <w:t>一个新创建的线程并不自动开始运行，要执行线程，必须调用线程的start()方法。当线程对象调用start()方法即启动了线程，start()方法创建线程运行的系统资源，并调度线程运行run()方法。当start()方法返回后，线程就处于就绪状态。</w:t>
      </w:r>
    </w:p>
    <w:p>
      <w:pPr>
        <w:pStyle w:val="28"/>
        <w:shd w:val="clear" w:color="auto" w:fill="FFFFFF"/>
        <w:spacing w:line="390" w:lineRule="atLeast"/>
        <w:rPr>
          <w:rFonts w:ascii="Arial" w:hAnsi="Arial" w:cs="Arial"/>
          <w:color w:val="333333"/>
          <w:sz w:val="21"/>
          <w:szCs w:val="21"/>
        </w:rPr>
      </w:pPr>
      <w:r>
        <w:rPr>
          <w:rFonts w:ascii="Arial" w:hAnsi="Arial" w:cs="Arial"/>
          <w:color w:val="333333"/>
          <w:sz w:val="21"/>
          <w:szCs w:val="21"/>
        </w:rPr>
        <w:t>处于就绪状态的线程并不一定立即运行run()方法，线程还必须同其他线程竞争CPU时间，只有获得CPU时间才可以运行线程。因为在单CPU的计算机系统中，不可能同时运行多个线程，一个时刻仅有一个线程处于运行状态。因此此时可能有多个线程处于就绪状态。对多个处于就绪状态的线程是由Java运行时系统的线程调度程序来调度的。</w:t>
      </w:r>
    </w:p>
    <w:p>
      <w:pPr>
        <w:pStyle w:val="4"/>
        <w:shd w:val="clear" w:color="auto" w:fill="FFFFFF"/>
        <w:spacing w:before="0" w:line="390" w:lineRule="atLeast"/>
        <w:ind w:left="601"/>
        <w:rPr>
          <w:rFonts w:ascii="Arial" w:hAnsi="Arial" w:cs="Arial"/>
          <w:color w:val="333333"/>
          <w:sz w:val="27"/>
          <w:szCs w:val="27"/>
        </w:rPr>
      </w:pPr>
      <w:bookmarkStart w:id="80" w:name="_Toc495680557"/>
      <w:bookmarkStart w:id="81" w:name="_Toc29964"/>
      <w:bookmarkStart w:id="82" w:name="_Toc495680268"/>
      <w:bookmarkStart w:id="83" w:name="_Toc495681441"/>
      <w:r>
        <w:rPr>
          <w:rFonts w:ascii="Arial" w:hAnsi="Arial" w:cs="Arial"/>
          <w:color w:val="333333"/>
        </w:rPr>
        <w:t>运行状态（running）</w:t>
      </w:r>
      <w:bookmarkEnd w:id="80"/>
      <w:bookmarkEnd w:id="81"/>
      <w:bookmarkEnd w:id="82"/>
      <w:bookmarkEnd w:id="83"/>
    </w:p>
    <w:p>
      <w:pPr>
        <w:pStyle w:val="28"/>
        <w:shd w:val="clear" w:color="auto" w:fill="FFFFFF"/>
        <w:spacing w:line="390" w:lineRule="atLeast"/>
        <w:rPr>
          <w:rFonts w:ascii="Arial" w:hAnsi="Arial" w:cs="Arial"/>
          <w:color w:val="333333"/>
          <w:sz w:val="21"/>
          <w:szCs w:val="21"/>
        </w:rPr>
      </w:pPr>
      <w:r>
        <w:rPr>
          <w:rFonts w:ascii="Arial" w:hAnsi="Arial" w:cs="Arial"/>
          <w:color w:val="333333"/>
          <w:sz w:val="21"/>
          <w:szCs w:val="21"/>
        </w:rPr>
        <w:t>当线程获得CPU时间后，它才进入运行状态，真正开始执行run()方法。</w:t>
      </w:r>
    </w:p>
    <w:p>
      <w:pPr>
        <w:pStyle w:val="4"/>
        <w:shd w:val="clear" w:color="auto" w:fill="FFFFFF"/>
        <w:spacing w:before="0" w:line="390" w:lineRule="atLeast"/>
        <w:ind w:left="601"/>
        <w:rPr>
          <w:rFonts w:ascii="Arial" w:hAnsi="Arial" w:cs="Arial"/>
          <w:color w:val="333333"/>
          <w:sz w:val="27"/>
          <w:szCs w:val="27"/>
        </w:rPr>
      </w:pPr>
      <w:bookmarkStart w:id="84" w:name="_Toc495681442"/>
      <w:bookmarkStart w:id="85" w:name="_Toc4770"/>
      <w:bookmarkStart w:id="86" w:name="_Toc495680558"/>
      <w:bookmarkStart w:id="87" w:name="_Toc495680269"/>
      <w:r>
        <w:rPr>
          <w:rFonts w:ascii="Arial" w:hAnsi="Arial" w:cs="Arial"/>
          <w:color w:val="333333"/>
        </w:rPr>
        <w:t>阻塞状态（blocked）</w:t>
      </w:r>
      <w:bookmarkEnd w:id="84"/>
      <w:bookmarkEnd w:id="85"/>
      <w:bookmarkEnd w:id="86"/>
      <w:bookmarkEnd w:id="87"/>
    </w:p>
    <w:p>
      <w:pPr>
        <w:pStyle w:val="28"/>
        <w:shd w:val="clear" w:color="auto" w:fill="FFFFFF"/>
        <w:spacing w:line="390" w:lineRule="atLeast"/>
        <w:rPr>
          <w:rFonts w:ascii="Arial" w:hAnsi="Arial" w:cs="Arial"/>
          <w:color w:val="333333"/>
          <w:sz w:val="21"/>
          <w:szCs w:val="21"/>
        </w:rPr>
      </w:pPr>
      <w:r>
        <w:rPr>
          <w:rFonts w:ascii="Arial" w:hAnsi="Arial" w:cs="Arial"/>
          <w:color w:val="333333"/>
          <w:sz w:val="21"/>
          <w:szCs w:val="21"/>
        </w:rPr>
        <w:t>线程运行过程中，可能由于各种原因进入阻塞状态：</w:t>
      </w:r>
    </w:p>
    <w:p>
      <w:pPr>
        <w:pStyle w:val="28"/>
        <w:shd w:val="clear" w:color="auto" w:fill="FFFFFF"/>
        <w:spacing w:line="390" w:lineRule="atLeast"/>
        <w:rPr>
          <w:rFonts w:ascii="Arial" w:hAnsi="Arial" w:cs="Arial"/>
          <w:color w:val="333333"/>
          <w:sz w:val="21"/>
          <w:szCs w:val="21"/>
        </w:rPr>
      </w:pPr>
      <w:r>
        <w:rPr>
          <w:rFonts w:hint="eastAsia" w:ascii="微软雅黑" w:hAnsi="微软雅黑" w:eastAsia="微软雅黑" w:cs="微软雅黑"/>
          <w:color w:val="333333"/>
          <w:sz w:val="21"/>
          <w:szCs w:val="21"/>
        </w:rPr>
        <w:t>①</w:t>
      </w:r>
      <w:r>
        <w:rPr>
          <w:rFonts w:ascii="Arial" w:hAnsi="Arial" w:cs="Arial"/>
          <w:color w:val="333333"/>
          <w:sz w:val="21"/>
          <w:szCs w:val="21"/>
        </w:rPr>
        <w:t>线程通过调用sleep方法进入睡眠状态；</w:t>
      </w:r>
    </w:p>
    <w:p>
      <w:pPr>
        <w:pStyle w:val="28"/>
        <w:shd w:val="clear" w:color="auto" w:fill="FFFFFF"/>
        <w:spacing w:line="390" w:lineRule="atLeast"/>
        <w:rPr>
          <w:rFonts w:ascii="Arial" w:hAnsi="Arial" w:cs="Arial"/>
          <w:color w:val="333333"/>
          <w:sz w:val="21"/>
          <w:szCs w:val="21"/>
        </w:rPr>
      </w:pPr>
      <w:r>
        <w:rPr>
          <w:rFonts w:hint="eastAsia" w:ascii="微软雅黑" w:hAnsi="微软雅黑" w:eastAsia="微软雅黑" w:cs="微软雅黑"/>
          <w:color w:val="333333"/>
          <w:sz w:val="21"/>
          <w:szCs w:val="21"/>
        </w:rPr>
        <w:t>②</w:t>
      </w:r>
      <w:r>
        <w:rPr>
          <w:rFonts w:ascii="Arial" w:hAnsi="Arial" w:cs="Arial"/>
          <w:color w:val="333333"/>
          <w:sz w:val="21"/>
          <w:szCs w:val="21"/>
        </w:rPr>
        <w:t>线程调用一个在I/O上被阻塞的操作，即该操作在输入输出操作完成之前不会返回到它的调用者；</w:t>
      </w:r>
    </w:p>
    <w:p>
      <w:pPr>
        <w:pStyle w:val="28"/>
        <w:shd w:val="clear" w:color="auto" w:fill="FFFFFF"/>
        <w:spacing w:line="390" w:lineRule="atLeast"/>
        <w:rPr>
          <w:rFonts w:ascii="Arial" w:hAnsi="Arial" w:cs="Arial"/>
          <w:color w:val="333333"/>
          <w:sz w:val="21"/>
          <w:szCs w:val="21"/>
        </w:rPr>
      </w:pPr>
      <w:r>
        <w:rPr>
          <w:rFonts w:hint="eastAsia" w:ascii="微软雅黑" w:hAnsi="微软雅黑" w:eastAsia="微软雅黑" w:cs="微软雅黑"/>
          <w:color w:val="333333"/>
          <w:sz w:val="21"/>
          <w:szCs w:val="21"/>
        </w:rPr>
        <w:t>③</w:t>
      </w:r>
      <w:r>
        <w:rPr>
          <w:rFonts w:ascii="Arial" w:hAnsi="Arial" w:cs="Arial"/>
          <w:color w:val="333333"/>
          <w:sz w:val="21"/>
          <w:szCs w:val="21"/>
        </w:rPr>
        <w:t>线程试图得到一个锁，而该锁正被其他线程持有；</w:t>
      </w:r>
    </w:p>
    <w:p>
      <w:pPr>
        <w:pStyle w:val="28"/>
        <w:shd w:val="clear" w:color="auto" w:fill="FFFFFF"/>
        <w:spacing w:line="390" w:lineRule="atLeast"/>
        <w:rPr>
          <w:rFonts w:ascii="Arial" w:hAnsi="Arial" w:cs="Arial"/>
          <w:color w:val="333333"/>
          <w:sz w:val="21"/>
          <w:szCs w:val="21"/>
        </w:rPr>
      </w:pPr>
      <w:r>
        <w:rPr>
          <w:rFonts w:hint="eastAsia" w:ascii="微软雅黑" w:hAnsi="微软雅黑" w:eastAsia="微软雅黑" w:cs="微软雅黑"/>
          <w:color w:val="333333"/>
          <w:sz w:val="21"/>
          <w:szCs w:val="21"/>
        </w:rPr>
        <w:t>④</w:t>
      </w:r>
      <w:r>
        <w:rPr>
          <w:rFonts w:ascii="Arial" w:hAnsi="Arial" w:cs="Arial"/>
          <w:color w:val="333333"/>
          <w:sz w:val="21"/>
          <w:szCs w:val="21"/>
        </w:rPr>
        <w:t>线程在等待某个触发条件；</w:t>
      </w:r>
    </w:p>
    <w:p>
      <w:pPr>
        <w:pStyle w:val="28"/>
        <w:shd w:val="clear" w:color="auto" w:fill="FFFFFF"/>
        <w:spacing w:line="390" w:lineRule="atLeast"/>
        <w:rPr>
          <w:rFonts w:ascii="Arial" w:hAnsi="Arial" w:cs="Arial"/>
          <w:color w:val="333333"/>
          <w:sz w:val="21"/>
          <w:szCs w:val="21"/>
        </w:rPr>
      </w:pPr>
      <w:r>
        <w:rPr>
          <w:rFonts w:ascii="Arial" w:hAnsi="Arial" w:cs="Arial"/>
          <w:color w:val="333333"/>
          <w:sz w:val="21"/>
          <w:szCs w:val="21"/>
        </w:rPr>
        <w:t>所谓阻塞状态是正在运行的线程没有运行结束，暂时让出CPU，这时其他处于就绪状态的线程就可以获得CPU时间，进入运行状态。</w:t>
      </w:r>
    </w:p>
    <w:p>
      <w:pPr>
        <w:pStyle w:val="4"/>
        <w:shd w:val="clear" w:color="auto" w:fill="FFFFFF"/>
        <w:spacing w:before="0" w:line="390" w:lineRule="atLeast"/>
        <w:ind w:left="601"/>
        <w:rPr>
          <w:rFonts w:ascii="Arial" w:hAnsi="Arial" w:cs="Arial"/>
          <w:color w:val="333333"/>
          <w:sz w:val="27"/>
          <w:szCs w:val="27"/>
        </w:rPr>
      </w:pPr>
      <w:bookmarkStart w:id="88" w:name="_Toc495680559"/>
      <w:bookmarkStart w:id="89" w:name="_Toc5248"/>
      <w:bookmarkStart w:id="90" w:name="_Toc495681443"/>
      <w:bookmarkStart w:id="91" w:name="_Toc495680270"/>
      <w:r>
        <w:rPr>
          <w:rFonts w:ascii="Arial" w:hAnsi="Arial" w:cs="Arial"/>
          <w:color w:val="333333"/>
        </w:rPr>
        <w:t>死亡状态（dead）</w:t>
      </w:r>
      <w:bookmarkEnd w:id="88"/>
      <w:bookmarkEnd w:id="89"/>
      <w:bookmarkEnd w:id="90"/>
      <w:bookmarkEnd w:id="91"/>
    </w:p>
    <w:p>
      <w:pPr>
        <w:pStyle w:val="28"/>
        <w:shd w:val="clear" w:color="auto" w:fill="FFFFFF"/>
        <w:spacing w:line="390" w:lineRule="atLeast"/>
        <w:rPr>
          <w:rFonts w:ascii="Arial" w:hAnsi="Arial" w:cs="Arial"/>
          <w:color w:val="333333"/>
          <w:sz w:val="21"/>
          <w:szCs w:val="21"/>
        </w:rPr>
      </w:pPr>
      <w:r>
        <w:rPr>
          <w:rFonts w:ascii="Arial" w:hAnsi="Arial" w:cs="Arial"/>
          <w:color w:val="333333"/>
          <w:sz w:val="21"/>
          <w:szCs w:val="21"/>
        </w:rPr>
        <w:t>有两个原因会导致线程死亡：</w:t>
      </w:r>
    </w:p>
    <w:p>
      <w:pPr>
        <w:pStyle w:val="28"/>
        <w:shd w:val="clear" w:color="auto" w:fill="FFFFFF"/>
        <w:spacing w:line="390" w:lineRule="atLeast"/>
        <w:rPr>
          <w:rFonts w:ascii="Arial" w:hAnsi="Arial" w:cs="Arial"/>
          <w:color w:val="333333"/>
          <w:sz w:val="21"/>
          <w:szCs w:val="21"/>
        </w:rPr>
      </w:pPr>
      <w:r>
        <w:rPr>
          <w:rFonts w:hint="eastAsia" w:ascii="微软雅黑" w:hAnsi="微软雅黑" w:eastAsia="微软雅黑" w:cs="微软雅黑"/>
          <w:color w:val="333333"/>
          <w:sz w:val="21"/>
          <w:szCs w:val="21"/>
        </w:rPr>
        <w:t>①</w:t>
      </w:r>
      <w:r>
        <w:rPr>
          <w:rFonts w:ascii="Arial" w:hAnsi="Arial" w:cs="Arial"/>
          <w:color w:val="333333"/>
          <w:sz w:val="21"/>
          <w:szCs w:val="21"/>
        </w:rPr>
        <w:t>run方法正常退出而自然死亡；</w:t>
      </w:r>
    </w:p>
    <w:p>
      <w:pPr>
        <w:pStyle w:val="28"/>
        <w:shd w:val="clear" w:color="auto" w:fill="FFFFFF"/>
        <w:spacing w:line="390" w:lineRule="atLeast"/>
        <w:rPr>
          <w:rFonts w:ascii="Arial" w:hAnsi="Arial" w:cs="Arial"/>
          <w:color w:val="333333"/>
          <w:sz w:val="21"/>
          <w:szCs w:val="21"/>
        </w:rPr>
      </w:pPr>
      <w:r>
        <w:rPr>
          <w:rFonts w:hint="eastAsia" w:ascii="微软雅黑" w:hAnsi="微软雅黑" w:eastAsia="微软雅黑" w:cs="微软雅黑"/>
          <w:color w:val="333333"/>
          <w:sz w:val="21"/>
          <w:szCs w:val="21"/>
        </w:rPr>
        <w:t>②</w:t>
      </w:r>
      <w:r>
        <w:rPr>
          <w:rFonts w:ascii="Arial" w:hAnsi="Arial" w:cs="Arial"/>
          <w:color w:val="333333"/>
          <w:sz w:val="21"/>
          <w:szCs w:val="21"/>
        </w:rPr>
        <w:t>一个未捕获的异常终止了run方法而使线程猝死；</w:t>
      </w:r>
    </w:p>
    <w:p>
      <w:pPr>
        <w:pStyle w:val="28"/>
        <w:shd w:val="clear" w:color="auto" w:fill="FFFFFF"/>
        <w:spacing w:line="390" w:lineRule="atLeast"/>
        <w:rPr>
          <w:rFonts w:ascii="Arial" w:hAnsi="Arial" w:cs="Arial"/>
          <w:color w:val="333333"/>
          <w:sz w:val="21"/>
          <w:szCs w:val="21"/>
        </w:rPr>
      </w:pPr>
      <w:r>
        <w:rPr>
          <w:rFonts w:ascii="Arial" w:hAnsi="Arial" w:cs="Arial"/>
          <w:color w:val="333333"/>
          <w:sz w:val="21"/>
          <w:szCs w:val="21"/>
        </w:rPr>
        <w:t>为了确定线程在当前是否存活着（就是要么是可运行的，要么是被阻塞了），需要使用isAlive方法，如果是可运行或被阻塞，这个方法返回true；如果线程仍旧是new状态且不是可运行的，或者线程死亡了，则返回false。</w:t>
      </w:r>
    </w:p>
    <w:p>
      <w:pPr>
        <w:pStyle w:val="28"/>
        <w:shd w:val="clear" w:color="auto" w:fill="FFFFFF"/>
        <w:spacing w:line="390" w:lineRule="atLeast"/>
        <w:rPr>
          <w:rFonts w:ascii="Arial" w:hAnsi="Arial" w:cs="Arial"/>
          <w:color w:val="333333"/>
          <w:sz w:val="21"/>
          <w:szCs w:val="21"/>
        </w:rPr>
      </w:pPr>
      <w:r>
        <w:rPr>
          <w:rFonts w:ascii="Arial" w:hAnsi="Arial" w:cs="Arial"/>
          <w:color w:val="333333"/>
          <w:sz w:val="21"/>
          <w:szCs w:val="21"/>
        </w:rPr>
        <w:drawing>
          <wp:inline distT="0" distB="0" distL="0" distR="0">
            <wp:extent cx="3723640" cy="1871345"/>
            <wp:effectExtent l="0" t="0" r="10160" b="14605"/>
            <wp:docPr id="7168" name="图片 7168" descr="http://img.blog.csdn.net/2016101718163163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 name="图片 7168" descr="http://img.blog.csdn.net/20161017181631639?watermark/2/text/aHR0cDovL2Jsb2cuY3Nkbi5uZXQv/font/5a6L5L2T/fontsize/400/fill/I0JBQkFCMA==/dissolve/70/gravity/C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723640" cy="1871345"/>
                    </a:xfrm>
                    <a:prstGeom prst="rect">
                      <a:avLst/>
                    </a:prstGeom>
                    <a:noFill/>
                    <a:ln>
                      <a:noFill/>
                    </a:ln>
                  </pic:spPr>
                </pic:pic>
              </a:graphicData>
            </a:graphic>
          </wp:inline>
        </w:drawing>
      </w:r>
    </w:p>
    <w:p>
      <w:pPr>
        <w:pStyle w:val="3"/>
      </w:pPr>
      <w:bookmarkStart w:id="92" w:name="_Toc495681444"/>
      <w:bookmarkStart w:id="93" w:name="_Toc495680271"/>
      <w:bookmarkStart w:id="94" w:name="_Toc495680560"/>
      <w:bookmarkStart w:id="95" w:name="_Toc7796"/>
      <w:r>
        <w:rPr>
          <w:rFonts w:hint="eastAsia"/>
        </w:rPr>
        <w:t>9.</w:t>
      </w:r>
      <w:r>
        <w:tab/>
      </w:r>
      <w:r>
        <w:rPr>
          <w:rFonts w:hint="eastAsia"/>
        </w:rPr>
        <w:t>什么是死锁？</w:t>
      </w:r>
      <w:bookmarkEnd w:id="60"/>
      <w:bookmarkEnd w:id="61"/>
      <w:bookmarkEnd w:id="62"/>
      <w:bookmarkEnd w:id="63"/>
      <w:bookmarkEnd w:id="92"/>
      <w:bookmarkEnd w:id="93"/>
      <w:bookmarkEnd w:id="94"/>
      <w:bookmarkEnd w:id="95"/>
    </w:p>
    <w:p>
      <w:r>
        <w:tab/>
      </w:r>
      <w:r>
        <w:rPr>
          <w:rFonts w:hint="eastAsia"/>
        </w:rPr>
        <w:t>两个进程都在等待对方执行完毕才能继续往下执行的时候就发生了死锁。结果就是两个进程</w:t>
      </w:r>
      <w:r>
        <w:t xml:space="preserve"> 都陷入了无限的等待中。</w:t>
      </w:r>
    </w:p>
    <w:p>
      <w:pPr>
        <w:pStyle w:val="3"/>
      </w:pPr>
      <w:bookmarkStart w:id="96" w:name="_Toc495681445"/>
      <w:bookmarkStart w:id="97" w:name="_Toc495680561"/>
      <w:bookmarkStart w:id="98" w:name="_Toc495680272"/>
      <w:bookmarkStart w:id="99" w:name="_Toc13216"/>
      <w:r>
        <w:rPr>
          <w:rFonts w:hint="eastAsia"/>
        </w:rPr>
        <w:t>10.</w:t>
      </w:r>
      <w:r>
        <w:tab/>
      </w:r>
      <w:r>
        <w:rPr>
          <w:rFonts w:hint="eastAsia"/>
        </w:rPr>
        <w:t>java虚拟机的运行机制？</w:t>
      </w:r>
      <w:bookmarkEnd w:id="96"/>
      <w:bookmarkEnd w:id="97"/>
      <w:bookmarkEnd w:id="98"/>
      <w:bookmarkEnd w:id="99"/>
    </w:p>
    <w:p>
      <w:r>
        <w:tab/>
      </w:r>
      <w:r>
        <w:drawing>
          <wp:inline distT="0" distB="0" distL="0" distR="0">
            <wp:extent cx="2687320" cy="20275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2715914" cy="2049524"/>
                    </a:xfrm>
                    <a:prstGeom prst="rect">
                      <a:avLst/>
                    </a:prstGeom>
                  </pic:spPr>
                </pic:pic>
              </a:graphicData>
            </a:graphic>
          </wp:inline>
        </w:drawing>
      </w:r>
    </w:p>
    <w:p>
      <w:r>
        <w:rPr>
          <w:rFonts w:hint="eastAsia"/>
        </w:rPr>
        <w:t>详细请见：</w:t>
      </w:r>
    </w:p>
    <w:p>
      <w:r>
        <w:t>http://www.cnblogs.com/zhanglei93/p/6590609.html</w:t>
      </w:r>
    </w:p>
    <w:p>
      <w:pPr>
        <w:pStyle w:val="3"/>
      </w:pPr>
      <w:bookmarkStart w:id="100" w:name="_Toc495680273"/>
      <w:bookmarkStart w:id="101" w:name="_Toc19592"/>
      <w:bookmarkStart w:id="102" w:name="_Toc495681446"/>
      <w:bookmarkStart w:id="103" w:name="_Toc16194"/>
      <w:bookmarkStart w:id="104" w:name="_Toc25584"/>
      <w:bookmarkStart w:id="105" w:name="_Toc495680562"/>
      <w:bookmarkStart w:id="106" w:name="_Toc20594"/>
      <w:bookmarkStart w:id="107" w:name="_Toc30192"/>
      <w:r>
        <w:rPr>
          <w:rFonts w:hint="eastAsia"/>
        </w:rPr>
        <w:t>11.</w:t>
      </w:r>
      <w:r>
        <w:tab/>
      </w:r>
      <w:r>
        <w:rPr>
          <w:rFonts w:hint="eastAsia"/>
        </w:rPr>
        <w:t>简述下你了解的设计模式？</w:t>
      </w:r>
      <w:bookmarkEnd w:id="100"/>
      <w:bookmarkEnd w:id="101"/>
      <w:bookmarkEnd w:id="102"/>
      <w:bookmarkEnd w:id="103"/>
      <w:bookmarkEnd w:id="104"/>
      <w:bookmarkEnd w:id="105"/>
      <w:bookmarkEnd w:id="106"/>
      <w:bookmarkEnd w:id="107"/>
    </w:p>
    <w:p>
      <w:pPr>
        <w:pStyle w:val="4"/>
        <w:numPr>
          <w:ilvl w:val="0"/>
          <w:numId w:val="0"/>
        </w:numPr>
        <w:ind w:left="460" w:hanging="460"/>
        <w:rPr>
          <w:bCs/>
        </w:rPr>
      </w:pPr>
      <w:bookmarkStart w:id="108" w:name="_Toc495680274"/>
      <w:bookmarkStart w:id="109" w:name="_Toc1779"/>
      <w:bookmarkStart w:id="110" w:name="_Toc495680563"/>
      <w:bookmarkStart w:id="111" w:name="_Toc24238"/>
      <w:bookmarkStart w:id="112" w:name="_Toc6330"/>
      <w:bookmarkStart w:id="113" w:name="_Toc495681447"/>
      <w:bookmarkStart w:id="114" w:name="_Toc24608"/>
      <w:bookmarkStart w:id="115" w:name="_Toc14154"/>
      <w:r>
        <w:rPr>
          <w:bCs/>
        </w:rPr>
        <w:t>一、设计模式的分类</w:t>
      </w:r>
      <w:r>
        <w:rPr>
          <w:rFonts w:hint="eastAsia"/>
          <w:bCs/>
        </w:rPr>
        <w:t>（加粗为常用）</w:t>
      </w:r>
      <w:bookmarkEnd w:id="108"/>
      <w:bookmarkEnd w:id="109"/>
      <w:bookmarkEnd w:id="110"/>
      <w:bookmarkEnd w:id="111"/>
      <w:bookmarkEnd w:id="112"/>
      <w:bookmarkEnd w:id="113"/>
      <w:bookmarkEnd w:id="114"/>
      <w:bookmarkEnd w:id="115"/>
    </w:p>
    <w:p>
      <w:pPr>
        <w:rPr>
          <w:rFonts w:eastAsia="宋体"/>
          <w:bCs/>
        </w:rPr>
      </w:pPr>
      <w:r>
        <w:rPr>
          <w:rFonts w:hint="eastAsia" w:eastAsia="宋体"/>
          <w:bCs/>
        </w:rPr>
        <w:t>设计模式的六大原则</w:t>
      </w:r>
    </w:p>
    <w:p>
      <w:pPr>
        <w:numPr>
          <w:ilvl w:val="0"/>
          <w:numId w:val="4"/>
        </w:numPr>
        <w:shd w:val="clear" w:color="auto" w:fill="FFFFFF"/>
        <w:spacing w:after="75" w:line="360" w:lineRule="atLeast"/>
        <w:ind w:left="450"/>
        <w:rPr>
          <w:rFonts w:ascii="微软雅黑" w:hAnsi="微软雅黑" w:eastAsia="微软雅黑" w:cs="宋体"/>
          <w:color w:val="2E2E2E"/>
          <w:sz w:val="18"/>
          <w:szCs w:val="18"/>
        </w:rPr>
      </w:pPr>
      <w:r>
        <w:rPr>
          <w:rFonts w:hint="eastAsia" w:ascii="微软雅黑" w:hAnsi="微软雅黑" w:eastAsia="微软雅黑" w:cs="宋体"/>
          <w:color w:val="2E2E2E"/>
          <w:sz w:val="18"/>
          <w:szCs w:val="18"/>
        </w:rPr>
        <w:t>开闭原则（Open Closed Principle，OCP）</w:t>
      </w:r>
    </w:p>
    <w:p>
      <w:pPr>
        <w:numPr>
          <w:ilvl w:val="0"/>
          <w:numId w:val="4"/>
        </w:numPr>
        <w:shd w:val="clear" w:color="auto" w:fill="FFFFFF"/>
        <w:spacing w:after="75" w:line="360" w:lineRule="atLeast"/>
        <w:ind w:left="450"/>
        <w:rPr>
          <w:rFonts w:ascii="微软雅黑" w:hAnsi="微软雅黑" w:eastAsia="微软雅黑" w:cs="宋体"/>
          <w:color w:val="2E2E2E"/>
          <w:sz w:val="18"/>
          <w:szCs w:val="18"/>
        </w:rPr>
      </w:pPr>
      <w:r>
        <w:rPr>
          <w:rFonts w:hint="eastAsia" w:ascii="微软雅黑" w:hAnsi="微软雅黑" w:eastAsia="微软雅黑" w:cs="宋体"/>
          <w:color w:val="2E2E2E"/>
          <w:sz w:val="18"/>
          <w:szCs w:val="18"/>
        </w:rPr>
        <w:t>里氏代换原则（Liskov Substitution Principle，LSP）</w:t>
      </w:r>
    </w:p>
    <w:p>
      <w:pPr>
        <w:numPr>
          <w:ilvl w:val="0"/>
          <w:numId w:val="4"/>
        </w:numPr>
        <w:shd w:val="clear" w:color="auto" w:fill="FFFFFF"/>
        <w:spacing w:after="75" w:line="360" w:lineRule="atLeast"/>
        <w:ind w:left="450"/>
        <w:rPr>
          <w:rFonts w:ascii="微软雅黑" w:hAnsi="微软雅黑" w:eastAsia="微软雅黑" w:cs="宋体"/>
          <w:color w:val="2E2E2E"/>
          <w:sz w:val="18"/>
          <w:szCs w:val="18"/>
        </w:rPr>
      </w:pPr>
      <w:r>
        <w:rPr>
          <w:rFonts w:hint="eastAsia" w:ascii="微软雅黑" w:hAnsi="微软雅黑" w:eastAsia="微软雅黑" w:cs="宋体"/>
          <w:color w:val="2E2E2E"/>
          <w:sz w:val="18"/>
          <w:szCs w:val="18"/>
        </w:rPr>
        <w:t>依赖倒转原则（Dependency Inversion Principle，DIP）</w:t>
      </w:r>
    </w:p>
    <w:p>
      <w:pPr>
        <w:numPr>
          <w:ilvl w:val="0"/>
          <w:numId w:val="4"/>
        </w:numPr>
        <w:shd w:val="clear" w:color="auto" w:fill="FFFFFF"/>
        <w:spacing w:after="75" w:line="360" w:lineRule="atLeast"/>
        <w:ind w:left="450"/>
        <w:rPr>
          <w:rFonts w:ascii="微软雅黑" w:hAnsi="微软雅黑" w:eastAsia="微软雅黑" w:cs="宋体"/>
          <w:color w:val="2E2E2E"/>
          <w:sz w:val="18"/>
          <w:szCs w:val="18"/>
        </w:rPr>
      </w:pPr>
      <w:r>
        <w:rPr>
          <w:rFonts w:hint="eastAsia" w:ascii="微软雅黑" w:hAnsi="微软雅黑" w:eastAsia="微软雅黑" w:cs="宋体"/>
          <w:color w:val="2E2E2E"/>
          <w:sz w:val="18"/>
          <w:szCs w:val="18"/>
        </w:rPr>
        <w:t>接口隔离原则（Interface Segregation Principle，ISP）</w:t>
      </w:r>
    </w:p>
    <w:p>
      <w:pPr>
        <w:numPr>
          <w:ilvl w:val="0"/>
          <w:numId w:val="4"/>
        </w:numPr>
        <w:shd w:val="clear" w:color="auto" w:fill="FFFFFF"/>
        <w:spacing w:after="75" w:line="360" w:lineRule="atLeast"/>
        <w:ind w:left="450"/>
        <w:rPr>
          <w:rFonts w:ascii="微软雅黑" w:hAnsi="微软雅黑" w:eastAsia="微软雅黑" w:cs="宋体"/>
          <w:color w:val="2E2E2E"/>
          <w:sz w:val="18"/>
          <w:szCs w:val="18"/>
        </w:rPr>
      </w:pPr>
      <w:r>
        <w:rPr>
          <w:rFonts w:hint="eastAsia" w:ascii="微软雅黑" w:hAnsi="微软雅黑" w:eastAsia="微软雅黑" w:cs="宋体"/>
          <w:color w:val="2E2E2E"/>
          <w:sz w:val="18"/>
          <w:szCs w:val="18"/>
        </w:rPr>
        <w:t>合成/聚合复用原则（Composite/Aggregate Reuse Principle，CARP）</w:t>
      </w:r>
    </w:p>
    <w:p>
      <w:pPr>
        <w:numPr>
          <w:ilvl w:val="0"/>
          <w:numId w:val="4"/>
        </w:numPr>
        <w:shd w:val="clear" w:color="auto" w:fill="FFFFFF"/>
        <w:spacing w:after="75" w:line="360" w:lineRule="atLeast"/>
        <w:ind w:left="450"/>
        <w:rPr>
          <w:rFonts w:ascii="微软雅黑" w:hAnsi="微软雅黑" w:eastAsia="微软雅黑" w:cs="宋体"/>
          <w:color w:val="2E2E2E"/>
          <w:sz w:val="18"/>
          <w:szCs w:val="18"/>
        </w:rPr>
      </w:pPr>
      <w:r>
        <w:rPr>
          <w:rFonts w:hint="eastAsia" w:ascii="微软雅黑" w:hAnsi="微软雅黑" w:eastAsia="微软雅黑" w:cs="宋体"/>
          <w:color w:val="2E2E2E"/>
          <w:sz w:val="18"/>
          <w:szCs w:val="18"/>
        </w:rPr>
        <w:t>最小知识原则（Principle of Least Knowledge，PLK，也叫迪米特法则）</w:t>
      </w:r>
    </w:p>
    <w:p>
      <w:r>
        <w:t>总体来说设计模式分为三大类：</w:t>
      </w:r>
    </w:p>
    <w:p>
      <w:r>
        <w:rPr>
          <w:b/>
          <w:bCs/>
        </w:rPr>
        <w:t>创建型模式，</w:t>
      </w:r>
      <w:r>
        <w:t>共五种</w:t>
      </w:r>
      <w:r>
        <w:rPr>
          <w:b/>
          <w:bCs/>
        </w:rPr>
        <w:t>：工厂方法模式</w:t>
      </w:r>
      <w:r>
        <w:t>、抽象工厂模式、</w:t>
      </w:r>
      <w:r>
        <w:rPr>
          <w:b/>
          <w:bCs/>
        </w:rPr>
        <w:t>单例模式</w:t>
      </w:r>
      <w:r>
        <w:t>、建造者模式、原型模式。</w:t>
      </w:r>
    </w:p>
    <w:p>
      <w:r>
        <w:rPr>
          <w:b/>
          <w:bCs/>
        </w:rPr>
        <w:t>结构型模式，</w:t>
      </w:r>
      <w:r>
        <w:t>共七种</w:t>
      </w:r>
      <w:r>
        <w:rPr>
          <w:b/>
          <w:bCs/>
        </w:rPr>
        <w:t>：</w:t>
      </w:r>
      <w:r>
        <w:rPr>
          <w:bCs/>
        </w:rPr>
        <w:t>适配器模式</w:t>
      </w:r>
      <w:r>
        <w:t>、</w:t>
      </w:r>
      <w:r>
        <w:rPr>
          <w:b/>
        </w:rPr>
        <w:t>装饰器模式</w:t>
      </w:r>
      <w:r>
        <w:t>、代理模式、外观模式、桥接模式、组合模式、享元模式。</w:t>
      </w:r>
    </w:p>
    <w:p>
      <w:r>
        <w:rPr>
          <w:b/>
          <w:bCs/>
        </w:rPr>
        <w:t>行为型模式，共十一种：</w:t>
      </w:r>
      <w:r>
        <w:t>策略模式、模板方法模式、观察者模式、迭代子模式、责任链模式、命令模式、备忘录模式、状态模式、访问者模式、中介者模式、解释器模式。</w:t>
      </w:r>
    </w:p>
    <w:p>
      <w:pPr>
        <w:pStyle w:val="4"/>
        <w:numPr>
          <w:ilvl w:val="0"/>
          <w:numId w:val="0"/>
        </w:numPr>
      </w:pPr>
      <w:bookmarkStart w:id="116" w:name="_Toc495680275"/>
      <w:bookmarkStart w:id="117" w:name="_Toc495680564"/>
      <w:bookmarkStart w:id="118" w:name="_Toc495681448"/>
      <w:bookmarkStart w:id="119" w:name="_Toc26015"/>
      <w:bookmarkStart w:id="120" w:name="_Toc30841"/>
      <w:bookmarkStart w:id="121" w:name="_Toc17984"/>
      <w:bookmarkStart w:id="122" w:name="_Toc17929"/>
      <w:bookmarkStart w:id="123" w:name="_Toc9727"/>
      <w:r>
        <w:rPr>
          <w:rFonts w:hint="eastAsia"/>
        </w:rPr>
        <w:t>二、</w:t>
      </w:r>
      <w:r>
        <w:t>单例模式</w:t>
      </w:r>
      <w:bookmarkEnd w:id="116"/>
      <w:bookmarkEnd w:id="117"/>
      <w:bookmarkEnd w:id="118"/>
      <w:r>
        <w:rPr>
          <w:rFonts w:ascii="宋体" w:hAnsi="宋体" w:eastAsia="宋体" w:cs="宋体"/>
          <w:lang w:bidi="ar"/>
        </w:rPr>
        <w:t>    </w:t>
      </w:r>
      <w:bookmarkEnd w:id="119"/>
      <w:bookmarkEnd w:id="120"/>
      <w:bookmarkEnd w:id="121"/>
      <w:bookmarkEnd w:id="122"/>
      <w:bookmarkEnd w:id="123"/>
    </w:p>
    <w:p>
      <w:pPr>
        <w:spacing w:after="210"/>
        <w:ind w:left="-150"/>
        <w:rPr>
          <w:szCs w:val="21"/>
        </w:rPr>
      </w:pPr>
      <w:r>
        <w:rPr>
          <w:rFonts w:ascii="Open Sans" w:hAnsi="Open Sans" w:eastAsia="Open Sans" w:cs="Open Sans"/>
          <w:color w:val="333333"/>
          <w:szCs w:val="21"/>
          <w:shd w:val="clear" w:color="auto" w:fill="FFFFFF"/>
        </w:rPr>
        <w:t>1、单例类只能有一个实例。</w:t>
      </w:r>
    </w:p>
    <w:p>
      <w:pPr>
        <w:spacing w:after="210"/>
        <w:ind w:left="-150"/>
        <w:rPr>
          <w:rFonts w:ascii="Open Sans" w:hAnsi="Open Sans" w:eastAsia="Open Sans" w:cs="Open Sans"/>
          <w:color w:val="333333"/>
          <w:szCs w:val="21"/>
          <w:shd w:val="clear" w:color="auto" w:fill="FFFFFF"/>
        </w:rPr>
      </w:pPr>
      <w:r>
        <w:rPr>
          <w:rFonts w:ascii="Open Sans" w:hAnsi="Open Sans" w:eastAsia="Open Sans" w:cs="Open Sans"/>
          <w:color w:val="333333"/>
          <w:szCs w:val="21"/>
          <w:shd w:val="clear" w:color="auto" w:fill="FFFFFF"/>
        </w:rPr>
        <w:t>2、单例类必须自己创建自己的唯一实例。</w:t>
      </w:r>
    </w:p>
    <w:p>
      <w:pPr>
        <w:spacing w:after="210"/>
        <w:ind w:left="-150"/>
        <w:rPr>
          <w:rFonts w:ascii="宋体" w:hAnsi="宋体" w:eastAsia="宋体" w:cs="宋体"/>
          <w:sz w:val="24"/>
          <w:szCs w:val="24"/>
          <w:lang w:bidi="ar"/>
        </w:rPr>
      </w:pPr>
      <w:r>
        <w:rPr>
          <w:rFonts w:ascii="Open Sans" w:hAnsi="Open Sans" w:eastAsia="Open Sans" w:cs="Open Sans"/>
          <w:color w:val="333333"/>
          <w:szCs w:val="21"/>
          <w:shd w:val="clear" w:color="auto" w:fill="FFFFFF"/>
        </w:rPr>
        <w:t>3、单例类必须给所有其他对象提供这一实例。</w:t>
      </w:r>
      <w:r>
        <w:rPr>
          <w:rFonts w:ascii="宋体" w:hAnsi="宋体" w:eastAsia="宋体" w:cs="宋体"/>
          <w:sz w:val="24"/>
          <w:szCs w:val="24"/>
          <w:lang w:bidi="ar"/>
        </w:rPr>
        <w:t> </w:t>
      </w:r>
    </w:p>
    <w:p>
      <w:pPr>
        <w:spacing w:after="210"/>
        <w:ind w:left="-150"/>
        <w:rPr>
          <w:rStyle w:val="63"/>
        </w:rPr>
      </w:pPr>
      <w:r>
        <w:rPr>
          <w:rFonts w:hint="eastAsia" w:ascii="宋体" w:hAnsi="宋体" w:eastAsia="宋体" w:cs="宋体"/>
          <w:b/>
          <w:sz w:val="24"/>
          <w:szCs w:val="24"/>
          <w:lang w:bidi="ar"/>
        </w:rPr>
        <w:t>线程安全的饿汉式</w:t>
      </w:r>
      <w:r>
        <w:drawing>
          <wp:inline distT="0" distB="0" distL="0" distR="0">
            <wp:extent cx="4376420" cy="1980565"/>
            <wp:effectExtent l="0" t="0" r="508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3"/>
                    <a:stretch>
                      <a:fillRect/>
                    </a:stretch>
                  </pic:blipFill>
                  <pic:spPr>
                    <a:xfrm>
                      <a:off x="0" y="0"/>
                      <a:ext cx="4376420" cy="1980565"/>
                    </a:xfrm>
                    <a:prstGeom prst="rect">
                      <a:avLst/>
                    </a:prstGeom>
                  </pic:spPr>
                </pic:pic>
              </a:graphicData>
            </a:graphic>
          </wp:inline>
        </w:drawing>
      </w:r>
      <w:r>
        <w:rPr>
          <w:rStyle w:val="63"/>
        </w:rPr>
        <w:t> </w:t>
      </w:r>
    </w:p>
    <w:p>
      <w:pPr>
        <w:pStyle w:val="4"/>
        <w:numPr>
          <w:ilvl w:val="0"/>
          <w:numId w:val="0"/>
        </w:numPr>
        <w:ind w:left="460" w:hanging="460"/>
      </w:pPr>
      <w:bookmarkStart w:id="124" w:name="_Toc18392"/>
      <w:bookmarkStart w:id="125" w:name="_Toc31842"/>
      <w:bookmarkStart w:id="126" w:name="_Toc495681449"/>
      <w:bookmarkStart w:id="127" w:name="_Toc32665"/>
      <w:bookmarkStart w:id="128" w:name="_Toc18707"/>
      <w:bookmarkStart w:id="129" w:name="_Toc24903"/>
      <w:bookmarkStart w:id="130" w:name="_Toc495680565"/>
      <w:bookmarkStart w:id="131" w:name="_Toc495680276"/>
      <w:r>
        <w:rPr>
          <w:rFonts w:hint="eastAsia"/>
        </w:rPr>
        <w:t>三、</w:t>
      </w:r>
      <w:r>
        <w:t>工厂模式</w:t>
      </w:r>
      <w:bookmarkEnd w:id="124"/>
      <w:bookmarkEnd w:id="125"/>
      <w:bookmarkEnd w:id="126"/>
      <w:bookmarkEnd w:id="127"/>
      <w:bookmarkEnd w:id="128"/>
      <w:bookmarkEnd w:id="129"/>
      <w:bookmarkEnd w:id="130"/>
      <w:bookmarkEnd w:id="131"/>
    </w:p>
    <w:p>
      <w:pPr>
        <w:rPr>
          <w:color w:val="000000" w:themeColor="text1"/>
          <w14:textFill>
            <w14:solidFill>
              <w14:schemeClr w14:val="tx1"/>
            </w14:solidFill>
          </w14:textFill>
        </w:rPr>
      </w:pPr>
      <w:r>
        <w:rPr>
          <w:rFonts w:ascii="宋体" w:hAnsi="宋体" w:eastAsia="宋体" w:cs="宋体"/>
          <w:color w:val="00B0F0"/>
          <w:sz w:val="24"/>
          <w:szCs w:val="24"/>
          <w:lang w:bidi="ar"/>
        </w:rPr>
        <w:t>       </w:t>
      </w:r>
      <w:r>
        <w:rPr>
          <w:rFonts w:ascii="微软雅黑" w:hAnsi="微软雅黑" w:eastAsia="微软雅黑" w:cs="微软雅黑"/>
          <w:b/>
          <w:color w:val="000000" w:themeColor="text1"/>
          <w:sz w:val="18"/>
          <w:szCs w:val="18"/>
          <w:lang w:bidi="ar"/>
          <w14:textFill>
            <w14:solidFill>
              <w14:schemeClr w14:val="tx1"/>
            </w14:solidFill>
          </w14:textFill>
        </w:rPr>
        <w:t>意图：</w:t>
      </w:r>
      <w:r>
        <w:rPr>
          <w:rFonts w:hint="eastAsia" w:ascii="微软雅黑" w:hAnsi="微软雅黑" w:eastAsia="微软雅黑" w:cs="微软雅黑"/>
          <w:color w:val="000000" w:themeColor="text1"/>
          <w:sz w:val="18"/>
          <w:szCs w:val="18"/>
          <w:lang w:bidi="ar"/>
          <w14:textFill>
            <w14:solidFill>
              <w14:schemeClr w14:val="tx1"/>
            </w14:solidFill>
          </w14:textFill>
        </w:rPr>
        <w:t>定义一个创建对象的接口，让其子类自己决定实例化哪一个工厂类，工厂模式使其创建过程延迟到子类进行。</w:t>
      </w:r>
    </w:p>
    <w:p>
      <w:pPr>
        <w:shd w:val="clear" w:color="auto" w:fill="FFFFFF"/>
        <w:spacing w:after="0"/>
        <w:rPr>
          <w:rFonts w:ascii="微软雅黑" w:hAnsi="微软雅黑" w:eastAsia="微软雅黑" w:cs="微软雅黑"/>
          <w:color w:val="000000" w:themeColor="text1"/>
          <w:sz w:val="18"/>
          <w:szCs w:val="18"/>
          <w14:textFill>
            <w14:solidFill>
              <w14:schemeClr w14:val="tx1"/>
            </w14:solidFill>
          </w14:textFill>
        </w:rPr>
      </w:pPr>
      <w:r>
        <w:rPr>
          <w:rFonts w:hint="eastAsia" w:ascii="微软雅黑" w:hAnsi="微软雅黑" w:eastAsia="微软雅黑" w:cs="微软雅黑"/>
          <w:b/>
          <w:color w:val="000000" w:themeColor="text1"/>
          <w:sz w:val="18"/>
          <w:szCs w:val="18"/>
          <w:shd w:val="clear" w:color="auto" w:fill="FFFFFF"/>
          <w:lang w:bidi="ar"/>
          <w14:textFill>
            <w14:solidFill>
              <w14:schemeClr w14:val="tx1"/>
            </w14:solidFill>
          </w14:textFill>
        </w:rPr>
        <w:t>                    主要解决：</w:t>
      </w:r>
      <w:r>
        <w:rPr>
          <w:rFonts w:hint="eastAsia" w:ascii="微软雅黑" w:hAnsi="微软雅黑" w:eastAsia="微软雅黑" w:cs="微软雅黑"/>
          <w:color w:val="000000" w:themeColor="text1"/>
          <w:sz w:val="18"/>
          <w:szCs w:val="18"/>
          <w:shd w:val="clear" w:color="auto" w:fill="FFFFFF"/>
          <w:lang w:bidi="ar"/>
          <w14:textFill>
            <w14:solidFill>
              <w14:schemeClr w14:val="tx1"/>
            </w14:solidFill>
          </w14:textFill>
        </w:rPr>
        <w:t>主要解决接口选择的问题。</w:t>
      </w:r>
    </w:p>
    <w:p>
      <w:pPr>
        <w:shd w:val="clear" w:color="auto" w:fill="FFFFFF"/>
        <w:spacing w:after="0"/>
        <w:rPr>
          <w:rFonts w:ascii="微软雅黑" w:hAnsi="微软雅黑" w:eastAsia="微软雅黑" w:cs="微软雅黑"/>
          <w:color w:val="000000" w:themeColor="text1"/>
          <w:sz w:val="18"/>
          <w:szCs w:val="18"/>
          <w14:textFill>
            <w14:solidFill>
              <w14:schemeClr w14:val="tx1"/>
            </w14:solidFill>
          </w14:textFill>
        </w:rPr>
      </w:pPr>
      <w:r>
        <w:rPr>
          <w:rFonts w:hint="eastAsia" w:ascii="微软雅黑" w:hAnsi="微软雅黑" w:eastAsia="微软雅黑" w:cs="微软雅黑"/>
          <w:b/>
          <w:color w:val="000000" w:themeColor="text1"/>
          <w:sz w:val="18"/>
          <w:szCs w:val="18"/>
          <w:shd w:val="clear" w:color="auto" w:fill="FFFFFF"/>
          <w:lang w:bidi="ar"/>
          <w14:textFill>
            <w14:solidFill>
              <w14:schemeClr w14:val="tx1"/>
            </w14:solidFill>
          </w14:textFill>
        </w:rPr>
        <w:t>                    何时使用：</w:t>
      </w:r>
      <w:r>
        <w:rPr>
          <w:rFonts w:hint="eastAsia" w:ascii="微软雅黑" w:hAnsi="微软雅黑" w:eastAsia="微软雅黑" w:cs="微软雅黑"/>
          <w:color w:val="000000" w:themeColor="text1"/>
          <w:sz w:val="18"/>
          <w:szCs w:val="18"/>
          <w:shd w:val="clear" w:color="auto" w:fill="FFFFFF"/>
          <w:lang w:bidi="ar"/>
          <w14:textFill>
            <w14:solidFill>
              <w14:schemeClr w14:val="tx1"/>
            </w14:solidFill>
          </w14:textFill>
        </w:rPr>
        <w:t>我们明确地计划不同条件下创建不同实例时。</w:t>
      </w:r>
    </w:p>
    <w:p>
      <w:pPr>
        <w:shd w:val="clear" w:color="auto" w:fill="FFFFFF"/>
        <w:spacing w:after="0"/>
        <w:rPr>
          <w:rFonts w:ascii="微软雅黑" w:hAnsi="微软雅黑" w:eastAsia="微软雅黑" w:cs="微软雅黑"/>
          <w:color w:val="000000" w:themeColor="text1"/>
          <w:sz w:val="18"/>
          <w:szCs w:val="18"/>
          <w14:textFill>
            <w14:solidFill>
              <w14:schemeClr w14:val="tx1"/>
            </w14:solidFill>
          </w14:textFill>
        </w:rPr>
      </w:pPr>
      <w:r>
        <w:rPr>
          <w:rFonts w:hint="eastAsia" w:ascii="微软雅黑" w:hAnsi="微软雅黑" w:eastAsia="微软雅黑" w:cs="微软雅黑"/>
          <w:b/>
          <w:color w:val="000000" w:themeColor="text1"/>
          <w:sz w:val="18"/>
          <w:szCs w:val="18"/>
          <w:shd w:val="clear" w:color="auto" w:fill="FFFFFF"/>
          <w:lang w:bidi="ar"/>
          <w14:textFill>
            <w14:solidFill>
              <w14:schemeClr w14:val="tx1"/>
            </w14:solidFill>
          </w14:textFill>
        </w:rPr>
        <w:t>                    如何解决：</w:t>
      </w:r>
      <w:r>
        <w:rPr>
          <w:rFonts w:hint="eastAsia" w:ascii="微软雅黑" w:hAnsi="微软雅黑" w:eastAsia="微软雅黑" w:cs="微软雅黑"/>
          <w:color w:val="000000" w:themeColor="text1"/>
          <w:sz w:val="18"/>
          <w:szCs w:val="18"/>
          <w:shd w:val="clear" w:color="auto" w:fill="FFFFFF"/>
          <w:lang w:bidi="ar"/>
          <w14:textFill>
            <w14:solidFill>
              <w14:schemeClr w14:val="tx1"/>
            </w14:solidFill>
          </w14:textFill>
        </w:rPr>
        <w:t>让其子类实现工厂接口，返回的也是一个抽象的产品。</w:t>
      </w:r>
    </w:p>
    <w:p>
      <w:pPr>
        <w:shd w:val="clear" w:color="auto" w:fill="FFFFFF"/>
        <w:spacing w:after="0"/>
        <w:rPr>
          <w:rFonts w:ascii="微软雅黑" w:hAnsi="微软雅黑" w:eastAsia="微软雅黑" w:cs="微软雅黑"/>
          <w:color w:val="000000" w:themeColor="text1"/>
          <w:sz w:val="18"/>
          <w:szCs w:val="18"/>
          <w:shd w:val="clear" w:color="auto" w:fill="FFFFFF"/>
          <w:lang w:bidi="ar"/>
          <w14:textFill>
            <w14:solidFill>
              <w14:schemeClr w14:val="tx1"/>
            </w14:solidFill>
          </w14:textFill>
        </w:rPr>
      </w:pPr>
      <w:r>
        <w:rPr>
          <w:rFonts w:hint="eastAsia" w:ascii="微软雅黑" w:hAnsi="微软雅黑" w:eastAsia="微软雅黑" w:cs="微软雅黑"/>
          <w:b/>
          <w:color w:val="000000" w:themeColor="text1"/>
          <w:sz w:val="18"/>
          <w:szCs w:val="18"/>
          <w:shd w:val="clear" w:color="auto" w:fill="FFFFFF"/>
          <w:lang w:bidi="ar"/>
          <w14:textFill>
            <w14:solidFill>
              <w14:schemeClr w14:val="tx1"/>
            </w14:solidFill>
          </w14:textFill>
        </w:rPr>
        <w:t>                    关键代码：</w:t>
      </w:r>
      <w:r>
        <w:rPr>
          <w:rFonts w:hint="eastAsia" w:ascii="微软雅黑" w:hAnsi="微软雅黑" w:eastAsia="微软雅黑" w:cs="微软雅黑"/>
          <w:color w:val="000000" w:themeColor="text1"/>
          <w:sz w:val="18"/>
          <w:szCs w:val="18"/>
          <w:shd w:val="clear" w:color="auto" w:fill="FFFFFF"/>
          <w:lang w:bidi="ar"/>
          <w14:textFill>
            <w14:solidFill>
              <w14:schemeClr w14:val="tx1"/>
            </w14:solidFill>
          </w14:textFill>
        </w:rPr>
        <w:t>创建过程在其子类执行。</w:t>
      </w:r>
    </w:p>
    <w:p>
      <w:pPr>
        <w:shd w:val="clear" w:color="auto" w:fill="FFFFFF"/>
        <w:spacing w:after="0"/>
        <w:rPr>
          <w:rFonts w:ascii="微软雅黑" w:hAnsi="微软雅黑" w:eastAsia="微软雅黑" w:cs="微软雅黑"/>
          <w:b/>
          <w:color w:val="000000" w:themeColor="text1"/>
          <w:sz w:val="18"/>
          <w:szCs w:val="18"/>
          <w:shd w:val="clear" w:color="auto" w:fill="FFFFFF"/>
          <w:lang w:bidi="ar"/>
          <w14:textFill>
            <w14:solidFill>
              <w14:schemeClr w14:val="tx1"/>
            </w14:solidFill>
          </w14:textFill>
        </w:rPr>
      </w:pPr>
      <w:r>
        <w:rPr>
          <w:rFonts w:hint="eastAsia" w:ascii="微软雅黑" w:hAnsi="微软雅黑" w:eastAsia="微软雅黑" w:cs="微软雅黑"/>
          <w:b/>
          <w:color w:val="000000" w:themeColor="text1"/>
          <w:sz w:val="18"/>
          <w:szCs w:val="18"/>
          <w:shd w:val="clear" w:color="auto" w:fill="FFFFFF"/>
          <w:lang w:bidi="ar"/>
          <w14:textFill>
            <w14:solidFill>
              <w14:schemeClr w14:val="tx1"/>
            </w14:solidFill>
          </w14:textFill>
        </w:rPr>
        <w:t>工厂模式具体详见链接：</w:t>
      </w:r>
    </w:p>
    <w:p>
      <w:pPr>
        <w:shd w:val="clear" w:color="auto" w:fill="FFFFFF"/>
        <w:spacing w:after="0"/>
        <w:rPr>
          <w:rFonts w:ascii="微软雅黑" w:hAnsi="微软雅黑" w:eastAsia="微软雅黑" w:cs="微软雅黑"/>
          <w:color w:val="000000" w:themeColor="text1"/>
          <w:sz w:val="18"/>
          <w:szCs w:val="18"/>
          <w:shd w:val="clear" w:color="auto" w:fill="FFFFFF"/>
          <w:lang w:bidi="ar"/>
          <w14:textFill>
            <w14:solidFill>
              <w14:schemeClr w14:val="tx1"/>
            </w14:solidFill>
          </w14:textFill>
        </w:rPr>
      </w:pPr>
      <w:r>
        <w:rPr>
          <w:rFonts w:ascii="微软雅黑" w:hAnsi="微软雅黑" w:eastAsia="微软雅黑" w:cs="微软雅黑"/>
          <w:color w:val="000000" w:themeColor="text1"/>
          <w:sz w:val="18"/>
          <w:szCs w:val="18"/>
          <w:shd w:val="clear" w:color="auto" w:fill="FFFFFF"/>
          <w:lang w:bidi="ar"/>
          <w14:textFill>
            <w14:solidFill>
              <w14:schemeClr w14:val="tx1"/>
            </w14:solidFill>
          </w14:textFill>
        </w:rPr>
        <w:t>http://blog.csdn.net/jason0539/article/details/23020989</w:t>
      </w:r>
    </w:p>
    <w:p>
      <w:pPr>
        <w:pStyle w:val="4"/>
        <w:numPr>
          <w:ilvl w:val="0"/>
          <w:numId w:val="0"/>
        </w:numPr>
        <w:ind w:left="460" w:hanging="460"/>
      </w:pPr>
      <w:bookmarkStart w:id="132" w:name="_Toc495681450"/>
      <w:bookmarkStart w:id="133" w:name="_Toc19555"/>
      <w:bookmarkStart w:id="134" w:name="_Toc495680566"/>
      <w:bookmarkStart w:id="135" w:name="_Toc495680277"/>
      <w:r>
        <w:rPr>
          <w:rFonts w:hint="eastAsia"/>
        </w:rPr>
        <w:t>四、装饰者</w:t>
      </w:r>
      <w:r>
        <w:t>模式</w:t>
      </w:r>
      <w:bookmarkEnd w:id="132"/>
      <w:bookmarkEnd w:id="133"/>
      <w:bookmarkEnd w:id="134"/>
      <w:bookmarkEnd w:id="135"/>
    </w:p>
    <w:p>
      <w:pPr>
        <w:pStyle w:val="28"/>
        <w:shd w:val="clear" w:color="auto" w:fill="FFFFFF"/>
        <w:spacing w:before="0" w:beforeAutospacing="0" w:after="0" w:afterAutospacing="0" w:line="420" w:lineRule="atLeast"/>
        <w:ind w:left="840" w:firstLine="420"/>
        <w:rPr>
          <w:rFonts w:ascii="微软雅黑" w:hAnsi="微软雅黑" w:eastAsia="微软雅黑" w:cs="微软雅黑"/>
          <w:color w:val="000000" w:themeColor="text1"/>
          <w:sz w:val="18"/>
          <w:szCs w:val="18"/>
          <w:shd w:val="clear" w:color="auto" w:fill="FFFFFF"/>
          <w14:textFill>
            <w14:solidFill>
              <w14:schemeClr w14:val="tx1"/>
            </w14:solidFill>
          </w14:textFill>
        </w:rPr>
      </w:pPr>
      <w:r>
        <w:rPr>
          <w:rFonts w:hint="eastAsia" w:ascii="微软雅黑" w:hAnsi="微软雅黑" w:eastAsia="微软雅黑" w:cs="微软雅黑"/>
          <w:b/>
          <w:color w:val="000000" w:themeColor="text1"/>
          <w:sz w:val="18"/>
          <w:szCs w:val="18"/>
          <w:shd w:val="clear" w:color="auto" w:fill="FFFFFF"/>
          <w14:textFill>
            <w14:solidFill>
              <w14:schemeClr w14:val="tx1"/>
            </w14:solidFill>
          </w14:textFill>
        </w:rPr>
        <w:t>意图：</w:t>
      </w:r>
      <w:r>
        <w:rPr>
          <w:rFonts w:hint="eastAsia" w:ascii="微软雅黑" w:hAnsi="微软雅黑" w:eastAsia="微软雅黑" w:cs="微软雅黑"/>
          <w:color w:val="000000" w:themeColor="text1"/>
          <w:sz w:val="18"/>
          <w:szCs w:val="18"/>
          <w:shd w:val="clear" w:color="auto" w:fill="FFFFFF"/>
          <w14:textFill>
            <w14:solidFill>
              <w14:schemeClr w14:val="tx1"/>
            </w14:solidFill>
          </w14:textFill>
        </w:rPr>
        <w:t>装饰者模式通过组合的方式扩展对象的特性，这种方式允许我们在任何时候对对象的功能进行扩展甚至是运行时扩展。</w:t>
      </w:r>
    </w:p>
    <w:p>
      <w:pPr>
        <w:pStyle w:val="28"/>
        <w:shd w:val="clear" w:color="auto" w:fill="FFFFFF"/>
        <w:spacing w:before="0" w:beforeAutospacing="0" w:after="0" w:afterAutospacing="0" w:line="420" w:lineRule="atLeast"/>
        <w:ind w:left="840" w:firstLine="420"/>
        <w:rPr>
          <w:rFonts w:ascii="微软雅黑" w:hAnsi="微软雅黑" w:eastAsia="微软雅黑" w:cs="微软雅黑"/>
          <w:color w:val="000000" w:themeColor="text1"/>
          <w:sz w:val="18"/>
          <w:szCs w:val="18"/>
          <w:shd w:val="clear" w:color="auto" w:fill="FFFFFF"/>
          <w14:textFill>
            <w14:solidFill>
              <w14:schemeClr w14:val="tx1"/>
            </w14:solidFill>
          </w14:textFill>
        </w:rPr>
      </w:pPr>
      <w:r>
        <w:rPr>
          <w:rFonts w:hint="eastAsia" w:ascii="微软雅黑" w:hAnsi="微软雅黑" w:eastAsia="微软雅黑" w:cs="微软雅黑"/>
          <w:b/>
          <w:color w:val="000000" w:themeColor="text1"/>
          <w:sz w:val="18"/>
          <w:szCs w:val="18"/>
          <w:shd w:val="clear" w:color="auto" w:fill="FFFFFF"/>
          <w14:textFill>
            <w14:solidFill>
              <w14:schemeClr w14:val="tx1"/>
            </w14:solidFill>
          </w14:textFill>
        </w:rPr>
        <w:t>主要解决：</w:t>
      </w:r>
      <w:r>
        <w:rPr>
          <w:rFonts w:hint="eastAsia" w:ascii="微软雅黑" w:hAnsi="微软雅黑" w:eastAsia="微软雅黑" w:cs="微软雅黑"/>
          <w:color w:val="000000" w:themeColor="text1"/>
          <w:sz w:val="18"/>
          <w:szCs w:val="18"/>
          <w:shd w:val="clear" w:color="auto" w:fill="FFFFFF"/>
          <w14:textFill>
            <w14:solidFill>
              <w14:schemeClr w14:val="tx1"/>
            </w14:solidFill>
          </w14:textFill>
        </w:rPr>
        <w:t>一般的，我们为了扩展一个类经常使用继承方式实现，由于继承为类引入静态特征，并且随着扩展功能的增多，子类会很膨胀。</w:t>
      </w:r>
    </w:p>
    <w:p>
      <w:pPr>
        <w:pStyle w:val="28"/>
        <w:shd w:val="clear" w:color="auto" w:fill="FFFFFF"/>
        <w:spacing w:before="0" w:beforeAutospacing="0" w:after="0" w:afterAutospacing="0" w:line="420" w:lineRule="atLeast"/>
        <w:ind w:left="840" w:firstLine="420"/>
        <w:rPr>
          <w:rFonts w:ascii="微软雅黑" w:hAnsi="微软雅黑" w:eastAsia="微软雅黑" w:cs="微软雅黑"/>
          <w:color w:val="000000" w:themeColor="text1"/>
          <w:sz w:val="18"/>
          <w:szCs w:val="18"/>
          <w:shd w:val="clear" w:color="auto" w:fill="FFFFFF"/>
          <w14:textFill>
            <w14:solidFill>
              <w14:schemeClr w14:val="tx1"/>
            </w14:solidFill>
          </w14:textFill>
        </w:rPr>
      </w:pPr>
      <w:r>
        <w:rPr>
          <w:rFonts w:hint="eastAsia" w:ascii="微软雅黑" w:hAnsi="微软雅黑" w:eastAsia="微软雅黑" w:cs="微软雅黑"/>
          <w:b/>
          <w:color w:val="000000" w:themeColor="text1"/>
          <w:sz w:val="18"/>
          <w:szCs w:val="18"/>
          <w:shd w:val="clear" w:color="auto" w:fill="FFFFFF"/>
          <w14:textFill>
            <w14:solidFill>
              <w14:schemeClr w14:val="tx1"/>
            </w14:solidFill>
          </w14:textFill>
        </w:rPr>
        <w:t>何时使用：</w:t>
      </w:r>
      <w:r>
        <w:rPr>
          <w:rFonts w:hint="eastAsia" w:ascii="微软雅黑" w:hAnsi="微软雅黑" w:eastAsia="微软雅黑" w:cs="微软雅黑"/>
          <w:color w:val="000000" w:themeColor="text1"/>
          <w:sz w:val="18"/>
          <w:szCs w:val="18"/>
          <w:shd w:val="clear" w:color="auto" w:fill="FFFFFF"/>
          <w14:textFill>
            <w14:solidFill>
              <w14:schemeClr w14:val="tx1"/>
            </w14:solidFill>
          </w14:textFill>
        </w:rPr>
        <w:t> 在不想增加很多子类的情况下扩展类。</w:t>
      </w:r>
    </w:p>
    <w:p>
      <w:pPr>
        <w:pStyle w:val="28"/>
        <w:shd w:val="clear" w:color="auto" w:fill="FFFFFF"/>
        <w:spacing w:before="0" w:beforeAutospacing="0" w:after="0" w:afterAutospacing="0" w:line="420" w:lineRule="atLeast"/>
        <w:ind w:left="840" w:firstLine="420"/>
        <w:rPr>
          <w:rFonts w:ascii="微软雅黑" w:hAnsi="微软雅黑" w:eastAsia="微软雅黑" w:cs="微软雅黑"/>
          <w:color w:val="000000" w:themeColor="text1"/>
          <w:sz w:val="18"/>
          <w:szCs w:val="18"/>
          <w14:textFill>
            <w14:solidFill>
              <w14:schemeClr w14:val="tx1"/>
            </w14:solidFill>
          </w14:textFill>
        </w:rPr>
      </w:pPr>
      <w:r>
        <w:rPr>
          <w:rFonts w:hint="eastAsia" w:ascii="微软雅黑" w:hAnsi="微软雅黑" w:eastAsia="微软雅黑" w:cs="微软雅黑"/>
          <w:b/>
          <w:color w:val="000000" w:themeColor="text1"/>
          <w:sz w:val="18"/>
          <w:szCs w:val="18"/>
          <w:shd w:val="clear" w:color="auto" w:fill="FFFFFF"/>
          <w14:textFill>
            <w14:solidFill>
              <w14:schemeClr w14:val="tx1"/>
            </w14:solidFill>
          </w14:textFill>
        </w:rPr>
        <w:t>如何解决：</w:t>
      </w:r>
      <w:r>
        <w:rPr>
          <w:rFonts w:hint="eastAsia" w:ascii="微软雅黑" w:hAnsi="微软雅黑" w:eastAsia="微软雅黑" w:cs="微软雅黑"/>
          <w:color w:val="000000" w:themeColor="text1"/>
          <w:sz w:val="18"/>
          <w:szCs w:val="18"/>
          <w:shd w:val="clear" w:color="auto" w:fill="FFFFFF"/>
          <w14:textFill>
            <w14:solidFill>
              <w14:schemeClr w14:val="tx1"/>
            </w14:solidFill>
          </w14:textFill>
        </w:rPr>
        <w:t>将具体功能职责划分，同时继承装饰者模式。。</w:t>
      </w:r>
    </w:p>
    <w:p>
      <w:pPr>
        <w:pStyle w:val="28"/>
        <w:shd w:val="clear" w:color="auto" w:fill="FFFFFF"/>
        <w:spacing w:before="0" w:beforeAutospacing="0" w:after="0" w:afterAutospacing="0" w:line="420" w:lineRule="atLeast"/>
        <w:ind w:left="840" w:firstLine="420"/>
        <w:rPr>
          <w:rFonts w:ascii="微软雅黑" w:hAnsi="微软雅黑" w:eastAsia="微软雅黑" w:cs="微软雅黑"/>
          <w:color w:val="000000" w:themeColor="text1"/>
          <w:sz w:val="18"/>
          <w:szCs w:val="18"/>
          <w:shd w:val="clear" w:color="auto" w:fill="FFFFFF"/>
          <w14:textFill>
            <w14:solidFill>
              <w14:schemeClr w14:val="tx1"/>
            </w14:solidFill>
          </w14:textFill>
        </w:rPr>
      </w:pPr>
      <w:r>
        <w:rPr>
          <w:rFonts w:hint="eastAsia" w:ascii="微软雅黑" w:hAnsi="微软雅黑" w:eastAsia="微软雅黑" w:cs="微软雅黑"/>
          <w:b/>
          <w:color w:val="000000" w:themeColor="text1"/>
          <w:sz w:val="18"/>
          <w:szCs w:val="18"/>
          <w:shd w:val="clear" w:color="auto" w:fill="FFFFFF"/>
          <w14:textFill>
            <w14:solidFill>
              <w14:schemeClr w14:val="tx1"/>
            </w14:solidFill>
          </w14:textFill>
        </w:rPr>
        <w:t>关键代码：</w:t>
      </w:r>
      <w:r>
        <w:rPr>
          <w:rFonts w:ascii="微软雅黑" w:hAnsi="微软雅黑" w:eastAsia="微软雅黑" w:cs="微软雅黑"/>
          <w:color w:val="000000" w:themeColor="text1"/>
          <w:sz w:val="18"/>
          <w:szCs w:val="18"/>
          <w:shd w:val="clear" w:color="auto" w:fill="FFFFFF"/>
          <w14:textFill>
            <w14:solidFill>
              <w14:schemeClr w14:val="tx1"/>
            </w14:solidFill>
          </w14:textFill>
        </w:rPr>
        <w:t>1、Component 类充当抽象角色，不应该具体实现。 2、修饰类引用和继承 Component 类，具体扩展类重写父类方法。</w:t>
      </w:r>
    </w:p>
    <w:p>
      <w:pPr>
        <w:pStyle w:val="28"/>
        <w:shd w:val="clear" w:color="auto" w:fill="FFFFFF"/>
        <w:spacing w:before="0" w:beforeAutospacing="0" w:after="0" w:afterAutospacing="0" w:line="420" w:lineRule="atLeast"/>
        <w:rPr>
          <w:color w:val="000000" w:themeColor="text1"/>
          <w:lang w:bidi="ar"/>
          <w14:textFill>
            <w14:solidFill>
              <w14:schemeClr w14:val="tx1"/>
            </w14:solidFill>
          </w14:textFill>
        </w:rPr>
      </w:pPr>
      <w:r>
        <w:rPr>
          <w:rFonts w:hint="eastAsia" w:ascii="微软雅黑" w:hAnsi="微软雅黑" w:eastAsia="微软雅黑" w:cs="微软雅黑"/>
          <w:b/>
          <w:color w:val="000000" w:themeColor="text1"/>
          <w:sz w:val="18"/>
          <w:szCs w:val="18"/>
          <w:shd w:val="clear" w:color="auto" w:fill="FFFFFF"/>
          <w14:textFill>
            <w14:solidFill>
              <w14:schemeClr w14:val="tx1"/>
            </w14:solidFill>
          </w14:textFill>
        </w:rPr>
        <w:t>装饰者模式具体详见链接：</w:t>
      </w:r>
    </w:p>
    <w:p>
      <w:pPr>
        <w:shd w:val="clear" w:color="auto" w:fill="FFFFFF"/>
        <w:spacing w:after="0"/>
        <w:rPr>
          <w:rFonts w:ascii="微软雅黑" w:hAnsi="微软雅黑" w:eastAsia="微软雅黑" w:cs="微软雅黑"/>
          <w:color w:val="000000" w:themeColor="text1"/>
          <w:sz w:val="18"/>
          <w:szCs w:val="18"/>
          <w14:textFill>
            <w14:solidFill>
              <w14:schemeClr w14:val="tx1"/>
            </w14:solidFill>
          </w14:textFill>
        </w:rPr>
      </w:pPr>
      <w:r>
        <w:fldChar w:fldCharType="begin"/>
      </w:r>
      <w:r>
        <w:instrText xml:space="preserve"> HYPERLINK "http://www.runoob.com/design-pattern/decorator-pattern.html" </w:instrText>
      </w:r>
      <w:r>
        <w:fldChar w:fldCharType="separate"/>
      </w:r>
      <w:r>
        <w:rPr>
          <w:rStyle w:val="36"/>
          <w:rFonts w:ascii="微软雅黑" w:hAnsi="微软雅黑" w:eastAsia="微软雅黑" w:cs="微软雅黑"/>
          <w:color w:val="000000" w:themeColor="text1"/>
          <w:sz w:val="18"/>
          <w:szCs w:val="18"/>
          <w14:textFill>
            <w14:solidFill>
              <w14:schemeClr w14:val="tx1"/>
            </w14:solidFill>
          </w14:textFill>
        </w:rPr>
        <w:t>http://www.runoob.com/design-pattern/decorator-pattern.html</w:t>
      </w:r>
      <w:r>
        <w:rPr>
          <w:rStyle w:val="36"/>
          <w:rFonts w:ascii="微软雅黑" w:hAnsi="微软雅黑" w:eastAsia="微软雅黑" w:cs="微软雅黑"/>
          <w:color w:val="000000" w:themeColor="text1"/>
          <w:sz w:val="18"/>
          <w:szCs w:val="18"/>
          <w14:textFill>
            <w14:solidFill>
              <w14:schemeClr w14:val="tx1"/>
            </w14:solidFill>
          </w14:textFill>
        </w:rPr>
        <w:fldChar w:fldCharType="end"/>
      </w:r>
    </w:p>
    <w:p>
      <w:pPr>
        <w:shd w:val="clear" w:color="auto" w:fill="FFFFFF"/>
        <w:spacing w:after="0"/>
        <w:rPr>
          <w:rFonts w:hint="eastAsia" w:ascii="微软雅黑" w:hAnsi="微软雅黑" w:eastAsia="微软雅黑" w:cs="微软雅黑"/>
          <w:color w:val="000000" w:themeColor="text1"/>
          <w:sz w:val="18"/>
          <w:szCs w:val="18"/>
          <w14:textFill>
            <w14:solidFill>
              <w14:schemeClr w14:val="tx1"/>
            </w14:solidFill>
          </w14:textFill>
        </w:rPr>
      </w:pPr>
    </w:p>
    <w:p>
      <w:pPr>
        <w:pStyle w:val="2"/>
        <w:jc w:val="center"/>
      </w:pPr>
      <w:bookmarkStart w:id="136" w:name="_Toc495681451"/>
      <w:bookmarkStart w:id="137" w:name="_Toc27472"/>
      <w:bookmarkStart w:id="138" w:name="_Toc495680278"/>
      <w:bookmarkStart w:id="139" w:name="_Toc495680567"/>
      <w:r>
        <w:rPr>
          <w:rFonts w:hint="eastAsia"/>
        </w:rPr>
        <w:t>第二部分：Java</w:t>
      </w:r>
      <w:r>
        <w:t xml:space="preserve"> </w:t>
      </w:r>
      <w:r>
        <w:rPr>
          <w:rFonts w:hint="eastAsia"/>
        </w:rPr>
        <w:t>web</w:t>
      </w:r>
      <w:bookmarkEnd w:id="136"/>
      <w:bookmarkEnd w:id="137"/>
      <w:bookmarkEnd w:id="138"/>
      <w:bookmarkEnd w:id="139"/>
    </w:p>
    <w:p>
      <w:pPr>
        <w:pStyle w:val="3"/>
      </w:pPr>
      <w:bookmarkStart w:id="140" w:name="_Toc495680568"/>
      <w:bookmarkStart w:id="141" w:name="_Toc4131"/>
      <w:bookmarkStart w:id="142" w:name="_Toc915"/>
      <w:bookmarkStart w:id="143" w:name="_Toc18898"/>
      <w:bookmarkStart w:id="144" w:name="_Toc15949"/>
      <w:bookmarkStart w:id="145" w:name="_Toc25408"/>
      <w:bookmarkStart w:id="146" w:name="_Toc495680279"/>
      <w:bookmarkStart w:id="147" w:name="_Toc495681452"/>
      <w:r>
        <w:rPr>
          <w:rFonts w:hint="eastAsia"/>
        </w:rPr>
        <w:t>1.</w:t>
      </w:r>
      <w:r>
        <w:tab/>
      </w:r>
      <w:r>
        <w:rPr>
          <w:rFonts w:hint="eastAsia"/>
        </w:rPr>
        <w:t>http协议有哪些组成部分？</w:t>
      </w:r>
      <w:bookmarkEnd w:id="140"/>
      <w:bookmarkEnd w:id="141"/>
      <w:bookmarkEnd w:id="142"/>
      <w:bookmarkEnd w:id="143"/>
      <w:bookmarkEnd w:id="144"/>
      <w:bookmarkEnd w:id="145"/>
      <w:bookmarkEnd w:id="146"/>
      <w:bookmarkEnd w:id="147"/>
    </w:p>
    <w:p>
      <w:r>
        <w:rPr>
          <w:rFonts w:hint="eastAsia"/>
          <w:b/>
          <w:bCs/>
        </w:rPr>
        <w:t>请求部分：</w:t>
      </w:r>
      <w:r>
        <w:rPr>
          <w:rFonts w:hint="eastAsia"/>
        </w:rPr>
        <w:t>请求行，请求头，请求体</w:t>
      </w:r>
    </w:p>
    <w:p>
      <w:r>
        <w:drawing>
          <wp:inline distT="0" distB="0" distL="0" distR="0">
            <wp:extent cx="5584190" cy="2543175"/>
            <wp:effectExtent l="0" t="0" r="16510" b="9525"/>
            <wp:docPr id="63" name="图片 63" descr="C:\Users\geekhoon\Pictures\java图片\请求协议(普通)图解.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Users\geekhoon\Pictures\java图片\请求协议(普通)图解.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584190" cy="2543175"/>
                    </a:xfrm>
                    <a:prstGeom prst="rect">
                      <a:avLst/>
                    </a:prstGeom>
                    <a:noFill/>
                    <a:ln>
                      <a:noFill/>
                    </a:ln>
                  </pic:spPr>
                </pic:pic>
              </a:graphicData>
            </a:graphic>
          </wp:inline>
        </w:drawing>
      </w:r>
    </w:p>
    <w:p>
      <w:r>
        <w:rPr>
          <w:rFonts w:hint="eastAsia"/>
          <w:b/>
          <w:bCs/>
        </w:rPr>
        <w:t>响应部分：</w:t>
      </w:r>
      <w:r>
        <w:rPr>
          <w:rFonts w:hint="eastAsia"/>
        </w:rPr>
        <w:t>响应行，响应头，响应体</w:t>
      </w:r>
    </w:p>
    <w:p>
      <w:pPr>
        <w:rPr>
          <w:color w:val="FF0000"/>
        </w:rPr>
      </w:pPr>
      <w:r>
        <w:rPr>
          <w:color w:val="FF0000"/>
        </w:rPr>
        <w:drawing>
          <wp:inline distT="0" distB="0" distL="0" distR="0">
            <wp:extent cx="5501640" cy="2249805"/>
            <wp:effectExtent l="0" t="0" r="3810" b="17145"/>
            <wp:docPr id="7169" name="图片 7169" descr="C:\Users\geekhoon\Pictures\java图片\响应协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 name="图片 7169" descr="C:\Users\geekhoon\Pictures\java图片\响应协议.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501640" cy="2249805"/>
                    </a:xfrm>
                    <a:prstGeom prst="rect">
                      <a:avLst/>
                    </a:prstGeom>
                    <a:noFill/>
                    <a:ln>
                      <a:noFill/>
                    </a:ln>
                  </pic:spPr>
                </pic:pic>
              </a:graphicData>
            </a:graphic>
          </wp:inline>
        </w:drawing>
      </w:r>
    </w:p>
    <w:p>
      <w:pPr>
        <w:rPr>
          <w:color w:val="FF0000"/>
        </w:rPr>
      </w:pPr>
      <w:r>
        <w:rPr>
          <w:rFonts w:hint="eastAsia"/>
          <w:color w:val="FF0000"/>
        </w:rPr>
        <w:t>常用方法（全部大写）：</w:t>
      </w:r>
    </w:p>
    <w:p>
      <w:pPr>
        <w:rPr>
          <w:color w:val="000000" w:themeColor="text1"/>
          <w14:textFill>
            <w14:solidFill>
              <w14:schemeClr w14:val="tx1"/>
            </w14:solidFill>
          </w14:textFill>
        </w:rPr>
      </w:pPr>
      <w:r>
        <w:rPr>
          <w:b/>
          <w:bCs/>
          <w:color w:val="000000" w:themeColor="text1"/>
          <w14:textFill>
            <w14:solidFill>
              <w14:schemeClr w14:val="tx1"/>
            </w14:solidFill>
          </w14:textFill>
        </w:rPr>
        <w:t>GET请求</w:t>
      </w:r>
      <w:r>
        <w:rPr>
          <w:color w:val="000000" w:themeColor="text1"/>
          <w14:textFill>
            <w14:solidFill>
              <w14:schemeClr w14:val="tx1"/>
            </w14:solidFill>
          </w14:textFill>
        </w:rPr>
        <w:t>获取Request-URI所标识的资源</w:t>
      </w:r>
      <w:r>
        <w:rPr>
          <w:rFonts w:hint="eastAsia"/>
          <w:color w:val="000000" w:themeColor="text1"/>
          <w14:textFill>
            <w14:solidFill>
              <w14:schemeClr w14:val="tx1"/>
            </w14:solidFill>
          </w14:textFill>
        </w:rPr>
        <w:t>，例如：</w:t>
      </w:r>
      <w:r>
        <w:rPr>
          <w:color w:val="000000" w:themeColor="text1"/>
          <w14:textFill>
            <w14:solidFill>
              <w14:schemeClr w14:val="tx1"/>
            </w14:solidFill>
          </w14:textFill>
        </w:rPr>
        <w:t>在浏览器的地址栏中输入网址的方式访问网页时，浏览器采用GET方法向服务器获取资源</w:t>
      </w:r>
      <w:r>
        <w:rPr>
          <w:color w:val="000000" w:themeColor="text1"/>
          <w14:textFill>
            <w14:solidFill>
              <w14:schemeClr w14:val="tx1"/>
            </w14:solidFill>
          </w14:textFill>
        </w:rPr>
        <w:br w:type="textWrapping"/>
      </w:r>
      <w:r>
        <w:rPr>
          <w:b/>
          <w:bCs/>
          <w:color w:val="000000" w:themeColor="text1"/>
          <w14:textFill>
            <w14:solidFill>
              <w14:schemeClr w14:val="tx1"/>
            </w14:solidFill>
          </w14:textFill>
        </w:rPr>
        <w:t>POST </w:t>
      </w:r>
      <w:r>
        <w:rPr>
          <w:color w:val="000000" w:themeColor="text1"/>
          <w14:textFill>
            <w14:solidFill>
              <w14:schemeClr w14:val="tx1"/>
            </w14:solidFill>
          </w14:textFill>
        </w:rPr>
        <w:t>在Request-URI所标识的资源后附加新的数据</w:t>
      </w:r>
      <w:r>
        <w:rPr>
          <w:rFonts w:hint="eastAsia"/>
          <w:color w:val="000000" w:themeColor="text1"/>
          <w14:textFill>
            <w14:solidFill>
              <w14:schemeClr w14:val="tx1"/>
            </w14:solidFill>
          </w14:textFill>
        </w:rPr>
        <w:t>，例如：</w:t>
      </w:r>
      <w:r>
        <w:rPr>
          <w:color w:val="000000" w:themeColor="text1"/>
          <w14:textFill>
            <w14:solidFill>
              <w14:schemeClr w14:val="tx1"/>
            </w14:solidFill>
          </w14:textFill>
        </w:rPr>
        <w:t>要求被请求服务器接受附在请求后面的数据，常用于提交表单</w:t>
      </w:r>
    </w:p>
    <w:p>
      <w:pP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276850" cy="4074795"/>
            <wp:effectExtent l="0" t="0" r="0" b="1905"/>
            <wp:docPr id="7170" name="图片 7170" descr="C:\Users\geekhoon\Pictures\java图片\请求协议(表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图片 7170" descr="C:\Users\geekhoon\Pictures\java图片\请求协议(表单).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6850" cy="4074795"/>
                    </a:xfrm>
                    <a:prstGeom prst="rect">
                      <a:avLst/>
                    </a:prstGeom>
                    <a:noFill/>
                    <a:ln>
                      <a:noFill/>
                    </a:ln>
                  </pic:spPr>
                </pic:pic>
              </a:graphicData>
            </a:graphic>
          </wp:inline>
        </w:drawing>
      </w:r>
    </w:p>
    <w:p>
      <w:pPr>
        <w:rPr>
          <w:b/>
          <w:bCs/>
        </w:rPr>
      </w:pPr>
      <w:r>
        <w:rPr>
          <w:rFonts w:hint="eastAsia"/>
          <w:b/>
          <w:bCs/>
        </w:rPr>
        <w:t>常见状态码，状态描述：</w:t>
      </w:r>
    </w:p>
    <w:p>
      <w:r>
        <w:drawing>
          <wp:inline distT="0" distB="0" distL="0" distR="0">
            <wp:extent cx="5071745" cy="1463040"/>
            <wp:effectExtent l="0" t="0" r="1460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071745" cy="1463040"/>
                    </a:xfrm>
                    <a:prstGeom prst="rect">
                      <a:avLst/>
                    </a:prstGeom>
                  </pic:spPr>
                </pic:pic>
              </a:graphicData>
            </a:graphic>
          </wp:inline>
        </w:drawing>
      </w:r>
      <w:r>
        <w:rPr>
          <w:rFonts w:ascii="Georgia" w:hAnsi="Georgia" w:cs="Helvetica"/>
          <w:color w:val="000000"/>
          <w:szCs w:val="21"/>
        </w:rPr>
        <w:br w:type="textWrapping"/>
      </w:r>
      <w:r>
        <w:rPr>
          <w:b/>
          <w:bCs/>
        </w:rPr>
        <w:t>200</w:t>
      </w:r>
      <w:r>
        <w:t xml:space="preserve"> OK      //客户端请求成功</w:t>
      </w:r>
    </w:p>
    <w:p>
      <w:r>
        <w:rPr>
          <w:rFonts w:hint="eastAsia"/>
          <w:b/>
          <w:bCs/>
        </w:rPr>
        <w:t>302</w:t>
      </w:r>
      <w:r>
        <w:t xml:space="preserve"> </w:t>
      </w:r>
      <w:r>
        <w:rPr>
          <w:rFonts w:hint="eastAsia"/>
        </w:rPr>
        <w:t>found</w:t>
      </w:r>
      <w:r>
        <w:t xml:space="preserve"> </w:t>
      </w:r>
      <w:r>
        <w:rPr>
          <w:rFonts w:hint="eastAsia"/>
        </w:rPr>
        <w:t>重定向</w:t>
      </w:r>
      <w:r>
        <w:br w:type="textWrapping"/>
      </w:r>
      <w:r>
        <w:rPr>
          <w:b/>
          <w:bCs/>
        </w:rPr>
        <w:t>400</w:t>
      </w:r>
      <w:r>
        <w:t xml:space="preserve"> Bad Request  //客户端请求有语法错误，不能被服务器所理解</w:t>
      </w:r>
      <w:r>
        <w:br w:type="textWrapping"/>
      </w:r>
      <w:r>
        <w:rPr>
          <w:b/>
          <w:bCs/>
        </w:rPr>
        <w:t xml:space="preserve">401 </w:t>
      </w:r>
      <w:r>
        <w:t>Unauthorized //请求未经授权，这个状态代码必须和WWW-Authenticate报头域一起使用 </w:t>
      </w:r>
      <w:r>
        <w:br w:type="textWrapping"/>
      </w:r>
      <w:r>
        <w:rPr>
          <w:b/>
          <w:bCs/>
        </w:rPr>
        <w:t xml:space="preserve">403 </w:t>
      </w:r>
      <w:r>
        <w:t>Forbidden  //服务器收到请求，但是拒绝提供服务</w:t>
      </w:r>
      <w:r>
        <w:br w:type="textWrapping"/>
      </w:r>
      <w:r>
        <w:rPr>
          <w:b/>
          <w:bCs/>
        </w:rPr>
        <w:t xml:space="preserve">404 </w:t>
      </w:r>
      <w:r>
        <w:t>Not Found  //请求资源不存在，eg：输入了错误的URL</w:t>
      </w:r>
      <w:r>
        <w:br w:type="textWrapping"/>
      </w:r>
      <w:r>
        <w:rPr>
          <w:b/>
          <w:bCs/>
        </w:rPr>
        <w:t xml:space="preserve">500 </w:t>
      </w:r>
      <w:r>
        <w:t>Internal Server Error //服务器发生不可预期的错误</w:t>
      </w:r>
      <w:r>
        <w:br w:type="textWrapping"/>
      </w:r>
      <w:r>
        <w:rPr>
          <w:b/>
          <w:bCs/>
        </w:rPr>
        <w:t xml:space="preserve">503 </w:t>
      </w:r>
      <w:r>
        <w:t>Server Unavailable  //服务器当前不能处理客户端的请求，一段时间后可能恢复正常</w:t>
      </w:r>
    </w:p>
    <w:p>
      <w:pPr>
        <w:pStyle w:val="3"/>
      </w:pPr>
      <w:bookmarkStart w:id="148" w:name="_Toc495680569"/>
      <w:bookmarkStart w:id="149" w:name="_Toc495680280"/>
      <w:bookmarkStart w:id="150" w:name="_Toc10091"/>
      <w:bookmarkStart w:id="151" w:name="_Toc89"/>
      <w:bookmarkStart w:id="152" w:name="_Toc13587"/>
      <w:bookmarkStart w:id="153" w:name="_Toc495681453"/>
      <w:bookmarkStart w:id="154" w:name="_Toc21945"/>
      <w:bookmarkStart w:id="155" w:name="_Toc9334"/>
      <w:r>
        <w:rPr>
          <w:rFonts w:hint="eastAsia"/>
        </w:rPr>
        <w:t xml:space="preserve">2. </w:t>
      </w:r>
      <w:r>
        <w:t>G</w:t>
      </w:r>
      <w:r>
        <w:rPr>
          <w:rFonts w:hint="eastAsia"/>
        </w:rPr>
        <w:t>et和Post的区别？</w:t>
      </w:r>
      <w:bookmarkEnd w:id="148"/>
      <w:bookmarkEnd w:id="149"/>
      <w:bookmarkEnd w:id="150"/>
      <w:bookmarkEnd w:id="151"/>
      <w:bookmarkEnd w:id="152"/>
      <w:bookmarkEnd w:id="153"/>
      <w:bookmarkEnd w:id="154"/>
      <w:bookmarkEnd w:id="155"/>
    </w:p>
    <w:p>
      <w:r>
        <w:rPr>
          <w:b/>
          <w:bCs/>
        </w:rPr>
        <w:t>G</w:t>
      </w:r>
      <w:r>
        <w:rPr>
          <w:rFonts w:hint="eastAsia"/>
          <w:b/>
          <w:bCs/>
        </w:rPr>
        <w:t>et请求方式：</w:t>
      </w:r>
      <w:r>
        <w:rPr>
          <w:rFonts w:hint="eastAsia"/>
        </w:rPr>
        <w:t>地址栏里会显示我们提交的数据（不安全），并且地址栏中支持提交少量数据，请求的数据存在请求行中</w:t>
      </w:r>
    </w:p>
    <w:p>
      <w:r>
        <w:rPr>
          <w:rFonts w:hint="eastAsia"/>
          <w:b/>
          <w:bCs/>
        </w:rPr>
        <w:t>Post请求方式：</w:t>
      </w:r>
      <w:r>
        <w:rPr>
          <w:rFonts w:hint="eastAsia"/>
        </w:rPr>
        <w:t>地址栏里不显示我们提交的数据信息（相对安全），可以提交大量数据，请求的数据存在请求正文中</w:t>
      </w:r>
    </w:p>
    <w:p>
      <w:pPr>
        <w:pStyle w:val="3"/>
      </w:pPr>
      <w:bookmarkStart w:id="156" w:name="_Toc28566"/>
      <w:bookmarkStart w:id="157" w:name="_Toc495681454"/>
      <w:bookmarkStart w:id="158" w:name="_Toc12273"/>
      <w:bookmarkStart w:id="159" w:name="_Toc495680570"/>
      <w:bookmarkStart w:id="160" w:name="_Toc495680281"/>
      <w:bookmarkStart w:id="161" w:name="_Toc16188"/>
      <w:bookmarkStart w:id="162" w:name="_Toc5635"/>
      <w:bookmarkStart w:id="163" w:name="_Toc9307"/>
      <w:r>
        <w:rPr>
          <w:rFonts w:hint="eastAsia"/>
        </w:rPr>
        <w:t>3. cookie和session的区别？</w:t>
      </w:r>
      <w:bookmarkEnd w:id="156"/>
      <w:bookmarkEnd w:id="157"/>
      <w:bookmarkEnd w:id="158"/>
      <w:bookmarkEnd w:id="159"/>
      <w:bookmarkEnd w:id="160"/>
      <w:bookmarkEnd w:id="161"/>
      <w:bookmarkEnd w:id="162"/>
      <w:bookmarkEnd w:id="163"/>
    </w:p>
    <w:p>
      <w:r>
        <w:rPr>
          <w:rFonts w:hint="eastAsia"/>
          <w:b/>
          <w:bCs/>
        </w:rPr>
        <w:t>共同点：</w:t>
      </w:r>
      <w:r>
        <w:rPr>
          <w:rFonts w:hint="eastAsia"/>
        </w:rPr>
        <w:t>cookie和session都是用来跟踪浏览器用户身份的会话方式</w:t>
      </w:r>
    </w:p>
    <w:p>
      <w:r>
        <w:rPr>
          <w:rFonts w:hint="eastAsia"/>
          <w:b/>
          <w:bCs/>
        </w:rPr>
        <w:t>区别：</w:t>
      </w:r>
      <w:r>
        <w:rPr>
          <w:rFonts w:hint="eastAsia"/>
        </w:rPr>
        <w:t>cookie数据保存在客户端，保存数据不安全且存储数据量有限；</w:t>
      </w:r>
    </w:p>
    <w:p>
      <w:r>
        <w:rPr>
          <w:rFonts w:hint="eastAsia"/>
        </w:rPr>
        <w:t>session数据保存在服务器端，保存数据安全且存储数据量大，session是基于cookie进行信息处理的</w:t>
      </w:r>
    </w:p>
    <w:p>
      <w:pPr>
        <w:rPr>
          <w:rStyle w:val="36"/>
          <w:rFonts w:cs="Helvetica" w:eastAsiaTheme="majorHAnsi"/>
          <w:szCs w:val="15"/>
        </w:rPr>
      </w:pPr>
      <w:r>
        <w:rPr>
          <w:rFonts w:hint="eastAsia"/>
        </w:rPr>
        <w:t>二者的详细流程请访问：</w:t>
      </w:r>
      <w:r>
        <w:fldChar w:fldCharType="begin"/>
      </w:r>
      <w:r>
        <w:instrText xml:space="preserve"> HYPERLINK "http://blog.csdn.net/axin66ok/article/details/6175522" </w:instrText>
      </w:r>
      <w:r>
        <w:fldChar w:fldCharType="separate"/>
      </w:r>
      <w:r>
        <w:rPr>
          <w:rStyle w:val="36"/>
          <w:rFonts w:cs="Helvetica" w:eastAsiaTheme="majorHAnsi"/>
          <w:szCs w:val="15"/>
        </w:rPr>
        <w:t>http://blog.csdn.net/axin66ok/article/details/6175522</w:t>
      </w:r>
      <w:r>
        <w:rPr>
          <w:rStyle w:val="36"/>
          <w:rFonts w:cs="Helvetica" w:eastAsiaTheme="majorHAnsi"/>
          <w:szCs w:val="15"/>
        </w:rPr>
        <w:fldChar w:fldCharType="end"/>
      </w:r>
    </w:p>
    <w:p>
      <w:pPr>
        <w:pStyle w:val="3"/>
      </w:pPr>
      <w:bookmarkStart w:id="164" w:name="_Toc4240"/>
      <w:bookmarkStart w:id="165" w:name="_Toc18589"/>
      <w:bookmarkStart w:id="166" w:name="_Toc495681455"/>
      <w:bookmarkStart w:id="167" w:name="_Toc495680571"/>
      <w:bookmarkStart w:id="168" w:name="_Toc31262"/>
      <w:bookmarkStart w:id="169" w:name="_Toc32140"/>
      <w:bookmarkStart w:id="170" w:name="_Toc495680282"/>
      <w:bookmarkStart w:id="171" w:name="_Toc31459"/>
      <w:r>
        <w:t>4.</w:t>
      </w:r>
      <w:r>
        <w:rPr>
          <w:rFonts w:hint="eastAsia"/>
        </w:rPr>
        <w:t>什么是ajax，为什么要用ajax（浅谈你对ajax的认识），ajax的最大特点？</w:t>
      </w:r>
      <w:bookmarkEnd w:id="164"/>
      <w:bookmarkEnd w:id="165"/>
      <w:bookmarkEnd w:id="166"/>
      <w:bookmarkEnd w:id="167"/>
      <w:bookmarkEnd w:id="168"/>
      <w:bookmarkEnd w:id="169"/>
      <w:bookmarkEnd w:id="170"/>
      <w:bookmarkEnd w:id="171"/>
    </w:p>
    <w:p>
      <w:r>
        <w:rPr>
          <w:rFonts w:cs="Helvetica" w:asciiTheme="majorHAnsi" w:hAnsiTheme="majorHAnsi" w:eastAsiaTheme="majorHAnsi"/>
          <w:color w:val="4472C4" w:themeColor="accent1"/>
          <w:szCs w:val="15"/>
          <w14:textFill>
            <w14:solidFill>
              <w14:schemeClr w14:val="accent1"/>
            </w14:solidFill>
          </w14:textFill>
        </w:rPr>
        <w:tab/>
      </w:r>
      <w:r>
        <w:t>A</w:t>
      </w:r>
      <w:r>
        <w:rPr>
          <w:rFonts w:hint="eastAsia"/>
        </w:rPr>
        <w:t>jax是一种创建交互式网页应用的的网页开发技术；Asynchronous JavaScript and XML”的缩写</w:t>
      </w:r>
    </w:p>
    <w:p>
      <w:pPr>
        <w:rPr>
          <w:b/>
          <w:bCs/>
        </w:rPr>
      </w:pPr>
      <w:r>
        <w:rPr>
          <w:b/>
          <w:bCs/>
        </w:rPr>
        <w:tab/>
      </w:r>
      <w:r>
        <w:rPr>
          <w:b/>
          <w:bCs/>
        </w:rPr>
        <w:t>A</w:t>
      </w:r>
      <w:r>
        <w:rPr>
          <w:rFonts w:hint="eastAsia"/>
          <w:b/>
          <w:bCs/>
        </w:rPr>
        <w:t>jax的优势：</w:t>
      </w:r>
    </w:p>
    <w:p>
      <w:r>
        <w:rPr>
          <w:rFonts w:hint="eastAsia"/>
        </w:rPr>
        <w:t>1</w:t>
      </w:r>
      <w:r>
        <w:t>. 通过异步模式，提升了用户体验</w:t>
      </w:r>
      <w:r>
        <w:br w:type="textWrapping"/>
      </w:r>
      <w:r>
        <w:t>2. 优化了浏览器和服务器之间的传输，减少不必要的数据往返，减少了带宽占用</w:t>
      </w:r>
      <w:r>
        <w:br w:type="textWrapping"/>
      </w:r>
      <w:r>
        <w:t>3. Ajax引擎在客户端运行，承担了一部分本来由服务器承担的工作，从而减少了大用户量下的服务器负载。</w:t>
      </w:r>
    </w:p>
    <w:p>
      <w:r>
        <w:tab/>
      </w:r>
      <w:r>
        <w:rPr>
          <w:b/>
          <w:bCs/>
        </w:rPr>
        <w:t>A</w:t>
      </w:r>
      <w:r>
        <w:rPr>
          <w:rFonts w:hint="eastAsia"/>
          <w:b/>
          <w:bCs/>
        </w:rPr>
        <w:t>jax的最大特点：</w:t>
      </w:r>
    </w:p>
    <w:p>
      <w:r>
        <w:tab/>
      </w:r>
      <w:r>
        <w:rPr>
          <w:rFonts w:hint="eastAsia"/>
        </w:rPr>
        <w:t>可以实现局部刷新，在不更新整个页面的前提下维护数据，提升用户体验度。</w:t>
      </w:r>
    </w:p>
    <w:p>
      <w:pPr>
        <w:rPr>
          <w:color w:val="FF0000"/>
        </w:rPr>
      </w:pPr>
      <w:r>
        <w:tab/>
      </w:r>
      <w:r>
        <w:rPr>
          <w:rFonts w:hint="eastAsia"/>
          <w:color w:val="FF0000"/>
        </w:rPr>
        <w:t>注意：ajax在实际项目开发中使用率非常高（牢固掌握）</w:t>
      </w:r>
    </w:p>
    <w:p>
      <w:pPr>
        <w:rPr>
          <w:sz w:val="20"/>
          <w:szCs w:val="21"/>
        </w:rPr>
      </w:pPr>
      <w:r>
        <w:tab/>
      </w:r>
      <w:r>
        <w:rPr>
          <w:rFonts w:hint="eastAsia"/>
          <w:sz w:val="20"/>
          <w:szCs w:val="21"/>
        </w:rPr>
        <w:t>针对ajax的详细描述：</w:t>
      </w:r>
      <w:r>
        <w:rPr>
          <w:sz w:val="20"/>
          <w:szCs w:val="21"/>
        </w:rPr>
        <w:t>http://www.jb51.net/article/93258.htm</w:t>
      </w:r>
    </w:p>
    <w:p>
      <w:pPr>
        <w:pStyle w:val="3"/>
      </w:pPr>
      <w:bookmarkStart w:id="172" w:name="_Toc495680283"/>
      <w:bookmarkStart w:id="173" w:name="_Toc495680572"/>
      <w:bookmarkStart w:id="174" w:name="_Toc495681456"/>
      <w:bookmarkStart w:id="175" w:name="_Toc23399"/>
      <w:r>
        <w:rPr>
          <w:rFonts w:hint="eastAsia"/>
        </w:rPr>
        <w:t>5.Coo</w:t>
      </w:r>
      <w:r>
        <w:t>kie</w:t>
      </w:r>
      <w:r>
        <w:rPr>
          <w:rFonts w:hint="eastAsia"/>
        </w:rPr>
        <w:t>和Se</w:t>
      </w:r>
      <w:r>
        <w:t>ssion</w:t>
      </w:r>
      <w:r>
        <w:rPr>
          <w:rFonts w:hint="eastAsia"/>
        </w:rPr>
        <w:t>以及Serv</w:t>
      </w:r>
      <w:r>
        <w:t>let</w:t>
      </w:r>
      <w:r>
        <w:rPr>
          <w:rFonts w:hint="eastAsia"/>
        </w:rPr>
        <w:t>的生命周期</w:t>
      </w:r>
      <w:bookmarkEnd w:id="172"/>
      <w:bookmarkEnd w:id="173"/>
      <w:bookmarkEnd w:id="174"/>
      <w:bookmarkEnd w:id="175"/>
    </w:p>
    <w:p>
      <w:r>
        <w:rPr>
          <w:b/>
        </w:rPr>
        <w:t>C</w:t>
      </w:r>
      <w:r>
        <w:rPr>
          <w:rFonts w:hint="eastAsia"/>
          <w:b/>
        </w:rPr>
        <w:t>ookie</w:t>
      </w:r>
      <w:r>
        <w:rPr>
          <w:rFonts w:hint="eastAsia"/>
        </w:rPr>
        <w:t>：</w:t>
      </w:r>
    </w:p>
    <w:p>
      <w:pPr>
        <w:pStyle w:val="64"/>
        <w:ind w:left="360"/>
      </w:pPr>
      <w:r>
        <w:t xml:space="preserve"> cookie的生命周期是累计的，从创建时，就开始计时，20分钟后，cookie生命周期结束</w:t>
      </w:r>
      <w:r>
        <w:rPr>
          <w:rFonts w:hint="eastAsia"/>
        </w:rPr>
        <w:t>。</w:t>
      </w:r>
    </w:p>
    <w:p>
      <w:pPr>
        <w:pStyle w:val="64"/>
        <w:ind w:firstLine="0" w:firstLineChars="0"/>
        <w:rPr>
          <w:b/>
        </w:rPr>
      </w:pPr>
      <w:r>
        <w:rPr>
          <w:rFonts w:hint="eastAsia"/>
          <w:b/>
        </w:rPr>
        <w:t>Session</w:t>
      </w:r>
      <w:r>
        <w:rPr>
          <w:b/>
        </w:rPr>
        <w:t>:</w:t>
      </w:r>
    </w:p>
    <w:p>
      <w:pPr>
        <w:pStyle w:val="64"/>
        <w:ind w:left="360"/>
      </w:pPr>
      <w:r>
        <w:t>session的生命周期是间隔的，从创建时，开始计时如在20分钟，没有访问session，那么session生命周期被销毁</w:t>
      </w:r>
    </w:p>
    <w:p>
      <w:pPr>
        <w:pStyle w:val="64"/>
        <w:ind w:left="360"/>
      </w:pPr>
      <w:r>
        <w:rPr>
          <w:rFonts w:hint="eastAsia"/>
        </w:rPr>
        <w:t>但是，如果在</w:t>
      </w:r>
      <w:r>
        <w:t>20分钟内（如在第19分钟时）访问过session，那么，将重新计算session的生命周期</w:t>
      </w:r>
    </w:p>
    <w:p>
      <w:pPr>
        <w:pStyle w:val="64"/>
        <w:ind w:left="360"/>
        <w:rPr>
          <w:color w:val="FF0000"/>
        </w:rPr>
      </w:pPr>
      <w:r>
        <w:rPr>
          <w:rFonts w:hint="eastAsia"/>
          <w:color w:val="FF0000"/>
        </w:rPr>
        <w:t>注意：</w:t>
      </w:r>
      <w:r>
        <w:rPr>
          <w:color w:val="FF0000"/>
        </w:rPr>
        <w:t>关机会造成session生命周期的结束，但是对cookie没有影响</w:t>
      </w:r>
    </w:p>
    <w:p>
      <w:pPr>
        <w:pStyle w:val="64"/>
        <w:ind w:firstLine="0" w:firstLineChars="0"/>
        <w:rPr>
          <w:b/>
        </w:rPr>
      </w:pPr>
      <w:r>
        <w:rPr>
          <w:b/>
        </w:rPr>
        <w:t>Servlet:</w:t>
      </w:r>
    </w:p>
    <w:p>
      <w:pPr>
        <w:pStyle w:val="64"/>
        <w:ind w:firstLine="0" w:firstLineChars="0"/>
      </w:pPr>
      <w:r>
        <w:t>init（）：在Servlet的生命周期中，仅执行一次init()方法。它是在服务器装入Servlet时执行的，负责初始化Servlet对象。可以配置服务器，以在启动服务器或客户机首次访问Servlet时装入Servlet。无论有多少客户机访问Servlet，都不会重复执行init（）。</w:t>
      </w:r>
    </w:p>
    <w:p>
      <w:pPr>
        <w:pStyle w:val="64"/>
        <w:ind w:firstLine="0" w:firstLineChars="0"/>
      </w:pPr>
      <w:r>
        <w:t>service（）：它是Servlet的核心，负责响应客户的请求。每当一个客户请求一个HttpServlet对象，该对象的Service()方法就要调用，而且传递给这个方法一个“请求”（ServletRequest）对象和一个“响应”（ServletResponse）对象作为参数。在HttpServlet中已存在Service()方法。默认的服务功能是调用与HTTP请求的方法相应的do功能。</w:t>
      </w:r>
    </w:p>
    <w:p>
      <w:pPr>
        <w:pStyle w:val="64"/>
        <w:ind w:firstLine="0" w:firstLineChars="0"/>
      </w:pPr>
      <w:r>
        <w:t>destroy（）： 仅执行一次，在服务器端停止且卸载Servlet时执行该方法。当Servlet对象退出生命周期时，负责释放占用的资源。一个Servlet在运行service()方法时可能会产生其他的线程，因此需要确认在调用destroy()方法时，这些线程已经终止或完成。</w:t>
      </w:r>
    </w:p>
    <w:p>
      <w:pPr>
        <w:pStyle w:val="64"/>
        <w:ind w:firstLine="0" w:firstLineChars="0"/>
        <w:rPr>
          <w:rFonts w:cs="Helvetica" w:asciiTheme="majorHAnsi" w:hAnsiTheme="majorHAnsi" w:eastAsiaTheme="majorHAnsi"/>
          <w:b/>
          <w:color w:val="4472C4" w:themeColor="accent1"/>
          <w:sz w:val="15"/>
          <w:szCs w:val="15"/>
          <w14:textFill>
            <w14:solidFill>
              <w14:schemeClr w14:val="accent1"/>
            </w14:solidFill>
          </w14:textFill>
        </w:rPr>
      </w:pPr>
    </w:p>
    <w:p>
      <w:pPr>
        <w:tabs>
          <w:tab w:val="left" w:pos="701"/>
        </w:tabs>
        <w:ind w:left="360"/>
        <w:rPr>
          <w:rFonts w:cs="Helvetica" w:asciiTheme="majorHAnsi" w:hAnsiTheme="majorHAnsi" w:eastAsiaTheme="majorHAnsi"/>
          <w:color w:val="FF0000"/>
          <w:sz w:val="16"/>
          <w:szCs w:val="16"/>
        </w:rPr>
      </w:pPr>
      <w:r>
        <w:rPr>
          <w:rFonts w:hint="eastAsia" w:cs="Helvetica" w:asciiTheme="majorHAnsi" w:hAnsiTheme="majorHAnsi" w:eastAsiaTheme="majorHAnsi"/>
          <w:color w:val="FF0000"/>
          <w:sz w:val="16"/>
          <w:szCs w:val="16"/>
        </w:rPr>
        <w:t>详细代码请看（封装）：</w:t>
      </w:r>
      <w:r>
        <w:fldChar w:fldCharType="begin"/>
      </w:r>
      <w:r>
        <w:instrText xml:space="preserve"> HYPERLINK "http://blog.csdn.net/qq_29542611/article/details/52426006" </w:instrText>
      </w:r>
      <w:r>
        <w:fldChar w:fldCharType="separate"/>
      </w:r>
      <w:r>
        <w:rPr>
          <w:rStyle w:val="36"/>
          <w:rFonts w:cs="Helvetica" w:eastAsiaTheme="majorHAnsi"/>
          <w:color w:val="FF0000"/>
          <w:sz w:val="16"/>
          <w:szCs w:val="16"/>
        </w:rPr>
        <w:t>http://blog.csdn.net/qq_29542611/article/details/52426006</w:t>
      </w:r>
      <w:r>
        <w:rPr>
          <w:rStyle w:val="36"/>
          <w:rFonts w:cs="Helvetica" w:eastAsiaTheme="majorHAnsi"/>
          <w:color w:val="FF0000"/>
          <w:sz w:val="16"/>
          <w:szCs w:val="16"/>
        </w:rPr>
        <w:fldChar w:fldCharType="end"/>
      </w:r>
    </w:p>
    <w:p>
      <w:pPr>
        <w:pStyle w:val="3"/>
      </w:pPr>
      <w:bookmarkStart w:id="176" w:name="_Toc17694"/>
      <w:bookmarkStart w:id="177" w:name="_Toc22141"/>
      <w:bookmarkStart w:id="178" w:name="_Toc22051"/>
      <w:bookmarkStart w:id="179" w:name="_Toc16841"/>
      <w:bookmarkStart w:id="180" w:name="_Toc495680284"/>
      <w:bookmarkStart w:id="181" w:name="_Toc1735"/>
      <w:bookmarkStart w:id="182" w:name="_Toc495680573"/>
      <w:bookmarkStart w:id="183" w:name="_Toc495681457"/>
      <w:r>
        <w:rPr>
          <w:rFonts w:hint="eastAsia"/>
        </w:rPr>
        <w:t>6. 说下你熟悉的常用linux命令？</w:t>
      </w:r>
      <w:bookmarkEnd w:id="176"/>
      <w:bookmarkEnd w:id="177"/>
      <w:bookmarkEnd w:id="178"/>
      <w:bookmarkEnd w:id="179"/>
      <w:bookmarkEnd w:id="180"/>
      <w:bookmarkEnd w:id="181"/>
      <w:bookmarkEnd w:id="182"/>
      <w:bookmarkEnd w:id="183"/>
    </w:p>
    <w:p>
      <w:pPr>
        <w:ind w:firstLine="420"/>
        <w:rPr>
          <w:b/>
          <w:bCs/>
        </w:rPr>
      </w:pPr>
      <w:r>
        <w:rPr>
          <w:rFonts w:hint="eastAsia"/>
        </w:rPr>
        <w:t>列出文件列表：</w:t>
      </w:r>
      <w:r>
        <w:rPr>
          <w:rFonts w:hint="eastAsia"/>
          <w:b/>
          <w:bCs/>
        </w:rPr>
        <w:t>ls</w:t>
      </w:r>
      <w:r>
        <w:rPr>
          <w:b/>
          <w:bCs/>
        </w:rPr>
        <w:t xml:space="preserve"> </w:t>
      </w:r>
      <w:r>
        <w:rPr>
          <w:rFonts w:hint="eastAsia"/>
          <w:b/>
          <w:bCs/>
        </w:rPr>
        <w:t>【参数 -a</w:t>
      </w:r>
      <w:r>
        <w:rPr>
          <w:b/>
          <w:bCs/>
        </w:rPr>
        <w:t xml:space="preserve"> -l</w:t>
      </w:r>
      <w:r>
        <w:rPr>
          <w:rFonts w:hint="eastAsia"/>
          <w:b/>
          <w:bCs/>
        </w:rPr>
        <w:t>】</w:t>
      </w:r>
    </w:p>
    <w:p>
      <w:pPr>
        <w:ind w:firstLine="420"/>
      </w:pPr>
      <w:r>
        <w:rPr>
          <w:rFonts w:hint="eastAsia"/>
        </w:rPr>
        <w:t>创建目录和移除目录：</w:t>
      </w:r>
      <w:r>
        <w:rPr>
          <w:rFonts w:hint="eastAsia"/>
          <w:b/>
          <w:bCs/>
        </w:rPr>
        <w:t>mkdir</w:t>
      </w:r>
      <w:r>
        <w:rPr>
          <w:b/>
          <w:bCs/>
        </w:rPr>
        <w:t xml:space="preserve">  </w:t>
      </w:r>
      <w:r>
        <w:rPr>
          <w:rFonts w:hint="eastAsia"/>
          <w:b/>
          <w:bCs/>
        </w:rPr>
        <w:t>rmdir</w:t>
      </w:r>
    </w:p>
    <w:p>
      <w:pPr>
        <w:ind w:firstLine="420"/>
      </w:pPr>
      <w:r>
        <w:rPr>
          <w:rFonts w:hint="eastAsia"/>
        </w:rPr>
        <w:t>用于显示文件后几行内容：</w:t>
      </w:r>
      <w:r>
        <w:rPr>
          <w:rFonts w:hint="eastAsia"/>
          <w:b/>
          <w:bCs/>
        </w:rPr>
        <w:t>tail</w:t>
      </w:r>
    </w:p>
    <w:p>
      <w:pPr>
        <w:ind w:firstLine="420"/>
        <w:rPr>
          <w:b/>
          <w:bCs/>
        </w:rPr>
      </w:pPr>
      <w:r>
        <w:rPr>
          <w:rFonts w:hint="eastAsia"/>
        </w:rPr>
        <w:t>打包：</w:t>
      </w:r>
      <w:r>
        <w:rPr>
          <w:rFonts w:hint="eastAsia"/>
          <w:b/>
          <w:bCs/>
        </w:rPr>
        <w:t>tar</w:t>
      </w:r>
      <w:r>
        <w:rPr>
          <w:b/>
          <w:bCs/>
        </w:rPr>
        <w:t xml:space="preserve"> </w:t>
      </w:r>
      <w:r>
        <w:rPr>
          <w:rFonts w:hint="eastAsia"/>
          <w:b/>
          <w:bCs/>
        </w:rPr>
        <w:t>-xvf</w:t>
      </w:r>
    </w:p>
    <w:p>
      <w:pPr>
        <w:ind w:firstLine="420"/>
      </w:pPr>
      <w:r>
        <w:rPr>
          <w:rFonts w:hint="eastAsia"/>
        </w:rPr>
        <w:t>打包并压缩：</w:t>
      </w:r>
      <w:r>
        <w:rPr>
          <w:rFonts w:hint="eastAsia"/>
          <w:b/>
          <w:bCs/>
        </w:rPr>
        <w:t>tar</w:t>
      </w:r>
      <w:r>
        <w:rPr>
          <w:b/>
          <w:bCs/>
        </w:rPr>
        <w:t xml:space="preserve"> </w:t>
      </w:r>
      <w:r>
        <w:rPr>
          <w:rFonts w:hint="eastAsia"/>
          <w:b/>
          <w:bCs/>
        </w:rPr>
        <w:t>-zcvf</w:t>
      </w:r>
    </w:p>
    <w:p>
      <w:pPr>
        <w:ind w:firstLine="420"/>
      </w:pPr>
      <w:r>
        <w:rPr>
          <w:rFonts w:hint="eastAsia"/>
        </w:rPr>
        <w:t>查找字符串：</w:t>
      </w:r>
      <w:r>
        <w:rPr>
          <w:rFonts w:hint="eastAsia"/>
          <w:b/>
          <w:bCs/>
        </w:rPr>
        <w:t>grep</w:t>
      </w:r>
    </w:p>
    <w:p>
      <w:pPr>
        <w:ind w:firstLine="420"/>
      </w:pPr>
      <w:r>
        <w:rPr>
          <w:rFonts w:hint="eastAsia"/>
        </w:rPr>
        <w:t>显示当前所在目录：</w:t>
      </w:r>
      <w:r>
        <w:rPr>
          <w:rFonts w:hint="eastAsia"/>
          <w:b/>
          <w:bCs/>
        </w:rPr>
        <w:t>pwd</w:t>
      </w:r>
    </w:p>
    <w:p>
      <w:pPr>
        <w:ind w:firstLine="420"/>
      </w:pPr>
      <w:r>
        <w:rPr>
          <w:rFonts w:hint="eastAsia"/>
        </w:rPr>
        <w:t>创建空文件：</w:t>
      </w:r>
      <w:r>
        <w:rPr>
          <w:rFonts w:hint="eastAsia"/>
          <w:b/>
          <w:bCs/>
        </w:rPr>
        <w:t>touch</w:t>
      </w:r>
    </w:p>
    <w:p>
      <w:pPr>
        <w:ind w:firstLine="420"/>
        <w:rPr>
          <w:b/>
          <w:bCs/>
        </w:rPr>
      </w:pPr>
      <w:r>
        <w:rPr>
          <w:rFonts w:hint="eastAsia"/>
        </w:rPr>
        <w:t>编辑器：</w:t>
      </w:r>
      <w:r>
        <w:rPr>
          <w:rFonts w:hint="eastAsia"/>
          <w:b/>
          <w:bCs/>
        </w:rPr>
        <w:t>vim</w:t>
      </w:r>
      <w:r>
        <w:rPr>
          <w:b/>
          <w:bCs/>
        </w:rPr>
        <w:t xml:space="preserve">  vi</w:t>
      </w:r>
    </w:p>
    <w:p>
      <w:pPr>
        <w:ind w:firstLine="420"/>
        <w:rPr>
          <w:b/>
          <w:bCs/>
        </w:rPr>
      </w:pPr>
    </w:p>
    <w:p>
      <w:pPr>
        <w:pStyle w:val="2"/>
        <w:jc w:val="center"/>
      </w:pPr>
      <w:bookmarkStart w:id="184" w:name="_Toc21818"/>
      <w:bookmarkStart w:id="185" w:name="_Toc495680574"/>
      <w:bookmarkStart w:id="186" w:name="_Toc495681458"/>
      <w:bookmarkStart w:id="187" w:name="_Toc495680285"/>
      <w:r>
        <w:rPr>
          <w:rFonts w:hint="eastAsia"/>
        </w:rPr>
        <w:t>第三部份：数据库</w:t>
      </w:r>
      <w:bookmarkEnd w:id="12"/>
      <w:bookmarkEnd w:id="13"/>
      <w:bookmarkEnd w:id="14"/>
      <w:bookmarkEnd w:id="15"/>
      <w:bookmarkEnd w:id="184"/>
      <w:bookmarkEnd w:id="185"/>
      <w:bookmarkEnd w:id="186"/>
      <w:bookmarkEnd w:id="187"/>
    </w:p>
    <w:p>
      <w:pPr>
        <w:pStyle w:val="3"/>
      </w:pPr>
      <w:bookmarkStart w:id="188" w:name="_Toc27074"/>
      <w:bookmarkStart w:id="189" w:name="_Toc31057"/>
      <w:bookmarkStart w:id="190" w:name="_Toc12587"/>
      <w:bookmarkStart w:id="191" w:name="_Toc495680286"/>
      <w:bookmarkStart w:id="192" w:name="_Toc495681459"/>
      <w:bookmarkStart w:id="193" w:name="_Toc495680575"/>
      <w:bookmarkStart w:id="194" w:name="_Toc1325"/>
      <w:bookmarkStart w:id="195" w:name="_Toc3222"/>
      <w:r>
        <w:rPr>
          <w:rFonts w:hint="eastAsia"/>
        </w:rPr>
        <w:t>一：Mysql数据库</w:t>
      </w:r>
      <w:bookmarkEnd w:id="188"/>
      <w:bookmarkEnd w:id="189"/>
      <w:bookmarkEnd w:id="190"/>
      <w:bookmarkEnd w:id="191"/>
      <w:bookmarkEnd w:id="192"/>
      <w:bookmarkEnd w:id="193"/>
      <w:bookmarkEnd w:id="194"/>
      <w:bookmarkEnd w:id="195"/>
    </w:p>
    <w:p>
      <w:pPr>
        <w:pStyle w:val="4"/>
        <w:numPr>
          <w:ilvl w:val="0"/>
          <w:numId w:val="0"/>
        </w:numPr>
        <w:ind w:left="460" w:hanging="460"/>
      </w:pPr>
      <w:bookmarkStart w:id="196" w:name="_Toc495681460"/>
      <w:bookmarkStart w:id="197" w:name="_Toc495680576"/>
      <w:bookmarkStart w:id="198" w:name="_Toc495680287"/>
      <w:bookmarkStart w:id="199" w:name="_Toc6969"/>
      <w:r>
        <w:rPr>
          <w:rFonts w:hint="eastAsia"/>
        </w:rPr>
        <w:t>1、</w:t>
      </w:r>
      <w:r>
        <w:t>DELETE</w:t>
      </w:r>
      <w:r>
        <w:rPr>
          <w:rFonts w:hint="eastAsia"/>
        </w:rPr>
        <w:t>与</w:t>
      </w:r>
      <w:r>
        <w:rPr>
          <w:color w:val="auto"/>
        </w:rPr>
        <w:t>TRUNCATE</w:t>
      </w:r>
      <w:r>
        <w:rPr>
          <w:rFonts w:hint="eastAsia"/>
        </w:rPr>
        <w:t>区别</w:t>
      </w:r>
      <w:bookmarkEnd w:id="196"/>
      <w:bookmarkEnd w:id="197"/>
      <w:bookmarkEnd w:id="198"/>
      <w:r>
        <w:t> </w:t>
      </w:r>
      <w:bookmarkEnd w:id="199"/>
    </w:p>
    <w:p>
      <w:pPr>
        <w:rPr>
          <w:rFonts w:ascii="宋体" w:hAnsi="宋体" w:eastAsia="宋体" w:cs="宋体"/>
          <w:sz w:val="24"/>
          <w:szCs w:val="24"/>
        </w:rPr>
      </w:pPr>
      <w:r>
        <w:rPr>
          <w:rFonts w:ascii="宋体" w:hAnsi="宋体" w:eastAsia="宋体" w:cs="宋体"/>
          <w:sz w:val="24"/>
          <w:szCs w:val="24"/>
        </w:rPr>
        <w:t>DELETE语句执行删除的过程是每次从表中删除一行，并且同时将该行的删除操作作为事务记录在日志中保存以便进行进行回滚操作</w:t>
      </w:r>
      <w:r>
        <w:rPr>
          <w:rFonts w:hint="eastAsia" w:ascii="宋体" w:hAnsi="宋体" w:eastAsia="宋体" w:cs="宋体"/>
          <w:sz w:val="24"/>
          <w:szCs w:val="24"/>
        </w:rPr>
        <w:t>，</w:t>
      </w:r>
      <w:r>
        <w:rPr>
          <w:rFonts w:ascii="宋体" w:hAnsi="宋体" w:eastAsia="宋体" w:cs="宋体"/>
          <w:sz w:val="24"/>
          <w:szCs w:val="24"/>
        </w:rPr>
        <w:t>不清空AUTO_INCREMENT记录数</w:t>
      </w:r>
    </w:p>
    <w:p>
      <w:pPr>
        <w:rPr>
          <w:rFonts w:ascii="宋体" w:hAnsi="宋体" w:eastAsia="宋体" w:cs="宋体"/>
          <w:sz w:val="24"/>
          <w:szCs w:val="24"/>
        </w:rPr>
      </w:pPr>
      <w:r>
        <w:rPr>
          <w:rFonts w:hint="eastAsia" w:ascii="宋体" w:hAnsi="宋体" w:eastAsia="宋体" w:cs="宋体"/>
          <w:sz w:val="24"/>
          <w:szCs w:val="24"/>
          <w:lang w:val="en-US" w:eastAsia="zh-CN"/>
        </w:rPr>
        <w:t>Truncate</w:t>
      </w:r>
      <w:r>
        <w:rPr>
          <w:rFonts w:ascii="宋体" w:hAnsi="宋体" w:eastAsia="宋体" w:cs="宋体"/>
          <w:sz w:val="24"/>
          <w:szCs w:val="24"/>
        </w:rPr>
        <w:t>则直接将表删除</w:t>
      </w:r>
      <w:r>
        <w:rPr>
          <w:rFonts w:hint="eastAsia" w:ascii="宋体" w:hAnsi="宋体" w:eastAsia="宋体" w:cs="宋体"/>
          <w:sz w:val="24"/>
          <w:szCs w:val="24"/>
        </w:rPr>
        <w:t>并</w:t>
      </w:r>
      <w:r>
        <w:rPr>
          <w:rFonts w:ascii="宋体" w:hAnsi="宋体" w:eastAsia="宋体" w:cs="宋体"/>
          <w:sz w:val="24"/>
          <w:szCs w:val="24"/>
        </w:rPr>
        <w:t>重新建表</w:t>
      </w:r>
      <w:r>
        <w:rPr>
          <w:rFonts w:hint="eastAsia" w:ascii="宋体" w:hAnsi="宋体" w:eastAsia="宋体" w:cs="宋体"/>
          <w:sz w:val="24"/>
          <w:szCs w:val="24"/>
        </w:rPr>
        <w:t>，</w:t>
      </w:r>
      <w:r>
        <w:rPr>
          <w:rFonts w:ascii="宋体" w:hAnsi="宋体" w:eastAsia="宋体" w:cs="宋体"/>
          <w:sz w:val="24"/>
          <w:szCs w:val="24"/>
        </w:rPr>
        <w:t>不</w:t>
      </w:r>
      <w:r>
        <w:rPr>
          <w:rFonts w:hint="eastAsia" w:ascii="宋体" w:hAnsi="宋体" w:eastAsia="宋体" w:cs="宋体"/>
          <w:sz w:val="24"/>
          <w:szCs w:val="24"/>
        </w:rPr>
        <w:t>会</w:t>
      </w:r>
      <w:r>
        <w:rPr>
          <w:rFonts w:ascii="宋体" w:hAnsi="宋体" w:eastAsia="宋体" w:cs="宋体"/>
          <w:sz w:val="24"/>
          <w:szCs w:val="24"/>
        </w:rPr>
        <w:t>把单独的删除操作记录记入日志保存，删除行是不能恢复的,AUTO_INCREMENT将置为0</w:t>
      </w:r>
      <w:r>
        <w:rPr>
          <w:rFonts w:hint="eastAsia" w:ascii="宋体" w:hAnsi="宋体" w:eastAsia="宋体" w:cs="宋体"/>
          <w:sz w:val="24"/>
          <w:szCs w:val="24"/>
        </w:rPr>
        <w:t>，</w:t>
      </w:r>
      <w:r>
        <w:rPr>
          <w:rFonts w:ascii="宋体" w:hAnsi="宋体" w:eastAsia="宋体" w:cs="宋体"/>
          <w:sz w:val="24"/>
          <w:szCs w:val="24"/>
        </w:rPr>
        <w:t>效率比DELETE高</w:t>
      </w:r>
    </w:p>
    <w:p>
      <w:pPr>
        <w:pStyle w:val="4"/>
        <w:numPr>
          <w:ilvl w:val="0"/>
          <w:numId w:val="0"/>
        </w:numPr>
        <w:ind w:left="460" w:hanging="460"/>
      </w:pPr>
      <w:bookmarkStart w:id="200" w:name="_Toc495680577"/>
      <w:bookmarkStart w:id="201" w:name="_Toc495681461"/>
      <w:bookmarkStart w:id="202" w:name="_Toc10412"/>
      <w:bookmarkStart w:id="203" w:name="_Toc495680288"/>
      <w:bookmarkStart w:id="204" w:name="_Toc2820"/>
      <w:bookmarkStart w:id="205" w:name="_Toc26542"/>
      <w:bookmarkStart w:id="206" w:name="_Toc4136"/>
      <w:bookmarkStart w:id="207" w:name="_Toc32309"/>
      <w:r>
        <w:t>2</w:t>
      </w:r>
      <w:r>
        <w:rPr>
          <w:rFonts w:hint="eastAsia"/>
        </w:rPr>
        <w:t>、存储过程</w:t>
      </w:r>
      <w:bookmarkEnd w:id="200"/>
      <w:bookmarkEnd w:id="201"/>
      <w:bookmarkEnd w:id="202"/>
      <w:bookmarkEnd w:id="203"/>
    </w:p>
    <w:p>
      <w:pPr>
        <w:pStyle w:val="5"/>
        <w:numPr>
          <w:ilvl w:val="0"/>
          <w:numId w:val="0"/>
        </w:numPr>
        <w:ind w:left="360"/>
      </w:pPr>
      <w:bookmarkStart w:id="208" w:name="_Toc3515"/>
      <w:bookmarkStart w:id="209" w:name="_Toc495681462"/>
      <w:bookmarkStart w:id="210" w:name="_Toc495680289"/>
      <w:bookmarkStart w:id="211" w:name="_Toc495680578"/>
      <w:r>
        <w:t>2</w:t>
      </w:r>
      <w:r>
        <w:rPr>
          <w:rFonts w:hint="eastAsia"/>
        </w:rPr>
        <w:t>.</w:t>
      </w:r>
      <w:r>
        <w:t xml:space="preserve">1 </w:t>
      </w:r>
      <w:r>
        <w:rPr>
          <w:rFonts w:hint="eastAsia"/>
        </w:rPr>
        <w:t>概念</w:t>
      </w:r>
      <w:bookmarkEnd w:id="208"/>
      <w:bookmarkEnd w:id="209"/>
      <w:bookmarkEnd w:id="210"/>
      <w:bookmarkEnd w:id="211"/>
      <w:r>
        <w:tab/>
      </w:r>
    </w:p>
    <w:p>
      <w:pPr>
        <w:rPr>
          <w:rFonts w:ascii="宋体" w:hAnsi="宋体" w:eastAsia="宋体" w:cs="宋体"/>
          <w:sz w:val="24"/>
          <w:szCs w:val="24"/>
        </w:rPr>
      </w:pPr>
      <w:r>
        <w:rPr>
          <w:rFonts w:hint="eastAsia" w:ascii="宋体" w:hAnsi="宋体" w:eastAsia="宋体" w:cs="宋体"/>
          <w:sz w:val="24"/>
          <w:szCs w:val="24"/>
        </w:rPr>
        <w:t>存储过程是一组为了完成特定功能的</w:t>
      </w:r>
      <w:r>
        <w:rPr>
          <w:rFonts w:ascii="宋体" w:hAnsi="宋体" w:eastAsia="宋体" w:cs="宋体"/>
          <w:sz w:val="24"/>
          <w:szCs w:val="24"/>
        </w:rPr>
        <w:t>SQL语句集</w:t>
      </w:r>
      <w:r>
        <w:rPr>
          <w:rFonts w:hint="eastAsia" w:ascii="宋体" w:hAnsi="宋体" w:eastAsia="宋体" w:cs="宋体"/>
          <w:sz w:val="24"/>
          <w:szCs w:val="24"/>
        </w:rPr>
        <w:t>，经编译后存储在数据库中，用户通过指定存储过程的名字并给定参数（如果该存储过程带有参数）来调用执行它</w:t>
      </w:r>
      <w:r>
        <w:rPr>
          <w:rFonts w:ascii="宋体" w:hAnsi="宋体" w:eastAsia="宋体" w:cs="宋体"/>
          <w:sz w:val="24"/>
          <w:szCs w:val="24"/>
        </w:rPr>
        <w:t>。</w:t>
      </w:r>
    </w:p>
    <w:p>
      <w:pPr>
        <w:pStyle w:val="5"/>
        <w:numPr>
          <w:ilvl w:val="0"/>
          <w:numId w:val="0"/>
        </w:numPr>
        <w:ind w:left="360"/>
      </w:pPr>
      <w:bookmarkStart w:id="212" w:name="_Toc16771"/>
      <w:bookmarkStart w:id="213" w:name="_Toc495680290"/>
      <w:bookmarkStart w:id="214" w:name="_Toc495680579"/>
      <w:bookmarkStart w:id="215" w:name="_Toc495681463"/>
      <w:r>
        <w:t>2</w:t>
      </w:r>
      <w:r>
        <w:rPr>
          <w:rFonts w:hint="eastAsia"/>
        </w:rPr>
        <w:t>.</w:t>
      </w:r>
      <w:r>
        <w:t>2</w:t>
      </w:r>
      <w:r>
        <w:rPr>
          <w:rFonts w:hint="eastAsia"/>
        </w:rPr>
        <w:t>创建存储过程怎么写？</w:t>
      </w:r>
      <w:bookmarkEnd w:id="204"/>
      <w:bookmarkEnd w:id="205"/>
      <w:bookmarkEnd w:id="206"/>
      <w:bookmarkEnd w:id="207"/>
      <w:bookmarkEnd w:id="212"/>
      <w:bookmarkEnd w:id="213"/>
      <w:bookmarkEnd w:id="214"/>
      <w:bookmarkEnd w:id="215"/>
    </w:p>
    <w:p>
      <w:pPr>
        <w:ind w:left="210" w:leftChars="100" w:firstLine="210" w:firstLineChars="100"/>
        <w:rPr>
          <w:rFonts w:asciiTheme="minorEastAsia" w:hAnsiTheme="minorEastAsia" w:cstheme="minorEastAsia"/>
          <w:color w:val="000000"/>
          <w:szCs w:val="21"/>
          <w:shd w:val="clear" w:color="auto" w:fill="FFFFFF"/>
        </w:rPr>
      </w:pPr>
      <w:r>
        <w:rPr>
          <w:rFonts w:hint="eastAsia" w:asciiTheme="minorEastAsia" w:hAnsiTheme="minorEastAsia" w:cstheme="minorEastAsia"/>
          <w:color w:val="000000"/>
          <w:szCs w:val="21"/>
          <w:shd w:val="clear" w:color="auto" w:fill="FFFFFF"/>
        </w:rPr>
        <w:t xml:space="preserve"> “pr_add” 是个简单的 MySQL 存储过程，这个MySQL 存储过程有两个 int 类型的输入参数 “a”、“b”，返回这两个参数的和。</w:t>
      </w:r>
    </w:p>
    <w:p>
      <w:pPr>
        <w:ind w:firstLine="630" w:firstLineChars="300"/>
        <w:rPr>
          <w:rFonts w:asciiTheme="minorEastAsia" w:hAnsiTheme="minorEastAsia" w:cstheme="minorEastAsia"/>
          <w:color w:val="000000"/>
          <w:szCs w:val="21"/>
        </w:rPr>
      </w:pPr>
      <w:r>
        <w:rPr>
          <w:rFonts w:hint="eastAsia" w:asciiTheme="minorEastAsia" w:hAnsiTheme="minorEastAsia" w:cstheme="minorEastAsia"/>
          <w:color w:val="000000"/>
          <w:szCs w:val="21"/>
        </w:rPr>
        <w:t>1）</w:t>
      </w:r>
      <w:r>
        <w:rPr>
          <w:rFonts w:hint="eastAsia" w:asciiTheme="minorEastAsia" w:hAnsiTheme="minorEastAsia" w:cstheme="minorEastAsia"/>
          <w:b/>
          <w:bCs/>
          <w:color w:val="000000"/>
          <w:szCs w:val="21"/>
        </w:rPr>
        <w:t>drop procedure if exists pr_add;</w:t>
      </w:r>
      <w:r>
        <w:rPr>
          <w:rFonts w:hint="eastAsia" w:asciiTheme="minorEastAsia" w:hAnsiTheme="minorEastAsia" w:cstheme="minorEastAsia"/>
          <w:color w:val="000000"/>
          <w:szCs w:val="21"/>
        </w:rPr>
        <w:t> </w:t>
      </w:r>
    </w:p>
    <w:p>
      <w:pPr>
        <w:ind w:firstLine="630" w:firstLineChars="300"/>
        <w:rPr>
          <w:rFonts w:asciiTheme="minorEastAsia" w:hAnsiTheme="minorEastAsia" w:cstheme="minorEastAsia"/>
          <w:color w:val="000000"/>
          <w:szCs w:val="21"/>
        </w:rPr>
      </w:pPr>
      <w:r>
        <w:rPr>
          <w:rFonts w:hint="eastAsia" w:asciiTheme="minorEastAsia" w:hAnsiTheme="minorEastAsia" w:cstheme="minorEastAsia"/>
          <w:color w:val="000000"/>
          <w:szCs w:val="21"/>
        </w:rPr>
        <w:t>2）计算两个数之和</w:t>
      </w:r>
    </w:p>
    <w:p>
      <w:pPr>
        <w:ind w:left="210" w:leftChars="100" w:firstLine="630" w:firstLineChars="300"/>
        <w:rPr>
          <w:rFonts w:asciiTheme="minorEastAsia" w:hAnsiTheme="minorEastAsia" w:cstheme="minorEastAsia"/>
          <w:b/>
          <w:bCs/>
          <w:color w:val="000000"/>
          <w:szCs w:val="21"/>
        </w:rPr>
      </w:pPr>
      <w:r>
        <w:rPr>
          <w:rFonts w:hint="eastAsia" w:asciiTheme="minorEastAsia" w:hAnsiTheme="minorEastAsia" w:cstheme="minorEastAsia"/>
          <w:b/>
          <w:bCs/>
          <w:color w:val="000000"/>
          <w:szCs w:val="21"/>
        </w:rPr>
        <w:t xml:space="preserve">create procedure pr_add   (   a int,   b int   )   begin    declare c int;  </w:t>
      </w:r>
    </w:p>
    <w:p>
      <w:pPr>
        <w:ind w:firstLine="840" w:firstLineChars="400"/>
        <w:rPr>
          <w:rFonts w:asciiTheme="minorEastAsia" w:hAnsiTheme="minorEastAsia" w:cstheme="minorEastAsia"/>
          <w:b/>
          <w:bCs/>
          <w:color w:val="5C5C5C"/>
          <w:szCs w:val="21"/>
        </w:rPr>
      </w:pPr>
      <w:r>
        <w:rPr>
          <w:rFonts w:hint="eastAsia" w:asciiTheme="minorEastAsia" w:hAnsiTheme="minorEastAsia" w:cstheme="minorEastAsia"/>
          <w:b/>
          <w:bCs/>
          <w:color w:val="000000"/>
          <w:szCs w:val="21"/>
        </w:rPr>
        <w:t>if a is null then   set </w:t>
      </w:r>
      <w:r>
        <w:rPr>
          <w:rFonts w:hint="eastAsia" w:asciiTheme="minorEastAsia" w:hAnsiTheme="minorEastAsia" w:cstheme="minorEastAsia"/>
          <w:b/>
          <w:bCs/>
          <w:color w:val="FF0000"/>
          <w:szCs w:val="21"/>
        </w:rPr>
        <w:t>a</w:t>
      </w:r>
      <w:r>
        <w:rPr>
          <w:rFonts w:hint="eastAsia" w:asciiTheme="minorEastAsia" w:hAnsiTheme="minorEastAsia" w:cstheme="minorEastAsia"/>
          <w:b/>
          <w:bCs/>
          <w:color w:val="000000"/>
          <w:szCs w:val="21"/>
        </w:rPr>
        <w:t> = </w:t>
      </w:r>
      <w:r>
        <w:rPr>
          <w:rFonts w:hint="eastAsia" w:asciiTheme="minorEastAsia" w:hAnsiTheme="minorEastAsia" w:cstheme="minorEastAsia"/>
          <w:b/>
          <w:bCs/>
          <w:color w:val="0000FF"/>
          <w:szCs w:val="21"/>
        </w:rPr>
        <w:t>0</w:t>
      </w:r>
      <w:r>
        <w:rPr>
          <w:rFonts w:hint="eastAsia" w:asciiTheme="minorEastAsia" w:hAnsiTheme="minorEastAsia" w:cstheme="minorEastAsia"/>
          <w:b/>
          <w:bCs/>
          <w:color w:val="000000"/>
          <w:szCs w:val="21"/>
        </w:rPr>
        <w:t>;   </w:t>
      </w:r>
      <w:r>
        <w:rPr>
          <w:rFonts w:hint="eastAsia" w:asciiTheme="minorEastAsia" w:hAnsiTheme="minorEastAsia" w:cstheme="minorEastAsia"/>
          <w:b/>
          <w:bCs/>
          <w:color w:val="5C5C5C"/>
          <w:szCs w:val="21"/>
        </w:rPr>
        <w:t xml:space="preserve"> </w:t>
      </w:r>
    </w:p>
    <w:p>
      <w:pPr>
        <w:ind w:firstLine="840" w:firstLineChars="400"/>
        <w:rPr>
          <w:rFonts w:asciiTheme="minorEastAsia" w:hAnsiTheme="minorEastAsia" w:cstheme="minorEastAsia"/>
          <w:b/>
          <w:bCs/>
          <w:color w:val="000000"/>
          <w:szCs w:val="21"/>
        </w:rPr>
      </w:pPr>
      <w:r>
        <w:rPr>
          <w:rFonts w:hint="eastAsia" w:asciiTheme="minorEastAsia" w:hAnsiTheme="minorEastAsia" w:cstheme="minorEastAsia"/>
          <w:b/>
          <w:bCs/>
          <w:color w:val="000000"/>
          <w:szCs w:val="21"/>
        </w:rPr>
        <w:t>end if;   </w:t>
      </w:r>
    </w:p>
    <w:p>
      <w:pPr>
        <w:ind w:firstLine="840" w:firstLineChars="400"/>
        <w:rPr>
          <w:rFonts w:asciiTheme="minorEastAsia" w:hAnsiTheme="minorEastAsia" w:cstheme="minorEastAsia"/>
          <w:b/>
          <w:bCs/>
          <w:color w:val="000000"/>
          <w:szCs w:val="21"/>
        </w:rPr>
      </w:pPr>
      <w:r>
        <w:rPr>
          <w:rFonts w:hint="eastAsia" w:asciiTheme="minorEastAsia" w:hAnsiTheme="minorEastAsia" w:cstheme="minorEastAsia"/>
          <w:b/>
          <w:bCs/>
          <w:color w:val="000000"/>
          <w:szCs w:val="21"/>
        </w:rPr>
        <w:t>if b is null then   set </w:t>
      </w:r>
      <w:r>
        <w:rPr>
          <w:rFonts w:hint="eastAsia" w:asciiTheme="minorEastAsia" w:hAnsiTheme="minorEastAsia" w:cstheme="minorEastAsia"/>
          <w:b/>
          <w:bCs/>
          <w:color w:val="FF0000"/>
          <w:szCs w:val="21"/>
        </w:rPr>
        <w:t>b</w:t>
      </w:r>
      <w:r>
        <w:rPr>
          <w:rFonts w:hint="eastAsia" w:asciiTheme="minorEastAsia" w:hAnsiTheme="minorEastAsia" w:cstheme="minorEastAsia"/>
          <w:b/>
          <w:bCs/>
          <w:color w:val="000000"/>
          <w:szCs w:val="21"/>
        </w:rPr>
        <w:t> = </w:t>
      </w:r>
      <w:r>
        <w:rPr>
          <w:rFonts w:hint="eastAsia" w:asciiTheme="minorEastAsia" w:hAnsiTheme="minorEastAsia" w:cstheme="minorEastAsia"/>
          <w:b/>
          <w:bCs/>
          <w:color w:val="0000FF"/>
          <w:szCs w:val="21"/>
        </w:rPr>
        <w:t>0</w:t>
      </w:r>
      <w:r>
        <w:rPr>
          <w:rFonts w:hint="eastAsia" w:asciiTheme="minorEastAsia" w:hAnsiTheme="minorEastAsia" w:cstheme="minorEastAsia"/>
          <w:b/>
          <w:bCs/>
          <w:color w:val="000000"/>
          <w:szCs w:val="21"/>
        </w:rPr>
        <w:t>;   </w:t>
      </w:r>
    </w:p>
    <w:p>
      <w:pPr>
        <w:ind w:firstLine="840" w:firstLineChars="400"/>
        <w:rPr>
          <w:rFonts w:asciiTheme="minorEastAsia" w:hAnsiTheme="minorEastAsia" w:cstheme="minorEastAsia"/>
          <w:b/>
          <w:bCs/>
          <w:color w:val="000000"/>
          <w:szCs w:val="21"/>
        </w:rPr>
      </w:pPr>
      <w:r>
        <w:rPr>
          <w:rFonts w:hint="eastAsia" w:asciiTheme="minorEastAsia" w:hAnsiTheme="minorEastAsia" w:cstheme="minorEastAsia"/>
          <w:b/>
          <w:bCs/>
          <w:color w:val="000000"/>
          <w:szCs w:val="21"/>
        </w:rPr>
        <w:t>end if;   </w:t>
      </w:r>
    </w:p>
    <w:p>
      <w:pPr>
        <w:ind w:firstLine="840" w:firstLineChars="400"/>
        <w:rPr>
          <w:rFonts w:asciiTheme="minorEastAsia" w:hAnsiTheme="minorEastAsia" w:cstheme="minorEastAsia"/>
          <w:b/>
          <w:bCs/>
          <w:color w:val="000000"/>
          <w:szCs w:val="21"/>
        </w:rPr>
      </w:pPr>
      <w:r>
        <w:rPr>
          <w:rFonts w:hint="eastAsia" w:asciiTheme="minorEastAsia" w:hAnsiTheme="minorEastAsia" w:cstheme="minorEastAsia"/>
          <w:b/>
          <w:bCs/>
          <w:color w:val="000000"/>
          <w:szCs w:val="21"/>
        </w:rPr>
        <w:t>set </w:t>
      </w:r>
      <w:r>
        <w:rPr>
          <w:rFonts w:hint="eastAsia" w:asciiTheme="minorEastAsia" w:hAnsiTheme="minorEastAsia" w:cstheme="minorEastAsia"/>
          <w:b/>
          <w:bCs/>
          <w:color w:val="FF0000"/>
          <w:szCs w:val="21"/>
        </w:rPr>
        <w:t>c</w:t>
      </w:r>
      <w:r>
        <w:rPr>
          <w:rFonts w:hint="eastAsia" w:asciiTheme="minorEastAsia" w:hAnsiTheme="minorEastAsia" w:cstheme="minorEastAsia"/>
          <w:b/>
          <w:bCs/>
          <w:color w:val="000000"/>
          <w:szCs w:val="21"/>
        </w:rPr>
        <w:t> = </w:t>
      </w:r>
      <w:r>
        <w:rPr>
          <w:rFonts w:hint="eastAsia" w:asciiTheme="minorEastAsia" w:hAnsiTheme="minorEastAsia" w:cstheme="minorEastAsia"/>
          <w:b/>
          <w:bCs/>
          <w:color w:val="0000FF"/>
          <w:szCs w:val="21"/>
        </w:rPr>
        <w:t>a</w:t>
      </w:r>
      <w:r>
        <w:rPr>
          <w:rFonts w:hint="eastAsia" w:asciiTheme="minorEastAsia" w:hAnsiTheme="minorEastAsia" w:cstheme="minorEastAsia"/>
          <w:b/>
          <w:bCs/>
          <w:color w:val="000000"/>
          <w:szCs w:val="21"/>
        </w:rPr>
        <w:t xml:space="preserve"> + b;  </w:t>
      </w:r>
    </w:p>
    <w:p>
      <w:pPr>
        <w:ind w:firstLine="840" w:firstLineChars="400"/>
        <w:rPr>
          <w:rFonts w:asciiTheme="minorEastAsia" w:hAnsiTheme="minorEastAsia" w:cstheme="minorEastAsia"/>
          <w:color w:val="000000"/>
          <w:szCs w:val="21"/>
        </w:rPr>
      </w:pPr>
      <w:r>
        <w:rPr>
          <w:rFonts w:hint="eastAsia" w:asciiTheme="minorEastAsia" w:hAnsiTheme="minorEastAsia" w:cstheme="minorEastAsia"/>
          <w:b/>
          <w:bCs/>
          <w:color w:val="000000"/>
          <w:szCs w:val="21"/>
        </w:rPr>
        <w:t>select c as sum;</w:t>
      </w:r>
      <w:r>
        <w:rPr>
          <w:rFonts w:hint="eastAsia" w:asciiTheme="minorEastAsia" w:hAnsiTheme="minorEastAsia" w:cstheme="minorEastAsia"/>
          <w:color w:val="000000"/>
          <w:szCs w:val="21"/>
        </w:rPr>
        <w:t> </w:t>
      </w:r>
    </w:p>
    <w:p>
      <w:pPr>
        <w:pStyle w:val="4"/>
        <w:numPr>
          <w:ilvl w:val="0"/>
          <w:numId w:val="0"/>
        </w:numPr>
        <w:ind w:left="460" w:hanging="460"/>
      </w:pPr>
      <w:bookmarkStart w:id="216" w:name="_Hlk495591755"/>
      <w:bookmarkStart w:id="217" w:name="_Toc495681464"/>
      <w:bookmarkStart w:id="218" w:name="_Toc495680291"/>
      <w:bookmarkStart w:id="219" w:name="_Toc495680580"/>
      <w:bookmarkStart w:id="220" w:name="_Toc7102"/>
      <w:r>
        <w:rPr>
          <w:rFonts w:hint="eastAsia"/>
        </w:rPr>
        <w:t>3、</w:t>
      </w:r>
      <w:bookmarkEnd w:id="216"/>
      <w:r>
        <w:rPr>
          <w:rFonts w:hint="eastAsia"/>
        </w:rPr>
        <w:t>索引</w:t>
      </w:r>
      <w:bookmarkEnd w:id="217"/>
      <w:bookmarkEnd w:id="218"/>
      <w:bookmarkEnd w:id="219"/>
      <w:bookmarkEnd w:id="220"/>
    </w:p>
    <w:p>
      <w:pPr>
        <w:pStyle w:val="5"/>
        <w:numPr>
          <w:ilvl w:val="0"/>
          <w:numId w:val="0"/>
        </w:numPr>
        <w:ind w:left="360"/>
      </w:pPr>
      <w:bookmarkStart w:id="221" w:name="_Toc495681465"/>
      <w:bookmarkStart w:id="222" w:name="_Toc495680292"/>
      <w:bookmarkStart w:id="223" w:name="_Toc4361"/>
      <w:bookmarkStart w:id="224" w:name="_Toc495680581"/>
      <w:r>
        <w:t>3</w:t>
      </w:r>
      <w:r>
        <w:rPr>
          <w:rFonts w:hint="eastAsia"/>
        </w:rPr>
        <w:t>.</w:t>
      </w:r>
      <w:r>
        <w:t>1</w:t>
      </w:r>
      <w:r>
        <w:rPr>
          <w:rFonts w:hint="eastAsia"/>
        </w:rPr>
        <w:t>概念</w:t>
      </w:r>
      <w:bookmarkEnd w:id="221"/>
      <w:bookmarkEnd w:id="222"/>
      <w:bookmarkEnd w:id="223"/>
      <w:bookmarkEnd w:id="224"/>
    </w:p>
    <w:p>
      <w:pPr>
        <w:rPr>
          <w:rFonts w:ascii="宋体" w:hAnsi="宋体" w:eastAsia="宋体" w:cs="宋体"/>
          <w:sz w:val="24"/>
          <w:szCs w:val="24"/>
        </w:rPr>
      </w:pPr>
      <w:r>
        <w:rPr>
          <w:rFonts w:hint="eastAsia" w:ascii="宋体" w:hAnsi="宋体" w:eastAsia="宋体" w:cs="宋体"/>
          <w:sz w:val="24"/>
          <w:szCs w:val="24"/>
        </w:rPr>
        <w:t>索引是对数据库中一或多个列值的排序，帮助数据库高效获取数据的数据结构。假如我们用类比的方法，数据库中的索引就相当于书籍中的目录一样，当我们想找到书中的摸个知识点，我们可以直接去目录中找而不是在书中每页的找，但是这也抛出了索引的一个缺点，在对数据库修改的时候要修改索引到导致时间变多。</w:t>
      </w:r>
    </w:p>
    <w:p>
      <w:pPr>
        <w:pStyle w:val="5"/>
        <w:numPr>
          <w:ilvl w:val="0"/>
          <w:numId w:val="0"/>
        </w:numPr>
        <w:ind w:left="360"/>
      </w:pPr>
      <w:bookmarkStart w:id="225" w:name="_Toc495681466"/>
      <w:bookmarkStart w:id="226" w:name="_Toc495680293"/>
      <w:bookmarkStart w:id="227" w:name="_Toc495680582"/>
      <w:bookmarkStart w:id="228" w:name="_Toc14117"/>
      <w:r>
        <w:t>3</w:t>
      </w:r>
      <w:r>
        <w:rPr>
          <w:rFonts w:hint="eastAsia"/>
        </w:rPr>
        <w:t>.</w:t>
      </w:r>
      <w:r>
        <w:t>2</w:t>
      </w:r>
      <w:r>
        <w:rPr>
          <w:rFonts w:hint="eastAsia"/>
        </w:rPr>
        <w:t>分类</w:t>
      </w:r>
      <w:bookmarkEnd w:id="225"/>
      <w:bookmarkEnd w:id="226"/>
      <w:bookmarkEnd w:id="227"/>
      <w:bookmarkEnd w:id="228"/>
    </w:p>
    <w:p>
      <w:r>
        <w:rPr>
          <w:rFonts w:hint="eastAsia"/>
        </w:rPr>
        <w:t>普通索引</w:t>
      </w:r>
      <w:r>
        <w:t xml:space="preserve"> 唯一索引 主键索引 全文索引</w:t>
      </w:r>
    </w:p>
    <w:p>
      <w:pPr>
        <w:pStyle w:val="5"/>
        <w:numPr>
          <w:ilvl w:val="0"/>
          <w:numId w:val="0"/>
        </w:numPr>
        <w:ind w:left="360"/>
      </w:pPr>
      <w:bookmarkStart w:id="229" w:name="_Toc495680583"/>
      <w:bookmarkStart w:id="230" w:name="_Toc495681467"/>
      <w:bookmarkStart w:id="231" w:name="_Toc495680294"/>
      <w:bookmarkStart w:id="232" w:name="_Toc15626"/>
      <w:r>
        <w:t>3</w:t>
      </w:r>
      <w:r>
        <w:rPr>
          <w:rFonts w:hint="eastAsia"/>
        </w:rPr>
        <w:t>.</w:t>
      </w:r>
      <w:r>
        <w:t>3</w:t>
      </w:r>
      <w:r>
        <w:rPr>
          <w:rFonts w:hint="eastAsia"/>
        </w:rPr>
        <w:t>优点</w:t>
      </w:r>
      <w:bookmarkEnd w:id="229"/>
      <w:bookmarkEnd w:id="230"/>
      <w:bookmarkEnd w:id="231"/>
      <w:bookmarkEnd w:id="232"/>
    </w:p>
    <w:p>
      <w:pPr>
        <w:pStyle w:val="56"/>
        <w:numPr>
          <w:ilvl w:val="1"/>
          <w:numId w:val="5"/>
        </w:numPr>
        <w:ind w:firstLineChars="0"/>
      </w:pPr>
      <w:r>
        <w:t>加快检索速度</w:t>
      </w:r>
    </w:p>
    <w:p>
      <w:pPr>
        <w:pStyle w:val="56"/>
        <w:numPr>
          <w:ilvl w:val="1"/>
          <w:numId w:val="5"/>
        </w:numPr>
        <w:ind w:firstLineChars="0"/>
      </w:pPr>
      <w:r>
        <w:t>唯一索引确保每行数据的唯一性</w:t>
      </w:r>
    </w:p>
    <w:p>
      <w:pPr>
        <w:pStyle w:val="56"/>
        <w:numPr>
          <w:ilvl w:val="1"/>
          <w:numId w:val="5"/>
        </w:numPr>
        <w:ind w:firstLineChars="0"/>
      </w:pPr>
      <w:r>
        <w:t>在使用索引的过程可以优化隐藏器，提高系统性能</w:t>
      </w:r>
    </w:p>
    <w:p>
      <w:pPr>
        <w:pStyle w:val="5"/>
        <w:numPr>
          <w:ilvl w:val="0"/>
          <w:numId w:val="0"/>
        </w:numPr>
        <w:ind w:left="360"/>
      </w:pPr>
      <w:bookmarkStart w:id="233" w:name="_Toc25630"/>
      <w:bookmarkStart w:id="234" w:name="_Toc495680584"/>
      <w:bookmarkStart w:id="235" w:name="_Toc495680295"/>
      <w:bookmarkStart w:id="236" w:name="_Toc495681468"/>
      <w:r>
        <w:t>3</w:t>
      </w:r>
      <w:r>
        <w:rPr>
          <w:rFonts w:hint="eastAsia"/>
        </w:rPr>
        <w:t>.</w:t>
      </w:r>
      <w:r>
        <w:t>4</w:t>
      </w:r>
      <w:r>
        <w:rPr>
          <w:rFonts w:hint="eastAsia"/>
        </w:rPr>
        <w:t>缺点</w:t>
      </w:r>
      <w:bookmarkEnd w:id="233"/>
      <w:bookmarkEnd w:id="234"/>
      <w:bookmarkEnd w:id="235"/>
      <w:bookmarkEnd w:id="236"/>
    </w:p>
    <w:p>
      <w:pPr>
        <w:pStyle w:val="56"/>
        <w:numPr>
          <w:ilvl w:val="1"/>
          <w:numId w:val="6"/>
        </w:numPr>
        <w:ind w:firstLineChars="0"/>
      </w:pPr>
      <w:r>
        <w:t>插入删除 修改 维护速度下降</w:t>
      </w:r>
    </w:p>
    <w:p>
      <w:pPr>
        <w:pStyle w:val="56"/>
        <w:numPr>
          <w:ilvl w:val="1"/>
          <w:numId w:val="6"/>
        </w:numPr>
        <w:ind w:firstLineChars="0"/>
      </w:pPr>
      <w:r>
        <w:t>占用物理和数据空间</w:t>
      </w:r>
    </w:p>
    <w:p>
      <w:pPr>
        <w:pStyle w:val="4"/>
        <w:numPr>
          <w:ilvl w:val="0"/>
          <w:numId w:val="0"/>
        </w:numPr>
        <w:ind w:left="601" w:hanging="460"/>
      </w:pPr>
      <w:bookmarkStart w:id="237" w:name="_Toc495680296"/>
      <w:bookmarkStart w:id="238" w:name="_Toc495680585"/>
      <w:bookmarkStart w:id="239" w:name="_Toc495681469"/>
      <w:bookmarkStart w:id="240" w:name="_Toc8265"/>
      <w:r>
        <w:t>4、</w:t>
      </w:r>
      <w:r>
        <w:rPr>
          <w:rFonts w:hint="eastAsia"/>
        </w:rPr>
        <w:t>事务</w:t>
      </w:r>
      <w:bookmarkEnd w:id="237"/>
      <w:bookmarkEnd w:id="238"/>
      <w:bookmarkEnd w:id="239"/>
      <w:bookmarkEnd w:id="240"/>
    </w:p>
    <w:p>
      <w:pPr>
        <w:pStyle w:val="5"/>
        <w:numPr>
          <w:ilvl w:val="0"/>
          <w:numId w:val="0"/>
        </w:numPr>
        <w:ind w:left="360"/>
      </w:pPr>
      <w:bookmarkStart w:id="241" w:name="_Toc495680586"/>
      <w:bookmarkStart w:id="242" w:name="_Toc495680297"/>
      <w:bookmarkStart w:id="243" w:name="_Toc495681470"/>
      <w:bookmarkStart w:id="244" w:name="_Toc1156"/>
      <w:r>
        <w:t>4</w:t>
      </w:r>
      <w:r>
        <w:rPr>
          <w:rFonts w:hint="eastAsia"/>
        </w:rPr>
        <w:t>.</w:t>
      </w:r>
      <w:r>
        <w:t xml:space="preserve">1 </w:t>
      </w:r>
      <w:r>
        <w:rPr>
          <w:rFonts w:hint="eastAsia"/>
        </w:rPr>
        <w:t>应用场景：存在并发数据访问时才需要事务</w:t>
      </w:r>
      <w:bookmarkEnd w:id="241"/>
      <w:bookmarkEnd w:id="242"/>
      <w:bookmarkEnd w:id="243"/>
      <w:bookmarkEnd w:id="244"/>
    </w:p>
    <w:p>
      <w:pPr>
        <w:pStyle w:val="5"/>
        <w:numPr>
          <w:ilvl w:val="0"/>
          <w:numId w:val="0"/>
        </w:numPr>
        <w:ind w:left="360"/>
      </w:pPr>
      <w:bookmarkStart w:id="245" w:name="_Toc18125"/>
      <w:bookmarkStart w:id="246" w:name="_Toc495681471"/>
      <w:bookmarkStart w:id="247" w:name="_Toc495680298"/>
      <w:bookmarkStart w:id="248" w:name="_Toc495680587"/>
      <w:r>
        <w:t>4</w:t>
      </w:r>
      <w:r>
        <w:rPr>
          <w:rFonts w:hint="eastAsia"/>
        </w:rPr>
        <w:t>.</w:t>
      </w:r>
      <w:r>
        <w:t xml:space="preserve">2 </w:t>
      </w:r>
      <w:r>
        <w:rPr>
          <w:rFonts w:hint="eastAsia"/>
        </w:rPr>
        <w:t>ACID四大特性</w:t>
      </w:r>
      <w:bookmarkEnd w:id="245"/>
      <w:bookmarkEnd w:id="246"/>
      <w:bookmarkEnd w:id="247"/>
      <w:bookmarkEnd w:id="248"/>
    </w:p>
    <w:p>
      <w:pPr>
        <w:pStyle w:val="56"/>
        <w:numPr>
          <w:ilvl w:val="1"/>
          <w:numId w:val="2"/>
        </w:numPr>
        <w:ind w:firstLineChars="0"/>
        <w:rPr>
          <w:b/>
        </w:rPr>
      </w:pPr>
      <w:r>
        <w:rPr>
          <w:rFonts w:hint="eastAsia" w:asciiTheme="minorEastAsia" w:hAnsiTheme="minorEastAsia" w:cstheme="minorEastAsia"/>
          <w:b/>
          <w:bCs/>
        </w:rPr>
        <w:t>原子性</w:t>
      </w:r>
      <w:r>
        <w:rPr>
          <w:b/>
          <w:bCs/>
        </w:rPr>
        <w:t xml:space="preserve">(Atomicity): </w:t>
      </w:r>
      <w:r>
        <w:t>整个事务中的所有操作，要么全部完成，要么全部不完成，不可能停滞在中间某个环节。</w:t>
      </w:r>
      <w:r>
        <w:rPr>
          <w:rFonts w:hint="eastAsia"/>
        </w:rPr>
        <w:t>任何一项操作的失败都会导致整个事务的失败。</w:t>
      </w:r>
    </w:p>
    <w:p>
      <w:pPr>
        <w:pStyle w:val="56"/>
        <w:numPr>
          <w:ilvl w:val="1"/>
          <w:numId w:val="2"/>
        </w:numPr>
        <w:ind w:firstLineChars="0"/>
        <w:rPr>
          <w:b/>
        </w:rPr>
      </w:pPr>
      <w:r>
        <w:rPr>
          <w:b/>
          <w:bCs/>
        </w:rPr>
        <w:t xml:space="preserve">一致性(Correspondence): </w:t>
      </w:r>
      <w:r>
        <w:t>在事务开始之前和事务结束以后，数据库的完整性约束没有被破坏。</w:t>
      </w:r>
    </w:p>
    <w:p>
      <w:pPr>
        <w:pStyle w:val="56"/>
        <w:numPr>
          <w:ilvl w:val="1"/>
          <w:numId w:val="2"/>
        </w:numPr>
        <w:ind w:firstLineChars="0"/>
        <w:rPr>
          <w:b/>
        </w:rPr>
      </w:pPr>
      <w:r>
        <w:rPr>
          <w:rFonts w:hint="eastAsia" w:asciiTheme="minorEastAsia" w:hAnsiTheme="minorEastAsia" w:cstheme="minorEastAsia"/>
          <w:b/>
          <w:bCs/>
        </w:rPr>
        <w:t>隔离性</w:t>
      </w:r>
      <w:r>
        <w:rPr>
          <w:b/>
          <w:bCs/>
        </w:rPr>
        <w:t xml:space="preserve">(Isolation): </w:t>
      </w:r>
      <w:r>
        <w:rPr>
          <w:rFonts w:hint="eastAsia"/>
        </w:rPr>
        <w:t>并发执行的事务彼此无法看到对方的中间状态。</w:t>
      </w:r>
    </w:p>
    <w:p>
      <w:pPr>
        <w:pStyle w:val="56"/>
        <w:numPr>
          <w:ilvl w:val="1"/>
          <w:numId w:val="2"/>
        </w:numPr>
        <w:ind w:firstLineChars="0"/>
        <w:rPr>
          <w:b/>
        </w:rPr>
      </w:pPr>
      <w:r>
        <w:rPr>
          <w:rFonts w:hint="eastAsia" w:asciiTheme="minorEastAsia" w:hAnsiTheme="minorEastAsia" w:cstheme="minorEastAsia"/>
          <w:b/>
          <w:bCs/>
        </w:rPr>
        <w:t>持久性</w:t>
      </w:r>
      <w:r>
        <w:rPr>
          <w:b/>
          <w:bCs/>
        </w:rPr>
        <w:t xml:space="preserve">(Durability): </w:t>
      </w:r>
      <w:r>
        <w:t>在事务完成以后，该事务所对数据库所作的更改便持久的保存在数据库之中，并不会被回滚</w:t>
      </w:r>
      <w:r>
        <w:rPr>
          <w:rFonts w:hint="eastAsia"/>
        </w:rPr>
        <w:t>。</w:t>
      </w:r>
    </w:p>
    <w:p>
      <w:pPr>
        <w:pStyle w:val="5"/>
        <w:numPr>
          <w:ilvl w:val="0"/>
          <w:numId w:val="0"/>
        </w:numPr>
        <w:ind w:left="360"/>
      </w:pPr>
      <w:bookmarkStart w:id="249" w:name="_Toc495680588"/>
      <w:bookmarkStart w:id="250" w:name="_Toc18293"/>
      <w:bookmarkStart w:id="251" w:name="_Toc495680299"/>
      <w:bookmarkStart w:id="252" w:name="_Toc495681472"/>
      <w:r>
        <w:t>4</w:t>
      </w:r>
      <w:r>
        <w:rPr>
          <w:rFonts w:hint="eastAsia"/>
        </w:rPr>
        <w:t>.</w:t>
      </w:r>
      <w:r>
        <w:t>3</w:t>
      </w:r>
      <w:r>
        <w:rPr>
          <w:rFonts w:hint="eastAsia"/>
        </w:rPr>
        <w:t>事务中的问题与隔离级别</w:t>
      </w:r>
      <w:bookmarkEnd w:id="249"/>
      <w:bookmarkEnd w:id="250"/>
      <w:bookmarkEnd w:id="251"/>
      <w:bookmarkEnd w:id="252"/>
    </w:p>
    <w:p>
      <w:pPr>
        <w:pStyle w:val="56"/>
        <w:numPr>
          <w:ilvl w:val="0"/>
          <w:numId w:val="7"/>
        </w:numPr>
        <w:ind w:firstLineChars="0"/>
        <w:rPr>
          <w:b/>
          <w:sz w:val="28"/>
        </w:rPr>
      </w:pPr>
      <w:r>
        <w:rPr>
          <w:rFonts w:hint="eastAsia"/>
          <w:b/>
          <w:sz w:val="28"/>
        </w:rPr>
        <w:t>问题</w:t>
      </w:r>
    </w:p>
    <w:p>
      <w:pPr>
        <w:rPr>
          <w:rFonts w:ascii="宋体" w:hAnsi="宋体" w:eastAsia="宋体" w:cs="宋体"/>
          <w:sz w:val="24"/>
          <w:szCs w:val="24"/>
        </w:rPr>
      </w:pPr>
      <w:r>
        <w:rPr>
          <w:rFonts w:hint="eastAsia" w:ascii="宋体" w:hAnsi="宋体" w:eastAsia="宋体" w:cs="宋体"/>
          <w:b/>
          <w:sz w:val="24"/>
          <w:szCs w:val="24"/>
        </w:rPr>
        <w:t>脏读</w:t>
      </w:r>
      <w:r>
        <w:rPr>
          <w:rFonts w:ascii="宋体" w:hAnsi="宋体" w:eastAsia="宋体" w:cs="宋体"/>
          <w:sz w:val="24"/>
          <w:szCs w:val="24"/>
        </w:rPr>
        <w:t>: 一个事务读取到另一个事务未提交的数据;</w:t>
      </w:r>
    </w:p>
    <w:p>
      <w:pPr>
        <w:rPr>
          <w:rFonts w:ascii="宋体" w:hAnsi="宋体" w:eastAsia="宋体" w:cs="宋体"/>
          <w:sz w:val="24"/>
          <w:szCs w:val="24"/>
        </w:rPr>
      </w:pPr>
      <w:r>
        <w:rPr>
          <w:rFonts w:hint="eastAsia" w:ascii="宋体" w:hAnsi="宋体" w:eastAsia="宋体" w:cs="宋体"/>
          <w:b/>
          <w:sz w:val="24"/>
          <w:szCs w:val="24"/>
        </w:rPr>
        <w:t>不可重复读</w:t>
      </w:r>
      <w:r>
        <w:rPr>
          <w:rFonts w:ascii="宋体" w:hAnsi="宋体" w:eastAsia="宋体" w:cs="宋体"/>
          <w:sz w:val="24"/>
          <w:szCs w:val="24"/>
        </w:rPr>
        <w:t>:一个事务中两次查询的数据不一致   --&gt; 一个事务读到了另一个事务 已经提交数据(update</w:t>
      </w:r>
      <w:r>
        <w:rPr>
          <w:rFonts w:hint="eastAsia" w:ascii="宋体" w:hAnsi="宋体" w:eastAsia="宋体" w:cs="宋体"/>
          <w:sz w:val="24"/>
          <w:szCs w:val="24"/>
        </w:rPr>
        <w:t>操作</w:t>
      </w:r>
      <w:r>
        <w:rPr>
          <w:rFonts w:ascii="宋体" w:hAnsi="宋体" w:eastAsia="宋体" w:cs="宋体"/>
          <w:sz w:val="24"/>
          <w:szCs w:val="24"/>
        </w:rPr>
        <w:t>)</w:t>
      </w:r>
    </w:p>
    <w:p>
      <w:pPr>
        <w:rPr>
          <w:rFonts w:ascii="宋体" w:hAnsi="宋体" w:eastAsia="宋体" w:cs="宋体"/>
          <w:sz w:val="24"/>
          <w:szCs w:val="24"/>
        </w:rPr>
      </w:pPr>
      <w:r>
        <w:rPr>
          <w:rFonts w:hint="eastAsia" w:ascii="宋体" w:hAnsi="宋体" w:eastAsia="宋体" w:cs="宋体"/>
          <w:b/>
          <w:sz w:val="24"/>
          <w:szCs w:val="24"/>
        </w:rPr>
        <w:t>虚读</w:t>
      </w:r>
      <w:r>
        <w:rPr>
          <w:rFonts w:ascii="宋体" w:hAnsi="宋体" w:eastAsia="宋体" w:cs="宋体"/>
          <w:b/>
          <w:sz w:val="24"/>
          <w:szCs w:val="24"/>
        </w:rPr>
        <w:t>(幻读)</w:t>
      </w:r>
      <w:r>
        <w:rPr>
          <w:rFonts w:ascii="宋体" w:hAnsi="宋体" w:eastAsia="宋体" w:cs="宋体"/>
          <w:sz w:val="24"/>
          <w:szCs w:val="24"/>
        </w:rPr>
        <w:t>:一个事务中两次查询的数据不一致   --&gt; 一个事务读到了另一个事务 已经提交数据(insert</w:t>
      </w:r>
      <w:r>
        <w:rPr>
          <w:rFonts w:hint="eastAsia" w:ascii="宋体" w:hAnsi="宋体" w:eastAsia="宋体" w:cs="宋体"/>
          <w:sz w:val="24"/>
          <w:szCs w:val="24"/>
        </w:rPr>
        <w:t>操作</w:t>
      </w:r>
      <w:r>
        <w:rPr>
          <w:rFonts w:ascii="宋体" w:hAnsi="宋体" w:eastAsia="宋体" w:cs="宋体"/>
          <w:sz w:val="24"/>
          <w:szCs w:val="24"/>
        </w:rPr>
        <w:t>)</w:t>
      </w:r>
    </w:p>
    <w:p>
      <w:pPr>
        <w:pStyle w:val="56"/>
        <w:numPr>
          <w:ilvl w:val="0"/>
          <w:numId w:val="7"/>
        </w:numPr>
        <w:ind w:firstLineChars="0"/>
        <w:rPr>
          <w:b/>
          <w:sz w:val="28"/>
        </w:rPr>
      </w:pPr>
      <w:r>
        <w:rPr>
          <w:rFonts w:hint="eastAsia"/>
          <w:b/>
          <w:sz w:val="28"/>
        </w:rPr>
        <w:t>隔离级别</w:t>
      </w:r>
      <w:r>
        <w:rPr>
          <w:b/>
          <w:sz w:val="28"/>
        </w:rPr>
        <w:t>(安全从</w:t>
      </w:r>
      <w:r>
        <w:rPr>
          <w:rFonts w:hint="eastAsia"/>
          <w:b/>
          <w:sz w:val="28"/>
        </w:rPr>
        <w:t>低</w:t>
      </w:r>
      <w:r>
        <w:rPr>
          <w:b/>
          <w:sz w:val="28"/>
        </w:rPr>
        <w:t>到</w:t>
      </w:r>
      <w:r>
        <w:rPr>
          <w:rFonts w:hint="eastAsia"/>
          <w:b/>
          <w:sz w:val="28"/>
        </w:rPr>
        <w:t>高</w:t>
      </w:r>
      <w:r>
        <w:rPr>
          <w:b/>
          <w:sz w:val="28"/>
        </w:rPr>
        <w:t>,性能从</w:t>
      </w:r>
      <w:r>
        <w:rPr>
          <w:rFonts w:hint="eastAsia"/>
          <w:b/>
          <w:sz w:val="28"/>
        </w:rPr>
        <w:t>高</w:t>
      </w:r>
      <w:r>
        <w:rPr>
          <w:b/>
          <w:sz w:val="28"/>
        </w:rPr>
        <w:t>到</w:t>
      </w:r>
      <w:r>
        <w:rPr>
          <w:rFonts w:hint="eastAsia"/>
          <w:b/>
          <w:sz w:val="28"/>
        </w:rPr>
        <w:t>低</w:t>
      </w:r>
      <w:r>
        <w:rPr>
          <w:b/>
          <w:sz w:val="28"/>
        </w:rPr>
        <w:t>)</w:t>
      </w:r>
    </w:p>
    <w:p>
      <w:pPr>
        <w:pStyle w:val="56"/>
        <w:numPr>
          <w:ilvl w:val="1"/>
          <w:numId w:val="2"/>
        </w:numPr>
        <w:ind w:firstLineChars="0"/>
        <w:rPr>
          <w:b/>
          <w:color w:val="000000" w:themeColor="text1"/>
          <w14:textFill>
            <w14:solidFill>
              <w14:schemeClr w14:val="tx1"/>
            </w14:solidFill>
          </w14:textFill>
        </w:rPr>
      </w:pPr>
      <w:r>
        <w:rPr>
          <w:rFonts w:hint="eastAsia"/>
          <w:b/>
          <w:color w:val="000000" w:themeColor="text1"/>
          <w14:textFill>
            <w14:solidFill>
              <w14:schemeClr w14:val="tx1"/>
            </w14:solidFill>
          </w14:textFill>
        </w:rPr>
        <w:t>读未提交：也叫脏读，是事务可以读取其它事务未提交的数据。</w:t>
      </w:r>
    </w:p>
    <w:p>
      <w:pPr>
        <w:pStyle w:val="56"/>
        <w:ind w:left="840" w:firstLine="0" w:firstLineChars="0"/>
        <w:rPr>
          <w:b/>
          <w:color w:val="00B0F0"/>
        </w:rPr>
      </w:pPr>
      <w:r>
        <w:rPr>
          <w:rFonts w:ascii="Consolas" w:hAnsi="Consolas" w:cs="Consolas"/>
          <w:color w:val="EAEAEA"/>
          <w:sz w:val="20"/>
          <w:szCs w:val="20"/>
          <w:shd w:val="clear" w:color="auto" w:fill="000000"/>
        </w:rPr>
        <w:t>--&gt; 未解决任何问题;</w:t>
      </w:r>
    </w:p>
    <w:p>
      <w:pPr>
        <w:pStyle w:val="56"/>
        <w:numPr>
          <w:ilvl w:val="1"/>
          <w:numId w:val="2"/>
        </w:numPr>
        <w:ind w:firstLineChars="0"/>
        <w:rPr>
          <w:b/>
          <w:color w:val="000000" w:themeColor="text1"/>
          <w14:textFill>
            <w14:solidFill>
              <w14:schemeClr w14:val="tx1"/>
            </w14:solidFill>
          </w14:textFill>
        </w:rPr>
      </w:pPr>
      <w:r>
        <w:rPr>
          <w:rFonts w:hint="eastAsia"/>
          <w:b/>
          <w:bCs/>
          <w:color w:val="000000" w:themeColor="text1"/>
          <w14:textFill>
            <w14:solidFill>
              <w14:schemeClr w14:val="tx1"/>
            </w14:solidFill>
          </w14:textFill>
        </w:rPr>
        <w:t>读已提交：</w:t>
      </w:r>
      <w:r>
        <w:rPr>
          <w:rFonts w:hint="eastAsia"/>
          <w:b/>
          <w:color w:val="000000" w:themeColor="text1"/>
          <w14:textFill>
            <w14:solidFill>
              <w14:schemeClr w14:val="tx1"/>
            </w14:solidFill>
          </w14:textFill>
        </w:rPr>
        <w:t>在事务未提交之前所做的修改其它事务是不可见的</w:t>
      </w:r>
    </w:p>
    <w:p>
      <w:pPr>
        <w:pStyle w:val="56"/>
        <w:ind w:left="840" w:firstLine="0" w:firstLineChars="0"/>
        <w:rPr>
          <w:b/>
          <w:color w:val="00B0F0"/>
        </w:rPr>
      </w:pPr>
      <w:r>
        <w:rPr>
          <w:rFonts w:ascii="Consolas" w:hAnsi="Consolas" w:cs="Consolas"/>
          <w:color w:val="EAEAEA"/>
          <w:sz w:val="20"/>
          <w:szCs w:val="20"/>
          <w:shd w:val="clear" w:color="auto" w:fill="000000"/>
        </w:rPr>
        <w:t>--&gt; 解决脏读问题;</w:t>
      </w:r>
    </w:p>
    <w:p>
      <w:pPr>
        <w:pStyle w:val="56"/>
        <w:numPr>
          <w:ilvl w:val="1"/>
          <w:numId w:val="2"/>
        </w:numPr>
        <w:ind w:firstLineChars="0"/>
        <w:rPr>
          <w:b/>
          <w:color w:val="000000" w:themeColor="text1"/>
          <w14:textFill>
            <w14:solidFill>
              <w14:schemeClr w14:val="tx1"/>
            </w14:solidFill>
          </w14:textFill>
        </w:rPr>
      </w:pPr>
      <w:r>
        <w:rPr>
          <w:rFonts w:hint="eastAsia" w:asciiTheme="minorEastAsia" w:hAnsiTheme="minorEastAsia" w:cstheme="minorEastAsia"/>
          <w:b/>
          <w:bCs/>
          <w:color w:val="000000" w:themeColor="text1"/>
          <w14:textFill>
            <w14:solidFill>
              <w14:schemeClr w14:val="tx1"/>
            </w14:solidFill>
          </w14:textFill>
        </w:rPr>
        <w:t>可重复读</w:t>
      </w:r>
      <w:r>
        <w:rPr>
          <w:rFonts w:hint="eastAsia"/>
          <w:b/>
          <w:bCs/>
          <w:color w:val="000000" w:themeColor="text1"/>
          <w14:textFill>
            <w14:solidFill>
              <w14:schemeClr w14:val="tx1"/>
            </w14:solidFill>
          </w14:textFill>
        </w:rPr>
        <w:t>：</w:t>
      </w:r>
      <w:r>
        <w:rPr>
          <w:rFonts w:hint="eastAsia"/>
          <w:b/>
          <w:color w:val="000000" w:themeColor="text1"/>
          <w14:textFill>
            <w14:solidFill>
              <w14:schemeClr w14:val="tx1"/>
            </w14:solidFill>
          </w14:textFill>
        </w:rPr>
        <w:t>保证同一个事务中的多次相同的查询的结果是一致的</w:t>
      </w:r>
    </w:p>
    <w:p>
      <w:pPr>
        <w:pStyle w:val="56"/>
        <w:ind w:left="840" w:firstLine="0" w:firstLineChars="0"/>
        <w:rPr>
          <w:b/>
          <w:color w:val="00B0F0"/>
        </w:rPr>
      </w:pPr>
      <w:r>
        <w:rPr>
          <w:rFonts w:ascii="Consolas" w:hAnsi="Consolas" w:cs="Consolas"/>
          <w:color w:val="EAEAEA"/>
          <w:sz w:val="20"/>
          <w:szCs w:val="20"/>
          <w:shd w:val="clear" w:color="auto" w:fill="000000"/>
        </w:rPr>
        <w:t>--&gt; 解决脏读,不可重复读问题;</w:t>
      </w:r>
    </w:p>
    <w:p>
      <w:pPr>
        <w:pStyle w:val="56"/>
        <w:numPr>
          <w:ilvl w:val="1"/>
          <w:numId w:val="2"/>
        </w:numPr>
        <w:ind w:firstLineChars="0"/>
        <w:rPr>
          <w:rFonts w:asciiTheme="minorEastAsia" w:hAnsiTheme="minorEastAsia" w:cstheme="minorEastAsia"/>
          <w:b/>
          <w:bCs/>
          <w:color w:val="000000" w:themeColor="text1"/>
          <w14:textFill>
            <w14:solidFill>
              <w14:schemeClr w14:val="tx1"/>
            </w14:solidFill>
          </w14:textFill>
        </w:rPr>
      </w:pPr>
      <w:r>
        <w:rPr>
          <w:rFonts w:hint="eastAsia" w:asciiTheme="minorEastAsia" w:hAnsiTheme="minorEastAsia" w:cstheme="minorEastAsia"/>
          <w:b/>
          <w:bCs/>
          <w:color w:val="000000" w:themeColor="text1"/>
          <w14:textFill>
            <w14:solidFill>
              <w14:schemeClr w14:val="tx1"/>
            </w14:solidFill>
          </w14:textFill>
        </w:rPr>
        <w:t>可串行化： 保证读取的范围内没有新的数据插入，比如事务第一次查询得到某个范围的数据，第二次查询也同样得到了相同范围的数据，中间没有新的数据插入到该范围中</w:t>
      </w:r>
    </w:p>
    <w:p>
      <w:pPr>
        <w:pStyle w:val="56"/>
        <w:ind w:left="840" w:firstLine="0" w:firstLineChars="0"/>
        <w:rPr>
          <w:rFonts w:asciiTheme="minorEastAsia" w:hAnsiTheme="minorEastAsia" w:cstheme="minorEastAsia"/>
          <w:b/>
          <w:bCs/>
        </w:rPr>
      </w:pPr>
      <w:r>
        <w:rPr>
          <w:rFonts w:ascii="Consolas" w:hAnsi="Consolas" w:cs="Consolas"/>
          <w:color w:val="EAEAEA"/>
          <w:sz w:val="20"/>
          <w:szCs w:val="20"/>
          <w:shd w:val="clear" w:color="auto" w:fill="000000"/>
        </w:rPr>
        <w:t>--&gt; 解决脏读,不可重复读,虚读(幻读)问题;</w:t>
      </w:r>
    </w:p>
    <w:p>
      <w:pPr>
        <w:rPr>
          <w:rStyle w:val="57"/>
        </w:rPr>
      </w:pPr>
      <w:r>
        <w:rPr>
          <w:rStyle w:val="57"/>
          <w:rFonts w:hint="eastAsia"/>
        </w:rPr>
        <w:t>常用数据库默认隔离级别：</w:t>
      </w:r>
    </w:p>
    <w:p>
      <w:r>
        <w:rPr>
          <w:rFonts w:hint="eastAsia"/>
        </w:rPr>
        <w:t>M</w:t>
      </w:r>
      <w:r>
        <w:t>ySQL:</w:t>
      </w:r>
      <w:r>
        <w:rPr>
          <w:rFonts w:hint="eastAsia" w:asciiTheme="minorEastAsia" w:hAnsiTheme="minorEastAsia" w:cstheme="minorEastAsia"/>
        </w:rPr>
        <w:t xml:space="preserve"> 可重复读</w:t>
      </w:r>
    </w:p>
    <w:p>
      <w:r>
        <w:t xml:space="preserve">Oracle: </w:t>
      </w:r>
      <w:r>
        <w:rPr>
          <w:rFonts w:hint="eastAsia"/>
        </w:rPr>
        <w:t>读已提交</w:t>
      </w:r>
    </w:p>
    <w:p>
      <w:pPr>
        <w:pStyle w:val="56"/>
        <w:ind w:firstLine="0" w:firstLineChars="0"/>
      </w:pPr>
      <w:r>
        <w:t>S</w:t>
      </w:r>
      <w:r>
        <w:rPr>
          <w:rFonts w:hint="eastAsia"/>
        </w:rPr>
        <w:t>QL</w:t>
      </w:r>
      <w:r>
        <w:t>Server:</w:t>
      </w:r>
      <w:r>
        <w:rPr>
          <w:rFonts w:hint="eastAsia"/>
        </w:rPr>
        <w:t xml:space="preserve"> 读已提交</w:t>
      </w:r>
    </w:p>
    <w:p>
      <w:pPr>
        <w:pStyle w:val="5"/>
        <w:numPr>
          <w:ilvl w:val="0"/>
          <w:numId w:val="0"/>
        </w:numPr>
        <w:ind w:left="360"/>
      </w:pPr>
      <w:bookmarkStart w:id="253" w:name="_Toc29097"/>
      <w:bookmarkStart w:id="254" w:name="_Toc495680589"/>
      <w:bookmarkStart w:id="255" w:name="_Toc495681473"/>
      <w:bookmarkStart w:id="256" w:name="_Toc495680300"/>
      <w:r>
        <w:t>4</w:t>
      </w:r>
      <w:r>
        <w:rPr>
          <w:rFonts w:hint="eastAsia"/>
        </w:rPr>
        <w:t>.</w:t>
      </w:r>
      <w:r>
        <w:t>4</w:t>
      </w:r>
      <w:r>
        <w:rPr>
          <w:rFonts w:hint="eastAsia"/>
        </w:rPr>
        <w:t>如何进行事务管理</w:t>
      </w:r>
      <w:bookmarkEnd w:id="253"/>
      <w:bookmarkEnd w:id="254"/>
      <w:bookmarkEnd w:id="255"/>
      <w:bookmarkEnd w:id="256"/>
    </w:p>
    <w:p>
      <w:pPr>
        <w:pStyle w:val="56"/>
        <w:ind w:firstLine="0" w:firstLineChars="0"/>
      </w:pPr>
      <w:r>
        <w:rPr>
          <w:rFonts w:ascii="宋体" w:hAnsi="宋体" w:eastAsia="宋体" w:cs="宋体"/>
          <w:sz w:val="24"/>
          <w:szCs w:val="24"/>
        </w:rPr>
        <w:t>Connection 提供了事务处理的方法，通过调用 setAutoCommit(false)可以设置手动提交事务；当事务完</w:t>
      </w:r>
      <w:r>
        <w:rPr>
          <w:rFonts w:hint="eastAsia" w:ascii="宋体" w:hAnsi="宋体" w:eastAsia="宋体" w:cs="宋体"/>
          <w:sz w:val="24"/>
          <w:szCs w:val="24"/>
        </w:rPr>
        <w:t>成后用</w:t>
      </w:r>
      <w:r>
        <w:rPr>
          <w:rFonts w:ascii="宋体" w:hAnsi="宋体" w:eastAsia="宋体" w:cs="宋体"/>
          <w:sz w:val="24"/>
          <w:szCs w:val="24"/>
        </w:rPr>
        <w:t xml:space="preserve"> commit()显式提交事务；如果在事务处理过程中发生异常则通过 rollback()进行事务回滚。除此之外，</w:t>
      </w:r>
      <w:r>
        <w:rPr>
          <w:rFonts w:hint="eastAsia" w:ascii="宋体" w:hAnsi="宋体" w:eastAsia="宋体" w:cs="宋体"/>
          <w:sz w:val="24"/>
          <w:szCs w:val="24"/>
        </w:rPr>
        <w:t>从</w:t>
      </w:r>
      <w:r>
        <w:rPr>
          <w:rFonts w:ascii="宋体" w:hAnsi="宋体" w:eastAsia="宋体" w:cs="宋体"/>
          <w:sz w:val="24"/>
          <w:szCs w:val="24"/>
        </w:rPr>
        <w:t xml:space="preserve"> JDBC 3.0 中还引入了 Savepoint（保存点）的概念，允许通过代码设置保存点并让事务回滚到指定的保存</w:t>
      </w:r>
      <w:r>
        <w:rPr>
          <w:rFonts w:hint="eastAsia" w:ascii="宋体" w:hAnsi="宋体" w:eastAsia="宋体" w:cs="宋体"/>
          <w:sz w:val="24"/>
          <w:szCs w:val="24"/>
        </w:rPr>
        <w:t>点</w:t>
      </w:r>
    </w:p>
    <w:p>
      <w:pPr>
        <w:pStyle w:val="4"/>
        <w:numPr>
          <w:ilvl w:val="0"/>
          <w:numId w:val="0"/>
        </w:numPr>
        <w:ind w:left="460" w:hanging="460"/>
        <w:rPr>
          <w:rStyle w:val="42"/>
          <w:b/>
          <w:szCs w:val="30"/>
        </w:rPr>
      </w:pPr>
      <w:bookmarkStart w:id="257" w:name="_Toc495680597"/>
      <w:bookmarkStart w:id="258" w:name="_Toc495680308"/>
      <w:bookmarkStart w:id="259" w:name="_Toc495681481"/>
      <w:bookmarkStart w:id="260" w:name="_Toc16754"/>
      <w:r>
        <w:rPr>
          <w:rStyle w:val="42"/>
          <w:rFonts w:hint="eastAsia"/>
          <w:b w:val="0"/>
          <w:szCs w:val="30"/>
          <w:lang w:val="en-US" w:eastAsia="zh-CN"/>
        </w:rPr>
        <w:t>5</w:t>
      </w:r>
      <w:r>
        <w:rPr>
          <w:rStyle w:val="42"/>
          <w:rFonts w:hint="eastAsia"/>
          <w:b w:val="0"/>
          <w:szCs w:val="30"/>
        </w:rPr>
        <w:t>、</w:t>
      </w:r>
      <w:r>
        <w:rPr>
          <w:rStyle w:val="42"/>
          <w:b/>
          <w:szCs w:val="30"/>
        </w:rPr>
        <w:t>mysql，oracle，sql server三者的区别</w:t>
      </w:r>
      <w:bookmarkEnd w:id="257"/>
      <w:bookmarkEnd w:id="258"/>
      <w:bookmarkEnd w:id="259"/>
      <w:bookmarkEnd w:id="260"/>
    </w:p>
    <w:p>
      <w:pPr>
        <w:pStyle w:val="5"/>
        <w:numPr>
          <w:ilvl w:val="0"/>
          <w:numId w:val="0"/>
        </w:numPr>
        <w:ind w:left="360"/>
      </w:pPr>
      <w:bookmarkStart w:id="261" w:name="_Toc495681482"/>
      <w:bookmarkStart w:id="262" w:name="_Toc495680309"/>
      <w:bookmarkStart w:id="263" w:name="_Toc495680598"/>
      <w:bookmarkStart w:id="264" w:name="_Toc10830"/>
      <w:r>
        <w:rPr>
          <w:rFonts w:hint="eastAsia"/>
          <w:lang w:val="en-US" w:eastAsia="zh-CN"/>
        </w:rPr>
        <w:t>5</w:t>
      </w:r>
      <w:r>
        <w:rPr>
          <w:rFonts w:hint="eastAsia"/>
        </w:rPr>
        <w:t>.1</w:t>
      </w:r>
      <w:r>
        <w:tab/>
      </w:r>
      <w:r>
        <w:rPr>
          <w:rFonts w:hint="eastAsia"/>
        </w:rPr>
        <w:t>mysql</w:t>
      </w:r>
      <w:bookmarkEnd w:id="261"/>
      <w:bookmarkEnd w:id="262"/>
      <w:bookmarkEnd w:id="263"/>
      <w:bookmarkEnd w:id="264"/>
    </w:p>
    <w:p>
      <w:pPr>
        <w:rPr>
          <w:rFonts w:asciiTheme="minorEastAsia" w:hAnsiTheme="minorEastAsia" w:cstheme="minorEastAsia"/>
          <w:color w:val="000000"/>
          <w:szCs w:val="21"/>
          <w:shd w:val="clear" w:color="auto" w:fill="FFFFFF"/>
        </w:rPr>
      </w:pPr>
      <w:r>
        <w:rPr>
          <w:rFonts w:hint="eastAsia" w:asciiTheme="minorEastAsia" w:hAnsiTheme="minorEastAsia" w:cstheme="minorEastAsia"/>
          <w:b/>
          <w:bCs/>
          <w:color w:val="000000"/>
          <w:szCs w:val="21"/>
          <w:shd w:val="clear" w:color="auto" w:fill="FFFFFF"/>
        </w:rPr>
        <w:t>优点</w:t>
      </w:r>
      <w:r>
        <w:rPr>
          <w:rFonts w:hint="eastAsia" w:asciiTheme="minorEastAsia" w:hAnsiTheme="minorEastAsia" w:cstheme="minorEastAsia"/>
          <w:color w:val="000000"/>
          <w:szCs w:val="21"/>
          <w:shd w:val="clear" w:color="auto" w:fill="FFFFFF"/>
        </w:rPr>
        <w:t>：</w:t>
      </w:r>
      <w:r>
        <w:rPr>
          <w:rFonts w:hint="eastAsia" w:asciiTheme="minorEastAsia" w:hAnsiTheme="minorEastAsia" w:cstheme="minorEastAsia"/>
          <w:color w:val="000000"/>
          <w:szCs w:val="21"/>
          <w:shd w:val="clear" w:color="auto" w:fill="FFFFFF"/>
        </w:rPr>
        <w:br w:type="textWrapping"/>
      </w:r>
      <w:r>
        <w:rPr>
          <w:rFonts w:hint="eastAsia" w:asciiTheme="minorEastAsia" w:hAnsiTheme="minorEastAsia" w:cstheme="minorEastAsia"/>
          <w:color w:val="000000"/>
          <w:szCs w:val="21"/>
          <w:shd w:val="clear" w:color="auto" w:fill="FFFFFF"/>
        </w:rPr>
        <w:t>体积小、速度快、总体拥有成本低，开源；支持多种操作系统；是开源数据库，提供的接口支持多种语言连接操作。</w:t>
      </w:r>
    </w:p>
    <w:p>
      <w:pPr>
        <w:rPr>
          <w:rFonts w:asciiTheme="minorEastAsia" w:hAnsiTheme="minorEastAsia" w:cstheme="minorEastAsia"/>
          <w:color w:val="000000"/>
          <w:szCs w:val="21"/>
          <w:shd w:val="clear" w:color="auto" w:fill="FFFFFF"/>
        </w:rPr>
      </w:pPr>
    </w:p>
    <w:p>
      <w:pPr>
        <w:rPr>
          <w:rFonts w:asciiTheme="minorEastAsia" w:hAnsiTheme="minorEastAsia" w:cstheme="minorEastAsia"/>
          <w:color w:val="000000"/>
          <w:szCs w:val="21"/>
          <w:shd w:val="clear" w:color="auto" w:fill="FFFFFF"/>
        </w:rPr>
      </w:pPr>
      <w:r>
        <w:rPr>
          <w:rFonts w:hint="eastAsia" w:asciiTheme="minorEastAsia" w:hAnsiTheme="minorEastAsia" w:cstheme="minorEastAsia"/>
          <w:b/>
          <w:bCs/>
          <w:color w:val="000000"/>
          <w:szCs w:val="21"/>
          <w:shd w:val="clear" w:color="auto" w:fill="FFFFFF"/>
        </w:rPr>
        <w:t>缺点</w:t>
      </w:r>
      <w:r>
        <w:rPr>
          <w:rFonts w:hint="eastAsia" w:asciiTheme="minorEastAsia" w:hAnsiTheme="minorEastAsia" w:cstheme="minorEastAsia"/>
          <w:color w:val="000000"/>
          <w:szCs w:val="21"/>
          <w:shd w:val="clear" w:color="auto" w:fill="FFFFFF"/>
        </w:rPr>
        <w:t>：</w:t>
      </w:r>
      <w:r>
        <w:rPr>
          <w:rFonts w:hint="eastAsia" w:asciiTheme="minorEastAsia" w:hAnsiTheme="minorEastAsia" w:cstheme="minorEastAsia"/>
          <w:color w:val="000000"/>
          <w:szCs w:val="21"/>
          <w:shd w:val="clear" w:color="auto" w:fill="FFFFFF"/>
        </w:rPr>
        <w:br w:type="textWrapping"/>
      </w:r>
      <w:r>
        <w:rPr>
          <w:rFonts w:hint="eastAsia" w:asciiTheme="minorEastAsia" w:hAnsiTheme="minorEastAsia" w:cstheme="minorEastAsia"/>
          <w:color w:val="000000"/>
          <w:szCs w:val="21"/>
          <w:shd w:val="clear" w:color="auto" w:fill="FFFFFF"/>
        </w:rPr>
        <w:t>不支持热备份；</w:t>
      </w:r>
      <w:r>
        <w:rPr>
          <w:rFonts w:hint="eastAsia" w:asciiTheme="minorEastAsia" w:hAnsiTheme="minorEastAsia" w:cstheme="minorEastAsia"/>
          <w:color w:val="000000"/>
          <w:szCs w:val="21"/>
          <w:shd w:val="clear" w:color="auto" w:fill="FFFFFF"/>
        </w:rPr>
        <w:br w:type="textWrapping"/>
      </w:r>
      <w:r>
        <w:rPr>
          <w:rFonts w:hint="eastAsia" w:asciiTheme="minorEastAsia" w:hAnsiTheme="minorEastAsia" w:cstheme="minorEastAsia"/>
          <w:color w:val="000000"/>
          <w:szCs w:val="21"/>
          <w:shd w:val="clear" w:color="auto" w:fill="FFFFFF"/>
        </w:rPr>
        <w:t>MySQL最大的缺点是其安全系统，主要是复杂而非标准，另外只有到调用mysqladmin来重读用户权限时才发生改变；</w:t>
      </w:r>
      <w:r>
        <w:rPr>
          <w:rFonts w:hint="eastAsia" w:asciiTheme="minorEastAsia" w:hAnsiTheme="minorEastAsia" w:cstheme="minorEastAsia"/>
          <w:color w:val="000000"/>
          <w:szCs w:val="21"/>
          <w:shd w:val="clear" w:color="auto" w:fill="FFFFFF"/>
        </w:rPr>
        <w:br w:type="textWrapping"/>
      </w:r>
      <w:r>
        <w:rPr>
          <w:rFonts w:hint="eastAsia" w:asciiTheme="minorEastAsia" w:hAnsiTheme="minorEastAsia" w:cstheme="minorEastAsia"/>
          <w:color w:val="000000"/>
          <w:szCs w:val="21"/>
          <w:shd w:val="clear" w:color="auto" w:fill="FFFFFF"/>
        </w:rPr>
        <w:t>没有一种存储过程(Stored Procedure)语言，这是对习惯于企业级数据库的程序员的最大限制；</w:t>
      </w:r>
      <w:r>
        <w:rPr>
          <w:rFonts w:hint="eastAsia" w:asciiTheme="minorEastAsia" w:hAnsiTheme="minorEastAsia" w:cstheme="minorEastAsia"/>
          <w:color w:val="000000"/>
          <w:szCs w:val="21"/>
          <w:shd w:val="clear" w:color="auto" w:fill="FFFFFF"/>
        </w:rPr>
        <w:br w:type="textWrapping"/>
      </w:r>
      <w:r>
        <w:rPr>
          <w:rFonts w:hint="eastAsia" w:asciiTheme="minorEastAsia" w:hAnsiTheme="minorEastAsia" w:cstheme="minorEastAsia"/>
          <w:color w:val="000000"/>
          <w:szCs w:val="21"/>
          <w:shd w:val="clear" w:color="auto" w:fill="FFFFFF"/>
        </w:rPr>
        <w:t>MySQL的价格随平台和安装方式变化。Linux的MySQL如果由用户自己或系统管理员而不是第三方安装则是免费的，第三方案则必须付许可费。Unix或Linux 自行安装 免费 、Unix或Linux 第三方安装 收费；</w:t>
      </w:r>
    </w:p>
    <w:p>
      <w:pPr>
        <w:pStyle w:val="5"/>
        <w:numPr>
          <w:ilvl w:val="0"/>
          <w:numId w:val="0"/>
        </w:numPr>
        <w:ind w:left="360"/>
      </w:pPr>
      <w:bookmarkStart w:id="265" w:name="_Toc495681483"/>
      <w:bookmarkStart w:id="266" w:name="_Toc31583"/>
      <w:bookmarkStart w:id="267" w:name="_Toc495680599"/>
      <w:bookmarkStart w:id="268" w:name="_Toc495680310"/>
      <w:r>
        <w:rPr>
          <w:rFonts w:hint="eastAsia"/>
          <w:lang w:val="en-US" w:eastAsia="zh-CN"/>
        </w:rPr>
        <w:t>5</w:t>
      </w:r>
      <w:r>
        <w:rPr>
          <w:rFonts w:hint="eastAsia"/>
        </w:rPr>
        <w:t>.2</w:t>
      </w:r>
      <w:r>
        <w:rPr>
          <w:rFonts w:hint="eastAsia"/>
        </w:rPr>
        <w:tab/>
      </w:r>
      <w:r>
        <w:rPr>
          <w:rFonts w:hint="eastAsia"/>
        </w:rPr>
        <w:t>oracle</w:t>
      </w:r>
      <w:bookmarkEnd w:id="265"/>
      <w:bookmarkEnd w:id="266"/>
      <w:bookmarkEnd w:id="267"/>
      <w:bookmarkEnd w:id="268"/>
    </w:p>
    <w:p>
      <w:pPr>
        <w:rPr>
          <w:rFonts w:asciiTheme="minorEastAsia" w:hAnsiTheme="minorEastAsia" w:cstheme="minorEastAsia"/>
          <w:color w:val="000000"/>
          <w:szCs w:val="21"/>
          <w:shd w:val="clear" w:color="auto" w:fill="FFFFFF"/>
        </w:rPr>
      </w:pPr>
      <w:r>
        <w:rPr>
          <w:rFonts w:hint="eastAsia" w:asciiTheme="minorEastAsia" w:hAnsiTheme="minorEastAsia" w:cstheme="minorEastAsia"/>
          <w:b/>
          <w:bCs/>
          <w:color w:val="000000"/>
          <w:szCs w:val="21"/>
          <w:shd w:val="clear" w:color="auto" w:fill="FFFFFF"/>
        </w:rPr>
        <w:t>优点</w:t>
      </w:r>
      <w:r>
        <w:rPr>
          <w:rFonts w:hint="eastAsia" w:asciiTheme="minorEastAsia" w:hAnsiTheme="minorEastAsia" w:cstheme="minorEastAsia"/>
          <w:color w:val="000000"/>
          <w:szCs w:val="21"/>
          <w:shd w:val="clear" w:color="auto" w:fill="FFFFFF"/>
        </w:rPr>
        <w:t>：</w:t>
      </w:r>
      <w:r>
        <w:rPr>
          <w:rFonts w:hint="eastAsia" w:asciiTheme="minorEastAsia" w:hAnsiTheme="minorEastAsia" w:cstheme="minorEastAsia"/>
          <w:color w:val="000000"/>
          <w:szCs w:val="21"/>
          <w:shd w:val="clear" w:color="auto" w:fill="FFFFFF"/>
        </w:rPr>
        <w:br w:type="textWrapping"/>
      </w:r>
      <w:r>
        <w:rPr>
          <w:rFonts w:hint="eastAsia" w:asciiTheme="minorEastAsia" w:hAnsiTheme="minorEastAsia" w:cstheme="minorEastAsia"/>
          <w:color w:val="000000"/>
          <w:szCs w:val="21"/>
          <w:shd w:val="clear" w:color="auto" w:fill="FFFFFF"/>
        </w:rPr>
        <w:tab/>
      </w:r>
      <w:r>
        <w:rPr>
          <w:rFonts w:hint="eastAsia" w:asciiTheme="minorEastAsia" w:hAnsiTheme="minorEastAsia" w:cstheme="minorEastAsia"/>
          <w:b/>
          <w:bCs/>
          <w:color w:val="000000"/>
          <w:szCs w:val="21"/>
          <w:shd w:val="clear" w:color="auto" w:fill="FFFFFF"/>
        </w:rPr>
        <w:t>开放性：</w:t>
      </w:r>
      <w:r>
        <w:rPr>
          <w:rFonts w:hint="eastAsia" w:asciiTheme="minorEastAsia" w:hAnsiTheme="minorEastAsia" w:cstheme="minorEastAsia"/>
          <w:color w:val="000000"/>
          <w:szCs w:val="21"/>
          <w:shd w:val="clear" w:color="auto" w:fill="FFFFFF"/>
        </w:rPr>
        <w:t>Oracle 能在所有主流平台上运行（包括 windows）完全支持所有工业标准，</w:t>
      </w:r>
      <w:r>
        <w:rPr>
          <w:rFonts w:hint="eastAsia" w:asciiTheme="minorEastAsia" w:hAnsiTheme="minorEastAsia" w:cstheme="minorEastAsia"/>
          <w:color w:val="000000"/>
          <w:szCs w:val="21"/>
          <w:shd w:val="clear" w:color="auto" w:fill="FFFFFF"/>
        </w:rPr>
        <w:tab/>
      </w:r>
      <w:r>
        <w:rPr>
          <w:rFonts w:hint="eastAsia" w:asciiTheme="minorEastAsia" w:hAnsiTheme="minorEastAsia" w:cstheme="minorEastAsia"/>
          <w:color w:val="000000"/>
          <w:szCs w:val="21"/>
          <w:shd w:val="clear" w:color="auto" w:fill="FFFFFF"/>
        </w:rPr>
        <w:t>采用完全开放策略，使客户选择适合解决方案；</w:t>
      </w:r>
    </w:p>
    <w:p>
      <w:pPr>
        <w:ind w:firstLine="420"/>
        <w:rPr>
          <w:rFonts w:asciiTheme="minorEastAsia" w:hAnsiTheme="minorEastAsia" w:cstheme="minorEastAsia"/>
          <w:color w:val="000000"/>
          <w:szCs w:val="21"/>
          <w:shd w:val="clear" w:color="auto" w:fill="FFFFFF"/>
        </w:rPr>
      </w:pPr>
      <w:r>
        <w:rPr>
          <w:rFonts w:hint="eastAsia" w:asciiTheme="minorEastAsia" w:hAnsiTheme="minorEastAsia" w:cstheme="minorEastAsia"/>
          <w:b/>
          <w:bCs/>
          <w:color w:val="000000"/>
          <w:szCs w:val="21"/>
          <w:shd w:val="clear" w:color="auto" w:fill="FFFFFF"/>
        </w:rPr>
        <w:t>可伸缩性,并行性：</w:t>
      </w:r>
      <w:r>
        <w:rPr>
          <w:rFonts w:hint="eastAsia" w:asciiTheme="minorEastAsia" w:hAnsiTheme="minorEastAsia" w:cstheme="minorEastAsia"/>
          <w:color w:val="000000"/>
          <w:szCs w:val="21"/>
          <w:shd w:val="clear" w:color="auto" w:fill="FFFFFF"/>
        </w:rPr>
        <w:t>Oracle 并行服务器通过使组结点共享同簇工作来扩展windownt能</w:t>
      </w:r>
      <w:r>
        <w:rPr>
          <w:rFonts w:hint="eastAsia" w:asciiTheme="minorEastAsia" w:hAnsiTheme="minorEastAsia" w:cstheme="minorEastAsia"/>
          <w:color w:val="000000"/>
          <w:szCs w:val="21"/>
          <w:shd w:val="clear" w:color="auto" w:fill="FFFFFF"/>
        </w:rPr>
        <w:tab/>
      </w:r>
      <w:r>
        <w:rPr>
          <w:rFonts w:hint="eastAsia" w:asciiTheme="minorEastAsia" w:hAnsiTheme="minorEastAsia" w:cstheme="minorEastAsia"/>
          <w:color w:val="000000"/>
          <w:szCs w:val="21"/>
          <w:shd w:val="clear" w:color="auto" w:fill="FFFFFF"/>
        </w:rPr>
        <w:t>力，提供高用性和高伸缩性簇解决方案。</w:t>
      </w:r>
    </w:p>
    <w:p>
      <w:pPr>
        <w:ind w:firstLine="420"/>
        <w:rPr>
          <w:rFonts w:asciiTheme="minorEastAsia" w:hAnsiTheme="minorEastAsia" w:cstheme="minorEastAsia"/>
          <w:color w:val="000000"/>
          <w:szCs w:val="21"/>
          <w:shd w:val="clear" w:color="auto" w:fill="FFFFFF"/>
        </w:rPr>
      </w:pPr>
      <w:r>
        <w:rPr>
          <w:rFonts w:hint="eastAsia" w:asciiTheme="minorEastAsia" w:hAnsiTheme="minorEastAsia" w:cstheme="minorEastAsia"/>
          <w:b/>
          <w:bCs/>
          <w:color w:val="000000"/>
          <w:szCs w:val="21"/>
          <w:shd w:val="clear" w:color="auto" w:fill="FFFFFF"/>
        </w:rPr>
        <w:t>安全性</w:t>
      </w:r>
      <w:r>
        <w:rPr>
          <w:rFonts w:hint="eastAsia" w:asciiTheme="minorEastAsia" w:hAnsiTheme="minorEastAsia" w:cstheme="minorEastAsia"/>
          <w:color w:val="000000"/>
          <w:szCs w:val="21"/>
          <w:shd w:val="clear" w:color="auto" w:fill="FFFFFF"/>
        </w:rPr>
        <w:t>：获得最高认证级别的ISO标准认证。  </w:t>
      </w:r>
    </w:p>
    <w:p>
      <w:pPr>
        <w:ind w:firstLine="420"/>
        <w:rPr>
          <w:rFonts w:asciiTheme="minorEastAsia" w:hAnsiTheme="minorEastAsia" w:cstheme="minorEastAsia"/>
          <w:color w:val="000000"/>
          <w:szCs w:val="21"/>
          <w:shd w:val="clear" w:color="auto" w:fill="FFFFFF"/>
        </w:rPr>
      </w:pPr>
      <w:r>
        <w:rPr>
          <w:rFonts w:hint="eastAsia" w:asciiTheme="minorEastAsia" w:hAnsiTheme="minorEastAsia" w:cstheme="minorEastAsia"/>
          <w:b/>
          <w:bCs/>
          <w:color w:val="000000"/>
          <w:szCs w:val="21"/>
          <w:shd w:val="clear" w:color="auto" w:fill="FFFFFF"/>
        </w:rPr>
        <w:t>性能</w:t>
      </w:r>
      <w:r>
        <w:rPr>
          <w:rFonts w:hint="eastAsia" w:asciiTheme="minorEastAsia" w:hAnsiTheme="minorEastAsia" w:cstheme="minorEastAsia"/>
          <w:color w:val="000000"/>
          <w:szCs w:val="21"/>
          <w:shd w:val="clear" w:color="auto" w:fill="FFFFFF"/>
        </w:rPr>
        <w:t>：Oracle 性能高 保持开放平台下TPC-D和TPC-C世界记录；</w:t>
      </w:r>
    </w:p>
    <w:p>
      <w:pPr>
        <w:ind w:firstLine="420"/>
        <w:rPr>
          <w:rFonts w:asciiTheme="minorEastAsia" w:hAnsiTheme="minorEastAsia" w:cstheme="minorEastAsia"/>
          <w:color w:val="000000"/>
          <w:szCs w:val="21"/>
          <w:shd w:val="clear" w:color="auto" w:fill="FFFFFF"/>
        </w:rPr>
      </w:pPr>
      <w:r>
        <w:rPr>
          <w:rFonts w:hint="eastAsia" w:asciiTheme="minorEastAsia" w:hAnsiTheme="minorEastAsia" w:cstheme="minorEastAsia"/>
          <w:b/>
          <w:bCs/>
          <w:color w:val="000000"/>
          <w:szCs w:val="21"/>
          <w:shd w:val="clear" w:color="auto" w:fill="FFFFFF"/>
        </w:rPr>
        <w:t>客户端支持及应用模式</w:t>
      </w:r>
      <w:r>
        <w:rPr>
          <w:rFonts w:hint="eastAsia" w:asciiTheme="minorEastAsia" w:hAnsiTheme="minorEastAsia" w:cstheme="minorEastAsia"/>
          <w:color w:val="000000"/>
          <w:szCs w:val="21"/>
          <w:shd w:val="clear" w:color="auto" w:fill="FFFFFF"/>
        </w:rPr>
        <w:t>：Oracle 多层次网络计算支持多种工业标准用ODBC、JDBC、OCI</w:t>
      </w:r>
      <w:r>
        <w:rPr>
          <w:rFonts w:hint="eastAsia" w:asciiTheme="minorEastAsia" w:hAnsiTheme="minorEastAsia" w:cstheme="minorEastAsia"/>
          <w:color w:val="000000"/>
          <w:szCs w:val="21"/>
          <w:shd w:val="clear" w:color="auto" w:fill="FFFFFF"/>
        </w:rPr>
        <w:tab/>
      </w:r>
      <w:r>
        <w:rPr>
          <w:rFonts w:hint="eastAsia" w:asciiTheme="minorEastAsia" w:hAnsiTheme="minorEastAsia" w:cstheme="minorEastAsia"/>
          <w:color w:val="000000"/>
          <w:szCs w:val="21"/>
          <w:shd w:val="clear" w:color="auto" w:fill="FFFFFF"/>
        </w:rPr>
        <w:t>等网络客户连接 </w:t>
      </w:r>
      <w:r>
        <w:rPr>
          <w:rFonts w:hint="eastAsia" w:asciiTheme="minorEastAsia" w:hAnsiTheme="minorEastAsia" w:cstheme="minorEastAsia"/>
          <w:color w:val="000000"/>
          <w:szCs w:val="21"/>
          <w:shd w:val="clear" w:color="auto" w:fill="FFFFFF"/>
        </w:rPr>
        <w:br w:type="textWrapping"/>
      </w:r>
      <w:r>
        <w:rPr>
          <w:rFonts w:hint="eastAsia" w:asciiTheme="minorEastAsia" w:hAnsiTheme="minorEastAsia" w:cstheme="minorEastAsia"/>
          <w:color w:val="000000"/>
          <w:szCs w:val="21"/>
          <w:shd w:val="clear" w:color="auto" w:fill="FFFFFF"/>
        </w:rPr>
        <w:tab/>
      </w:r>
      <w:r>
        <w:rPr>
          <w:rFonts w:hint="eastAsia" w:asciiTheme="minorEastAsia" w:hAnsiTheme="minorEastAsia" w:cstheme="minorEastAsia"/>
          <w:b/>
          <w:bCs/>
          <w:color w:val="000000"/>
          <w:szCs w:val="21"/>
          <w:shd w:val="clear" w:color="auto" w:fill="FFFFFF"/>
        </w:rPr>
        <w:t>使用风险</w:t>
      </w:r>
      <w:r>
        <w:rPr>
          <w:rFonts w:hint="eastAsia" w:asciiTheme="minorEastAsia" w:hAnsiTheme="minorEastAsia" w:cstheme="minorEastAsia"/>
          <w:color w:val="000000"/>
          <w:szCs w:val="21"/>
          <w:shd w:val="clear" w:color="auto" w:fill="FFFFFF"/>
        </w:rPr>
        <w:t>：Oracle 长时间开发经验完全向下兼容得广泛应用地风险低 。</w:t>
      </w:r>
    </w:p>
    <w:p>
      <w:pPr>
        <w:ind w:left="210" w:hanging="210" w:hangingChars="100"/>
        <w:rPr>
          <w:rFonts w:asciiTheme="minorEastAsia" w:hAnsiTheme="minorEastAsia" w:cstheme="minorEastAsia"/>
          <w:color w:val="000000"/>
          <w:szCs w:val="21"/>
          <w:shd w:val="clear" w:color="auto" w:fill="FFFFFF"/>
        </w:rPr>
      </w:pPr>
      <w:r>
        <w:rPr>
          <w:rFonts w:hint="eastAsia" w:asciiTheme="minorEastAsia" w:hAnsiTheme="minorEastAsia" w:cstheme="minorEastAsia"/>
          <w:b/>
          <w:bCs/>
          <w:color w:val="000000"/>
          <w:szCs w:val="21"/>
          <w:shd w:val="clear" w:color="auto" w:fill="FFFFFF"/>
        </w:rPr>
        <w:t>缺点</w:t>
      </w:r>
      <w:r>
        <w:rPr>
          <w:rFonts w:hint="eastAsia" w:asciiTheme="minorEastAsia" w:hAnsiTheme="minorEastAsia" w:cstheme="minorEastAsia"/>
          <w:color w:val="000000"/>
          <w:szCs w:val="21"/>
          <w:shd w:val="clear" w:color="auto" w:fill="FFFFFF"/>
        </w:rPr>
        <w:t>：</w:t>
      </w:r>
      <w:r>
        <w:rPr>
          <w:rFonts w:hint="eastAsia" w:asciiTheme="minorEastAsia" w:hAnsiTheme="minorEastAsia" w:cstheme="minorEastAsia"/>
          <w:color w:val="000000"/>
          <w:szCs w:val="21"/>
          <w:shd w:val="clear" w:color="auto" w:fill="FFFFFF"/>
        </w:rPr>
        <w:br w:type="textWrapping"/>
      </w:r>
      <w:r>
        <w:rPr>
          <w:rFonts w:hint="eastAsia" w:asciiTheme="minorEastAsia" w:hAnsiTheme="minorEastAsia" w:cstheme="minorEastAsia"/>
          <w:color w:val="000000"/>
          <w:szCs w:val="21"/>
          <w:shd w:val="clear" w:color="auto" w:fill="FFFFFF"/>
        </w:rPr>
        <w:tab/>
      </w:r>
      <w:r>
        <w:rPr>
          <w:rFonts w:hint="eastAsia" w:asciiTheme="minorEastAsia" w:hAnsiTheme="minorEastAsia" w:cstheme="minorEastAsia"/>
          <w:color w:val="000000"/>
          <w:szCs w:val="21"/>
          <w:shd w:val="clear" w:color="auto" w:fill="FFFFFF"/>
        </w:rPr>
        <w:t>对硬件的要求很高；</w:t>
      </w:r>
      <w:r>
        <w:rPr>
          <w:rFonts w:hint="eastAsia" w:asciiTheme="minorEastAsia" w:hAnsiTheme="minorEastAsia" w:cstheme="minorEastAsia"/>
          <w:color w:val="000000"/>
          <w:szCs w:val="21"/>
          <w:shd w:val="clear" w:color="auto" w:fill="FFFFFF"/>
        </w:rPr>
        <w:br w:type="textWrapping"/>
      </w:r>
      <w:r>
        <w:rPr>
          <w:rFonts w:hint="eastAsia" w:asciiTheme="minorEastAsia" w:hAnsiTheme="minorEastAsia" w:cstheme="minorEastAsia"/>
          <w:color w:val="000000"/>
          <w:szCs w:val="21"/>
          <w:shd w:val="clear" w:color="auto" w:fill="FFFFFF"/>
        </w:rPr>
        <w:tab/>
      </w:r>
      <w:r>
        <w:rPr>
          <w:rFonts w:hint="eastAsia" w:asciiTheme="minorEastAsia" w:hAnsiTheme="minorEastAsia" w:cstheme="minorEastAsia"/>
          <w:color w:val="000000"/>
          <w:szCs w:val="21"/>
          <w:shd w:val="clear" w:color="auto" w:fill="FFFFFF"/>
        </w:rPr>
        <w:t>价格比较昂贵；</w:t>
      </w:r>
      <w:r>
        <w:rPr>
          <w:rFonts w:hint="eastAsia" w:asciiTheme="minorEastAsia" w:hAnsiTheme="minorEastAsia" w:cstheme="minorEastAsia"/>
          <w:color w:val="000000"/>
          <w:szCs w:val="21"/>
          <w:shd w:val="clear" w:color="auto" w:fill="FFFFFF"/>
        </w:rPr>
        <w:br w:type="textWrapping"/>
      </w:r>
      <w:r>
        <w:rPr>
          <w:rFonts w:hint="eastAsia" w:asciiTheme="minorEastAsia" w:hAnsiTheme="minorEastAsia" w:cstheme="minorEastAsia"/>
          <w:color w:val="000000"/>
          <w:szCs w:val="21"/>
          <w:shd w:val="clear" w:color="auto" w:fill="FFFFFF"/>
        </w:rPr>
        <w:tab/>
      </w:r>
      <w:r>
        <w:rPr>
          <w:rFonts w:hint="eastAsia" w:asciiTheme="minorEastAsia" w:hAnsiTheme="minorEastAsia" w:cstheme="minorEastAsia"/>
          <w:color w:val="000000"/>
          <w:szCs w:val="21"/>
          <w:shd w:val="clear" w:color="auto" w:fill="FFFFFF"/>
        </w:rPr>
        <w:t>管理维护麻烦一些；</w:t>
      </w:r>
      <w:r>
        <w:rPr>
          <w:rFonts w:hint="eastAsia" w:asciiTheme="minorEastAsia" w:hAnsiTheme="minorEastAsia" w:cstheme="minorEastAsia"/>
          <w:color w:val="000000"/>
          <w:szCs w:val="21"/>
          <w:shd w:val="clear" w:color="auto" w:fill="FFFFFF"/>
        </w:rPr>
        <w:br w:type="textWrapping"/>
      </w:r>
      <w:r>
        <w:rPr>
          <w:rFonts w:hint="eastAsia" w:asciiTheme="minorEastAsia" w:hAnsiTheme="minorEastAsia" w:cstheme="minorEastAsia"/>
          <w:color w:val="000000"/>
          <w:szCs w:val="21"/>
          <w:shd w:val="clear" w:color="auto" w:fill="FFFFFF"/>
        </w:rPr>
        <w:tab/>
      </w:r>
      <w:r>
        <w:rPr>
          <w:rFonts w:hint="eastAsia" w:asciiTheme="minorEastAsia" w:hAnsiTheme="minorEastAsia" w:cstheme="minorEastAsia"/>
          <w:color w:val="000000"/>
          <w:szCs w:val="21"/>
          <w:shd w:val="clear" w:color="auto" w:fill="FFFFFF"/>
        </w:rPr>
        <w:t>操作比较复杂，需要技术含量较高；</w:t>
      </w:r>
    </w:p>
    <w:p>
      <w:pPr>
        <w:pStyle w:val="5"/>
        <w:numPr>
          <w:ilvl w:val="0"/>
          <w:numId w:val="0"/>
        </w:numPr>
        <w:ind w:left="360"/>
      </w:pPr>
      <w:bookmarkStart w:id="269" w:name="_Toc495681484"/>
      <w:bookmarkStart w:id="270" w:name="_Toc29359"/>
      <w:bookmarkStart w:id="271" w:name="_Toc495680311"/>
      <w:bookmarkStart w:id="272" w:name="_Toc495680600"/>
      <w:r>
        <w:rPr>
          <w:rFonts w:hint="eastAsia"/>
          <w:lang w:val="en-US" w:eastAsia="zh-CN"/>
        </w:rPr>
        <w:t>5</w:t>
      </w:r>
      <w:r>
        <w:rPr>
          <w:rFonts w:hint="eastAsia"/>
        </w:rPr>
        <w:t>.</w:t>
      </w:r>
      <w:r>
        <w:t>3</w:t>
      </w:r>
      <w:r>
        <w:tab/>
      </w:r>
      <w:r>
        <w:rPr>
          <w:rFonts w:hint="eastAsia"/>
        </w:rPr>
        <w:t>sqlserver</w:t>
      </w:r>
      <w:bookmarkEnd w:id="269"/>
      <w:bookmarkEnd w:id="270"/>
      <w:bookmarkEnd w:id="271"/>
      <w:bookmarkEnd w:id="272"/>
    </w:p>
    <w:p>
      <w:pPr>
        <w:ind w:left="211" w:hanging="210" w:hangingChars="100"/>
        <w:rPr>
          <w:rFonts w:ascii="Tahoma" w:hAnsi="Tahoma" w:eastAsia="Tahoma" w:cs="Tahoma"/>
          <w:color w:val="000000"/>
          <w:szCs w:val="21"/>
          <w:shd w:val="clear" w:color="auto" w:fill="FFFFFF"/>
        </w:rPr>
      </w:pPr>
      <w:r>
        <w:rPr>
          <w:rFonts w:hint="eastAsia" w:ascii="Tahoma" w:hAnsi="Tahoma" w:eastAsia="Tahoma" w:cs="Tahoma"/>
          <w:b/>
          <w:bCs/>
          <w:color w:val="000000"/>
          <w:szCs w:val="21"/>
          <w:shd w:val="clear" w:color="auto" w:fill="FFFFFF"/>
        </w:rPr>
        <w:t>优点</w:t>
      </w:r>
      <w:r>
        <w:rPr>
          <w:rFonts w:hint="eastAsia" w:ascii="Tahoma" w:hAnsi="Tahoma" w:eastAsia="Tahoma" w:cs="Tahoma"/>
          <w:color w:val="000000"/>
          <w:szCs w:val="21"/>
          <w:shd w:val="clear" w:color="auto" w:fill="FFFFFF"/>
        </w:rPr>
        <w:t>：</w:t>
      </w:r>
    </w:p>
    <w:p>
      <w:pPr>
        <w:ind w:firstLine="420"/>
        <w:rPr>
          <w:rFonts w:ascii="Tahoma" w:hAnsi="Tahoma" w:eastAsia="Tahoma" w:cs="Tahoma"/>
          <w:color w:val="000000"/>
          <w:szCs w:val="21"/>
          <w:shd w:val="clear" w:color="auto" w:fill="FFFFFF"/>
        </w:rPr>
      </w:pPr>
      <w:r>
        <w:rPr>
          <w:rFonts w:hint="eastAsia" w:ascii="Tahoma" w:hAnsi="Tahoma" w:eastAsia="Tahoma" w:cs="Tahoma"/>
          <w:color w:val="000000"/>
          <w:szCs w:val="21"/>
          <w:shd w:val="clear" w:color="auto" w:fill="FFFFFF"/>
        </w:rPr>
        <w:t>易用性、适合分布式组织的可伸缩性、用于决策支持的数据仓库功能、与许多其他服务</w:t>
      </w:r>
      <w:r>
        <w:rPr>
          <w:rFonts w:hint="eastAsia" w:ascii="Tahoma" w:hAnsi="Tahoma" w:eastAsia="宋体" w:cs="Tahoma"/>
          <w:color w:val="000000"/>
          <w:szCs w:val="21"/>
          <w:shd w:val="clear" w:color="auto" w:fill="FFFFFF"/>
        </w:rPr>
        <w:tab/>
      </w:r>
      <w:r>
        <w:rPr>
          <w:rFonts w:hint="eastAsia" w:ascii="Tahoma" w:hAnsi="Tahoma" w:eastAsia="Tahoma" w:cs="Tahoma"/>
          <w:color w:val="000000"/>
          <w:szCs w:val="21"/>
          <w:shd w:val="clear" w:color="auto" w:fill="FFFFFF"/>
        </w:rPr>
        <w:t>器软件紧密关联的集成性、良好的性价比等；</w:t>
      </w:r>
    </w:p>
    <w:p>
      <w:pPr>
        <w:ind w:firstLine="420"/>
        <w:rPr>
          <w:rFonts w:ascii="Tahoma" w:hAnsi="Tahoma" w:eastAsia="Tahoma" w:cs="Tahoma"/>
          <w:color w:val="000000"/>
          <w:szCs w:val="21"/>
          <w:shd w:val="clear" w:color="auto" w:fill="FFFFFF"/>
        </w:rPr>
      </w:pPr>
      <w:r>
        <w:rPr>
          <w:rFonts w:hint="eastAsia" w:ascii="Tahoma" w:hAnsi="Tahoma" w:eastAsia="Tahoma" w:cs="Tahoma"/>
          <w:color w:val="000000"/>
          <w:szCs w:val="21"/>
          <w:shd w:val="clear" w:color="auto" w:fill="FFFFFF"/>
        </w:rPr>
        <w:t>SQLServer是一个具备完全Web支持的数据库产品，提供了对可扩展标记语言 (XML)</w:t>
      </w:r>
      <w:r>
        <w:rPr>
          <w:rFonts w:hint="eastAsia" w:ascii="Tahoma" w:hAnsi="Tahoma" w:eastAsia="宋体" w:cs="Tahoma"/>
          <w:color w:val="000000"/>
          <w:szCs w:val="21"/>
          <w:shd w:val="clear" w:color="auto" w:fill="FFFFFF"/>
        </w:rPr>
        <w:tab/>
      </w:r>
      <w:r>
        <w:rPr>
          <w:rFonts w:hint="eastAsia" w:ascii="Tahoma" w:hAnsi="Tahoma" w:eastAsia="Tahoma" w:cs="Tahoma"/>
          <w:color w:val="000000"/>
          <w:szCs w:val="21"/>
          <w:shd w:val="clear" w:color="auto" w:fill="FFFFFF"/>
        </w:rPr>
        <w:t>的核心支持以及在Internet上和防火墙外进行查询的能力；</w:t>
      </w:r>
    </w:p>
    <w:p>
      <w:pPr>
        <w:rPr>
          <w:rFonts w:ascii="Tahoma" w:hAnsi="Tahoma" w:eastAsia="Tahoma" w:cs="Tahoma"/>
          <w:color w:val="000000"/>
          <w:szCs w:val="21"/>
          <w:shd w:val="clear" w:color="auto" w:fill="FFFFFF"/>
        </w:rPr>
      </w:pPr>
      <w:r>
        <w:rPr>
          <w:rFonts w:hint="eastAsia" w:ascii="Tahoma" w:hAnsi="Tahoma" w:eastAsia="Tahoma" w:cs="Tahoma"/>
          <w:b/>
          <w:bCs/>
          <w:color w:val="000000"/>
          <w:szCs w:val="21"/>
          <w:shd w:val="clear" w:color="auto" w:fill="FFFFFF"/>
        </w:rPr>
        <w:t>缺点：</w:t>
      </w:r>
      <w:r>
        <w:rPr>
          <w:rFonts w:hint="eastAsia" w:ascii="Tahoma" w:hAnsi="Tahoma" w:eastAsia="Tahoma" w:cs="Tahoma"/>
          <w:color w:val="000000"/>
          <w:szCs w:val="21"/>
          <w:shd w:val="clear" w:color="auto" w:fill="FFFFFF"/>
        </w:rPr>
        <w:t>SQL Server 只能windows上运行</w:t>
      </w:r>
      <w:r>
        <w:rPr>
          <w:rFonts w:hint="eastAsia" w:ascii="Tahoma" w:hAnsi="Tahoma" w:eastAsia="宋体" w:cs="Tahoma"/>
          <w:color w:val="000000"/>
          <w:szCs w:val="21"/>
          <w:shd w:val="clear" w:color="auto" w:fill="FFFFFF"/>
        </w:rPr>
        <w:t>，</w:t>
      </w:r>
      <w:r>
        <w:rPr>
          <w:rFonts w:hint="eastAsia" w:ascii="Tahoma" w:hAnsi="Tahoma" w:eastAsia="Tahoma" w:cs="Tahoma"/>
          <w:color w:val="000000"/>
          <w:szCs w:val="21"/>
          <w:shd w:val="clear" w:color="auto" w:fill="FFFFFF"/>
        </w:rPr>
        <w:t>没有丝毫开放性操作系统</w:t>
      </w:r>
      <w:r>
        <w:rPr>
          <w:rFonts w:hint="eastAsia" w:ascii="Tahoma" w:hAnsi="Tahoma" w:eastAsia="宋体" w:cs="Tahoma"/>
          <w:color w:val="000000"/>
          <w:szCs w:val="21"/>
          <w:shd w:val="clear" w:color="auto" w:fill="FFFFFF"/>
        </w:rPr>
        <w:t>。</w:t>
      </w:r>
    </w:p>
    <w:p>
      <w:pPr>
        <w:ind w:firstLine="420"/>
        <w:rPr>
          <w:rFonts w:ascii="Tahoma" w:hAnsi="Tahoma" w:eastAsia="Tahoma" w:cs="Tahoma"/>
          <w:color w:val="000000"/>
          <w:szCs w:val="21"/>
          <w:shd w:val="clear" w:color="auto" w:fill="FFFFFF"/>
        </w:rPr>
      </w:pPr>
      <w:r>
        <w:rPr>
          <w:rFonts w:hint="eastAsia" w:ascii="Tahoma" w:hAnsi="Tahoma" w:eastAsia="Tahoma" w:cs="Tahoma"/>
          <w:b/>
          <w:bCs/>
          <w:color w:val="000000"/>
          <w:szCs w:val="21"/>
          <w:shd w:val="clear" w:color="auto" w:fill="FFFFFF"/>
        </w:rPr>
        <w:t>伸缩性并行性</w:t>
      </w:r>
      <w:r>
        <w:rPr>
          <w:rFonts w:hint="eastAsia" w:ascii="Tahoma" w:hAnsi="Tahoma" w:eastAsia="Tahoma" w:cs="Tahoma"/>
          <w:color w:val="000000"/>
          <w:szCs w:val="21"/>
          <w:shd w:val="clear" w:color="auto" w:fill="FFFFFF"/>
        </w:rPr>
        <w:t xml:space="preserve"> ：数据卷伸缩性有限；</w:t>
      </w:r>
    </w:p>
    <w:p>
      <w:pPr>
        <w:ind w:firstLine="420"/>
        <w:rPr>
          <w:rFonts w:ascii="Tahoma" w:hAnsi="Tahoma" w:eastAsia="Tahoma" w:cs="Tahoma"/>
          <w:color w:val="000000"/>
          <w:szCs w:val="21"/>
          <w:shd w:val="clear" w:color="auto" w:fill="FFFFFF"/>
        </w:rPr>
      </w:pPr>
      <w:r>
        <w:rPr>
          <w:rFonts w:hint="eastAsia" w:ascii="Tahoma" w:hAnsi="Tahoma" w:eastAsia="Tahoma" w:cs="Tahoma"/>
          <w:b/>
          <w:bCs/>
          <w:color w:val="000000"/>
          <w:szCs w:val="21"/>
          <w:shd w:val="clear" w:color="auto" w:fill="FFFFFF"/>
        </w:rPr>
        <w:t>安全性</w:t>
      </w:r>
      <w:r>
        <w:rPr>
          <w:rFonts w:hint="eastAsia" w:ascii="Tahoma" w:hAnsi="Tahoma" w:eastAsia="Tahoma" w:cs="Tahoma"/>
          <w:color w:val="000000"/>
          <w:szCs w:val="21"/>
          <w:shd w:val="clear" w:color="auto" w:fill="FFFFFF"/>
        </w:rPr>
        <w:t>：没有获得任何安全证书。</w:t>
      </w:r>
    </w:p>
    <w:p>
      <w:pPr>
        <w:ind w:firstLine="420" w:firstLineChars="200"/>
        <w:rPr>
          <w:rFonts w:ascii="Tahoma" w:hAnsi="Tahoma" w:eastAsia="Tahoma" w:cs="Tahoma"/>
          <w:color w:val="000000"/>
          <w:szCs w:val="21"/>
          <w:shd w:val="clear" w:color="auto" w:fill="FFFFFF"/>
        </w:rPr>
      </w:pPr>
      <w:r>
        <w:rPr>
          <w:rFonts w:hint="eastAsia" w:ascii="Tahoma" w:hAnsi="Tahoma" w:eastAsia="Tahoma" w:cs="Tahoma"/>
          <w:b/>
          <w:bCs/>
          <w:color w:val="000000"/>
          <w:szCs w:val="21"/>
          <w:shd w:val="clear" w:color="auto" w:fill="FFFFFF"/>
        </w:rPr>
        <w:t xml:space="preserve">性能 </w:t>
      </w:r>
      <w:r>
        <w:rPr>
          <w:rFonts w:hint="eastAsia" w:ascii="Tahoma" w:hAnsi="Tahoma" w:eastAsia="Tahoma" w:cs="Tahoma"/>
          <w:color w:val="000000"/>
          <w:szCs w:val="21"/>
          <w:shd w:val="clear" w:color="auto" w:fill="FFFFFF"/>
        </w:rPr>
        <w:t>：SQL Server 多用户时性能佳 ；</w:t>
      </w:r>
    </w:p>
    <w:p>
      <w:pPr>
        <w:ind w:firstLine="420" w:firstLineChars="200"/>
        <w:rPr>
          <w:rFonts w:ascii="Tahoma" w:hAnsi="Tahoma" w:eastAsia="Tahoma" w:cs="Tahoma"/>
          <w:color w:val="000000"/>
          <w:szCs w:val="21"/>
          <w:shd w:val="clear" w:color="auto" w:fill="FFFFFF"/>
        </w:rPr>
      </w:pPr>
      <w:r>
        <w:rPr>
          <w:rFonts w:hint="eastAsia" w:ascii="Tahoma" w:hAnsi="Tahoma" w:eastAsia="Tahoma" w:cs="Tahoma"/>
          <w:b/>
          <w:bCs/>
          <w:color w:val="000000"/>
          <w:szCs w:val="21"/>
          <w:shd w:val="clear" w:color="auto" w:fill="FFFFFF"/>
        </w:rPr>
        <w:t>客户端支持及应用模式</w:t>
      </w:r>
      <w:r>
        <w:rPr>
          <w:rFonts w:hint="eastAsia" w:ascii="Tahoma" w:hAnsi="Tahoma" w:eastAsia="Tahoma" w:cs="Tahoma"/>
          <w:color w:val="000000"/>
          <w:szCs w:val="21"/>
          <w:shd w:val="clear" w:color="auto" w:fill="FFFFFF"/>
        </w:rPr>
        <w:t>： </w:t>
      </w:r>
      <w:r>
        <w:rPr>
          <w:rFonts w:ascii="Tahoma" w:hAnsi="Tahoma" w:eastAsia="Tahoma" w:cs="Tahoma"/>
          <w:color w:val="000000"/>
          <w:szCs w:val="21"/>
          <w:shd w:val="clear" w:color="auto" w:fill="FFFFFF"/>
        </w:rPr>
        <w:t>客户端支持及应用模式。只支持C/S模式，SQL Server C/S</w:t>
      </w:r>
      <w:r>
        <w:rPr>
          <w:rFonts w:hint="eastAsia" w:ascii="Tahoma" w:hAnsi="Tahoma" w:eastAsia="宋体" w:cs="Tahoma"/>
          <w:color w:val="000000"/>
          <w:szCs w:val="21"/>
          <w:shd w:val="clear" w:color="auto" w:fill="FFFFFF"/>
        </w:rPr>
        <w:tab/>
      </w:r>
      <w:r>
        <w:rPr>
          <w:rFonts w:ascii="Tahoma" w:hAnsi="Tahoma" w:eastAsia="Tahoma" w:cs="Tahoma"/>
          <w:color w:val="000000"/>
          <w:szCs w:val="21"/>
          <w:shd w:val="clear" w:color="auto" w:fill="FFFFFF"/>
        </w:rPr>
        <w:t>结构只支持windows客户用ADO、DAO、OLEDB、ODBC连接；</w:t>
      </w:r>
    </w:p>
    <w:p>
      <w:pPr>
        <w:ind w:firstLine="420"/>
      </w:pPr>
      <w:r>
        <w:rPr>
          <w:rFonts w:hint="eastAsia" w:ascii="Tahoma" w:hAnsi="Tahoma" w:eastAsia="Tahoma" w:cs="Tahoma"/>
          <w:b/>
          <w:bCs/>
          <w:color w:val="000000"/>
          <w:szCs w:val="21"/>
          <w:shd w:val="clear" w:color="auto" w:fill="FFFFFF"/>
        </w:rPr>
        <w:t>使用风险</w:t>
      </w:r>
      <w:r>
        <w:rPr>
          <w:rFonts w:hint="eastAsia" w:ascii="Tahoma" w:hAnsi="Tahoma" w:eastAsia="Tahoma" w:cs="Tahoma"/>
          <w:color w:val="000000"/>
          <w:szCs w:val="21"/>
          <w:shd w:val="clear" w:color="auto" w:fill="FFFFFF"/>
        </w:rPr>
        <w:t>：SQL server 完全重写代码经历了长期测试</w:t>
      </w:r>
      <w:r>
        <w:rPr>
          <w:rFonts w:hint="eastAsia" w:ascii="Tahoma" w:hAnsi="Tahoma" w:eastAsia="宋体" w:cs="Tahoma"/>
          <w:color w:val="000000"/>
          <w:szCs w:val="21"/>
          <w:shd w:val="clear" w:color="auto" w:fill="FFFFFF"/>
        </w:rPr>
        <w:t>，</w:t>
      </w:r>
      <w:r>
        <w:rPr>
          <w:rFonts w:hint="eastAsia" w:ascii="Tahoma" w:hAnsi="Tahoma" w:eastAsia="Tahoma" w:cs="Tahoma"/>
          <w:color w:val="000000"/>
          <w:szCs w:val="21"/>
          <w:shd w:val="clear" w:color="auto" w:fill="FFFFFF"/>
        </w:rPr>
        <w:t>需要时间来证明并十分兼容；</w:t>
      </w:r>
    </w:p>
    <w:p>
      <w:pPr>
        <w:pStyle w:val="3"/>
      </w:pPr>
      <w:bookmarkStart w:id="273" w:name="_Toc14119"/>
      <w:bookmarkStart w:id="274" w:name="_Toc17831"/>
      <w:bookmarkStart w:id="275" w:name="_Toc13554"/>
      <w:bookmarkStart w:id="276" w:name="_Toc29169"/>
      <w:bookmarkStart w:id="277" w:name="_Toc495680312"/>
      <w:bookmarkStart w:id="278" w:name="_Toc495681485"/>
      <w:bookmarkStart w:id="279" w:name="_Toc495680601"/>
      <w:bookmarkStart w:id="280" w:name="_Toc25831"/>
      <w:r>
        <w:rPr>
          <w:rFonts w:hint="eastAsia"/>
        </w:rPr>
        <w:t>三：Redis数据库</w:t>
      </w:r>
      <w:bookmarkEnd w:id="273"/>
      <w:bookmarkEnd w:id="274"/>
      <w:bookmarkEnd w:id="275"/>
      <w:bookmarkEnd w:id="276"/>
      <w:r>
        <w:rPr>
          <w:rFonts w:hint="eastAsia"/>
        </w:rPr>
        <w:t>（redis的持久化机制，redis的集群搭建详见电商项目知识点4）</w:t>
      </w:r>
      <w:bookmarkEnd w:id="277"/>
      <w:bookmarkEnd w:id="278"/>
      <w:bookmarkEnd w:id="279"/>
      <w:bookmarkEnd w:id="280"/>
    </w:p>
    <w:p>
      <w:pPr>
        <w:pStyle w:val="4"/>
        <w:numPr>
          <w:ilvl w:val="0"/>
          <w:numId w:val="0"/>
        </w:numPr>
        <w:rPr>
          <w:rFonts w:asciiTheme="majorEastAsia" w:hAnsiTheme="majorEastAsia" w:eastAsiaTheme="majorEastAsia" w:cstheme="majorEastAsia"/>
          <w:bCs/>
        </w:rPr>
      </w:pPr>
      <w:bookmarkStart w:id="281" w:name="_Toc22404"/>
      <w:bookmarkStart w:id="282" w:name="_Toc495680313"/>
      <w:bookmarkStart w:id="283" w:name="_Toc15926"/>
      <w:bookmarkStart w:id="284" w:name="_Toc9901"/>
      <w:bookmarkStart w:id="285" w:name="_Toc11408"/>
      <w:bookmarkStart w:id="286" w:name="_Toc495680602"/>
      <w:bookmarkStart w:id="287" w:name="_Toc495681486"/>
      <w:bookmarkStart w:id="288" w:name="_Toc32436"/>
      <w:r>
        <w:rPr>
          <w:rFonts w:hint="eastAsia"/>
        </w:rPr>
        <w:t>1、什么是redis?</w:t>
      </w:r>
      <w:bookmarkEnd w:id="281"/>
      <w:bookmarkEnd w:id="282"/>
      <w:bookmarkEnd w:id="283"/>
      <w:bookmarkEnd w:id="284"/>
      <w:bookmarkEnd w:id="285"/>
      <w:bookmarkEnd w:id="286"/>
      <w:bookmarkEnd w:id="287"/>
      <w:bookmarkEnd w:id="288"/>
    </w:p>
    <w:p>
      <w:pPr>
        <w:rPr>
          <w:rFonts w:ascii="宋体" w:hAnsi="宋体" w:eastAsia="宋体" w:cs="宋体"/>
          <w:sz w:val="24"/>
          <w:szCs w:val="24"/>
        </w:rPr>
      </w:pPr>
      <w:r>
        <w:fldChar w:fldCharType="begin"/>
      </w:r>
      <w:r>
        <w:instrText xml:space="preserve"> HYPERLINK "http://lib.csdn.net/base/redis" \t "http://www.cnblogs.com/jiahaoJAVA/p/_blank" \o "Redis知识库" </w:instrText>
      </w:r>
      <w:r>
        <w:fldChar w:fldCharType="separate"/>
      </w:r>
      <w:r>
        <w:rPr>
          <w:rFonts w:hint="eastAsia" w:ascii="宋体" w:hAnsi="宋体" w:eastAsia="宋体" w:cs="宋体"/>
          <w:sz w:val="24"/>
          <w:szCs w:val="24"/>
        </w:rPr>
        <w:t>Redis</w:t>
      </w:r>
      <w:r>
        <w:rPr>
          <w:rFonts w:hint="eastAsia" w:ascii="宋体" w:hAnsi="宋体" w:eastAsia="宋体" w:cs="宋体"/>
          <w:sz w:val="24"/>
          <w:szCs w:val="24"/>
        </w:rPr>
        <w:fldChar w:fldCharType="end"/>
      </w:r>
      <w:r>
        <w:rPr>
          <w:rFonts w:hint="eastAsia" w:ascii="宋体" w:hAnsi="宋体" w:eastAsia="宋体" w:cs="宋体"/>
          <w:sz w:val="24"/>
          <w:szCs w:val="24"/>
        </w:rPr>
        <w:t>是一个基于内存的高性能key-value</w:t>
      </w:r>
      <w:r>
        <w:fldChar w:fldCharType="begin"/>
      </w:r>
      <w:r>
        <w:instrText xml:space="preserve"> HYPERLINK "http://lib.csdn.net/base/mysql" \t "http://www.cnblogs.com/jiahaoJAVA/p/_blank" \o "MySQL知识库" </w:instrText>
      </w:r>
      <w:r>
        <w:fldChar w:fldCharType="separate"/>
      </w:r>
      <w:r>
        <w:rPr>
          <w:rFonts w:hint="eastAsia" w:ascii="宋体" w:hAnsi="宋体" w:eastAsia="宋体" w:cs="宋体"/>
          <w:sz w:val="24"/>
          <w:szCs w:val="24"/>
        </w:rPr>
        <w:t>数据库</w:t>
      </w:r>
      <w:r>
        <w:rPr>
          <w:rFonts w:hint="eastAsia" w:ascii="宋体" w:hAnsi="宋体" w:eastAsia="宋体" w:cs="宋体"/>
          <w:sz w:val="24"/>
          <w:szCs w:val="24"/>
        </w:rPr>
        <w:fldChar w:fldCharType="end"/>
      </w:r>
      <w:r>
        <w:rPr>
          <w:rFonts w:hint="eastAsia" w:ascii="宋体" w:hAnsi="宋体" w:eastAsia="宋体" w:cs="宋体"/>
          <w:sz w:val="24"/>
          <w:szCs w:val="24"/>
        </w:rPr>
        <w:t>。</w:t>
      </w:r>
    </w:p>
    <w:p>
      <w:pPr>
        <w:rPr>
          <w:rFonts w:ascii="宋体" w:hAnsi="宋体" w:eastAsia="宋体" w:cs="宋体"/>
          <w:sz w:val="24"/>
          <w:szCs w:val="24"/>
        </w:rPr>
      </w:pPr>
      <w:r>
        <w:rPr>
          <w:rFonts w:hint="eastAsia" w:ascii="宋体" w:hAnsi="宋体" w:eastAsia="宋体" w:cs="宋体"/>
          <w:sz w:val="24"/>
          <w:szCs w:val="24"/>
        </w:rPr>
        <w:t>应用场景：</w:t>
      </w:r>
    </w:p>
    <w:p>
      <w:pPr>
        <w:rPr>
          <w:rFonts w:ascii="宋体" w:hAnsi="宋体" w:eastAsia="宋体" w:cs="宋体"/>
          <w:sz w:val="24"/>
          <w:szCs w:val="24"/>
        </w:rPr>
      </w:pPr>
      <w:r>
        <w:rPr>
          <w:rFonts w:hint="eastAsia" w:asciiTheme="majorEastAsia" w:hAnsiTheme="majorEastAsia" w:eastAsiaTheme="majorEastAsia" w:cstheme="majorEastAsia"/>
          <w:b/>
          <w:bCs/>
        </w:rPr>
        <w:t>（</w:t>
      </w:r>
      <w:r>
        <w:rPr>
          <w:rFonts w:hint="eastAsia" w:ascii="宋体" w:hAnsi="宋体" w:eastAsia="宋体" w:cs="宋体"/>
          <w:sz w:val="24"/>
          <w:szCs w:val="24"/>
        </w:rPr>
        <w:t>1）会话缓存（Session Cache）</w:t>
      </w:r>
    </w:p>
    <w:p>
      <w:pPr>
        <w:rPr>
          <w:rFonts w:ascii="宋体" w:hAnsi="宋体" w:eastAsia="宋体" w:cs="宋体"/>
          <w:sz w:val="24"/>
          <w:szCs w:val="24"/>
        </w:rPr>
      </w:pPr>
      <w:r>
        <w:rPr>
          <w:rFonts w:hint="eastAsia" w:ascii="宋体" w:hAnsi="宋体" w:eastAsia="宋体" w:cs="宋体"/>
          <w:sz w:val="24"/>
          <w:szCs w:val="24"/>
        </w:rPr>
        <w:t>（2）全页缓存（FPC）</w:t>
      </w:r>
    </w:p>
    <w:p>
      <w:pPr>
        <w:rPr>
          <w:rFonts w:ascii="宋体" w:hAnsi="宋体" w:eastAsia="宋体" w:cs="宋体"/>
          <w:sz w:val="24"/>
          <w:szCs w:val="24"/>
        </w:rPr>
      </w:pPr>
      <w:r>
        <w:rPr>
          <w:rFonts w:hint="eastAsia" w:ascii="宋体" w:hAnsi="宋体" w:eastAsia="宋体" w:cs="宋体"/>
          <w:sz w:val="24"/>
          <w:szCs w:val="24"/>
        </w:rPr>
        <w:t>（3）队列</w:t>
      </w:r>
    </w:p>
    <w:p>
      <w:pPr>
        <w:rPr>
          <w:rFonts w:ascii="宋体" w:hAnsi="宋体" w:eastAsia="宋体" w:cs="宋体"/>
          <w:sz w:val="24"/>
          <w:szCs w:val="24"/>
        </w:rPr>
      </w:pPr>
      <w:r>
        <w:rPr>
          <w:rFonts w:hint="eastAsia" w:ascii="宋体" w:hAnsi="宋体" w:eastAsia="宋体" w:cs="宋体"/>
          <w:sz w:val="24"/>
          <w:szCs w:val="24"/>
        </w:rPr>
        <w:t>（4）排行榜/计数器</w:t>
      </w:r>
    </w:p>
    <w:p>
      <w:pPr>
        <w:rPr>
          <w:rFonts w:ascii="宋体" w:hAnsi="宋体" w:eastAsia="宋体" w:cs="宋体"/>
          <w:sz w:val="24"/>
          <w:szCs w:val="24"/>
        </w:rPr>
      </w:pPr>
      <w:r>
        <w:rPr>
          <w:rFonts w:hint="eastAsia" w:ascii="宋体" w:hAnsi="宋体" w:eastAsia="宋体" w:cs="宋体"/>
          <w:sz w:val="24"/>
          <w:szCs w:val="24"/>
        </w:rPr>
        <w:t>（5）发布/订阅</w:t>
      </w:r>
    </w:p>
    <w:p>
      <w:pPr>
        <w:pStyle w:val="4"/>
        <w:numPr>
          <w:ilvl w:val="0"/>
          <w:numId w:val="0"/>
        </w:numPr>
      </w:pPr>
      <w:bookmarkStart w:id="289" w:name="_Toc13603"/>
      <w:bookmarkStart w:id="290" w:name="_Toc495680314"/>
      <w:bookmarkStart w:id="291" w:name="_Toc495681487"/>
      <w:bookmarkStart w:id="292" w:name="_Toc495680603"/>
      <w:r>
        <w:rPr>
          <w:rFonts w:hint="eastAsia"/>
        </w:rPr>
        <w:t>2、使用</w:t>
      </w:r>
      <w:r>
        <w:t>redis</w:t>
      </w:r>
      <w:r>
        <w:rPr>
          <w:rFonts w:hint="eastAsia"/>
        </w:rPr>
        <w:t>有哪些好处</w:t>
      </w:r>
      <w:bookmarkEnd w:id="289"/>
      <w:bookmarkEnd w:id="290"/>
      <w:bookmarkEnd w:id="291"/>
      <w:bookmarkEnd w:id="292"/>
    </w:p>
    <w:p>
      <w:pPr>
        <w:rPr>
          <w:rFonts w:ascii="宋体" w:hAnsi="宋体" w:eastAsia="宋体" w:cs="宋体"/>
          <w:sz w:val="24"/>
          <w:szCs w:val="24"/>
        </w:rPr>
      </w:pPr>
      <w:r>
        <w:rPr>
          <w:rFonts w:ascii="宋体" w:hAnsi="宋体" w:eastAsia="宋体" w:cs="宋体"/>
          <w:sz w:val="24"/>
          <w:szCs w:val="24"/>
        </w:rPr>
        <w:t xml:space="preserve">(1) 速度快，因为数据存在内存中，类似于HashMap，HashMap的优势就是查找和操作的时间复杂度都是O(1)   </w:t>
      </w:r>
    </w:p>
    <w:p>
      <w:pPr>
        <w:rPr>
          <w:rFonts w:ascii="宋体" w:hAnsi="宋体" w:eastAsia="宋体" w:cs="宋体"/>
          <w:sz w:val="24"/>
          <w:szCs w:val="24"/>
        </w:rPr>
      </w:pPr>
      <w:r>
        <w:rPr>
          <w:rFonts w:ascii="宋体" w:hAnsi="宋体" w:eastAsia="宋体" w:cs="宋体"/>
          <w:sz w:val="24"/>
          <w:szCs w:val="24"/>
        </w:rPr>
        <w:t xml:space="preserve">(2) 支持丰富数据类型，支持string，list，set，sorted set，hash  </w:t>
      </w:r>
    </w:p>
    <w:p>
      <w:pPr>
        <w:rPr>
          <w:rFonts w:ascii="宋体" w:hAnsi="宋体" w:eastAsia="宋体" w:cs="宋体"/>
          <w:sz w:val="24"/>
          <w:szCs w:val="24"/>
        </w:rPr>
      </w:pPr>
      <w:r>
        <w:rPr>
          <w:rFonts w:ascii="宋体" w:hAnsi="宋体" w:eastAsia="宋体" w:cs="宋体"/>
          <w:sz w:val="24"/>
          <w:szCs w:val="24"/>
        </w:rPr>
        <w:t xml:space="preserve">(3) 支持事务，操作都是原子性，所谓的原子性就是对数据的更改要么全部执行，要么全部不执行   </w:t>
      </w:r>
    </w:p>
    <w:p>
      <w:pPr>
        <w:rPr>
          <w:rFonts w:ascii="宋体" w:hAnsi="宋体" w:eastAsia="宋体" w:cs="宋体"/>
          <w:sz w:val="24"/>
          <w:szCs w:val="24"/>
        </w:rPr>
      </w:pPr>
      <w:r>
        <w:rPr>
          <w:rFonts w:ascii="宋体" w:hAnsi="宋体" w:eastAsia="宋体" w:cs="宋体"/>
          <w:sz w:val="24"/>
          <w:szCs w:val="24"/>
        </w:rPr>
        <w:t>(4) 丰富的特性：可用于缓存，消息，按key设置过期时间，过期后将会自动删除</w:t>
      </w:r>
    </w:p>
    <w:p>
      <w:pPr>
        <w:pStyle w:val="4"/>
        <w:numPr>
          <w:ilvl w:val="0"/>
          <w:numId w:val="0"/>
        </w:numPr>
      </w:pPr>
      <w:bookmarkStart w:id="293" w:name="_Toc495680315"/>
      <w:bookmarkStart w:id="294" w:name="_Toc32692"/>
      <w:bookmarkStart w:id="295" w:name="_Toc18118"/>
      <w:bookmarkStart w:id="296" w:name="_Toc5698"/>
      <w:bookmarkStart w:id="297" w:name="_Toc495681488"/>
      <w:bookmarkStart w:id="298" w:name="_Toc495680604"/>
      <w:bookmarkStart w:id="299" w:name="_Toc26771"/>
      <w:bookmarkStart w:id="300" w:name="_Toc25057"/>
      <w:r>
        <w:rPr>
          <w:rFonts w:hint="eastAsia"/>
        </w:rPr>
        <w:t>3、Reids的特点？</w:t>
      </w:r>
      <w:bookmarkEnd w:id="293"/>
      <w:bookmarkEnd w:id="294"/>
      <w:bookmarkEnd w:id="295"/>
      <w:bookmarkEnd w:id="296"/>
      <w:bookmarkEnd w:id="297"/>
      <w:bookmarkEnd w:id="298"/>
      <w:bookmarkEnd w:id="299"/>
      <w:bookmarkEnd w:id="300"/>
    </w:p>
    <w:p>
      <w:pPr>
        <w:rPr>
          <w:rFonts w:ascii="宋体" w:hAnsi="宋体" w:eastAsia="宋体" w:cs="宋体"/>
          <w:sz w:val="24"/>
          <w:szCs w:val="24"/>
        </w:rPr>
      </w:pPr>
      <w:r>
        <w:rPr>
          <w:rFonts w:ascii="宋体" w:hAnsi="宋体" w:eastAsia="宋体" w:cs="宋体"/>
          <w:sz w:val="24"/>
          <w:szCs w:val="24"/>
        </w:rPr>
        <w:t>Redis本质上是一个Key-Value类型的内存数据库，很像memcached，整个数据库统统加载在内存当中进行操作，定期通过异步操作把数据库数据flush到硬盘上进行保存。因为是纯内存操作，Redis的性能非常出色，每秒可以处理超过 10万次读写操作，是已知性能最快的Key-Value DB。</w:t>
      </w:r>
      <w:r>
        <w:rPr>
          <w:rFonts w:ascii="宋体" w:hAnsi="宋体" w:eastAsia="宋体" w:cs="宋体"/>
          <w:sz w:val="24"/>
          <w:szCs w:val="24"/>
        </w:rPr>
        <w:br w:type="textWrapping"/>
      </w:r>
      <w:r>
        <w:rPr>
          <w:rFonts w:ascii="宋体" w:hAnsi="宋体" w:eastAsia="宋体" w:cs="宋体"/>
          <w:sz w:val="24"/>
          <w:szCs w:val="24"/>
        </w:rPr>
        <w:t>Redis的出色之处不仅仅是性能，Redis最大的魅力是支持保存多种</w:t>
      </w:r>
      <w:r>
        <w:fldChar w:fldCharType="begin"/>
      </w:r>
      <w:r>
        <w:instrText xml:space="preserve"> HYPERLINK "http://lib.csdn.net/base/datastructure" \t "http://www.cnblogs.com/jiahaoJAVA/p/_blank" \o "算法与数据结构知识库" </w:instrText>
      </w:r>
      <w:r>
        <w:fldChar w:fldCharType="separate"/>
      </w:r>
      <w:r>
        <w:rPr>
          <w:rFonts w:ascii="宋体" w:hAnsi="宋体" w:cs="宋体"/>
          <w:sz w:val="24"/>
          <w:szCs w:val="24"/>
        </w:rPr>
        <w:t>数据结构</w:t>
      </w:r>
      <w:r>
        <w:rPr>
          <w:rFonts w:ascii="宋体" w:hAnsi="宋体" w:cs="宋体"/>
          <w:sz w:val="24"/>
          <w:szCs w:val="24"/>
        </w:rPr>
        <w:fldChar w:fldCharType="end"/>
      </w:r>
      <w:r>
        <w:rPr>
          <w:rFonts w:ascii="宋体" w:hAnsi="宋体" w:eastAsia="宋体" w:cs="宋体"/>
          <w:sz w:val="24"/>
          <w:szCs w:val="24"/>
        </w:rPr>
        <w:t>,此外单个value的最大限制是1GB，不像 memcached只能保存1MB的数据，另外Redis也可以对存入的Key-Value设置expire时间</w:t>
      </w:r>
      <w:r>
        <w:rPr>
          <w:rFonts w:hint="eastAsia" w:ascii="宋体" w:hAnsi="宋体" w:eastAsia="宋体" w:cs="宋体"/>
          <w:sz w:val="24"/>
          <w:szCs w:val="24"/>
        </w:rPr>
        <w:t>。</w:t>
      </w:r>
    </w:p>
    <w:p>
      <w:pPr>
        <w:rPr>
          <w:rFonts w:ascii="宋体" w:hAnsi="宋体" w:eastAsia="宋体" w:cs="宋体"/>
          <w:sz w:val="24"/>
          <w:szCs w:val="24"/>
        </w:rPr>
      </w:pPr>
      <w:r>
        <w:rPr>
          <w:rFonts w:ascii="宋体" w:hAnsi="宋体" w:eastAsia="宋体" w:cs="宋体"/>
          <w:sz w:val="24"/>
          <w:szCs w:val="24"/>
        </w:rPr>
        <w:t>Redis的主要缺点是数据库容量受到物理内存的限制，不能用作海量数据的高性能读写，因此Redis适合的场景主要局限在较小数据量的高性能操作和运算上。</w:t>
      </w:r>
    </w:p>
    <w:p>
      <w:pPr>
        <w:pStyle w:val="4"/>
        <w:numPr>
          <w:ilvl w:val="0"/>
          <w:numId w:val="0"/>
        </w:numPr>
        <w:ind w:left="460" w:hanging="460"/>
      </w:pPr>
      <w:bookmarkStart w:id="301" w:name="_Toc495680316"/>
      <w:bookmarkStart w:id="302" w:name="_Toc12774"/>
      <w:bookmarkStart w:id="303" w:name="_Toc495680605"/>
      <w:bookmarkStart w:id="304" w:name="_Toc31782"/>
      <w:bookmarkStart w:id="305" w:name="_Toc29115"/>
      <w:bookmarkStart w:id="306" w:name="_Toc32058"/>
      <w:bookmarkStart w:id="307" w:name="_Toc495681489"/>
      <w:bookmarkStart w:id="308" w:name="_Toc19758"/>
      <w:r>
        <w:t>4</w:t>
      </w:r>
      <w:r>
        <w:rPr>
          <w:rFonts w:hint="eastAsia"/>
        </w:rPr>
        <w:t>、为什么redis需要把所有数据放到内存中？</w:t>
      </w:r>
      <w:bookmarkEnd w:id="301"/>
      <w:bookmarkEnd w:id="302"/>
      <w:bookmarkEnd w:id="303"/>
      <w:bookmarkEnd w:id="304"/>
      <w:bookmarkEnd w:id="305"/>
      <w:bookmarkEnd w:id="306"/>
      <w:bookmarkEnd w:id="307"/>
      <w:bookmarkEnd w:id="308"/>
    </w:p>
    <w:p>
      <w:pPr>
        <w:rPr>
          <w:rFonts w:ascii="宋体" w:hAnsi="宋体" w:eastAsia="宋体" w:cs="宋体"/>
          <w:sz w:val="24"/>
          <w:szCs w:val="24"/>
        </w:rPr>
      </w:pPr>
      <w:r>
        <w:rPr>
          <w:rFonts w:hint="eastAsia" w:ascii="宋体" w:hAnsi="宋体" w:eastAsia="宋体" w:cs="宋体"/>
          <w:sz w:val="24"/>
          <w:szCs w:val="24"/>
        </w:rPr>
        <w:t>Redis为了达到最快的读写速度将数据都读到内存中，并通过异步的方式将数据写入磁盘。所以redis具有快速和数据持久化的特征。如果不将数据放在内存中，磁盘I/O速度会严重影响redis的性能。如果设置了最大使用的内存，则数据已有记录数达到内存限值后不能继续插入新值。</w:t>
      </w:r>
    </w:p>
    <w:p>
      <w:pPr>
        <w:pStyle w:val="4"/>
        <w:numPr>
          <w:ilvl w:val="0"/>
          <w:numId w:val="0"/>
        </w:numPr>
        <w:ind w:left="460" w:hanging="460"/>
      </w:pPr>
      <w:bookmarkStart w:id="309" w:name="_Toc495680606"/>
      <w:bookmarkStart w:id="310" w:name="_Toc495681490"/>
      <w:bookmarkStart w:id="311" w:name="_Toc27275"/>
      <w:bookmarkStart w:id="312" w:name="_Toc5419"/>
      <w:bookmarkStart w:id="313" w:name="_Toc495680317"/>
      <w:bookmarkStart w:id="314" w:name="_Toc17273"/>
      <w:bookmarkStart w:id="315" w:name="_Toc22595"/>
      <w:bookmarkStart w:id="316" w:name="_Toc13581"/>
      <w:r>
        <w:t>5</w:t>
      </w:r>
      <w:r>
        <w:rPr>
          <w:rFonts w:hint="eastAsia"/>
        </w:rPr>
        <w:t>、Redis常见的性能问题解决？</w:t>
      </w:r>
      <w:bookmarkEnd w:id="309"/>
      <w:bookmarkEnd w:id="310"/>
      <w:bookmarkEnd w:id="311"/>
      <w:bookmarkEnd w:id="312"/>
      <w:bookmarkEnd w:id="313"/>
      <w:bookmarkEnd w:id="314"/>
      <w:bookmarkEnd w:id="315"/>
      <w:bookmarkEnd w:id="316"/>
    </w:p>
    <w:p>
      <w:pPr>
        <w:rPr>
          <w:rFonts w:ascii="宋体" w:hAnsi="宋体" w:eastAsia="宋体" w:cs="宋体"/>
          <w:sz w:val="24"/>
          <w:szCs w:val="24"/>
        </w:rPr>
      </w:pPr>
      <w:r>
        <w:rPr>
          <w:rFonts w:ascii="宋体" w:hAnsi="宋体" w:eastAsia="宋体" w:cs="宋体"/>
          <w:sz w:val="24"/>
          <w:szCs w:val="24"/>
        </w:rPr>
        <w:t>(1) Master最好不要做任何持久化工作，如RDB内存快照和AOF日志文件</w:t>
      </w:r>
    </w:p>
    <w:p>
      <w:pPr>
        <w:rPr>
          <w:rFonts w:ascii="宋体" w:hAnsi="宋体" w:eastAsia="宋体" w:cs="宋体"/>
          <w:sz w:val="24"/>
          <w:szCs w:val="24"/>
        </w:rPr>
      </w:pPr>
      <w:r>
        <w:rPr>
          <w:rFonts w:ascii="宋体" w:hAnsi="宋体" w:eastAsia="宋体" w:cs="宋体"/>
          <w:sz w:val="24"/>
          <w:szCs w:val="24"/>
        </w:rPr>
        <w:t>(2) 如果数据比较重要，某个Slave开启AOF备份数据，策略设置为每秒同步一次</w:t>
      </w:r>
    </w:p>
    <w:p>
      <w:pPr>
        <w:rPr>
          <w:rFonts w:ascii="宋体" w:hAnsi="宋体" w:eastAsia="宋体" w:cs="宋体"/>
          <w:sz w:val="24"/>
          <w:szCs w:val="24"/>
        </w:rPr>
      </w:pPr>
      <w:r>
        <w:rPr>
          <w:rFonts w:ascii="宋体" w:hAnsi="宋体" w:eastAsia="宋体" w:cs="宋体"/>
          <w:sz w:val="24"/>
          <w:szCs w:val="24"/>
        </w:rPr>
        <w:t>(3) 为了主从复制的速度和连接的稳定性，Master和Slave最好在同一个局域网内</w:t>
      </w:r>
    </w:p>
    <w:p>
      <w:pPr>
        <w:rPr>
          <w:rFonts w:ascii="宋体" w:hAnsi="宋体" w:eastAsia="宋体" w:cs="宋体"/>
          <w:sz w:val="24"/>
          <w:szCs w:val="24"/>
        </w:rPr>
      </w:pPr>
      <w:r>
        <w:rPr>
          <w:rFonts w:ascii="宋体" w:hAnsi="宋体" w:eastAsia="宋体" w:cs="宋体"/>
          <w:sz w:val="24"/>
          <w:szCs w:val="24"/>
        </w:rPr>
        <w:t>(4) 尽量避免在压力很大的主库上增加从库</w:t>
      </w:r>
    </w:p>
    <w:p>
      <w:pPr>
        <w:rPr>
          <w:rFonts w:ascii="宋体" w:hAnsi="宋体" w:eastAsia="宋体" w:cs="宋体"/>
          <w:sz w:val="24"/>
          <w:szCs w:val="24"/>
        </w:rPr>
      </w:pPr>
      <w:r>
        <w:rPr>
          <w:rFonts w:ascii="宋体" w:hAnsi="宋体" w:eastAsia="宋体" w:cs="宋体"/>
          <w:sz w:val="24"/>
          <w:szCs w:val="24"/>
        </w:rPr>
        <w:t>(5) 主从复制不要用图状结构，用单向链表结构更为稳定，即：Master &lt;- Slave1 &lt;- Slave2 &lt;- Slave3...</w:t>
      </w:r>
    </w:p>
    <w:p>
      <w:pPr>
        <w:rPr>
          <w:rFonts w:ascii="宋体" w:hAnsi="宋体" w:eastAsia="宋体" w:cs="宋体"/>
          <w:sz w:val="24"/>
          <w:szCs w:val="24"/>
        </w:rPr>
      </w:pPr>
      <w:r>
        <w:rPr>
          <w:rFonts w:hint="eastAsia" w:ascii="宋体" w:hAnsi="宋体" w:eastAsia="宋体" w:cs="宋体"/>
          <w:sz w:val="24"/>
          <w:szCs w:val="24"/>
        </w:rPr>
        <w:t>这样的结构方便解决单点故障问题，实现</w:t>
      </w:r>
      <w:r>
        <w:rPr>
          <w:rFonts w:ascii="宋体" w:hAnsi="宋体" w:eastAsia="宋体" w:cs="宋体"/>
          <w:sz w:val="24"/>
          <w:szCs w:val="24"/>
        </w:rPr>
        <w:t>Slave对Master的替换。如果Master挂了，可以立刻启用Slave1做Master，其他不变</w:t>
      </w:r>
    </w:p>
    <w:p>
      <w:pPr>
        <w:pStyle w:val="4"/>
        <w:numPr>
          <w:ilvl w:val="0"/>
          <w:numId w:val="0"/>
        </w:numPr>
        <w:ind w:left="460" w:hanging="460"/>
      </w:pPr>
      <w:bookmarkStart w:id="317" w:name="_Toc8063"/>
      <w:bookmarkStart w:id="318" w:name="_Toc25643"/>
      <w:bookmarkStart w:id="319" w:name="_Toc32310"/>
      <w:bookmarkStart w:id="320" w:name="_Toc15644"/>
      <w:bookmarkStart w:id="321" w:name="_Toc495681491"/>
      <w:bookmarkStart w:id="322" w:name="_Toc495680318"/>
      <w:bookmarkStart w:id="323" w:name="_Toc495680607"/>
      <w:bookmarkStart w:id="324" w:name="_Toc12831"/>
      <w:r>
        <w:rPr>
          <w:rFonts w:hint="eastAsia"/>
        </w:rPr>
        <w:t>6、</w:t>
      </w:r>
      <w:bookmarkEnd w:id="317"/>
      <w:bookmarkEnd w:id="318"/>
      <w:bookmarkEnd w:id="319"/>
      <w:bookmarkEnd w:id="320"/>
      <w:r>
        <w:t>redis相比memcached有哪些优势？</w:t>
      </w:r>
      <w:bookmarkEnd w:id="321"/>
      <w:bookmarkEnd w:id="322"/>
      <w:bookmarkEnd w:id="323"/>
      <w:bookmarkEnd w:id="324"/>
    </w:p>
    <w:p>
      <w:pPr>
        <w:rPr>
          <w:rFonts w:ascii="宋体" w:hAnsi="宋体" w:eastAsia="宋体" w:cs="宋体"/>
          <w:sz w:val="24"/>
          <w:szCs w:val="24"/>
        </w:rPr>
      </w:pPr>
      <w:r>
        <w:rPr>
          <w:rFonts w:ascii="宋体" w:hAnsi="宋体" w:eastAsia="宋体" w:cs="宋体"/>
          <w:sz w:val="24"/>
          <w:szCs w:val="24"/>
        </w:rPr>
        <w:t>(1) memcached所有的值均是简单的字符串，redis作为其替代者，支持更为丰富的数据类型</w:t>
      </w:r>
    </w:p>
    <w:p>
      <w:pPr>
        <w:rPr>
          <w:rFonts w:ascii="宋体" w:hAnsi="宋体" w:eastAsia="宋体" w:cs="宋体"/>
          <w:sz w:val="24"/>
          <w:szCs w:val="24"/>
        </w:rPr>
      </w:pPr>
      <w:r>
        <w:rPr>
          <w:rFonts w:ascii="宋体" w:hAnsi="宋体" w:eastAsia="宋体" w:cs="宋体"/>
          <w:sz w:val="24"/>
          <w:szCs w:val="24"/>
        </w:rPr>
        <w:t>(2) redis的速度比memcached快很多</w:t>
      </w:r>
    </w:p>
    <w:p>
      <w:pPr>
        <w:rPr>
          <w:rFonts w:ascii="宋体" w:hAnsi="宋体" w:eastAsia="宋体" w:cs="宋体"/>
          <w:sz w:val="24"/>
          <w:szCs w:val="24"/>
        </w:rPr>
      </w:pPr>
      <w:r>
        <w:rPr>
          <w:rFonts w:ascii="宋体" w:hAnsi="宋体" w:eastAsia="宋体" w:cs="宋体"/>
          <w:sz w:val="24"/>
          <w:szCs w:val="24"/>
        </w:rPr>
        <w:t>(3) redis可以持久化其数据</w:t>
      </w:r>
    </w:p>
    <w:p>
      <w:pPr>
        <w:pStyle w:val="3"/>
      </w:pPr>
      <w:bookmarkStart w:id="325" w:name="_Toc23915"/>
      <w:bookmarkStart w:id="326" w:name="_Toc495680608"/>
      <w:bookmarkStart w:id="327" w:name="_Toc16937"/>
      <w:bookmarkStart w:id="328" w:name="_Toc9558"/>
      <w:bookmarkStart w:id="329" w:name="_Toc495681492"/>
      <w:bookmarkStart w:id="330" w:name="_Toc12083"/>
      <w:bookmarkStart w:id="331" w:name="_Toc10476"/>
      <w:bookmarkStart w:id="332" w:name="_Toc495680319"/>
      <w:r>
        <w:rPr>
          <w:rFonts w:hint="eastAsia"/>
        </w:rPr>
        <w:t>四：数据库语句优化</w:t>
      </w:r>
      <w:bookmarkEnd w:id="325"/>
      <w:bookmarkEnd w:id="326"/>
      <w:bookmarkEnd w:id="327"/>
      <w:bookmarkEnd w:id="328"/>
      <w:bookmarkEnd w:id="329"/>
      <w:bookmarkEnd w:id="330"/>
      <w:bookmarkEnd w:id="331"/>
      <w:bookmarkEnd w:id="332"/>
      <w:r>
        <w:rPr>
          <w:rFonts w:hint="eastAsia"/>
        </w:rPr>
        <w:t xml:space="preserve"> </w:t>
      </w:r>
    </w:p>
    <w:p>
      <w:pPr>
        <w:pBdr>
          <w:top w:val="none" w:color="000000" w:sz="0" w:space="0"/>
          <w:left w:val="none" w:color="000000" w:sz="0" w:space="0"/>
          <w:bottom w:val="none" w:color="000000" w:sz="0" w:space="0"/>
          <w:right w:val="none" w:color="000000" w:sz="0" w:space="0"/>
        </w:pBdr>
        <w:autoSpaceDN w:val="0"/>
        <w:rPr>
          <w:rFonts w:ascii="Arial"/>
          <w:b/>
          <w:color w:val="003366"/>
          <w:sz w:val="24"/>
        </w:rPr>
      </w:pPr>
      <w:r>
        <w:rPr>
          <w:rFonts w:hint="eastAsia" w:ascii="Arial"/>
          <w:b/>
          <w:color w:val="003366"/>
          <w:sz w:val="24"/>
        </w:rPr>
        <w:t xml:space="preserve">1. </w:t>
      </w:r>
      <w:r>
        <w:rPr>
          <w:rFonts w:ascii="Arial"/>
          <w:b/>
          <w:color w:val="003366"/>
          <w:sz w:val="24"/>
        </w:rPr>
        <w:t>对查询进行优化，应尽量避免全表扫描，首先应考虑在 where 及 order by 涉及的列上建立索引。</w:t>
      </w:r>
    </w:p>
    <w:p>
      <w:pPr>
        <w:pBdr>
          <w:top w:val="none" w:color="000000" w:sz="0" w:space="0"/>
          <w:left w:val="none" w:color="000000" w:sz="0" w:space="0"/>
          <w:bottom w:val="none" w:color="000000" w:sz="0" w:space="0"/>
          <w:right w:val="none" w:color="000000" w:sz="0" w:space="0"/>
        </w:pBdr>
        <w:autoSpaceDN w:val="0"/>
        <w:rPr>
          <w:rFonts w:ascii="Arial"/>
          <w:b/>
          <w:color w:val="003366"/>
          <w:sz w:val="24"/>
        </w:rPr>
      </w:pPr>
      <w:r>
        <w:rPr>
          <w:rFonts w:hint="eastAsia" w:ascii="Arial"/>
          <w:b/>
          <w:color w:val="003366"/>
          <w:sz w:val="24"/>
        </w:rPr>
        <w:t>2. 应尽量避免在</w:t>
      </w:r>
      <w:r>
        <w:rPr>
          <w:rFonts w:ascii="Arial"/>
          <w:b/>
          <w:color w:val="003366"/>
          <w:sz w:val="24"/>
        </w:rPr>
        <w:t xml:space="preserve"> where 子句中对字段进行 null 值判断，否则将导致引擎放弃使用索引而进行全表扫描</w:t>
      </w:r>
    </w:p>
    <w:p>
      <w:pPr>
        <w:pBdr>
          <w:top w:val="none" w:color="000000" w:sz="0" w:space="0"/>
          <w:left w:val="none" w:color="000000" w:sz="0" w:space="0"/>
          <w:bottom w:val="none" w:color="000000" w:sz="0" w:space="0"/>
          <w:right w:val="none" w:color="000000" w:sz="0" w:space="0"/>
        </w:pBdr>
        <w:autoSpaceDN w:val="0"/>
        <w:rPr>
          <w:rFonts w:ascii="Arial"/>
          <w:b/>
          <w:color w:val="003366"/>
          <w:sz w:val="24"/>
        </w:rPr>
      </w:pPr>
      <w:r>
        <w:rPr>
          <w:rFonts w:hint="eastAsia" w:ascii="Arial"/>
          <w:b/>
          <w:color w:val="003366"/>
          <w:sz w:val="24"/>
        </w:rPr>
        <w:t>3.</w:t>
      </w:r>
      <w:r>
        <w:rPr>
          <w:rFonts w:hint="eastAsia"/>
        </w:rPr>
        <w:t xml:space="preserve"> </w:t>
      </w:r>
      <w:r>
        <w:rPr>
          <w:rFonts w:hint="eastAsia" w:ascii="Arial"/>
          <w:b/>
          <w:color w:val="003366"/>
          <w:sz w:val="24"/>
        </w:rPr>
        <w:t>应尽量避免在</w:t>
      </w:r>
      <w:r>
        <w:rPr>
          <w:rFonts w:ascii="Arial"/>
          <w:b/>
          <w:color w:val="003366"/>
          <w:sz w:val="24"/>
        </w:rPr>
        <w:t xml:space="preserve"> where 子句中使用!=或&lt;&gt;操作符，否则引擎将放弃使用索引而进行全表扫描。</w:t>
      </w:r>
    </w:p>
    <w:p>
      <w:pPr>
        <w:pBdr>
          <w:top w:val="none" w:color="000000" w:sz="0" w:space="0"/>
          <w:left w:val="none" w:color="000000" w:sz="0" w:space="0"/>
          <w:bottom w:val="none" w:color="000000" w:sz="0" w:space="0"/>
          <w:right w:val="none" w:color="000000" w:sz="0" w:space="0"/>
        </w:pBdr>
        <w:autoSpaceDN w:val="0"/>
        <w:rPr>
          <w:rFonts w:ascii="Arial"/>
          <w:b/>
          <w:color w:val="003366"/>
          <w:sz w:val="24"/>
        </w:rPr>
      </w:pPr>
      <w:r>
        <w:rPr>
          <w:rFonts w:hint="eastAsia" w:ascii="Arial"/>
          <w:b/>
          <w:color w:val="003366"/>
          <w:sz w:val="24"/>
        </w:rPr>
        <w:t>4.</w:t>
      </w:r>
      <w:r>
        <w:rPr>
          <w:rFonts w:hint="eastAsia"/>
        </w:rPr>
        <w:t xml:space="preserve"> </w:t>
      </w:r>
      <w:r>
        <w:rPr>
          <w:rFonts w:hint="eastAsia" w:ascii="Arial"/>
          <w:b/>
          <w:color w:val="003366"/>
          <w:sz w:val="24"/>
        </w:rPr>
        <w:t>应尽量避免在</w:t>
      </w:r>
      <w:r>
        <w:rPr>
          <w:rFonts w:ascii="Arial"/>
          <w:b/>
          <w:color w:val="003366"/>
          <w:sz w:val="24"/>
        </w:rPr>
        <w:t xml:space="preserve"> where 子句中使用or 来连接条件，否则将导致引擎放弃使用索引而进行全表扫描</w:t>
      </w:r>
    </w:p>
    <w:p>
      <w:pPr>
        <w:pBdr>
          <w:top w:val="none" w:color="000000" w:sz="0" w:space="0"/>
          <w:left w:val="none" w:color="000000" w:sz="0" w:space="0"/>
          <w:bottom w:val="none" w:color="000000" w:sz="0" w:space="0"/>
          <w:right w:val="none" w:color="000000" w:sz="0" w:space="0"/>
        </w:pBdr>
        <w:autoSpaceDN w:val="0"/>
        <w:rPr>
          <w:rFonts w:ascii="Arial"/>
          <w:b/>
          <w:color w:val="003366"/>
          <w:sz w:val="24"/>
        </w:rPr>
      </w:pPr>
      <w:r>
        <w:rPr>
          <w:rFonts w:hint="eastAsia" w:ascii="Arial"/>
          <w:b/>
          <w:color w:val="003366"/>
          <w:sz w:val="24"/>
        </w:rPr>
        <w:t>5.</w:t>
      </w:r>
      <w:r>
        <w:rPr>
          <w:rFonts w:ascii="Arial"/>
          <w:b/>
          <w:color w:val="003366"/>
          <w:sz w:val="24"/>
        </w:rPr>
        <w:t xml:space="preserve"> in 和 not in 也要慎用，否则会导致全表扫描</w:t>
      </w:r>
    </w:p>
    <w:p>
      <w:pPr>
        <w:pBdr>
          <w:top w:val="none" w:color="000000" w:sz="0" w:space="0"/>
          <w:left w:val="none" w:color="000000" w:sz="0" w:space="0"/>
          <w:bottom w:val="none" w:color="000000" w:sz="0" w:space="0"/>
          <w:right w:val="none" w:color="000000" w:sz="0" w:space="0"/>
        </w:pBdr>
        <w:autoSpaceDN w:val="0"/>
        <w:rPr>
          <w:rFonts w:ascii="Arial"/>
          <w:b/>
          <w:color w:val="003366"/>
          <w:sz w:val="24"/>
        </w:rPr>
      </w:pPr>
      <w:r>
        <w:rPr>
          <w:rFonts w:ascii="Arial"/>
          <w:b/>
          <w:color w:val="003366"/>
          <w:sz w:val="24"/>
        </w:rPr>
        <w:t xml:space="preserve">6. </w:t>
      </w:r>
      <w:r>
        <w:rPr>
          <w:rFonts w:hint="eastAsia" w:ascii="Arial"/>
          <w:b/>
          <w:color w:val="003366"/>
          <w:sz w:val="24"/>
        </w:rPr>
        <w:t>索引并不是越多越好，索引固然可</w:t>
      </w:r>
      <w:r>
        <w:rPr>
          <w:rFonts w:ascii="Arial"/>
          <w:b/>
          <w:color w:val="003366"/>
          <w:sz w:val="24"/>
        </w:rPr>
        <w:t xml:space="preserve"> 以提高相应的 select 的效率，但同时也降低了 insert 及 update 的效率，因为insert或update时有可能会重建索引，所以怎样建索引需要慎重考虑，视具体情况而定。一个表的索引数最好不要超过6个，若太多则应考虑一些不常使用到的列上建的索引是否有必要</w:t>
      </w:r>
    </w:p>
    <w:p>
      <w:pPr>
        <w:pBdr>
          <w:top w:val="none" w:color="000000" w:sz="0" w:space="0"/>
          <w:left w:val="none" w:color="000000" w:sz="0" w:space="0"/>
          <w:bottom w:val="none" w:color="000000" w:sz="0" w:space="0"/>
          <w:right w:val="none" w:color="000000" w:sz="0" w:space="0"/>
        </w:pBdr>
        <w:autoSpaceDN w:val="0"/>
        <w:rPr>
          <w:rFonts w:ascii="Arial"/>
          <w:b/>
          <w:color w:val="003366"/>
          <w:sz w:val="24"/>
        </w:rPr>
      </w:pPr>
      <w:r>
        <w:rPr>
          <w:rFonts w:hint="eastAsia" w:ascii="Arial"/>
          <w:b/>
          <w:color w:val="003366"/>
          <w:sz w:val="24"/>
        </w:rPr>
        <w:t>7. 查询结果不要用*来查询所有字段，要明确指明结果字段</w:t>
      </w:r>
    </w:p>
    <w:p>
      <w:pPr>
        <w:pBdr>
          <w:top w:val="none" w:color="000000" w:sz="0" w:space="0"/>
          <w:left w:val="none" w:color="000000" w:sz="0" w:space="0"/>
          <w:bottom w:val="none" w:color="000000" w:sz="0" w:space="0"/>
          <w:right w:val="none" w:color="000000" w:sz="0" w:space="0"/>
        </w:pBdr>
        <w:autoSpaceDN w:val="0"/>
        <w:rPr>
          <w:rFonts w:ascii="Arial"/>
          <w:b/>
          <w:color w:val="003366"/>
          <w:sz w:val="24"/>
        </w:rPr>
      </w:pPr>
      <w:r>
        <w:rPr>
          <w:rFonts w:ascii="Arial"/>
          <w:b/>
          <w:color w:val="003366"/>
          <w:sz w:val="24"/>
        </w:rPr>
        <w:t>8</w:t>
      </w:r>
      <w:r>
        <w:rPr>
          <w:rFonts w:hint="eastAsia" w:ascii="Arial"/>
          <w:b/>
          <w:color w:val="003366"/>
          <w:sz w:val="24"/>
        </w:rPr>
        <w:t>. 根据查询条件，建立索引，如果查询条件不止一个时，使用组合索引</w:t>
      </w:r>
    </w:p>
    <w:p>
      <w:pPr>
        <w:pBdr>
          <w:top w:val="none" w:color="000000" w:sz="0" w:space="0"/>
          <w:left w:val="none" w:color="000000" w:sz="0" w:space="0"/>
          <w:bottom w:val="none" w:color="000000" w:sz="0" w:space="0"/>
          <w:right w:val="none" w:color="000000" w:sz="0" w:space="0"/>
        </w:pBdr>
        <w:autoSpaceDN w:val="0"/>
        <w:rPr>
          <w:rFonts w:ascii="Arial"/>
          <w:b/>
          <w:color w:val="003366"/>
          <w:sz w:val="24"/>
        </w:rPr>
      </w:pPr>
      <w:r>
        <w:rPr>
          <w:rFonts w:ascii="Arial"/>
          <w:b/>
          <w:color w:val="003366"/>
          <w:sz w:val="24"/>
        </w:rPr>
        <w:t>9</w:t>
      </w:r>
      <w:r>
        <w:rPr>
          <w:rFonts w:hint="eastAsia" w:ascii="Arial"/>
          <w:b/>
          <w:color w:val="003366"/>
          <w:sz w:val="24"/>
        </w:rPr>
        <w:t>. 在查询条件表达式的左侧尽量不要使用函数，否则索引失效</w:t>
      </w:r>
    </w:p>
    <w:p>
      <w:pPr>
        <w:pBdr>
          <w:top w:val="none" w:color="000000" w:sz="0" w:space="0"/>
          <w:left w:val="none" w:color="000000" w:sz="0" w:space="0"/>
          <w:bottom w:val="none" w:color="000000" w:sz="0" w:space="0"/>
          <w:right w:val="none" w:color="000000" w:sz="0" w:space="0"/>
        </w:pBdr>
        <w:autoSpaceDN w:val="0"/>
        <w:rPr>
          <w:rFonts w:ascii="Arial"/>
          <w:b/>
          <w:color w:val="003366"/>
          <w:sz w:val="24"/>
        </w:rPr>
      </w:pPr>
      <w:r>
        <w:rPr>
          <w:rFonts w:hint="eastAsia" w:ascii="Arial"/>
          <w:b/>
          <w:color w:val="003366"/>
          <w:sz w:val="24"/>
        </w:rPr>
        <w:t>1</w:t>
      </w:r>
      <w:r>
        <w:rPr>
          <w:rFonts w:ascii="Arial"/>
          <w:b/>
          <w:color w:val="003366"/>
          <w:sz w:val="24"/>
        </w:rPr>
        <w:t>0</w:t>
      </w:r>
      <w:r>
        <w:rPr>
          <w:rFonts w:hint="eastAsia" w:ascii="Arial"/>
          <w:b/>
          <w:color w:val="003366"/>
          <w:sz w:val="24"/>
        </w:rPr>
        <w:t>. 如果有like话，尽量避免%xxx%两侧都有%的条件，单侧%可以使用索引，多侧不可以</w:t>
      </w:r>
    </w:p>
    <w:p>
      <w:pPr>
        <w:pBdr>
          <w:top w:val="none" w:color="000000" w:sz="0" w:space="0"/>
          <w:left w:val="none" w:color="000000" w:sz="0" w:space="0"/>
          <w:bottom w:val="none" w:color="000000" w:sz="0" w:space="0"/>
          <w:right w:val="none" w:color="000000" w:sz="0" w:space="0"/>
        </w:pBdr>
        <w:autoSpaceDN w:val="0"/>
        <w:rPr>
          <w:rFonts w:ascii="Arial"/>
          <w:b/>
          <w:color w:val="003366"/>
          <w:sz w:val="24"/>
        </w:rPr>
      </w:pPr>
      <w:r>
        <w:rPr>
          <w:rFonts w:hint="eastAsia" w:ascii="Arial"/>
          <w:b/>
          <w:color w:val="003366"/>
          <w:sz w:val="24"/>
        </w:rPr>
        <w:t>11.建立索引时字段不能有null值</w:t>
      </w:r>
    </w:p>
    <w:p>
      <w:pPr>
        <w:pStyle w:val="3"/>
      </w:pPr>
      <w:bookmarkStart w:id="333" w:name="_Toc495680320"/>
      <w:bookmarkStart w:id="334" w:name="_Toc495681493"/>
      <w:bookmarkStart w:id="335" w:name="_Toc25962"/>
      <w:bookmarkStart w:id="336" w:name="_Toc495680609"/>
      <w:bookmarkStart w:id="337" w:name="_Toc28984"/>
      <w:bookmarkStart w:id="338" w:name="_Toc28086"/>
      <w:bookmarkStart w:id="339" w:name="_Toc12177"/>
      <w:bookmarkStart w:id="340" w:name="_Toc18987"/>
      <w:r>
        <w:rPr>
          <w:rFonts w:hint="eastAsia"/>
        </w:rPr>
        <w:t>五：数据库优化</w:t>
      </w:r>
      <w:bookmarkEnd w:id="333"/>
      <w:bookmarkEnd w:id="334"/>
      <w:bookmarkEnd w:id="335"/>
      <w:bookmarkEnd w:id="336"/>
      <w:bookmarkEnd w:id="337"/>
      <w:bookmarkEnd w:id="338"/>
      <w:bookmarkEnd w:id="339"/>
      <w:bookmarkEnd w:id="340"/>
    </w:p>
    <w:p>
      <w:pPr>
        <w:pStyle w:val="4"/>
        <w:numPr>
          <w:ilvl w:val="0"/>
          <w:numId w:val="0"/>
        </w:numPr>
        <w:ind w:left="460" w:hanging="460"/>
      </w:pPr>
      <w:bookmarkStart w:id="341" w:name="_Toc1599"/>
      <w:bookmarkStart w:id="342" w:name="_Toc6880"/>
      <w:bookmarkStart w:id="343" w:name="_Toc495680610"/>
      <w:bookmarkStart w:id="344" w:name="_Toc17309"/>
      <w:bookmarkStart w:id="345" w:name="_Toc12049"/>
      <w:bookmarkStart w:id="346" w:name="_Toc495681494"/>
      <w:bookmarkStart w:id="347" w:name="_Toc4397"/>
      <w:bookmarkStart w:id="348" w:name="_Toc495680321"/>
      <w:r>
        <w:rPr>
          <w:rFonts w:hint="eastAsia"/>
        </w:rPr>
        <w:t>1、Mysql数据库优化有哪些？</w:t>
      </w:r>
      <w:bookmarkEnd w:id="341"/>
      <w:bookmarkEnd w:id="342"/>
      <w:bookmarkEnd w:id="343"/>
      <w:bookmarkEnd w:id="344"/>
      <w:bookmarkEnd w:id="345"/>
      <w:bookmarkEnd w:id="346"/>
      <w:bookmarkEnd w:id="347"/>
      <w:bookmarkEnd w:id="348"/>
    </w:p>
    <w:p>
      <w:pPr>
        <w:rPr>
          <w:rFonts w:asciiTheme="minorEastAsia" w:hAnsiTheme="minorEastAsia" w:cstheme="minorEastAsia"/>
          <w:b/>
          <w:sz w:val="28"/>
          <w:szCs w:val="28"/>
        </w:rPr>
      </w:pPr>
      <w:r>
        <w:rPr>
          <w:rFonts w:hint="eastAsia" w:asciiTheme="minorEastAsia" w:hAnsiTheme="minorEastAsia" w:cstheme="minorEastAsia"/>
          <w:b/>
          <w:sz w:val="28"/>
          <w:szCs w:val="28"/>
        </w:rPr>
        <w:t>(</w:t>
      </w:r>
      <w:r>
        <w:rPr>
          <w:rFonts w:asciiTheme="minorEastAsia" w:hAnsiTheme="minorEastAsia" w:cstheme="minorEastAsia"/>
          <w:b/>
          <w:sz w:val="28"/>
          <w:szCs w:val="28"/>
        </w:rPr>
        <w:t>1</w:t>
      </w:r>
      <w:r>
        <w:rPr>
          <w:rFonts w:hint="eastAsia" w:asciiTheme="minorEastAsia" w:hAnsiTheme="minorEastAsia" w:cstheme="minorEastAsia"/>
          <w:b/>
          <w:sz w:val="28"/>
          <w:szCs w:val="28"/>
        </w:rPr>
        <w:t>)</w:t>
      </w:r>
      <w:r>
        <w:rPr>
          <w:rFonts w:asciiTheme="minorEastAsia" w:hAnsiTheme="minorEastAsia" w:cstheme="minorEastAsia"/>
          <w:b/>
          <w:sz w:val="28"/>
          <w:szCs w:val="28"/>
        </w:rPr>
        <w:t xml:space="preserve"> EXPLAIN 你的 SELECT 查询</w:t>
      </w:r>
    </w:p>
    <w:p>
      <w:pPr>
        <w:rPr>
          <w:rFonts w:asciiTheme="minorEastAsia" w:hAnsiTheme="minorEastAsia" w:cstheme="minorEastAsia"/>
          <w:b/>
          <w:sz w:val="28"/>
          <w:szCs w:val="28"/>
        </w:rPr>
      </w:pPr>
      <w:r>
        <w:rPr>
          <w:rFonts w:hint="eastAsia" w:asciiTheme="minorEastAsia" w:hAnsiTheme="minorEastAsia" w:cstheme="minorEastAsia"/>
          <w:b/>
          <w:sz w:val="28"/>
          <w:szCs w:val="28"/>
        </w:rPr>
        <w:t>(</w:t>
      </w:r>
      <w:r>
        <w:rPr>
          <w:rFonts w:asciiTheme="minorEastAsia" w:hAnsiTheme="minorEastAsia" w:cstheme="minorEastAsia"/>
          <w:b/>
          <w:sz w:val="28"/>
          <w:szCs w:val="28"/>
        </w:rPr>
        <w:t>2</w:t>
      </w:r>
      <w:r>
        <w:rPr>
          <w:rFonts w:hint="eastAsia" w:asciiTheme="minorEastAsia" w:hAnsiTheme="minorEastAsia" w:cstheme="minorEastAsia"/>
          <w:b/>
          <w:sz w:val="28"/>
          <w:szCs w:val="28"/>
        </w:rPr>
        <w:t>)</w:t>
      </w:r>
      <w:r>
        <w:rPr>
          <w:rFonts w:hint="eastAsia"/>
        </w:rPr>
        <w:t xml:space="preserve"> </w:t>
      </w:r>
      <w:r>
        <w:rPr>
          <w:rFonts w:hint="eastAsia" w:asciiTheme="minorEastAsia" w:hAnsiTheme="minorEastAsia" w:cstheme="minorEastAsia"/>
          <w:b/>
          <w:sz w:val="28"/>
          <w:szCs w:val="28"/>
        </w:rPr>
        <w:t>当只要一行数据时使用</w:t>
      </w:r>
      <w:r>
        <w:rPr>
          <w:rFonts w:asciiTheme="minorEastAsia" w:hAnsiTheme="minorEastAsia" w:cstheme="minorEastAsia"/>
          <w:b/>
          <w:sz w:val="28"/>
          <w:szCs w:val="28"/>
        </w:rPr>
        <w:t xml:space="preserve"> LIMIT 1</w:t>
      </w:r>
    </w:p>
    <w:p>
      <w:pPr>
        <w:rPr>
          <w:rFonts w:asciiTheme="minorEastAsia" w:hAnsiTheme="minorEastAsia" w:cstheme="minorEastAsia"/>
          <w:b/>
          <w:sz w:val="28"/>
          <w:szCs w:val="28"/>
        </w:rPr>
      </w:pPr>
      <w:r>
        <w:rPr>
          <w:rFonts w:hint="eastAsia" w:asciiTheme="minorEastAsia" w:hAnsiTheme="minorEastAsia" w:cstheme="minorEastAsia"/>
          <w:b/>
          <w:sz w:val="28"/>
          <w:szCs w:val="28"/>
        </w:rPr>
        <w:t>(</w:t>
      </w:r>
      <w:r>
        <w:rPr>
          <w:rFonts w:asciiTheme="minorEastAsia" w:hAnsiTheme="minorEastAsia" w:cstheme="minorEastAsia"/>
          <w:b/>
          <w:sz w:val="28"/>
          <w:szCs w:val="28"/>
        </w:rPr>
        <w:t>3</w:t>
      </w:r>
      <w:r>
        <w:rPr>
          <w:rFonts w:hint="eastAsia" w:asciiTheme="minorEastAsia" w:hAnsiTheme="minorEastAsia" w:cstheme="minorEastAsia"/>
          <w:b/>
          <w:sz w:val="28"/>
          <w:szCs w:val="28"/>
        </w:rPr>
        <w:t>)</w:t>
      </w:r>
      <w:r>
        <w:rPr>
          <w:rFonts w:hint="eastAsia"/>
        </w:rPr>
        <w:t xml:space="preserve"> </w:t>
      </w:r>
      <w:r>
        <w:rPr>
          <w:rFonts w:hint="eastAsia" w:asciiTheme="minorEastAsia" w:hAnsiTheme="minorEastAsia" w:cstheme="minorEastAsia"/>
          <w:b/>
          <w:sz w:val="28"/>
          <w:szCs w:val="28"/>
        </w:rPr>
        <w:t>使用</w:t>
      </w:r>
      <w:r>
        <w:rPr>
          <w:rFonts w:asciiTheme="minorEastAsia" w:hAnsiTheme="minorEastAsia" w:cstheme="minorEastAsia"/>
          <w:b/>
          <w:sz w:val="28"/>
          <w:szCs w:val="28"/>
        </w:rPr>
        <w:t xml:space="preserve"> ENUM 而不是 VARCHAR</w:t>
      </w:r>
    </w:p>
    <w:p>
      <w:pPr>
        <w:rPr>
          <w:rFonts w:asciiTheme="minorEastAsia" w:hAnsiTheme="minorEastAsia" w:cstheme="minorEastAsia"/>
          <w:b/>
          <w:sz w:val="28"/>
          <w:szCs w:val="28"/>
        </w:rPr>
      </w:pPr>
      <w:r>
        <w:rPr>
          <w:rFonts w:hint="eastAsia" w:asciiTheme="minorEastAsia" w:hAnsiTheme="minorEastAsia" w:cstheme="minorEastAsia"/>
          <w:b/>
          <w:sz w:val="28"/>
          <w:szCs w:val="28"/>
        </w:rPr>
        <w:t>(</w:t>
      </w:r>
      <w:r>
        <w:rPr>
          <w:rFonts w:asciiTheme="minorEastAsia" w:hAnsiTheme="minorEastAsia" w:cstheme="minorEastAsia"/>
          <w:b/>
          <w:sz w:val="28"/>
          <w:szCs w:val="28"/>
        </w:rPr>
        <w:t>4</w:t>
      </w:r>
      <w:r>
        <w:rPr>
          <w:rFonts w:hint="eastAsia" w:asciiTheme="minorEastAsia" w:hAnsiTheme="minorEastAsia" w:cstheme="minorEastAsia"/>
          <w:b/>
          <w:sz w:val="28"/>
          <w:szCs w:val="28"/>
        </w:rPr>
        <w:t>)</w:t>
      </w:r>
      <w:r>
        <w:rPr>
          <w:rFonts w:hint="eastAsia"/>
        </w:rPr>
        <w:t xml:space="preserve"> </w:t>
      </w:r>
      <w:r>
        <w:rPr>
          <w:rFonts w:hint="eastAsia" w:asciiTheme="minorEastAsia" w:hAnsiTheme="minorEastAsia" w:cstheme="minorEastAsia"/>
          <w:b/>
          <w:sz w:val="28"/>
          <w:szCs w:val="28"/>
        </w:rPr>
        <w:t>固定长度的表会更快</w:t>
      </w:r>
    </w:p>
    <w:p>
      <w:pPr>
        <w:rPr>
          <w:rFonts w:asciiTheme="minorEastAsia" w:hAnsiTheme="minorEastAsia" w:cstheme="minorEastAsia"/>
          <w:b/>
          <w:sz w:val="28"/>
          <w:szCs w:val="28"/>
        </w:rPr>
      </w:pPr>
      <w:r>
        <w:rPr>
          <w:rFonts w:hint="eastAsia" w:asciiTheme="minorEastAsia" w:hAnsiTheme="minorEastAsia" w:cstheme="minorEastAsia"/>
          <w:b/>
          <w:sz w:val="28"/>
          <w:szCs w:val="28"/>
        </w:rPr>
        <w:t>(</w:t>
      </w:r>
      <w:r>
        <w:rPr>
          <w:rFonts w:asciiTheme="minorEastAsia" w:hAnsiTheme="minorEastAsia" w:cstheme="minorEastAsia"/>
          <w:b/>
          <w:sz w:val="28"/>
          <w:szCs w:val="28"/>
        </w:rPr>
        <w:t>5</w:t>
      </w:r>
      <w:r>
        <w:rPr>
          <w:rFonts w:hint="eastAsia" w:asciiTheme="minorEastAsia" w:hAnsiTheme="minorEastAsia" w:cstheme="minorEastAsia"/>
          <w:b/>
          <w:sz w:val="28"/>
          <w:szCs w:val="28"/>
        </w:rPr>
        <w:t>)</w:t>
      </w:r>
      <w:r>
        <w:rPr>
          <w:rFonts w:hint="eastAsia"/>
        </w:rPr>
        <w:t xml:space="preserve"> </w:t>
      </w:r>
      <w:r>
        <w:rPr>
          <w:rFonts w:hint="eastAsia" w:asciiTheme="minorEastAsia" w:hAnsiTheme="minorEastAsia" w:cstheme="minorEastAsia"/>
          <w:b/>
          <w:sz w:val="28"/>
          <w:szCs w:val="28"/>
        </w:rPr>
        <w:t>分库分表</w:t>
      </w:r>
    </w:p>
    <w:p>
      <w:pPr>
        <w:pStyle w:val="4"/>
        <w:numPr>
          <w:ilvl w:val="0"/>
          <w:numId w:val="0"/>
        </w:numPr>
        <w:ind w:left="460" w:hanging="460"/>
      </w:pPr>
      <w:bookmarkStart w:id="349" w:name="_Toc2552"/>
      <w:bookmarkStart w:id="350" w:name="_Toc495680322"/>
      <w:bookmarkStart w:id="351" w:name="_Toc495681495"/>
      <w:bookmarkStart w:id="352" w:name="_Toc11983"/>
      <w:bookmarkStart w:id="353" w:name="_Toc23761"/>
      <w:bookmarkStart w:id="354" w:name="_Toc495680611"/>
      <w:bookmarkStart w:id="355" w:name="_Toc9403"/>
      <w:bookmarkStart w:id="356" w:name="_Toc13666"/>
      <w:r>
        <w:rPr>
          <w:rFonts w:hint="eastAsia"/>
        </w:rPr>
        <w:t>2、Oracle 数据库优化有哪些？</w:t>
      </w:r>
      <w:bookmarkEnd w:id="349"/>
      <w:bookmarkEnd w:id="350"/>
      <w:bookmarkEnd w:id="351"/>
      <w:bookmarkEnd w:id="352"/>
      <w:bookmarkEnd w:id="353"/>
      <w:bookmarkEnd w:id="354"/>
      <w:bookmarkEnd w:id="355"/>
      <w:bookmarkEnd w:id="356"/>
    </w:p>
    <w:p>
      <w:r>
        <w:rPr>
          <w:b/>
          <w:sz w:val="24"/>
          <w:szCs w:val="24"/>
        </w:rPr>
        <w:t>调整数据结构的设计。</w:t>
      </w:r>
    </w:p>
    <w:p>
      <w:r>
        <w:rPr>
          <w:b/>
          <w:sz w:val="24"/>
          <w:szCs w:val="24"/>
        </w:rPr>
        <w:t>调整应用程序结构设计。</w:t>
      </w:r>
    </w:p>
    <w:p>
      <w:r>
        <w:rPr>
          <w:b/>
          <w:sz w:val="24"/>
          <w:szCs w:val="24"/>
        </w:rPr>
        <w:t>调整数据库SQL语句。</w:t>
      </w:r>
    </w:p>
    <w:p>
      <w:r>
        <w:rPr>
          <w:b/>
          <w:sz w:val="24"/>
          <w:szCs w:val="24"/>
        </w:rPr>
        <w:t>调整服务器内存分配。</w:t>
      </w:r>
    </w:p>
    <w:p>
      <w:pPr>
        <w:rPr>
          <w:rFonts w:ascii="宋体" w:hAnsi="宋体" w:eastAsia="宋体" w:cs="宋体"/>
          <w:sz w:val="24"/>
          <w:szCs w:val="24"/>
        </w:rPr>
      </w:pPr>
      <w:r>
        <w:rPr>
          <w:b/>
          <w:sz w:val="24"/>
          <w:szCs w:val="24"/>
        </w:rPr>
        <w:t>调整硬盘I/O</w:t>
      </w:r>
      <w:r>
        <w:rPr>
          <w:rFonts w:hint="eastAsia"/>
          <w:b/>
          <w:sz w:val="24"/>
          <w:szCs w:val="24"/>
        </w:rPr>
        <w:t>。</w:t>
      </w:r>
    </w:p>
    <w:p>
      <w:pPr>
        <w:rPr>
          <w:rFonts w:ascii="宋体" w:hAnsi="宋体" w:eastAsia="宋体" w:cs="宋体"/>
          <w:sz w:val="24"/>
          <w:szCs w:val="24"/>
        </w:rPr>
      </w:pPr>
      <w:r>
        <w:rPr>
          <w:b/>
          <w:sz w:val="24"/>
          <w:szCs w:val="24"/>
        </w:rPr>
        <w:t>调整操作系统参数</w:t>
      </w:r>
      <w:r>
        <w:rPr>
          <w:rFonts w:hint="eastAsia"/>
          <w:b/>
          <w:sz w:val="24"/>
          <w:szCs w:val="24"/>
        </w:rPr>
        <w:t>。</w:t>
      </w:r>
    </w:p>
    <w:p>
      <w:pPr>
        <w:rPr>
          <w:rFonts w:ascii="宋体" w:hAnsi="宋体" w:eastAsia="宋体" w:cs="宋体"/>
          <w:sz w:val="24"/>
          <w:szCs w:val="24"/>
        </w:rPr>
      </w:pPr>
    </w:p>
    <w:p>
      <w:pPr>
        <w:pStyle w:val="2"/>
        <w:jc w:val="center"/>
      </w:pPr>
      <w:bookmarkStart w:id="357" w:name="_Toc4503"/>
      <w:bookmarkStart w:id="358" w:name="_Toc495680323"/>
      <w:bookmarkStart w:id="359" w:name="_Toc495681496"/>
      <w:bookmarkStart w:id="360" w:name="_Toc4633"/>
      <w:bookmarkStart w:id="361" w:name="_Toc495680612"/>
      <w:bookmarkStart w:id="362" w:name="_Toc15041"/>
      <w:bookmarkStart w:id="363" w:name="_Toc26147"/>
      <w:bookmarkStart w:id="364" w:name="_Toc3077"/>
      <w:r>
        <w:rPr>
          <w:rFonts w:hint="eastAsia"/>
        </w:rPr>
        <w:t>第四部份：框架</w:t>
      </w:r>
      <w:bookmarkEnd w:id="357"/>
      <w:bookmarkEnd w:id="358"/>
      <w:bookmarkEnd w:id="359"/>
      <w:bookmarkEnd w:id="360"/>
      <w:bookmarkEnd w:id="361"/>
      <w:bookmarkEnd w:id="362"/>
      <w:bookmarkEnd w:id="363"/>
      <w:bookmarkEnd w:id="364"/>
    </w:p>
    <w:p>
      <w:pPr>
        <w:pStyle w:val="3"/>
      </w:pPr>
      <w:bookmarkStart w:id="365" w:name="_Toc23625"/>
      <w:bookmarkStart w:id="366" w:name="_Toc14202"/>
      <w:bookmarkStart w:id="367" w:name="_Toc495680332"/>
      <w:bookmarkStart w:id="368" w:name="_Toc5156"/>
      <w:bookmarkStart w:id="369" w:name="_Toc495680621"/>
      <w:bookmarkStart w:id="370" w:name="_Toc10914"/>
      <w:bookmarkStart w:id="371" w:name="_Toc23266"/>
      <w:bookmarkStart w:id="372" w:name="_Toc495681505"/>
      <w:r>
        <w:rPr>
          <w:rFonts w:hint="eastAsia"/>
        </w:rPr>
        <w:t>二：Spring</w:t>
      </w:r>
      <w:bookmarkEnd w:id="365"/>
      <w:bookmarkEnd w:id="366"/>
      <w:bookmarkEnd w:id="367"/>
      <w:bookmarkEnd w:id="368"/>
      <w:bookmarkEnd w:id="369"/>
      <w:bookmarkEnd w:id="370"/>
      <w:bookmarkEnd w:id="371"/>
      <w:bookmarkEnd w:id="372"/>
    </w:p>
    <w:p>
      <w:pPr>
        <w:pStyle w:val="4"/>
        <w:numPr>
          <w:ilvl w:val="0"/>
          <w:numId w:val="0"/>
        </w:numPr>
        <w:ind w:left="460" w:hanging="460"/>
      </w:pPr>
      <w:bookmarkStart w:id="373" w:name="_Toc25974"/>
      <w:bookmarkStart w:id="374" w:name="_Toc19470"/>
      <w:bookmarkStart w:id="375" w:name="_Toc2798"/>
      <w:bookmarkStart w:id="376" w:name="_Toc32106"/>
      <w:bookmarkStart w:id="377" w:name="_Toc495680622"/>
      <w:bookmarkStart w:id="378" w:name="_Toc495680333"/>
      <w:bookmarkStart w:id="379" w:name="_Toc2981"/>
      <w:bookmarkStart w:id="380" w:name="_Toc495681506"/>
      <w:r>
        <w:rPr>
          <w:rFonts w:hint="eastAsia"/>
        </w:rPr>
        <w:t>1. 谈谈你理解的spring的工作流程的理解？</w:t>
      </w:r>
      <w:bookmarkEnd w:id="373"/>
      <w:bookmarkEnd w:id="374"/>
      <w:bookmarkEnd w:id="375"/>
      <w:bookmarkEnd w:id="376"/>
      <w:bookmarkEnd w:id="377"/>
      <w:bookmarkEnd w:id="378"/>
      <w:bookmarkEnd w:id="379"/>
      <w:bookmarkEnd w:id="380"/>
    </w:p>
    <w:p>
      <w:pPr>
        <w:pStyle w:val="64"/>
        <w:numPr>
          <w:ilvl w:val="0"/>
          <w:numId w:val="8"/>
        </w:numPr>
        <w:ind w:firstLine="420"/>
        <w:rPr>
          <w:rFonts w:asciiTheme="minorEastAsia" w:hAnsiTheme="minorEastAsia" w:cstheme="minorEastAsia"/>
          <w:szCs w:val="21"/>
        </w:rPr>
      </w:pPr>
      <w:r>
        <w:rPr>
          <w:rFonts w:hint="eastAsia" w:asciiTheme="minorEastAsia" w:hAnsiTheme="minorEastAsia" w:cstheme="minorEastAsia"/>
          <w:szCs w:val="21"/>
        </w:rPr>
        <w:t>创建配置文件applicationContext.xml</w:t>
      </w:r>
    </w:p>
    <w:p>
      <w:pPr>
        <w:pStyle w:val="64"/>
        <w:numPr>
          <w:ilvl w:val="0"/>
          <w:numId w:val="8"/>
        </w:numPr>
        <w:ind w:firstLine="420"/>
        <w:rPr>
          <w:rFonts w:asciiTheme="minorEastAsia" w:hAnsiTheme="minorEastAsia" w:cstheme="minorEastAsia"/>
          <w:szCs w:val="21"/>
        </w:rPr>
      </w:pPr>
      <w:r>
        <w:rPr>
          <w:rFonts w:hint="eastAsia" w:asciiTheme="minorEastAsia" w:hAnsiTheme="minorEastAsia" w:cstheme="minorEastAsia"/>
          <w:szCs w:val="21"/>
        </w:rPr>
        <w:t>编写配置文件（加入一些对象的配置信息）</w:t>
      </w:r>
    </w:p>
    <w:p>
      <w:pPr>
        <w:pStyle w:val="64"/>
        <w:numPr>
          <w:ilvl w:val="0"/>
          <w:numId w:val="8"/>
        </w:numPr>
        <w:ind w:firstLine="420"/>
        <w:rPr>
          <w:rFonts w:asciiTheme="minorEastAsia" w:hAnsiTheme="minorEastAsia" w:cstheme="minorEastAsia"/>
          <w:szCs w:val="21"/>
        </w:rPr>
      </w:pPr>
      <w:r>
        <w:rPr>
          <w:rFonts w:hint="eastAsia" w:asciiTheme="minorEastAsia" w:hAnsiTheme="minorEastAsia" w:cstheme="minorEastAsia"/>
          <w:szCs w:val="21"/>
        </w:rPr>
        <w:t>Spring内部采用工厂模式，配合xml解析+反射技术，可以根据用户的配置，生成相应的对象</w:t>
      </w:r>
    </w:p>
    <w:p>
      <w:pPr>
        <w:pStyle w:val="64"/>
        <w:numPr>
          <w:ilvl w:val="0"/>
          <w:numId w:val="8"/>
        </w:numPr>
        <w:ind w:firstLine="420"/>
        <w:rPr>
          <w:rFonts w:asciiTheme="minorEastAsia" w:hAnsiTheme="minorEastAsia" w:cstheme="minorEastAsia"/>
          <w:szCs w:val="21"/>
        </w:rPr>
      </w:pPr>
      <w:r>
        <w:rPr>
          <w:rFonts w:hint="eastAsia" w:asciiTheme="minorEastAsia" w:hAnsiTheme="minorEastAsia" w:cstheme="minorEastAsia"/>
          <w:szCs w:val="21"/>
        </w:rPr>
        <w:t>工厂提供一个getBean方法，从工厂中获取对象</w:t>
      </w:r>
    </w:p>
    <w:p>
      <w:pPr>
        <w:pStyle w:val="64"/>
        <w:numPr>
          <w:ilvl w:val="0"/>
          <w:numId w:val="8"/>
        </w:numPr>
        <w:ind w:firstLine="420"/>
        <w:rPr>
          <w:rFonts w:asciiTheme="minorEastAsia" w:hAnsiTheme="minorEastAsia" w:cstheme="minorEastAsia"/>
          <w:szCs w:val="21"/>
        </w:rPr>
      </w:pPr>
      <w:r>
        <w:rPr>
          <w:rFonts w:hint="eastAsia" w:asciiTheme="minorEastAsia" w:hAnsiTheme="minorEastAsia" w:cstheme="minorEastAsia"/>
          <w:szCs w:val="21"/>
        </w:rPr>
        <w:t>操作对象的方法，属性</w:t>
      </w:r>
    </w:p>
    <w:p>
      <w:pPr>
        <w:pStyle w:val="4"/>
        <w:numPr>
          <w:ilvl w:val="0"/>
          <w:numId w:val="0"/>
        </w:numPr>
      </w:pPr>
      <w:bookmarkStart w:id="381" w:name="_Toc13265"/>
      <w:bookmarkStart w:id="382" w:name="_Toc21831"/>
      <w:bookmarkStart w:id="383" w:name="_Toc20626"/>
      <w:bookmarkStart w:id="384" w:name="_Toc495680334"/>
      <w:bookmarkStart w:id="385" w:name="_Toc495681507"/>
      <w:bookmarkStart w:id="386" w:name="_Toc15320"/>
      <w:bookmarkStart w:id="387" w:name="_Toc9313"/>
      <w:bookmarkStart w:id="388" w:name="_Toc495680623"/>
      <w:r>
        <w:rPr>
          <w:rFonts w:hint="eastAsia"/>
        </w:rPr>
        <w:t>2. 说说spring对象创建的三种方式。</w:t>
      </w:r>
      <w:bookmarkEnd w:id="381"/>
      <w:bookmarkEnd w:id="382"/>
      <w:bookmarkEnd w:id="383"/>
      <w:bookmarkEnd w:id="384"/>
      <w:bookmarkEnd w:id="385"/>
      <w:bookmarkEnd w:id="386"/>
      <w:bookmarkEnd w:id="387"/>
      <w:bookmarkEnd w:id="388"/>
    </w:p>
    <w:p>
      <w:pPr>
        <w:rPr>
          <w:rFonts w:asciiTheme="minorEastAsia" w:hAnsiTheme="minorEastAsia" w:cstheme="minorEastAsia"/>
          <w:szCs w:val="21"/>
        </w:rPr>
      </w:pPr>
      <w:r>
        <w:rPr>
          <w:rFonts w:hint="eastAsia" w:asciiTheme="minorEastAsia" w:hAnsiTheme="minorEastAsia" w:cstheme="minorEastAsia"/>
          <w:szCs w:val="21"/>
        </w:rPr>
        <w:t>1.无参构造2.实例工厂 3.静态工厂&lt;</w:t>
      </w:r>
      <w:r>
        <w:rPr>
          <w:rFonts w:hint="eastAsia" w:asciiTheme="minorEastAsia" w:hAnsiTheme="minorEastAsia" w:cstheme="minorEastAsia"/>
          <w:b/>
          <w:bCs/>
          <w:szCs w:val="21"/>
        </w:rPr>
        <w:t>关于创建方式的描述，同学们自己组织一下自己的理解进行添加</w:t>
      </w:r>
      <w:r>
        <w:rPr>
          <w:rFonts w:hint="eastAsia" w:asciiTheme="minorEastAsia" w:hAnsiTheme="minorEastAsia" w:cstheme="minorEastAsia"/>
          <w:szCs w:val="21"/>
        </w:rPr>
        <w:t>&gt;</w:t>
      </w:r>
    </w:p>
    <w:p>
      <w:pPr>
        <w:pStyle w:val="4"/>
        <w:numPr>
          <w:ilvl w:val="0"/>
          <w:numId w:val="0"/>
        </w:numPr>
        <w:ind w:left="460" w:hanging="460"/>
      </w:pPr>
      <w:bookmarkStart w:id="389" w:name="_Toc7709"/>
      <w:bookmarkStart w:id="390" w:name="_Toc13985"/>
      <w:bookmarkStart w:id="391" w:name="_Toc29789"/>
      <w:bookmarkStart w:id="392" w:name="_Toc495680335"/>
      <w:bookmarkStart w:id="393" w:name="_Toc495680624"/>
      <w:bookmarkStart w:id="394" w:name="_Toc495681508"/>
      <w:bookmarkStart w:id="395" w:name="_Toc27463"/>
      <w:bookmarkStart w:id="396" w:name="_Toc9610"/>
      <w:r>
        <w:rPr>
          <w:rFonts w:hint="eastAsia"/>
        </w:rPr>
        <w:t>3 不使用注解的情况下，如果给对象注入值的话，你知道的有几种方式？常用的是哪些？</w:t>
      </w:r>
      <w:bookmarkEnd w:id="389"/>
      <w:bookmarkEnd w:id="390"/>
      <w:bookmarkEnd w:id="391"/>
      <w:bookmarkEnd w:id="392"/>
      <w:bookmarkEnd w:id="393"/>
      <w:bookmarkEnd w:id="394"/>
      <w:bookmarkEnd w:id="395"/>
      <w:bookmarkEnd w:id="396"/>
    </w:p>
    <w:p>
      <w:pPr>
        <w:numPr>
          <w:ilvl w:val="0"/>
          <w:numId w:val="9"/>
        </w:numPr>
        <w:rPr>
          <w:rFonts w:asciiTheme="minorEastAsia" w:hAnsiTheme="minorEastAsia" w:cstheme="minorEastAsia"/>
          <w:szCs w:val="21"/>
        </w:rPr>
      </w:pPr>
      <w:r>
        <w:rPr>
          <w:rFonts w:hint="eastAsia" w:asciiTheme="minorEastAsia" w:hAnsiTheme="minorEastAsia" w:cstheme="minorEastAsia"/>
          <w:szCs w:val="21"/>
        </w:rPr>
        <w:t>set注值(</w:t>
      </w:r>
      <w:r>
        <w:rPr>
          <w:rFonts w:hint="eastAsia" w:asciiTheme="minorEastAsia" w:hAnsiTheme="minorEastAsia" w:cstheme="minorEastAsia"/>
          <w:b/>
          <w:bCs/>
          <w:szCs w:val="21"/>
        </w:rPr>
        <w:t>重点</w:t>
      </w:r>
      <w:r>
        <w:rPr>
          <w:rFonts w:hint="eastAsia" w:asciiTheme="minorEastAsia" w:hAnsiTheme="minorEastAsia" w:cstheme="minorEastAsia"/>
          <w:szCs w:val="21"/>
        </w:rPr>
        <w:t>) 2.构造器注值 3.P名称空间注值 4.Spel注值 5.注入java复杂类型6.注入对象类型(</w:t>
      </w:r>
      <w:r>
        <w:rPr>
          <w:rFonts w:hint="eastAsia" w:asciiTheme="minorEastAsia" w:hAnsiTheme="minorEastAsia" w:cstheme="minorEastAsia"/>
          <w:b/>
          <w:bCs/>
          <w:szCs w:val="21"/>
        </w:rPr>
        <w:t>重点</w:t>
      </w:r>
      <w:r>
        <w:rPr>
          <w:rFonts w:hint="eastAsia" w:asciiTheme="minorEastAsia" w:hAnsiTheme="minorEastAsia" w:cstheme="minorEastAsia"/>
          <w:szCs w:val="21"/>
        </w:rPr>
        <w:t>)</w:t>
      </w:r>
      <w:r>
        <w:rPr>
          <w:rFonts w:asciiTheme="minorEastAsia" w:hAnsiTheme="minorEastAsia" w:cstheme="minorEastAsia"/>
          <w:szCs w:val="21"/>
        </w:rPr>
        <w:t>aa</w:t>
      </w:r>
    </w:p>
    <w:p>
      <w:pPr>
        <w:rPr>
          <w:rFonts w:asciiTheme="minorEastAsia" w:hAnsiTheme="minorEastAsia" w:cstheme="minorEastAsia"/>
          <w:b/>
          <w:bCs/>
          <w:szCs w:val="21"/>
        </w:rPr>
      </w:pPr>
      <w:r>
        <w:rPr>
          <w:rFonts w:hint="eastAsia" w:asciiTheme="minorEastAsia" w:hAnsiTheme="minorEastAsia" w:cstheme="minorEastAsia"/>
          <w:b/>
          <w:bCs/>
          <w:szCs w:val="21"/>
        </w:rPr>
        <w:t>我常用的是set注值和对象类型注值。</w:t>
      </w:r>
    </w:p>
    <w:p>
      <w:pPr>
        <w:rPr>
          <w:rFonts w:asciiTheme="minorEastAsia" w:hAnsiTheme="minorEastAsia" w:cstheme="minorEastAsia"/>
          <w:szCs w:val="21"/>
        </w:rPr>
      </w:pPr>
      <w:r>
        <w:rPr>
          <w:rFonts w:hint="eastAsia" w:asciiTheme="minorEastAsia" w:hAnsiTheme="minorEastAsia" w:cstheme="minorEastAsia"/>
          <w:b/>
          <w:bCs/>
          <w:szCs w:val="21"/>
        </w:rPr>
        <w:t xml:space="preserve">Set </w:t>
      </w:r>
      <w:r>
        <w:rPr>
          <w:rFonts w:hint="eastAsia" w:asciiTheme="minorEastAsia" w:hAnsiTheme="minorEastAsia" w:cstheme="minorEastAsia"/>
          <w:szCs w:val="21"/>
        </w:rPr>
        <w:t>我们通过配置文件给对象(User)赋值,就相当于我们使用对象里边属性的set方法给对象设置值。</w:t>
      </w:r>
    </w:p>
    <w:p>
      <w:pPr>
        <w:pBdr>
          <w:top w:val="single" w:color="auto" w:sz="4" w:space="0"/>
          <w:left w:val="single" w:color="auto" w:sz="4" w:space="0"/>
          <w:bottom w:val="single" w:color="auto" w:sz="4" w:space="0"/>
          <w:right w:val="single" w:color="auto" w:sz="4" w:space="0"/>
        </w:pBdr>
        <w:rPr>
          <w:rFonts w:asciiTheme="minorEastAsia" w:hAnsiTheme="minorEastAsia" w:cstheme="minorEastAsia"/>
          <w:szCs w:val="21"/>
        </w:rPr>
      </w:pPr>
      <w:r>
        <w:rPr>
          <w:rFonts w:hint="eastAsia" w:asciiTheme="minorEastAsia" w:hAnsiTheme="minorEastAsia" w:cstheme="minorEastAsia"/>
          <w:szCs w:val="21"/>
          <w:bdr w:val="single" w:color="auto" w:sz="4" w:space="0"/>
        </w:rPr>
        <w:drawing>
          <wp:inline distT="0" distB="0" distL="0" distR="0">
            <wp:extent cx="4077970" cy="923925"/>
            <wp:effectExtent l="0" t="0" r="1778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8"/>
                    <a:stretch>
                      <a:fillRect/>
                    </a:stretch>
                  </pic:blipFill>
                  <pic:spPr>
                    <a:xfrm>
                      <a:off x="0" y="0"/>
                      <a:ext cx="4077970" cy="923925"/>
                    </a:xfrm>
                    <a:prstGeom prst="rect">
                      <a:avLst/>
                    </a:prstGeom>
                  </pic:spPr>
                </pic:pic>
              </a:graphicData>
            </a:graphic>
          </wp:inline>
        </w:drawing>
      </w:r>
    </w:p>
    <w:p>
      <w:pPr>
        <w:pBdr>
          <w:top w:val="single" w:color="auto" w:sz="4" w:space="0"/>
          <w:left w:val="single" w:color="auto" w:sz="4" w:space="0"/>
          <w:bottom w:val="single" w:color="auto" w:sz="4" w:space="0"/>
          <w:right w:val="single" w:color="auto" w:sz="4" w:space="0"/>
        </w:pBdr>
        <w:rPr>
          <w:rFonts w:asciiTheme="minorEastAsia" w:hAnsiTheme="minorEastAsia" w:cstheme="minorEastAsia"/>
          <w:szCs w:val="21"/>
        </w:rPr>
      </w:pPr>
      <w:r>
        <w:rPr>
          <w:rFonts w:hint="eastAsia" w:asciiTheme="minorEastAsia" w:hAnsiTheme="minorEastAsia" w:cstheme="minorEastAsia"/>
          <w:szCs w:val="21"/>
          <w:bdr w:val="single" w:color="auto" w:sz="4" w:space="0"/>
        </w:rPr>
        <w:drawing>
          <wp:inline distT="0" distB="0" distL="0" distR="0">
            <wp:extent cx="3655060" cy="606425"/>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9"/>
                    <a:stretch>
                      <a:fillRect/>
                    </a:stretch>
                  </pic:blipFill>
                  <pic:spPr>
                    <a:xfrm>
                      <a:off x="0" y="0"/>
                      <a:ext cx="3655060" cy="606425"/>
                    </a:xfrm>
                    <a:prstGeom prst="rect">
                      <a:avLst/>
                    </a:prstGeom>
                  </pic:spPr>
                </pic:pic>
              </a:graphicData>
            </a:graphic>
          </wp:inline>
        </w:drawing>
      </w:r>
    </w:p>
    <w:p>
      <w:pPr>
        <w:pBdr>
          <w:top w:val="single" w:color="auto" w:sz="4" w:space="0"/>
          <w:left w:val="single" w:color="auto" w:sz="4" w:space="0"/>
          <w:bottom w:val="single" w:color="auto" w:sz="4" w:space="0"/>
          <w:right w:val="single" w:color="auto" w:sz="4" w:space="0"/>
        </w:pBdr>
        <w:rPr>
          <w:rFonts w:asciiTheme="minorEastAsia" w:hAnsiTheme="minorEastAsia" w:cstheme="minorEastAsia"/>
          <w:szCs w:val="21"/>
        </w:rPr>
      </w:pPr>
      <w:r>
        <w:rPr>
          <w:rFonts w:hint="eastAsia" w:asciiTheme="minorEastAsia" w:hAnsiTheme="minorEastAsia" w:cstheme="minorEastAsia"/>
          <w:szCs w:val="21"/>
          <w:bdr w:val="single" w:color="auto" w:sz="4" w:space="0"/>
        </w:rPr>
        <w:drawing>
          <wp:inline distT="0" distB="0" distL="0" distR="0">
            <wp:extent cx="4291965" cy="1253490"/>
            <wp:effectExtent l="0" t="0" r="13335"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0"/>
                    <a:stretch>
                      <a:fillRect/>
                    </a:stretch>
                  </pic:blipFill>
                  <pic:spPr>
                    <a:xfrm>
                      <a:off x="0" y="0"/>
                      <a:ext cx="4291965" cy="1253490"/>
                    </a:xfrm>
                    <a:prstGeom prst="rect">
                      <a:avLst/>
                    </a:prstGeom>
                  </pic:spPr>
                </pic:pic>
              </a:graphicData>
            </a:graphic>
          </wp:inline>
        </w:drawing>
      </w:r>
    </w:p>
    <w:p>
      <w:pPr>
        <w:rPr>
          <w:szCs w:val="21"/>
        </w:rPr>
      </w:pPr>
      <w:r>
        <w:rPr>
          <w:rFonts w:hint="eastAsia" w:asciiTheme="minorEastAsia" w:hAnsiTheme="minorEastAsia" w:cstheme="minorEastAsia"/>
          <w:b/>
          <w:bCs/>
          <w:szCs w:val="21"/>
        </w:rPr>
        <w:t xml:space="preserve">对象类型注值 </w:t>
      </w:r>
      <w:r>
        <w:rPr>
          <w:rFonts w:hint="eastAsia" w:asciiTheme="minorEastAsia" w:hAnsiTheme="minorEastAsia" w:cstheme="minorEastAsia"/>
          <w:bCs/>
          <w:szCs w:val="21"/>
        </w:rPr>
        <w:t>使用ref表示注入一个已经存在的对象（默认还是调用set方法注入）</w:t>
      </w:r>
    </w:p>
    <w:p>
      <w:pPr>
        <w:pStyle w:val="4"/>
        <w:numPr>
          <w:ilvl w:val="0"/>
          <w:numId w:val="0"/>
        </w:numPr>
        <w:ind w:left="460" w:hanging="460"/>
      </w:pPr>
      <w:bookmarkStart w:id="397" w:name="_Toc7472"/>
      <w:bookmarkStart w:id="398" w:name="_Toc495680336"/>
      <w:bookmarkStart w:id="399" w:name="_Toc4199"/>
      <w:bookmarkStart w:id="400" w:name="_Toc21097"/>
      <w:bookmarkStart w:id="401" w:name="_Toc495680625"/>
      <w:bookmarkStart w:id="402" w:name="_Toc495681509"/>
      <w:bookmarkStart w:id="403" w:name="_Toc23668"/>
      <w:bookmarkStart w:id="404" w:name="_Toc2623"/>
      <w:r>
        <w:rPr>
          <w:rFonts w:hint="eastAsia"/>
        </w:rPr>
        <w:t>4. Spring有注解方式和xml配置两种，两者有什么区别？你常用spring注解有哪些？</w:t>
      </w:r>
      <w:bookmarkEnd w:id="397"/>
      <w:bookmarkEnd w:id="398"/>
      <w:bookmarkEnd w:id="399"/>
      <w:bookmarkEnd w:id="400"/>
      <w:bookmarkEnd w:id="401"/>
      <w:bookmarkEnd w:id="402"/>
      <w:bookmarkEnd w:id="403"/>
      <w:bookmarkEnd w:id="404"/>
    </w:p>
    <w:p>
      <w:pPr>
        <w:rPr>
          <w:szCs w:val="21"/>
        </w:rPr>
      </w:pPr>
      <w:r>
        <w:rPr>
          <w:rFonts w:hint="eastAsia"/>
          <w:szCs w:val="21"/>
        </w:rPr>
        <w:t>我在公司主要使用的是注解开发，能够提高开发效率，在配置文件中把相关的注解扫描配置好，我们只要在自己写的类或者代码上边添加对应的注解就把事情解决了。</w:t>
      </w:r>
    </w:p>
    <w:p>
      <w:pPr>
        <w:pBdr>
          <w:top w:val="single" w:color="auto" w:sz="4" w:space="0"/>
          <w:left w:val="single" w:color="auto" w:sz="4" w:space="0"/>
          <w:bottom w:val="single" w:color="auto" w:sz="4" w:space="0"/>
          <w:right w:val="single" w:color="auto" w:sz="4" w:space="0"/>
        </w:pBdr>
        <w:rPr>
          <w:rFonts w:asciiTheme="minorEastAsia" w:hAnsiTheme="minorEastAsia" w:cstheme="minorEastAsia"/>
          <w:szCs w:val="21"/>
        </w:rPr>
      </w:pPr>
      <w:r>
        <w:rPr>
          <w:rFonts w:hint="eastAsia" w:asciiTheme="minorEastAsia" w:hAnsiTheme="minorEastAsia" w:cstheme="minorEastAsia"/>
          <w:szCs w:val="21"/>
        </w:rPr>
        <w:t>注解开发</w:t>
      </w:r>
    </w:p>
    <w:p>
      <w:pPr>
        <w:pBdr>
          <w:top w:val="single" w:color="auto" w:sz="4" w:space="0"/>
          <w:left w:val="single" w:color="auto" w:sz="4" w:space="0"/>
          <w:bottom w:val="single" w:color="auto" w:sz="4" w:space="0"/>
          <w:right w:val="single" w:color="auto" w:sz="4" w:space="0"/>
        </w:pBdr>
        <w:rPr>
          <w:rFonts w:asciiTheme="minorEastAsia" w:hAnsiTheme="minorEastAsia" w:cstheme="minorEastAsia"/>
          <w:szCs w:val="21"/>
        </w:rPr>
      </w:pPr>
      <w:r>
        <w:rPr>
          <w:rFonts w:hint="eastAsia" w:asciiTheme="minorEastAsia" w:hAnsiTheme="minorEastAsia" w:cstheme="minorEastAsia"/>
          <w:szCs w:val="21"/>
        </w:rPr>
        <w:tab/>
      </w:r>
      <w:r>
        <w:rPr>
          <w:rFonts w:hint="eastAsia" w:asciiTheme="minorEastAsia" w:hAnsiTheme="minorEastAsia" w:cstheme="minorEastAsia"/>
          <w:szCs w:val="21"/>
        </w:rPr>
        <w:t>1）创建对象</w:t>
      </w:r>
    </w:p>
    <w:p>
      <w:pPr>
        <w:pBdr>
          <w:top w:val="single" w:color="auto" w:sz="4" w:space="0"/>
          <w:left w:val="single" w:color="auto" w:sz="4" w:space="0"/>
          <w:bottom w:val="single" w:color="auto" w:sz="4" w:space="0"/>
          <w:right w:val="single" w:color="auto" w:sz="4" w:space="0"/>
        </w:pBdr>
        <w:rPr>
          <w:rFonts w:asciiTheme="minorEastAsia" w:hAnsiTheme="minorEastAsia" w:cstheme="minorEastAsia"/>
          <w:szCs w:val="21"/>
        </w:rPr>
      </w:pPr>
      <w:r>
        <w:rPr>
          <w:rFonts w:hint="eastAsia" w:asciiTheme="minorEastAsia" w:hAnsiTheme="minorEastAsia" w:cstheme="minorEastAsia"/>
          <w:szCs w:val="21"/>
        </w:rPr>
        <w:tab/>
      </w:r>
      <w:r>
        <w:rPr>
          <w:rFonts w:hint="eastAsia" w:asciiTheme="minorEastAsia" w:hAnsiTheme="minorEastAsia" w:cstheme="minorEastAsia"/>
          <w:szCs w:val="21"/>
        </w:rPr>
        <w:tab/>
      </w:r>
      <w:r>
        <w:rPr>
          <w:rFonts w:hint="eastAsia" w:asciiTheme="minorEastAsia" w:hAnsiTheme="minorEastAsia" w:cstheme="minorEastAsia"/>
          <w:szCs w:val="21"/>
        </w:rPr>
        <w:t>导入jar包（IOC基本）spring-aop-4.2.4.jar</w:t>
      </w:r>
    </w:p>
    <w:p>
      <w:pPr>
        <w:pBdr>
          <w:top w:val="single" w:color="auto" w:sz="4" w:space="0"/>
          <w:left w:val="single" w:color="auto" w:sz="4" w:space="0"/>
          <w:bottom w:val="single" w:color="auto" w:sz="4" w:space="0"/>
          <w:right w:val="single" w:color="auto" w:sz="4" w:space="0"/>
        </w:pBdr>
        <w:rPr>
          <w:rFonts w:asciiTheme="minorEastAsia" w:hAnsiTheme="minorEastAsia" w:cstheme="minorEastAsia"/>
          <w:szCs w:val="21"/>
        </w:rPr>
      </w:pPr>
      <w:r>
        <w:rPr>
          <w:rFonts w:hint="eastAsia" w:asciiTheme="minorEastAsia" w:hAnsiTheme="minorEastAsia" w:cstheme="minorEastAsia"/>
          <w:szCs w:val="21"/>
        </w:rPr>
        <w:tab/>
      </w:r>
      <w:r>
        <w:rPr>
          <w:rFonts w:hint="eastAsia" w:asciiTheme="minorEastAsia" w:hAnsiTheme="minorEastAsia" w:cstheme="minorEastAsia"/>
          <w:szCs w:val="21"/>
        </w:rPr>
        <w:tab/>
      </w:r>
      <w:r>
        <w:rPr>
          <w:rFonts w:hint="eastAsia" w:asciiTheme="minorEastAsia" w:hAnsiTheme="minorEastAsia" w:cstheme="minorEastAsia"/>
          <w:szCs w:val="21"/>
        </w:rPr>
        <w:t>导入约束context</w:t>
      </w:r>
    </w:p>
    <w:p>
      <w:pPr>
        <w:pBdr>
          <w:top w:val="single" w:color="auto" w:sz="4" w:space="0"/>
          <w:left w:val="single" w:color="auto" w:sz="4" w:space="0"/>
          <w:bottom w:val="single" w:color="auto" w:sz="4" w:space="0"/>
          <w:right w:val="single" w:color="auto" w:sz="4" w:space="0"/>
        </w:pBdr>
        <w:rPr>
          <w:rFonts w:asciiTheme="minorEastAsia" w:hAnsiTheme="minorEastAsia" w:cstheme="minorEastAsia"/>
          <w:szCs w:val="21"/>
        </w:rPr>
      </w:pPr>
      <w:r>
        <w:rPr>
          <w:rFonts w:hint="eastAsia" w:asciiTheme="minorEastAsia" w:hAnsiTheme="minorEastAsia" w:cstheme="minorEastAsia"/>
          <w:szCs w:val="21"/>
        </w:rPr>
        <w:tab/>
      </w:r>
      <w:r>
        <w:rPr>
          <w:rFonts w:hint="eastAsia" w:asciiTheme="minorEastAsia" w:hAnsiTheme="minorEastAsia" w:cstheme="minorEastAsia"/>
          <w:szCs w:val="21"/>
        </w:rPr>
        <w:tab/>
      </w:r>
      <w:r>
        <w:rPr>
          <w:rFonts w:hint="eastAsia" w:asciiTheme="minorEastAsia" w:hAnsiTheme="minorEastAsia" w:cstheme="minorEastAsia"/>
          <w:szCs w:val="21"/>
        </w:rPr>
        <w:t xml:space="preserve">开启注解扫描&lt;context componect-scan base-package=”包名”&gt; </w:t>
      </w:r>
    </w:p>
    <w:p>
      <w:pPr>
        <w:pBdr>
          <w:top w:val="single" w:color="auto" w:sz="4" w:space="0"/>
          <w:left w:val="single" w:color="auto" w:sz="4" w:space="0"/>
          <w:bottom w:val="single" w:color="auto" w:sz="4" w:space="0"/>
          <w:right w:val="single" w:color="auto" w:sz="4" w:space="0"/>
        </w:pBdr>
        <w:rPr>
          <w:rFonts w:asciiTheme="minorEastAsia" w:hAnsiTheme="minorEastAsia" w:cstheme="minorEastAsia"/>
          <w:szCs w:val="21"/>
        </w:rPr>
      </w:pPr>
      <w:r>
        <w:rPr>
          <w:rFonts w:hint="eastAsia" w:asciiTheme="minorEastAsia" w:hAnsiTheme="minorEastAsia" w:cstheme="minorEastAsia"/>
          <w:szCs w:val="21"/>
        </w:rPr>
        <w:tab/>
      </w:r>
      <w:r>
        <w:rPr>
          <w:rFonts w:hint="eastAsia" w:asciiTheme="minorEastAsia" w:hAnsiTheme="minorEastAsia" w:cstheme="minorEastAsia"/>
          <w:szCs w:val="21"/>
        </w:rPr>
        <w:tab/>
      </w:r>
      <w:r>
        <w:rPr>
          <w:rFonts w:hint="eastAsia" w:asciiTheme="minorEastAsia" w:hAnsiTheme="minorEastAsia" w:cstheme="minorEastAsia"/>
          <w:szCs w:val="21"/>
        </w:rPr>
        <w:t>在要创建的对象上使用注解</w:t>
      </w:r>
      <w:r>
        <w:rPr>
          <w:rFonts w:hint="eastAsia" w:asciiTheme="minorEastAsia" w:hAnsiTheme="minorEastAsia" w:cstheme="minorEastAsia"/>
          <w:color w:val="FF0000"/>
          <w:szCs w:val="21"/>
        </w:rPr>
        <w:t>@Component</w:t>
      </w:r>
      <w:r>
        <w:rPr>
          <w:rFonts w:hint="eastAsia" w:asciiTheme="minorEastAsia" w:hAnsiTheme="minorEastAsia" w:cstheme="minorEastAsia"/>
          <w:szCs w:val="21"/>
        </w:rPr>
        <w:t xml:space="preserve">   @Repository  @Service  @Controller</w:t>
      </w:r>
    </w:p>
    <w:p>
      <w:pPr>
        <w:pBdr>
          <w:top w:val="single" w:color="auto" w:sz="4" w:space="0"/>
          <w:left w:val="single" w:color="auto" w:sz="4" w:space="0"/>
          <w:bottom w:val="single" w:color="auto" w:sz="4" w:space="0"/>
          <w:right w:val="single" w:color="auto" w:sz="4" w:space="0"/>
        </w:pBdr>
        <w:rPr>
          <w:rFonts w:asciiTheme="minorEastAsia" w:hAnsiTheme="minorEastAsia" w:cstheme="minorEastAsia"/>
          <w:color w:val="FF0000"/>
          <w:szCs w:val="21"/>
        </w:rPr>
      </w:pPr>
      <w:r>
        <w:rPr>
          <w:rFonts w:hint="eastAsia" w:asciiTheme="minorEastAsia" w:hAnsiTheme="minorEastAsia" w:cstheme="minorEastAsia"/>
          <w:szCs w:val="21"/>
        </w:rPr>
        <w:tab/>
      </w:r>
      <w:r>
        <w:rPr>
          <w:rFonts w:hint="eastAsia" w:asciiTheme="minorEastAsia" w:hAnsiTheme="minorEastAsia" w:cstheme="minorEastAsia"/>
          <w:szCs w:val="21"/>
        </w:rPr>
        <w:tab/>
      </w:r>
      <w:r>
        <w:rPr>
          <w:rFonts w:hint="eastAsia" w:asciiTheme="minorEastAsia" w:hAnsiTheme="minorEastAsia" w:cstheme="minorEastAsia"/>
          <w:szCs w:val="21"/>
        </w:rPr>
        <w:t>如果要产生对象是多例</w:t>
      </w:r>
      <w:r>
        <w:rPr>
          <w:rFonts w:hint="eastAsia" w:asciiTheme="minorEastAsia" w:hAnsiTheme="minorEastAsia" w:cstheme="minorEastAsia"/>
          <w:color w:val="FF0000"/>
          <w:szCs w:val="21"/>
        </w:rPr>
        <w:t>@Scope(value=”prototype”)</w:t>
      </w:r>
    </w:p>
    <w:p>
      <w:pPr>
        <w:pBdr>
          <w:top w:val="single" w:color="auto" w:sz="4" w:space="0"/>
          <w:left w:val="single" w:color="auto" w:sz="4" w:space="0"/>
          <w:bottom w:val="single" w:color="auto" w:sz="4" w:space="0"/>
          <w:right w:val="single" w:color="auto" w:sz="4" w:space="0"/>
        </w:pBdr>
        <w:rPr>
          <w:rFonts w:asciiTheme="minorEastAsia" w:hAnsiTheme="minorEastAsia" w:cstheme="minorEastAsia"/>
          <w:szCs w:val="21"/>
        </w:rPr>
      </w:pPr>
      <w:r>
        <w:rPr>
          <w:rFonts w:hint="eastAsia" w:asciiTheme="minorEastAsia" w:hAnsiTheme="minorEastAsia" w:cstheme="minorEastAsia"/>
          <w:color w:val="FF0000"/>
          <w:szCs w:val="21"/>
        </w:rPr>
        <w:tab/>
      </w:r>
      <w:r>
        <w:rPr>
          <w:rFonts w:hint="eastAsia" w:asciiTheme="minorEastAsia" w:hAnsiTheme="minorEastAsia" w:cstheme="minorEastAsia"/>
          <w:szCs w:val="21"/>
        </w:rPr>
        <w:t>2)注入对象</w:t>
      </w:r>
    </w:p>
    <w:p>
      <w:pPr>
        <w:pBdr>
          <w:top w:val="single" w:color="auto" w:sz="4" w:space="0"/>
          <w:left w:val="single" w:color="auto" w:sz="4" w:space="0"/>
          <w:bottom w:val="single" w:color="auto" w:sz="4" w:space="0"/>
          <w:right w:val="single" w:color="auto" w:sz="4" w:space="0"/>
        </w:pBdr>
        <w:rPr>
          <w:rFonts w:asciiTheme="minorEastAsia" w:hAnsiTheme="minorEastAsia" w:cstheme="minorEastAsia"/>
          <w:szCs w:val="21"/>
        </w:rPr>
      </w:pPr>
      <w:r>
        <w:rPr>
          <w:rFonts w:hint="eastAsia" w:asciiTheme="minorEastAsia" w:hAnsiTheme="minorEastAsia" w:cstheme="minorEastAsia"/>
          <w:szCs w:val="21"/>
        </w:rPr>
        <w:tab/>
      </w:r>
      <w:r>
        <w:rPr>
          <w:rFonts w:hint="eastAsia" w:asciiTheme="minorEastAsia" w:hAnsiTheme="minorEastAsia" w:cstheme="minorEastAsia"/>
          <w:szCs w:val="21"/>
        </w:rPr>
        <w:tab/>
      </w:r>
      <w:r>
        <w:rPr>
          <w:rFonts w:hint="eastAsia" w:asciiTheme="minorEastAsia" w:hAnsiTheme="minorEastAsia" w:cstheme="minorEastAsia"/>
          <w:szCs w:val="21"/>
        </w:rPr>
        <w:t>在service有dao的属性</w:t>
      </w:r>
    </w:p>
    <w:p>
      <w:pPr>
        <w:pBdr>
          <w:top w:val="single" w:color="auto" w:sz="4" w:space="0"/>
          <w:left w:val="single" w:color="auto" w:sz="4" w:space="0"/>
          <w:bottom w:val="single" w:color="auto" w:sz="4" w:space="0"/>
          <w:right w:val="single" w:color="auto" w:sz="4" w:space="0"/>
        </w:pBdr>
        <w:rPr>
          <w:rFonts w:asciiTheme="minorEastAsia" w:hAnsiTheme="minorEastAsia" w:cstheme="minorEastAsia"/>
          <w:szCs w:val="21"/>
        </w:rPr>
      </w:pPr>
      <w:r>
        <w:rPr>
          <w:rFonts w:hint="eastAsia" w:asciiTheme="minorEastAsia" w:hAnsiTheme="minorEastAsia" w:cstheme="minorEastAsia"/>
          <w:szCs w:val="21"/>
        </w:rPr>
        <w:tab/>
      </w:r>
      <w:r>
        <w:rPr>
          <w:rFonts w:hint="eastAsia" w:asciiTheme="minorEastAsia" w:hAnsiTheme="minorEastAsia" w:cstheme="minorEastAsia"/>
          <w:szCs w:val="21"/>
        </w:rPr>
        <w:tab/>
      </w:r>
      <w:r>
        <w:rPr>
          <w:rFonts w:hint="eastAsia" w:asciiTheme="minorEastAsia" w:hAnsiTheme="minorEastAsia" w:cstheme="minorEastAsia"/>
          <w:szCs w:val="21"/>
        </w:rPr>
        <w:t>在dao的属性上加注解  @Autowired 按类型注入</w:t>
      </w:r>
    </w:p>
    <w:p>
      <w:pPr>
        <w:pBdr>
          <w:top w:val="single" w:color="auto" w:sz="4" w:space="0"/>
          <w:left w:val="single" w:color="auto" w:sz="4" w:space="0"/>
          <w:bottom w:val="single" w:color="auto" w:sz="4" w:space="0"/>
          <w:right w:val="single" w:color="auto" w:sz="4" w:space="0"/>
        </w:pBdr>
        <w:rPr>
          <w:szCs w:val="21"/>
        </w:rPr>
      </w:pPr>
      <w:r>
        <w:rPr>
          <w:rFonts w:hint="eastAsia" w:asciiTheme="minorEastAsia" w:hAnsiTheme="minorEastAsia" w:cstheme="minorEastAsia"/>
          <w:szCs w:val="21"/>
        </w:rPr>
        <w:tab/>
      </w:r>
      <w:r>
        <w:rPr>
          <w:rFonts w:hint="eastAsia" w:asciiTheme="minorEastAsia" w:hAnsiTheme="minorEastAsia" w:cstheme="minorEastAsia"/>
          <w:szCs w:val="21"/>
        </w:rPr>
        <w:tab/>
      </w:r>
      <w:r>
        <w:rPr>
          <w:rFonts w:hint="eastAsia" w:asciiTheme="minorEastAsia" w:hAnsiTheme="minorEastAsia" w:cstheme="minorEastAsia"/>
          <w:szCs w:val="21"/>
        </w:rPr>
        <w:tab/>
      </w:r>
      <w:r>
        <w:rPr>
          <w:rFonts w:hint="eastAsia" w:asciiTheme="minorEastAsia" w:hAnsiTheme="minorEastAsia" w:cstheme="minorEastAsia"/>
          <w:szCs w:val="21"/>
        </w:rPr>
        <w:tab/>
      </w:r>
      <w:r>
        <w:rPr>
          <w:rFonts w:hint="eastAsia" w:asciiTheme="minorEastAsia" w:hAnsiTheme="minorEastAsia" w:cstheme="minorEastAsia"/>
          <w:szCs w:val="21"/>
        </w:rPr>
        <w:tab/>
      </w:r>
      <w:r>
        <w:rPr>
          <w:rFonts w:hint="eastAsia" w:asciiTheme="minorEastAsia" w:hAnsiTheme="minorEastAsia" w:cstheme="minorEastAsia"/>
          <w:szCs w:val="21"/>
        </w:rPr>
        <w:tab/>
      </w:r>
      <w:r>
        <w:rPr>
          <w:rFonts w:hint="eastAsia" w:asciiTheme="minorEastAsia" w:hAnsiTheme="minorEastAsia" w:cstheme="minorEastAsia"/>
          <w:szCs w:val="21"/>
        </w:rPr>
        <w:tab/>
      </w:r>
      <w:r>
        <w:rPr>
          <w:rFonts w:hint="eastAsia" w:asciiTheme="minorEastAsia" w:hAnsiTheme="minorEastAsia" w:cstheme="minorEastAsia"/>
          <w:color w:val="FF0000"/>
          <w:szCs w:val="21"/>
        </w:rPr>
        <w:t xml:space="preserve">  @Reosource（name=””）</w:t>
      </w:r>
      <w:r>
        <w:rPr>
          <w:rFonts w:hint="eastAsia" w:asciiTheme="minorEastAsia" w:hAnsiTheme="minorEastAsia" w:cstheme="minorEastAsia"/>
          <w:szCs w:val="21"/>
        </w:rPr>
        <w:t xml:space="preserve">   按bean的id注入</w:t>
      </w:r>
    </w:p>
    <w:p>
      <w:pPr>
        <w:rPr>
          <w:szCs w:val="21"/>
        </w:rPr>
      </w:pPr>
    </w:p>
    <w:p>
      <w:pPr>
        <w:pStyle w:val="4"/>
        <w:numPr>
          <w:ilvl w:val="0"/>
          <w:numId w:val="0"/>
        </w:numPr>
        <w:ind w:left="460" w:hanging="460"/>
        <w:rPr>
          <w:rFonts w:asciiTheme="majorEastAsia" w:hAnsiTheme="majorEastAsia" w:eastAsiaTheme="majorEastAsia" w:cstheme="majorEastAsia"/>
          <w:sz w:val="28"/>
        </w:rPr>
      </w:pPr>
      <w:bookmarkStart w:id="405" w:name="_Toc21159"/>
      <w:bookmarkStart w:id="406" w:name="_Toc495680337"/>
      <w:bookmarkStart w:id="407" w:name="_Toc495680626"/>
      <w:bookmarkStart w:id="408" w:name="_Toc3853"/>
      <w:bookmarkStart w:id="409" w:name="_Toc12762"/>
      <w:bookmarkStart w:id="410" w:name="_Toc23396"/>
      <w:bookmarkStart w:id="411" w:name="_Toc495681510"/>
      <w:bookmarkStart w:id="412" w:name="_Toc21958"/>
      <w:r>
        <w:rPr>
          <w:rFonts w:hint="eastAsia" w:asciiTheme="majorEastAsia" w:hAnsiTheme="majorEastAsia" w:eastAsiaTheme="majorEastAsia" w:cstheme="majorEastAsia"/>
          <w:sz w:val="28"/>
        </w:rPr>
        <w:t>5. 谈谈spring的事务管理</w:t>
      </w:r>
      <w:bookmarkEnd w:id="405"/>
      <w:bookmarkEnd w:id="406"/>
      <w:bookmarkEnd w:id="407"/>
      <w:bookmarkEnd w:id="408"/>
      <w:bookmarkEnd w:id="409"/>
      <w:bookmarkEnd w:id="410"/>
      <w:bookmarkEnd w:id="411"/>
      <w:bookmarkEnd w:id="412"/>
    </w:p>
    <w:p>
      <w:pPr>
        <w:pStyle w:val="28"/>
        <w:spacing w:before="0" w:beforeAutospacing="0" w:after="0" w:afterAutospacing="0"/>
        <w:rPr>
          <w:rFonts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shd w:val="clear" w:color="auto" w:fill="FF99CC"/>
        </w:rPr>
        <w:t>spring提供的事务管理可以分为两类：编程式的和声明式的。编程式的，比较灵活，但是代码量大，存在重复的代码比较多；声明式的比编程式的更灵活</w:t>
      </w:r>
      <w:r>
        <w:rPr>
          <w:rFonts w:hint="eastAsia" w:asciiTheme="minorEastAsia" w:hAnsiTheme="minorEastAsia" w:eastAsiaTheme="minorEastAsia" w:cstheme="minorEastAsia"/>
          <w:color w:val="000000"/>
          <w:sz w:val="21"/>
          <w:szCs w:val="21"/>
        </w:rPr>
        <w:t>。</w:t>
      </w:r>
    </w:p>
    <w:p>
      <w:pPr>
        <w:pStyle w:val="28"/>
        <w:spacing w:before="0" w:beforeAutospacing="0" w:after="210" w:afterAutospacing="0"/>
        <w:rPr>
          <w:rFonts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编程式 主要使用transactionTemplate。省略了部分的提交，回滚，一系列的事务对象定义，需注入事务管理对象.</w:t>
      </w:r>
    </w:p>
    <w:p>
      <w:pPr>
        <w:pStyle w:val="28"/>
        <w:spacing w:before="0" w:beforeAutospacing="0" w:after="0" w:afterAutospacing="0"/>
        <w:rPr>
          <w:rFonts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声明式：使用TransactionProxyFactoryBean:PROPAGATION_REQUIRED PROPAGATION_REQUIRED PROPAGATION_REQUIRED,readOnly</w:t>
      </w:r>
    </w:p>
    <w:p>
      <w:pPr>
        <w:pStyle w:val="28"/>
        <w:spacing w:before="0" w:beforeAutospacing="0" w:after="210" w:afterAutospacing="0"/>
        <w:rPr>
          <w:rFonts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围绕Poxy的动态代理 能够自动的提交和回滚事务</w:t>
      </w:r>
    </w:p>
    <w:p>
      <w:pPr>
        <w:pStyle w:val="4"/>
        <w:numPr>
          <w:ilvl w:val="0"/>
          <w:numId w:val="0"/>
        </w:numPr>
        <w:ind w:left="460" w:hanging="460"/>
        <w:rPr>
          <w:rFonts w:asciiTheme="majorEastAsia" w:hAnsiTheme="majorEastAsia" w:eastAsiaTheme="majorEastAsia" w:cstheme="majorEastAsia"/>
          <w:sz w:val="28"/>
        </w:rPr>
      </w:pPr>
      <w:bookmarkStart w:id="413" w:name="_Toc495681511"/>
      <w:bookmarkStart w:id="414" w:name="_Toc495680627"/>
      <w:bookmarkStart w:id="415" w:name="_Toc495680338"/>
      <w:bookmarkStart w:id="416" w:name="_Toc21998"/>
      <w:bookmarkStart w:id="991" w:name="_GoBack"/>
      <w:bookmarkEnd w:id="991"/>
      <w:r>
        <w:rPr>
          <w:rFonts w:hint="eastAsia" w:asciiTheme="majorEastAsia" w:hAnsiTheme="majorEastAsia" w:eastAsiaTheme="majorEastAsia" w:cstheme="majorEastAsia"/>
          <w:sz w:val="28"/>
        </w:rPr>
        <w:t>6</w:t>
      </w:r>
      <w:r>
        <w:rPr>
          <w:rFonts w:asciiTheme="majorEastAsia" w:hAnsiTheme="majorEastAsia" w:eastAsiaTheme="majorEastAsia" w:cstheme="majorEastAsia"/>
          <w:sz w:val="28"/>
        </w:rPr>
        <w:t>. spring原理</w:t>
      </w:r>
      <w:bookmarkEnd w:id="413"/>
      <w:bookmarkEnd w:id="414"/>
      <w:bookmarkEnd w:id="415"/>
      <w:bookmarkEnd w:id="416"/>
    </w:p>
    <w:p>
      <w:pPr>
        <w:pStyle w:val="28"/>
        <w:spacing w:after="21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①</w:t>
      </w:r>
      <w:r>
        <w:rPr>
          <w:rFonts w:asciiTheme="minorEastAsia" w:hAnsiTheme="minorEastAsia" w:eastAsiaTheme="minorEastAsia" w:cstheme="minorEastAsia"/>
          <w:sz w:val="21"/>
          <w:szCs w:val="21"/>
        </w:rPr>
        <w:t>IoC(Inversion of control): 控制反转，依赖注入</w:t>
      </w:r>
    </w:p>
    <w:p>
      <w:pPr>
        <w:pStyle w:val="28"/>
        <w:spacing w:after="210"/>
        <w:rPr>
          <w:rFonts w:asciiTheme="minorEastAsia" w:hAnsiTheme="minorEastAsia" w:eastAsiaTheme="minorEastAsia" w:cstheme="minorEastAsia"/>
          <w:sz w:val="21"/>
          <w:szCs w:val="21"/>
        </w:rPr>
      </w:pPr>
      <w:r>
        <w:rPr>
          <w:rFonts w:asciiTheme="minorEastAsia" w:hAnsiTheme="minorEastAsia" w:eastAsiaTheme="minorEastAsia" w:cstheme="minorEastAsia"/>
          <w:sz w:val="21"/>
          <w:szCs w:val="21"/>
        </w:rPr>
        <w:t>1） IoC：</w:t>
      </w:r>
    </w:p>
    <w:p>
      <w:pPr>
        <w:pStyle w:val="28"/>
        <w:spacing w:after="21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概念：控制权由对象本身转向容器；由容器根据配置文件去创建实例并创建各个实例之间的依赖关系</w:t>
      </w:r>
    </w:p>
    <w:p>
      <w:pPr>
        <w:pStyle w:val="28"/>
        <w:spacing w:after="210"/>
        <w:rPr>
          <w:rFonts w:asciiTheme="minorEastAsia" w:hAnsiTheme="minorEastAsia" w:eastAsiaTheme="minorEastAsia" w:cstheme="minorEastAsia"/>
          <w:sz w:val="21"/>
          <w:szCs w:val="21"/>
        </w:rPr>
      </w:pPr>
      <w:r>
        <w:rPr>
          <w:rFonts w:asciiTheme="minorEastAsia" w:hAnsiTheme="minorEastAsia" w:eastAsiaTheme="minorEastAsia" w:cstheme="minorEastAsia"/>
          <w:sz w:val="21"/>
          <w:szCs w:val="21"/>
        </w:rPr>
        <w:t>2） 依赖IoC容器负责管理bean，有两种，一种是BeanFactory，另一种是ApplicationContext，但是ApplicationContext继承与BeanFactory。</w:t>
      </w:r>
    </w:p>
    <w:p>
      <w:pPr>
        <w:pStyle w:val="28"/>
        <w:spacing w:after="21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核心：</w:t>
      </w:r>
      <w:r>
        <w:rPr>
          <w:rFonts w:asciiTheme="minorEastAsia" w:hAnsiTheme="minorEastAsia" w:eastAsiaTheme="minorEastAsia" w:cstheme="minorEastAsia"/>
          <w:sz w:val="21"/>
          <w:szCs w:val="21"/>
        </w:rPr>
        <w:t>bean工厂；在Spring中，bean工厂创建的各个实例称作bean</w:t>
      </w:r>
    </w:p>
    <w:p>
      <w:pPr>
        <w:pStyle w:val="28"/>
        <w:spacing w:after="21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②</w:t>
      </w:r>
      <w:r>
        <w:rPr>
          <w:rFonts w:asciiTheme="minorEastAsia" w:hAnsiTheme="minorEastAsia" w:eastAsiaTheme="minorEastAsia" w:cstheme="minorEastAsia"/>
          <w:sz w:val="21"/>
          <w:szCs w:val="21"/>
        </w:rPr>
        <w:t>AOP(Aspect-Oriented Programming): 面向方面编程</w:t>
      </w:r>
    </w:p>
    <w:p>
      <w:pPr>
        <w:pStyle w:val="28"/>
        <w:spacing w:after="210"/>
        <w:rPr>
          <w:rFonts w:asciiTheme="minorEastAsia" w:hAnsiTheme="minorEastAsia" w:eastAsiaTheme="minorEastAsia" w:cstheme="minorEastAsia"/>
          <w:sz w:val="21"/>
          <w:szCs w:val="21"/>
        </w:rPr>
      </w:pPr>
      <w:r>
        <w:rPr>
          <w:rFonts w:asciiTheme="minorEastAsia" w:hAnsiTheme="minorEastAsia" w:eastAsiaTheme="minorEastAsia" w:cstheme="minorEastAsia"/>
          <w:sz w:val="21"/>
          <w:szCs w:val="21"/>
        </w:rPr>
        <w:t>1） 代理的两种方式：</w:t>
      </w:r>
    </w:p>
    <w:p>
      <w:pPr>
        <w:pStyle w:val="28"/>
        <w:spacing w:after="21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静态代理：</w:t>
      </w:r>
    </w:p>
    <w:p>
      <w:pPr>
        <w:pStyle w:val="28"/>
        <w:spacing w:after="210"/>
        <w:rPr>
          <w:rFonts w:asciiTheme="minorEastAsia" w:hAnsiTheme="minorEastAsia" w:eastAsiaTheme="minorEastAsia" w:cstheme="minorEastAsia"/>
          <w:sz w:val="21"/>
          <w:szCs w:val="21"/>
        </w:rPr>
      </w:pPr>
      <w:r>
        <w:rPr>
          <w:rFonts w:asciiTheme="minorEastAsia" w:hAnsiTheme="minorEastAsia" w:eastAsiaTheme="minorEastAsia" w:cstheme="minorEastAsia"/>
          <w:sz w:val="21"/>
          <w:szCs w:val="21"/>
        </w:rPr>
        <w:t>? 针对每个具体类分别编写代理类；</w:t>
      </w:r>
    </w:p>
    <w:p>
      <w:pPr>
        <w:pStyle w:val="28"/>
        <w:spacing w:after="210"/>
        <w:rPr>
          <w:rFonts w:asciiTheme="minorEastAsia" w:hAnsiTheme="minorEastAsia" w:eastAsiaTheme="minorEastAsia" w:cstheme="minorEastAsia"/>
          <w:sz w:val="21"/>
          <w:szCs w:val="21"/>
        </w:rPr>
      </w:pPr>
      <w:r>
        <w:rPr>
          <w:rFonts w:asciiTheme="minorEastAsia" w:hAnsiTheme="minorEastAsia" w:eastAsiaTheme="minorEastAsia" w:cstheme="minorEastAsia"/>
          <w:sz w:val="21"/>
          <w:szCs w:val="21"/>
        </w:rPr>
        <w:t>? 针对一个接口编写一个代理类；</w:t>
      </w:r>
    </w:p>
    <w:p>
      <w:pPr>
        <w:pStyle w:val="28"/>
        <w:spacing w:after="21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动态代理：</w:t>
      </w:r>
    </w:p>
    <w:p>
      <w:pPr>
        <w:pStyle w:val="28"/>
        <w:spacing w:after="21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针对一个方面编写一个</w:t>
      </w:r>
      <w:r>
        <w:rPr>
          <w:rFonts w:asciiTheme="minorEastAsia" w:hAnsiTheme="minorEastAsia" w:eastAsiaTheme="minorEastAsia" w:cstheme="minorEastAsia"/>
          <w:sz w:val="21"/>
          <w:szCs w:val="21"/>
        </w:rPr>
        <w:t>InvocationHandler，然后借用JDK反射包中的Proxy类为各种接口动态生成相应的代理类</w:t>
      </w:r>
    </w:p>
    <w:p>
      <w:pPr>
        <w:pStyle w:val="28"/>
        <w:spacing w:before="0" w:beforeAutospacing="0" w:after="210" w:afterAutospacing="0"/>
        <w:rPr>
          <w:rFonts w:asciiTheme="minorEastAsia" w:hAnsiTheme="minorEastAsia" w:eastAsiaTheme="minorEastAsia" w:cstheme="minorEastAsia"/>
          <w:sz w:val="21"/>
          <w:szCs w:val="21"/>
        </w:rPr>
      </w:pPr>
      <w:r>
        <w:rPr>
          <w:rFonts w:asciiTheme="minorEastAsia" w:hAnsiTheme="minorEastAsia" w:eastAsiaTheme="minorEastAsia" w:cstheme="minorEastAsia"/>
          <w:sz w:val="21"/>
          <w:szCs w:val="21"/>
        </w:rPr>
        <w:t>2） AOP的主要原理：动态代理实现：有两种：JDK Proxy和Cglib，Spring规定对于有接口的类用JDK Proxy，对于无接口和抽象类用Cglib，虽然Cglib均可以代理，但是Cglib复杂，效率低。但是Cglib有例外，就是代理的类中不能是final修饰的类或者类中有final方法。</w:t>
      </w:r>
    </w:p>
    <w:p>
      <w:pPr>
        <w:pStyle w:val="4"/>
        <w:numPr>
          <w:ilvl w:val="0"/>
          <w:numId w:val="0"/>
        </w:numPr>
        <w:ind w:left="460" w:hanging="460"/>
        <w:rPr>
          <w:rFonts w:asciiTheme="majorEastAsia" w:hAnsiTheme="majorEastAsia" w:eastAsiaTheme="majorEastAsia" w:cstheme="majorEastAsia"/>
          <w:sz w:val="28"/>
        </w:rPr>
      </w:pPr>
      <w:bookmarkStart w:id="417" w:name="_Toc495681512"/>
      <w:bookmarkStart w:id="418" w:name="_Toc495680628"/>
      <w:bookmarkStart w:id="419" w:name="_Toc495680339"/>
      <w:bookmarkStart w:id="420" w:name="_Toc26959"/>
      <w:r>
        <w:rPr>
          <w:rFonts w:hint="eastAsia" w:asciiTheme="majorEastAsia" w:hAnsiTheme="majorEastAsia" w:eastAsiaTheme="majorEastAsia" w:cstheme="majorEastAsia"/>
          <w:sz w:val="28"/>
        </w:rPr>
        <w:t>7.使用</w:t>
      </w:r>
      <w:r>
        <w:rPr>
          <w:rFonts w:asciiTheme="majorEastAsia" w:hAnsiTheme="majorEastAsia" w:eastAsiaTheme="majorEastAsia" w:cstheme="majorEastAsia"/>
          <w:sz w:val="28"/>
        </w:rPr>
        <w:t>Spring有什么好处？</w:t>
      </w:r>
      <w:bookmarkEnd w:id="417"/>
      <w:bookmarkEnd w:id="418"/>
      <w:bookmarkEnd w:id="419"/>
      <w:bookmarkEnd w:id="420"/>
    </w:p>
    <w:p>
      <w:pPr>
        <w:pStyle w:val="28"/>
        <w:spacing w:after="21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r>
        <w:rPr>
          <w:rFonts w:asciiTheme="minorEastAsia" w:hAnsiTheme="minorEastAsia" w:eastAsiaTheme="minorEastAsia" w:cstheme="minorEastAsia"/>
          <w:sz w:val="21"/>
          <w:szCs w:val="21"/>
        </w:rPr>
        <w:t>Spring能有效地组织你的中间层对象,无论你是否选择使用了EJB。如果你仅仅使用了 Struts或其他的包含了J2EE特有APIs的framework，你会发现Spring关注了遗留下的问题。</w:t>
      </w:r>
    </w:p>
    <w:p>
      <w:pPr>
        <w:pStyle w:val="28"/>
        <w:spacing w:after="21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r>
        <w:rPr>
          <w:rFonts w:asciiTheme="minorEastAsia" w:hAnsiTheme="minorEastAsia" w:eastAsiaTheme="minorEastAsia" w:cstheme="minorEastAsia"/>
          <w:sz w:val="21"/>
          <w:szCs w:val="21"/>
        </w:rPr>
        <w:t>Spring能消除在许多工程上对Singleton的过多使用。根据我的经验，这是一个主要的问题，它减少了系统的可测试性和面向对象特性。</w:t>
      </w:r>
    </w:p>
    <w:p>
      <w:pPr>
        <w:pStyle w:val="28"/>
        <w:spacing w:after="21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r>
        <w:rPr>
          <w:rFonts w:asciiTheme="minorEastAsia" w:hAnsiTheme="minorEastAsia" w:eastAsiaTheme="minorEastAsia" w:cstheme="minorEastAsia"/>
          <w:sz w:val="21"/>
          <w:szCs w:val="21"/>
        </w:rPr>
        <w:t>Spring能消除使用各种各样格式的属性定制文件的需要,在整个应用和工程中，可通过一种一致的方法来进行配置。曾经感到迷惑，一个特定类要查找迷幻般的属性关键字或系统,为此不得不读Javadoc乃至源编码吗？有了Spring，你可很简单地看到类的avaBean属性。倒置控制的使用(在下面讨论)帮助完成这种简化。</w:t>
      </w:r>
    </w:p>
    <w:p>
      <w:pPr>
        <w:pStyle w:val="28"/>
        <w:spacing w:after="21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r>
        <w:rPr>
          <w:rFonts w:asciiTheme="minorEastAsia" w:hAnsiTheme="minorEastAsia" w:eastAsiaTheme="minorEastAsia" w:cstheme="minorEastAsia"/>
          <w:sz w:val="21"/>
          <w:szCs w:val="21"/>
        </w:rPr>
        <w:t xml:space="preserve">Spring能通过接口而不是类促进好的编程习惯，减少编程代价到几乎为零。  </w:t>
      </w:r>
    </w:p>
    <w:p>
      <w:pPr>
        <w:pStyle w:val="28"/>
        <w:spacing w:after="21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r>
        <w:rPr>
          <w:rFonts w:asciiTheme="minorEastAsia" w:hAnsiTheme="minorEastAsia" w:eastAsiaTheme="minorEastAsia" w:cstheme="minorEastAsia"/>
          <w:sz w:val="21"/>
          <w:szCs w:val="21"/>
        </w:rPr>
        <w:t>Spring被设计为让使用它创建的应用尽可能少的依赖于他的APIs。在Spring应用中的大多数业务对象没有依赖于Spring。</w:t>
      </w:r>
    </w:p>
    <w:p>
      <w:pPr>
        <w:pStyle w:val="28"/>
        <w:spacing w:after="21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◆使用</w:t>
      </w:r>
      <w:r>
        <w:rPr>
          <w:rFonts w:asciiTheme="minorEastAsia" w:hAnsiTheme="minorEastAsia" w:eastAsiaTheme="minorEastAsia" w:cstheme="minorEastAsia"/>
          <w:sz w:val="21"/>
          <w:szCs w:val="21"/>
        </w:rPr>
        <w:t>Spring构建的应单元测试。</w:t>
      </w:r>
    </w:p>
    <w:p>
      <w:pPr>
        <w:pStyle w:val="28"/>
        <w:spacing w:after="21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r>
        <w:rPr>
          <w:rFonts w:asciiTheme="minorEastAsia" w:hAnsiTheme="minorEastAsia" w:eastAsiaTheme="minorEastAsia" w:cstheme="minorEastAsia"/>
          <w:sz w:val="21"/>
          <w:szCs w:val="21"/>
        </w:rPr>
        <w:t>Spring能使EJB的使用成为一个实现选择,而不是应用架构的必然选择。你能选择用POJOs或local EJBs来实现业务接口，却不会影响调用代码。</w:t>
      </w:r>
    </w:p>
    <w:p>
      <w:pPr>
        <w:pStyle w:val="28"/>
        <w:spacing w:after="21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r>
        <w:rPr>
          <w:rFonts w:asciiTheme="minorEastAsia" w:hAnsiTheme="minorEastAsia" w:eastAsiaTheme="minorEastAsia" w:cstheme="minorEastAsia"/>
          <w:sz w:val="21"/>
          <w:szCs w:val="21"/>
        </w:rPr>
        <w:t>Spring帮助你解决许多问题而无需使用EJB。Spring能提供一种EJB的替换物，它们适于许多web应用。例如Spring能使用AOP提供声明性事务而不通过使用EJB容器，如果你仅仅需要与单个的数据库打交道，甚至不需要JTA实现。</w:t>
      </w:r>
    </w:p>
    <w:p>
      <w:pPr>
        <w:pStyle w:val="28"/>
        <w:spacing w:after="21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r>
        <w:rPr>
          <w:rFonts w:asciiTheme="minorEastAsia" w:hAnsiTheme="minorEastAsia" w:eastAsiaTheme="minorEastAsia" w:cstheme="minorEastAsia"/>
          <w:sz w:val="21"/>
          <w:szCs w:val="21"/>
        </w:rPr>
        <w:t>Spring为数据存取提供了一致的框架,不论是使用JDBC或O/R mapping产品（如Hibernate）。</w:t>
      </w:r>
    </w:p>
    <w:p>
      <w:pPr>
        <w:pStyle w:val="28"/>
        <w:spacing w:after="210"/>
        <w:rPr>
          <w:rFonts w:asciiTheme="minorEastAsia" w:hAnsiTheme="minorEastAsia" w:eastAsiaTheme="minorEastAsia" w:cstheme="minorEastAsia"/>
          <w:sz w:val="21"/>
          <w:szCs w:val="21"/>
        </w:rPr>
      </w:pPr>
      <w:r>
        <w:rPr>
          <w:rFonts w:asciiTheme="minorEastAsia" w:hAnsiTheme="minorEastAsia" w:eastAsiaTheme="minorEastAsia" w:cstheme="minorEastAsia"/>
          <w:sz w:val="21"/>
          <w:szCs w:val="21"/>
        </w:rPr>
        <w:t>Spring确实使你能通过最简单可行的解决办法解决你的问题。这些特性是有很大价值的。</w:t>
      </w:r>
    </w:p>
    <w:p>
      <w:pPr>
        <w:pStyle w:val="28"/>
        <w:spacing w:after="21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总结起来，</w:t>
      </w:r>
      <w:r>
        <w:rPr>
          <w:rFonts w:asciiTheme="minorEastAsia" w:hAnsiTheme="minorEastAsia" w:eastAsiaTheme="minorEastAsia" w:cstheme="minorEastAsia"/>
          <w:sz w:val="21"/>
          <w:szCs w:val="21"/>
        </w:rPr>
        <w:t>Spring有如下优点：</w:t>
      </w:r>
    </w:p>
    <w:p>
      <w:pPr>
        <w:pStyle w:val="28"/>
        <w:spacing w:after="21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◆低侵入式设计，代码污染极低</w:t>
      </w:r>
    </w:p>
    <w:p>
      <w:pPr>
        <w:pStyle w:val="28"/>
        <w:spacing w:after="21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◆独立于各种应用服务器，可以真正实现</w:t>
      </w:r>
      <w:r>
        <w:rPr>
          <w:rFonts w:asciiTheme="minorEastAsia" w:hAnsiTheme="minorEastAsia" w:eastAsiaTheme="minorEastAsia" w:cstheme="minorEastAsia"/>
          <w:sz w:val="21"/>
          <w:szCs w:val="21"/>
        </w:rPr>
        <w:t>Write Once,Run Anywhere的承诺</w:t>
      </w:r>
    </w:p>
    <w:p>
      <w:pPr>
        <w:pStyle w:val="28"/>
        <w:spacing w:after="21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r>
        <w:rPr>
          <w:rFonts w:asciiTheme="minorEastAsia" w:hAnsiTheme="minorEastAsia" w:eastAsiaTheme="minorEastAsia" w:cstheme="minorEastAsia"/>
          <w:sz w:val="21"/>
          <w:szCs w:val="21"/>
        </w:rPr>
        <w:t>Spring的DI机制降低了业务对象替换的复杂性</w:t>
      </w:r>
    </w:p>
    <w:p>
      <w:pPr>
        <w:pStyle w:val="28"/>
        <w:spacing w:before="0" w:beforeAutospacing="0" w:after="210" w:afterAutospacing="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r>
        <w:rPr>
          <w:rFonts w:asciiTheme="minorEastAsia" w:hAnsiTheme="minorEastAsia" w:eastAsiaTheme="minorEastAsia" w:cstheme="minorEastAsia"/>
          <w:sz w:val="21"/>
          <w:szCs w:val="21"/>
        </w:rPr>
        <w:t>Spring并不完全依赖于Spring，开发者可自由选用Spring框架的部分或全部</w:t>
      </w:r>
    </w:p>
    <w:p>
      <w:pPr>
        <w:pStyle w:val="3"/>
      </w:pPr>
      <w:bookmarkStart w:id="421" w:name="_Toc31861"/>
      <w:bookmarkStart w:id="422" w:name="_Toc495681520"/>
      <w:bookmarkStart w:id="423" w:name="_Toc24030"/>
      <w:bookmarkStart w:id="424" w:name="_Toc26806"/>
      <w:bookmarkStart w:id="425" w:name="_Toc495680347"/>
      <w:bookmarkStart w:id="426" w:name="_Toc8388"/>
      <w:bookmarkStart w:id="427" w:name="_Toc21460"/>
      <w:bookmarkStart w:id="428" w:name="_Toc495680636"/>
      <w:r>
        <w:rPr>
          <w:rFonts w:hint="eastAsia"/>
        </w:rPr>
        <w:t>四：SpringMVC</w:t>
      </w:r>
      <w:bookmarkEnd w:id="421"/>
      <w:bookmarkEnd w:id="422"/>
      <w:bookmarkEnd w:id="423"/>
      <w:bookmarkEnd w:id="424"/>
      <w:bookmarkEnd w:id="425"/>
      <w:bookmarkEnd w:id="426"/>
      <w:bookmarkEnd w:id="427"/>
      <w:bookmarkEnd w:id="428"/>
    </w:p>
    <w:p>
      <w:pPr>
        <w:pStyle w:val="4"/>
        <w:numPr>
          <w:ilvl w:val="0"/>
          <w:numId w:val="0"/>
        </w:numPr>
      </w:pPr>
      <w:bookmarkStart w:id="429" w:name="_Toc24271"/>
      <w:bookmarkStart w:id="430" w:name="_Toc10184"/>
      <w:bookmarkStart w:id="431" w:name="_Toc13805"/>
      <w:bookmarkStart w:id="432" w:name="_Toc18404"/>
      <w:bookmarkStart w:id="433" w:name="_Toc495681521"/>
      <w:bookmarkStart w:id="434" w:name="_Toc495680348"/>
      <w:bookmarkStart w:id="435" w:name="_Toc16360"/>
      <w:bookmarkStart w:id="436" w:name="_Toc495680637"/>
      <w:r>
        <w:rPr>
          <w:rFonts w:hint="eastAsia"/>
        </w:rPr>
        <w:t>1、SpringMVC的执行流程是什么？请简单阐述一下。</w:t>
      </w:r>
      <w:bookmarkEnd w:id="429"/>
      <w:bookmarkEnd w:id="430"/>
      <w:bookmarkEnd w:id="431"/>
      <w:bookmarkEnd w:id="432"/>
      <w:bookmarkEnd w:id="433"/>
      <w:bookmarkEnd w:id="434"/>
      <w:bookmarkEnd w:id="435"/>
      <w:bookmarkEnd w:id="436"/>
    </w:p>
    <w:p>
      <w:pPr>
        <w:rPr>
          <w:rFonts w:asciiTheme="minorEastAsia" w:hAnsiTheme="minorEastAsia" w:cstheme="minorEastAsia"/>
          <w:color w:val="000000"/>
          <w:szCs w:val="21"/>
        </w:rPr>
      </w:pPr>
      <w:r>
        <w:drawing>
          <wp:inline distT="0" distB="0" distL="0" distR="0">
            <wp:extent cx="5845175" cy="3343275"/>
            <wp:effectExtent l="0" t="0" r="317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21" cstate="print"/>
                    <a:srcRect/>
                    <a:stretch>
                      <a:fillRect/>
                    </a:stretch>
                  </pic:blipFill>
                  <pic:spPr>
                    <a:xfrm>
                      <a:off x="0" y="0"/>
                      <a:ext cx="5845175" cy="3343275"/>
                    </a:xfrm>
                    <a:prstGeom prst="rect">
                      <a:avLst/>
                    </a:prstGeom>
                    <a:noFill/>
                    <a:ln w="9525">
                      <a:noFill/>
                      <a:miter lim="800000"/>
                      <a:headEnd/>
                      <a:tailEnd/>
                    </a:ln>
                  </pic:spPr>
                </pic:pic>
              </a:graphicData>
            </a:graphic>
          </wp:inline>
        </w:drawing>
      </w:r>
    </w:p>
    <w:p>
      <w:pPr>
        <w:pStyle w:val="4"/>
        <w:numPr>
          <w:ilvl w:val="0"/>
          <w:numId w:val="0"/>
        </w:numPr>
        <w:ind w:left="460" w:hanging="460"/>
      </w:pPr>
      <w:bookmarkStart w:id="437" w:name="_Toc495681522"/>
      <w:bookmarkStart w:id="438" w:name="_Toc8366"/>
      <w:bookmarkStart w:id="439" w:name="_Toc495680349"/>
      <w:bookmarkStart w:id="440" w:name="_Toc6828"/>
      <w:bookmarkStart w:id="441" w:name="_Toc3002"/>
      <w:bookmarkStart w:id="442" w:name="_Toc31069"/>
      <w:bookmarkStart w:id="443" w:name="_Toc19404"/>
      <w:bookmarkStart w:id="444" w:name="_Toc495680638"/>
      <w:r>
        <w:rPr>
          <w:rFonts w:hint="eastAsia"/>
        </w:rPr>
        <w:t>2、你常用的SpringMVC注解有哪些？如何开启SpringMVC的注解扫描？</w:t>
      </w:r>
      <w:bookmarkEnd w:id="437"/>
      <w:bookmarkEnd w:id="438"/>
      <w:bookmarkEnd w:id="439"/>
      <w:bookmarkEnd w:id="440"/>
      <w:bookmarkEnd w:id="441"/>
      <w:bookmarkEnd w:id="442"/>
      <w:bookmarkEnd w:id="443"/>
      <w:bookmarkEnd w:id="444"/>
    </w:p>
    <w:p>
      <w:pPr>
        <w:rPr>
          <w:rFonts w:asciiTheme="minorEastAsia" w:hAnsiTheme="minorEastAsia" w:cstheme="minorEastAsia"/>
          <w:szCs w:val="21"/>
        </w:rPr>
      </w:pPr>
      <w:r>
        <w:rPr>
          <w:rFonts w:hint="eastAsia" w:asciiTheme="minorEastAsia" w:hAnsiTheme="minorEastAsia" w:cstheme="minorEastAsia"/>
          <w:szCs w:val="21"/>
        </w:rPr>
        <w:t>常用的注解有：@requestMapping 用于请求url映射。</w:t>
      </w:r>
    </w:p>
    <w:p>
      <w:pPr>
        <w:rPr>
          <w:rFonts w:asciiTheme="minorEastAsia" w:hAnsiTheme="minorEastAsia" w:cstheme="minorEastAsia"/>
          <w:szCs w:val="21"/>
        </w:rPr>
      </w:pPr>
      <w:r>
        <w:rPr>
          <w:rFonts w:hint="eastAsia" w:asciiTheme="minorEastAsia" w:hAnsiTheme="minorEastAsia" w:cstheme="minorEastAsia"/>
          <w:szCs w:val="21"/>
        </w:rPr>
        <w:t>@RequestBody注解实现接收http请求的json数据，将json数据转换为java对象。</w:t>
      </w:r>
    </w:p>
    <w:p>
      <w:pPr>
        <w:rPr>
          <w:rFonts w:asciiTheme="minorEastAsia" w:hAnsiTheme="minorEastAsia" w:cstheme="minorEastAsia"/>
          <w:szCs w:val="21"/>
        </w:rPr>
      </w:pPr>
      <w:r>
        <w:rPr>
          <w:rFonts w:hint="eastAsia" w:asciiTheme="minorEastAsia" w:hAnsiTheme="minorEastAsia" w:cstheme="minorEastAsia"/>
          <w:szCs w:val="21"/>
        </w:rPr>
        <w:t>@ResponseBody注解实现将controller方法返回对象转化为json响应给客户。</w:t>
      </w:r>
    </w:p>
    <w:p>
      <w:pPr>
        <w:rPr>
          <w:rFonts w:asciiTheme="minorEastAsia" w:hAnsiTheme="minorEastAsia" w:cstheme="minorEastAsia"/>
          <w:szCs w:val="21"/>
        </w:rPr>
      </w:pPr>
      <w:r>
        <w:rPr>
          <w:rFonts w:hint="eastAsia" w:asciiTheme="minorEastAsia" w:hAnsiTheme="minorEastAsia" w:cstheme="minorEastAsia"/>
          <w:b/>
          <w:bCs/>
          <w:szCs w:val="21"/>
        </w:rPr>
        <w:t>其他的注解希望学生根据自己理解情况自行补充。</w:t>
      </w:r>
    </w:p>
    <w:p>
      <w:pPr>
        <w:pStyle w:val="4"/>
        <w:numPr>
          <w:ilvl w:val="0"/>
          <w:numId w:val="0"/>
        </w:numPr>
        <w:ind w:left="460" w:hanging="460"/>
      </w:pPr>
      <w:bookmarkStart w:id="445" w:name="_Toc495680639"/>
      <w:bookmarkStart w:id="446" w:name="_Toc9134"/>
      <w:bookmarkStart w:id="447" w:name="_Toc20920"/>
      <w:bookmarkStart w:id="448" w:name="_Toc495681523"/>
      <w:bookmarkStart w:id="449" w:name="_Toc495680350"/>
      <w:bookmarkStart w:id="450" w:name="_Toc30581"/>
      <w:bookmarkStart w:id="451" w:name="_Toc9619"/>
      <w:bookmarkStart w:id="452" w:name="_Toc27785"/>
      <w:r>
        <w:rPr>
          <w:rFonts w:hint="eastAsia"/>
        </w:rPr>
        <w:t>3、如何开启注解处理器和适配器的配置？</w:t>
      </w:r>
      <w:bookmarkEnd w:id="445"/>
      <w:bookmarkEnd w:id="446"/>
      <w:bookmarkEnd w:id="447"/>
      <w:bookmarkEnd w:id="448"/>
      <w:bookmarkEnd w:id="449"/>
      <w:bookmarkEnd w:id="450"/>
      <w:bookmarkEnd w:id="451"/>
      <w:bookmarkEnd w:id="452"/>
    </w:p>
    <w:p>
      <w:r>
        <w:rPr>
          <w:rFonts w:hint="eastAsia"/>
          <w:szCs w:val="21"/>
        </w:rPr>
        <w:t>我们在项目中一般会在springmvc.xml中通过开启 &lt;mvc:annotation-driven&gt;来实现注解处理器和适配器的开启。</w:t>
      </w:r>
    </w:p>
    <w:p>
      <w:pPr>
        <w:pStyle w:val="4"/>
        <w:numPr>
          <w:ilvl w:val="0"/>
          <w:numId w:val="0"/>
        </w:numPr>
        <w:ind w:left="460" w:hanging="460"/>
      </w:pPr>
      <w:bookmarkStart w:id="453" w:name="_Toc17225"/>
      <w:bookmarkStart w:id="454" w:name="_Toc28739"/>
      <w:bookmarkStart w:id="455" w:name="_Toc495680640"/>
      <w:bookmarkStart w:id="456" w:name="_Toc495681524"/>
      <w:bookmarkStart w:id="457" w:name="_Toc495680351"/>
      <w:bookmarkStart w:id="458" w:name="_Toc18963"/>
      <w:bookmarkStart w:id="459" w:name="_Toc13484"/>
      <w:bookmarkStart w:id="460" w:name="_Toc6058"/>
      <w:r>
        <w:rPr>
          <w:rFonts w:hint="eastAsia"/>
        </w:rPr>
        <w:t>4、使用springMVC框架的时候，如何解决post和get的乱码问题？</w:t>
      </w:r>
      <w:bookmarkEnd w:id="453"/>
      <w:bookmarkEnd w:id="454"/>
      <w:bookmarkEnd w:id="455"/>
      <w:bookmarkEnd w:id="456"/>
      <w:bookmarkEnd w:id="457"/>
      <w:bookmarkEnd w:id="458"/>
      <w:bookmarkEnd w:id="459"/>
      <w:bookmarkEnd w:id="460"/>
    </w:p>
    <w:p>
      <w:r>
        <w:rPr>
          <w:rFonts w:hint="eastAsia"/>
          <w:b/>
          <w:bCs/>
        </w:rPr>
        <w:t>解决post请求乱码：</w:t>
      </w:r>
      <w:r>
        <w:rPr>
          <w:rFonts w:hint="eastAsia"/>
        </w:rPr>
        <w:t>我们可以在web.xml里边配置一个CharacterEncodingFilter过滤器。设置为utf-8.</w:t>
      </w:r>
    </w:p>
    <w:p>
      <w:r>
        <w:rPr>
          <w:rFonts w:hint="eastAsia"/>
          <w:b/>
          <w:bCs/>
        </w:rPr>
        <w:t>解决get请求的乱码：</w:t>
      </w:r>
      <w:r>
        <w:rPr>
          <w:rFonts w:hint="eastAsia"/>
        </w:rPr>
        <w:t>有两种方法。对于get请求中文参数出现乱码解决方法有两个：</w:t>
      </w:r>
    </w:p>
    <w:p>
      <w:pPr>
        <w:ind w:firstLine="420"/>
      </w:pPr>
      <w:r>
        <w:rPr>
          <w:rFonts w:hint="eastAsia"/>
        </w:rPr>
        <w:t>1.修改tomcat配置文件添加编码与工程编码一致。</w:t>
      </w:r>
    </w:p>
    <w:p>
      <w:pPr>
        <w:ind w:firstLine="420"/>
      </w:pPr>
      <w:r>
        <w:rPr>
          <w:rFonts w:hint="eastAsia"/>
        </w:rPr>
        <w:t>2.另外一种方法对参数进行重新编码 String userName = New String(Request.getParameter(“userName”).getBytes(“ISO8859-1”), “utf-8”);</w:t>
      </w:r>
    </w:p>
    <w:p>
      <w:pPr>
        <w:pStyle w:val="4"/>
        <w:numPr>
          <w:ilvl w:val="0"/>
          <w:numId w:val="0"/>
        </w:numPr>
        <w:ind w:left="460" w:hanging="460"/>
      </w:pPr>
      <w:bookmarkStart w:id="461" w:name="_Toc495680641"/>
      <w:bookmarkStart w:id="462" w:name="_Toc495680352"/>
      <w:bookmarkStart w:id="463" w:name="_Toc495681525"/>
      <w:bookmarkStart w:id="464" w:name="_Toc14028"/>
      <w:bookmarkStart w:id="465" w:name="_Toc32007"/>
      <w:bookmarkStart w:id="466" w:name="_Toc8406"/>
      <w:bookmarkStart w:id="467" w:name="_Toc21533"/>
      <w:bookmarkStart w:id="468" w:name="_Toc24901"/>
      <w:r>
        <w:rPr>
          <w:rFonts w:hint="eastAsia"/>
        </w:rPr>
        <w:t>5、SpringMVC与struts2的区别？</w:t>
      </w:r>
      <w:bookmarkEnd w:id="461"/>
      <w:bookmarkEnd w:id="462"/>
      <w:bookmarkEnd w:id="463"/>
      <w:bookmarkEnd w:id="464"/>
      <w:bookmarkEnd w:id="465"/>
      <w:bookmarkEnd w:id="466"/>
      <w:bookmarkEnd w:id="467"/>
      <w:bookmarkEnd w:id="468"/>
    </w:p>
    <w:p>
      <w:r>
        <w:rPr>
          <w:rFonts w:hint="eastAsia"/>
          <w:b/>
          <w:bCs/>
        </w:rPr>
        <w:t>1、</w:t>
      </w:r>
      <w:r>
        <w:rPr>
          <w:rFonts w:hint="eastAsia"/>
        </w:rPr>
        <w:t>springmvc的入口是一个servlet即前端控制器，而struts2入口是一个filter过虑器。</w:t>
      </w:r>
    </w:p>
    <w:p>
      <w:r>
        <w:rPr>
          <w:rFonts w:hint="eastAsia"/>
          <w:b/>
          <w:bCs/>
        </w:rPr>
        <w:t>2、</w:t>
      </w:r>
      <w:r>
        <w:rPr>
          <w:rFonts w:hint="eastAsia"/>
        </w:rPr>
        <w:t>springmvc是基于方法开发，传递参数是通过方法形参，可以设计为单例或多例(建议单例)，struts2是基于类开发，传递参数是通过类的属性，只能设计为多例。</w:t>
      </w:r>
    </w:p>
    <w:p>
      <w:r>
        <w:rPr>
          <w:rFonts w:hint="eastAsia"/>
          <w:b/>
          <w:bCs/>
        </w:rPr>
        <w:t>3、</w:t>
      </w:r>
      <w:r>
        <w:rPr>
          <w:rFonts w:hint="eastAsia"/>
        </w:rPr>
        <w:t>Struts采用值栈存储请求和响应的数据，通过OGNL存取数据， springmvc通过参数解析器是将request对象内容进行解析成方法形参，将响应数据和页面封装成ModelAndView对象，最后又将模型数据通过request对象传输到页面。 Jsp视图解析器默认使用jstl。</w:t>
      </w:r>
    </w:p>
    <w:p>
      <w:r>
        <w:rPr>
          <w:rFonts w:hint="eastAsia"/>
          <w:b/>
          <w:bCs/>
        </w:rPr>
        <w:t>4、</w:t>
      </w:r>
      <w:r>
        <w:rPr>
          <w:rFonts w:hint="eastAsia"/>
        </w:rPr>
        <w:t>Struts2有漏洞，springmvc目前还没有漏洞出现。如果使用struts2，建议下载最新包。</w:t>
      </w:r>
    </w:p>
    <w:p>
      <w:pPr>
        <w:pStyle w:val="3"/>
      </w:pPr>
      <w:bookmarkStart w:id="469" w:name="_Toc3857"/>
      <w:bookmarkStart w:id="470" w:name="_Toc3411"/>
      <w:bookmarkStart w:id="471" w:name="_Toc495680353"/>
      <w:bookmarkStart w:id="472" w:name="_Toc495680642"/>
      <w:bookmarkStart w:id="473" w:name="_Toc30223"/>
      <w:bookmarkStart w:id="474" w:name="_Toc495681526"/>
      <w:bookmarkStart w:id="475" w:name="_Toc13285"/>
      <w:bookmarkStart w:id="476" w:name="_Toc4329"/>
      <w:r>
        <w:rPr>
          <w:rFonts w:hint="eastAsia"/>
        </w:rPr>
        <w:t>五：Mybatis</w:t>
      </w:r>
      <w:bookmarkEnd w:id="469"/>
      <w:bookmarkEnd w:id="470"/>
      <w:bookmarkEnd w:id="471"/>
      <w:bookmarkEnd w:id="472"/>
      <w:bookmarkEnd w:id="473"/>
      <w:bookmarkEnd w:id="474"/>
      <w:bookmarkEnd w:id="475"/>
      <w:bookmarkEnd w:id="476"/>
    </w:p>
    <w:p>
      <w:pPr>
        <w:pStyle w:val="4"/>
        <w:numPr>
          <w:ilvl w:val="0"/>
          <w:numId w:val="0"/>
        </w:numPr>
        <w:ind w:left="460" w:hanging="460"/>
      </w:pPr>
      <w:bookmarkStart w:id="477" w:name="_Toc495680354"/>
      <w:bookmarkStart w:id="478" w:name="_Toc495680643"/>
      <w:bookmarkStart w:id="479" w:name="_Toc27778"/>
      <w:bookmarkStart w:id="480" w:name="_Toc32138"/>
      <w:bookmarkStart w:id="481" w:name="_Toc30086"/>
      <w:bookmarkStart w:id="482" w:name="_Toc5714"/>
      <w:bookmarkStart w:id="483" w:name="_Toc495681527"/>
      <w:bookmarkStart w:id="484" w:name="_Toc10465"/>
      <w:r>
        <w:rPr>
          <w:rFonts w:hint="eastAsia"/>
        </w:rPr>
        <w:t>1、MyBatis编程步骤是什么样的？</w:t>
      </w:r>
      <w:bookmarkEnd w:id="477"/>
      <w:bookmarkEnd w:id="478"/>
      <w:bookmarkEnd w:id="479"/>
      <w:bookmarkEnd w:id="480"/>
      <w:bookmarkEnd w:id="481"/>
      <w:bookmarkEnd w:id="482"/>
      <w:bookmarkEnd w:id="483"/>
      <w:bookmarkEnd w:id="484"/>
    </w:p>
    <w:p>
      <w:pPr>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1、</w:t>
      </w:r>
      <w:r>
        <w:rPr>
          <w:color w:val="000000" w:themeColor="text1"/>
          <w14:textFill>
            <w14:solidFill>
              <w14:schemeClr w14:val="tx1"/>
            </w14:solidFill>
          </w14:textFill>
        </w:rPr>
        <w:t>创建SqlSessionFactory</w:t>
      </w:r>
    </w:p>
    <w:p>
      <w:pPr>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2、</w:t>
      </w:r>
      <w:r>
        <w:rPr>
          <w:color w:val="000000" w:themeColor="text1"/>
          <w14:textFill>
            <w14:solidFill>
              <w14:schemeClr w14:val="tx1"/>
            </w14:solidFill>
          </w14:textFill>
        </w:rPr>
        <w:t>通过SqlSessionFactory创建SqlSession</w:t>
      </w:r>
    </w:p>
    <w:p>
      <w:pPr>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3、</w:t>
      </w:r>
      <w:r>
        <w:rPr>
          <w:color w:val="000000" w:themeColor="text1"/>
          <w14:textFill>
            <w14:solidFill>
              <w14:schemeClr w14:val="tx1"/>
            </w14:solidFill>
          </w14:textFill>
        </w:rPr>
        <w:t>通过sqlsession执行数据库操作</w:t>
      </w:r>
    </w:p>
    <w:p>
      <w:pPr>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4、</w:t>
      </w:r>
      <w:r>
        <w:rPr>
          <w:color w:val="000000" w:themeColor="text1"/>
          <w14:textFill>
            <w14:solidFill>
              <w14:schemeClr w14:val="tx1"/>
            </w14:solidFill>
          </w14:textFill>
        </w:rPr>
        <w:t>调用session.commit()提交事务</w:t>
      </w:r>
    </w:p>
    <w:p>
      <w:pPr>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5、</w:t>
      </w:r>
      <w:r>
        <w:rPr>
          <w:color w:val="000000" w:themeColor="text1"/>
          <w14:textFill>
            <w14:solidFill>
              <w14:schemeClr w14:val="tx1"/>
            </w14:solidFill>
          </w14:textFill>
        </w:rPr>
        <w:t>调用session.close()关闭会话</w:t>
      </w:r>
    </w:p>
    <w:p>
      <w:pPr>
        <w:ind w:firstLine="420"/>
        <w:rPr>
          <w:color w:val="FF0000"/>
        </w:rPr>
      </w:pPr>
      <w:r>
        <w:rPr>
          <w:rFonts w:hint="eastAsia"/>
          <w:color w:val="FF0000"/>
        </w:rPr>
        <w:t>提示:MyBatis与Hibernate开发流程基本一致</w:t>
      </w:r>
    </w:p>
    <w:p>
      <w:pPr>
        <w:pStyle w:val="4"/>
        <w:numPr>
          <w:ilvl w:val="0"/>
          <w:numId w:val="0"/>
        </w:numPr>
        <w:ind w:left="460" w:hanging="460"/>
      </w:pPr>
      <w:bookmarkStart w:id="485" w:name="_Toc495681528"/>
      <w:bookmarkStart w:id="486" w:name="_Toc1699"/>
      <w:bookmarkStart w:id="487" w:name="_Toc29167"/>
      <w:bookmarkStart w:id="488" w:name="_Toc495680644"/>
      <w:bookmarkStart w:id="489" w:name="_Toc21106"/>
      <w:bookmarkStart w:id="490" w:name="_Toc495680355"/>
      <w:bookmarkStart w:id="491" w:name="_Toc5854"/>
      <w:bookmarkStart w:id="492" w:name="_Toc1434"/>
      <w:r>
        <w:rPr>
          <w:rFonts w:hint="eastAsia"/>
        </w:rPr>
        <w:t>2、Mybatis和Hibernate的区别。</w:t>
      </w:r>
      <w:bookmarkEnd w:id="485"/>
      <w:bookmarkEnd w:id="486"/>
      <w:bookmarkEnd w:id="487"/>
      <w:bookmarkEnd w:id="488"/>
      <w:bookmarkEnd w:id="489"/>
      <w:bookmarkEnd w:id="490"/>
      <w:bookmarkEnd w:id="491"/>
      <w:bookmarkEnd w:id="492"/>
    </w:p>
    <w:p>
      <w:pPr>
        <w:pBdr>
          <w:top w:val="single" w:color="auto" w:sz="4" w:space="0"/>
          <w:left w:val="single" w:color="auto" w:sz="4" w:space="0"/>
          <w:bottom w:val="single" w:color="auto" w:sz="4" w:space="0"/>
          <w:right w:val="single" w:color="auto" w:sz="4" w:space="0"/>
        </w:pBdr>
        <w:rPr>
          <w:rFonts w:asciiTheme="minorEastAsia" w:hAnsiTheme="minorEastAsia" w:cstheme="minorEastAsia"/>
          <w:b/>
          <w:bCs/>
          <w:szCs w:val="21"/>
        </w:rPr>
      </w:pPr>
      <w:r>
        <w:rPr>
          <w:rFonts w:hint="eastAsia" w:asciiTheme="minorEastAsia" w:hAnsiTheme="minorEastAsia" w:cstheme="minorEastAsia"/>
          <w:b/>
          <w:bCs/>
          <w:szCs w:val="21"/>
        </w:rPr>
        <w:t>mybatis：</w:t>
      </w:r>
    </w:p>
    <w:p>
      <w:pPr>
        <w:pBdr>
          <w:top w:val="single" w:color="auto" w:sz="4" w:space="0"/>
          <w:left w:val="single" w:color="auto" w:sz="4" w:space="0"/>
          <w:bottom w:val="single" w:color="auto" w:sz="4" w:space="0"/>
          <w:right w:val="single" w:color="auto" w:sz="4" w:space="0"/>
        </w:pBdr>
        <w:ind w:firstLine="420"/>
        <w:rPr>
          <w:rFonts w:asciiTheme="minorEastAsia" w:hAnsiTheme="minorEastAsia" w:cstheme="minorEastAsia"/>
          <w:szCs w:val="21"/>
        </w:rPr>
      </w:pPr>
      <w:r>
        <w:rPr>
          <w:rFonts w:hint="eastAsia" w:asciiTheme="minorEastAsia" w:hAnsiTheme="minorEastAsia" w:cstheme="minorEastAsia"/>
          <w:szCs w:val="21"/>
        </w:rPr>
        <w:t>1. 入门简单，即学即用，提供了数据库查询的自动对象绑定功能，而且延续了很好的SQL使用经验，对于没有那么高的对象模型要求的项目来说，相当完美。</w:t>
      </w:r>
    </w:p>
    <w:p>
      <w:pPr>
        <w:pBdr>
          <w:top w:val="single" w:color="auto" w:sz="4" w:space="0"/>
          <w:left w:val="single" w:color="auto" w:sz="4" w:space="0"/>
          <w:bottom w:val="single" w:color="auto" w:sz="4" w:space="0"/>
          <w:right w:val="single" w:color="auto" w:sz="4" w:space="0"/>
        </w:pBdr>
        <w:ind w:firstLine="420"/>
        <w:rPr>
          <w:rFonts w:asciiTheme="minorEastAsia" w:hAnsiTheme="minorEastAsia" w:cstheme="minorEastAsia"/>
          <w:szCs w:val="21"/>
        </w:rPr>
      </w:pPr>
      <w:r>
        <w:rPr>
          <w:rFonts w:hint="eastAsia" w:asciiTheme="minorEastAsia" w:hAnsiTheme="minorEastAsia" w:cstheme="minorEastAsia"/>
          <w:szCs w:val="21"/>
        </w:rPr>
        <w:t>2. 可以进行更为细致的SQL优化，可以减少查询字段。</w:t>
      </w:r>
    </w:p>
    <w:p>
      <w:pPr>
        <w:pBdr>
          <w:top w:val="single" w:color="auto" w:sz="4" w:space="0"/>
          <w:left w:val="single" w:color="auto" w:sz="4" w:space="0"/>
          <w:bottom w:val="single" w:color="auto" w:sz="4" w:space="0"/>
          <w:right w:val="single" w:color="auto" w:sz="4" w:space="0"/>
        </w:pBdr>
        <w:ind w:firstLine="420"/>
        <w:rPr>
          <w:rFonts w:asciiTheme="minorEastAsia" w:hAnsiTheme="minorEastAsia" w:cstheme="minorEastAsia"/>
          <w:szCs w:val="21"/>
        </w:rPr>
      </w:pPr>
      <w:r>
        <w:rPr>
          <w:rFonts w:hint="eastAsia" w:asciiTheme="minorEastAsia" w:hAnsiTheme="minorEastAsia" w:cstheme="minorEastAsia"/>
          <w:szCs w:val="21"/>
        </w:rPr>
        <w:t>3. 缺点就是框架还是比较简陋，功能尚有缺失，虽然简化了数据绑定</w:t>
      </w:r>
      <w:r>
        <w:fldChar w:fldCharType="begin"/>
      </w:r>
      <w:r>
        <w:instrText xml:space="preserve"> HYPERLINK "http://www.xuebuyuan.com/" \t "http://www.xuebuyuan.com/_blank" \o "代码" </w:instrText>
      </w:r>
      <w:r>
        <w:fldChar w:fldCharType="separate"/>
      </w:r>
      <w:r>
        <w:rPr>
          <w:rFonts w:hint="eastAsia" w:asciiTheme="minorEastAsia" w:hAnsiTheme="minorEastAsia" w:cstheme="minorEastAsia"/>
          <w:szCs w:val="21"/>
        </w:rPr>
        <w:t>代码</w:t>
      </w:r>
      <w:r>
        <w:rPr>
          <w:rFonts w:hint="eastAsia" w:asciiTheme="minorEastAsia" w:hAnsiTheme="minorEastAsia" w:cstheme="minorEastAsia"/>
          <w:szCs w:val="21"/>
        </w:rPr>
        <w:fldChar w:fldCharType="end"/>
      </w:r>
      <w:r>
        <w:rPr>
          <w:rFonts w:hint="eastAsia" w:asciiTheme="minorEastAsia" w:hAnsiTheme="minorEastAsia" w:cstheme="minorEastAsia"/>
          <w:szCs w:val="21"/>
        </w:rPr>
        <w:t>，但是整个底层数据库查询实际还是要自己写的，工作量也比较大，而且不太容易适应快速数据库修改。</w:t>
      </w:r>
    </w:p>
    <w:p>
      <w:pPr>
        <w:pBdr>
          <w:top w:val="single" w:color="auto" w:sz="4" w:space="0"/>
          <w:left w:val="single" w:color="auto" w:sz="4" w:space="0"/>
          <w:bottom w:val="single" w:color="auto" w:sz="4" w:space="0"/>
          <w:right w:val="single" w:color="auto" w:sz="4" w:space="0"/>
        </w:pBdr>
        <w:ind w:firstLine="420"/>
        <w:rPr>
          <w:rFonts w:asciiTheme="minorEastAsia" w:hAnsiTheme="minorEastAsia" w:cstheme="minorEastAsia"/>
          <w:szCs w:val="21"/>
        </w:rPr>
      </w:pPr>
      <w:r>
        <w:rPr>
          <w:rFonts w:hint="eastAsia" w:asciiTheme="minorEastAsia" w:hAnsiTheme="minorEastAsia" w:cstheme="minorEastAsia"/>
          <w:szCs w:val="21"/>
        </w:rPr>
        <w:t>4. 二级缓存机制不佳。</w:t>
      </w:r>
    </w:p>
    <w:p>
      <w:pPr>
        <w:pBdr>
          <w:top w:val="single" w:color="auto" w:sz="4" w:space="0"/>
          <w:left w:val="single" w:color="auto" w:sz="4" w:space="0"/>
          <w:bottom w:val="single" w:color="auto" w:sz="4" w:space="0"/>
          <w:right w:val="single" w:color="auto" w:sz="4" w:space="0"/>
        </w:pBdr>
        <w:rPr>
          <w:rFonts w:asciiTheme="minorEastAsia" w:hAnsiTheme="minorEastAsia" w:cstheme="minorEastAsia"/>
          <w:b/>
          <w:bCs/>
          <w:szCs w:val="21"/>
        </w:rPr>
      </w:pPr>
      <w:r>
        <w:rPr>
          <w:rFonts w:hint="eastAsia" w:asciiTheme="minorEastAsia" w:hAnsiTheme="minorEastAsia" w:cstheme="minorEastAsia"/>
          <w:b/>
          <w:bCs/>
          <w:szCs w:val="21"/>
        </w:rPr>
        <w:t>hibernate：</w:t>
      </w:r>
    </w:p>
    <w:p>
      <w:pPr>
        <w:pBdr>
          <w:top w:val="single" w:color="auto" w:sz="4" w:space="0"/>
          <w:left w:val="single" w:color="auto" w:sz="4" w:space="0"/>
          <w:bottom w:val="single" w:color="auto" w:sz="4" w:space="0"/>
          <w:right w:val="single" w:color="auto" w:sz="4" w:space="0"/>
        </w:pBdr>
        <w:ind w:firstLine="420"/>
        <w:rPr>
          <w:rFonts w:asciiTheme="minorEastAsia" w:hAnsiTheme="minorEastAsia" w:cstheme="minorEastAsia"/>
          <w:szCs w:val="21"/>
        </w:rPr>
      </w:pPr>
      <w:r>
        <w:rPr>
          <w:rFonts w:hint="eastAsia" w:asciiTheme="minorEastAsia" w:hAnsiTheme="minorEastAsia" w:cstheme="minorEastAsia"/>
          <w:szCs w:val="21"/>
        </w:rPr>
        <w:t>1. 功能强大，数据库无关性好，O/R映射能力强，如果你对Hibernate相当精通，而且对Hibernate进行了适当的封装，那么你的项目整个持久层代码会相当简单，需要写的代码很少，开发速度很快，非常爽。</w:t>
      </w:r>
    </w:p>
    <w:p>
      <w:pPr>
        <w:pBdr>
          <w:top w:val="single" w:color="auto" w:sz="4" w:space="0"/>
          <w:left w:val="single" w:color="auto" w:sz="4" w:space="0"/>
          <w:bottom w:val="single" w:color="auto" w:sz="4" w:space="0"/>
          <w:right w:val="single" w:color="auto" w:sz="4" w:space="0"/>
        </w:pBdr>
        <w:ind w:firstLine="420"/>
        <w:rPr>
          <w:rFonts w:asciiTheme="minorEastAsia" w:hAnsiTheme="minorEastAsia" w:cstheme="minorEastAsia"/>
          <w:szCs w:val="21"/>
        </w:rPr>
      </w:pPr>
      <w:r>
        <w:rPr>
          <w:rFonts w:hint="eastAsia" w:asciiTheme="minorEastAsia" w:hAnsiTheme="minorEastAsia" w:cstheme="minorEastAsia"/>
          <w:szCs w:val="21"/>
        </w:rPr>
        <w:t>2. 有更好的二级缓存机制，可以使用第三方缓存。</w:t>
      </w:r>
    </w:p>
    <w:p>
      <w:pPr>
        <w:pBdr>
          <w:top w:val="single" w:color="auto" w:sz="4" w:space="0"/>
          <w:left w:val="single" w:color="auto" w:sz="4" w:space="0"/>
          <w:bottom w:val="single" w:color="auto" w:sz="4" w:space="0"/>
          <w:right w:val="single" w:color="auto" w:sz="4" w:space="0"/>
        </w:pBdr>
        <w:rPr>
          <w:rFonts w:asciiTheme="minorEastAsia" w:hAnsiTheme="minorEastAsia" w:cstheme="minorEastAsia"/>
          <w:b/>
          <w:bCs/>
          <w:szCs w:val="21"/>
          <w:u w:val="single"/>
        </w:rPr>
      </w:pPr>
      <w:r>
        <w:rPr>
          <w:rFonts w:hint="eastAsia" w:asciiTheme="minorEastAsia" w:hAnsiTheme="minorEastAsia" w:cstheme="minorEastAsia"/>
          <w:szCs w:val="21"/>
        </w:rPr>
        <w:t>3. 缺点就是学习门槛不低，要精通门槛更高，而且怎么设计O/R映射，在性能和对象模型之间如何权衡取得平衡，以及怎样用好Hibernate方面需要你的经验和能力都很强才行。</w:t>
      </w:r>
    </w:p>
    <w:p>
      <w:pPr>
        <w:pBdr>
          <w:top w:val="single" w:color="auto" w:sz="4" w:space="0"/>
          <w:left w:val="single" w:color="auto" w:sz="4" w:space="0"/>
          <w:bottom w:val="single" w:color="auto" w:sz="4" w:space="0"/>
          <w:right w:val="single" w:color="auto" w:sz="4" w:space="0"/>
        </w:pBdr>
        <w:rPr>
          <w:rFonts w:asciiTheme="minorEastAsia" w:hAnsiTheme="minorEastAsia" w:cstheme="minorEastAsia"/>
          <w:b/>
          <w:bCs/>
          <w:szCs w:val="21"/>
          <w:u w:val="single"/>
        </w:rPr>
      </w:pPr>
      <w:r>
        <w:rPr>
          <w:rFonts w:hint="eastAsia" w:asciiTheme="minorEastAsia" w:hAnsiTheme="minorEastAsia" w:cstheme="minorEastAsia"/>
          <w:b/>
          <w:bCs/>
          <w:szCs w:val="21"/>
          <w:u w:val="single"/>
        </w:rPr>
        <w:t>为什么说</w:t>
      </w:r>
      <w:r>
        <w:rPr>
          <w:rFonts w:asciiTheme="minorEastAsia" w:hAnsiTheme="minorEastAsia" w:cstheme="minorEastAsia"/>
          <w:b/>
          <w:bCs/>
          <w:szCs w:val="21"/>
          <w:u w:val="single"/>
        </w:rPr>
        <w:t>Mybatis是半自动ORM映射工具？它与全自动的区别在哪里？</w:t>
      </w:r>
    </w:p>
    <w:p>
      <w:pPr>
        <w:pBdr>
          <w:top w:val="single" w:color="auto" w:sz="4" w:space="0"/>
          <w:left w:val="single" w:color="auto" w:sz="4" w:space="0"/>
          <w:bottom w:val="single" w:color="auto" w:sz="4" w:space="0"/>
          <w:right w:val="single" w:color="auto" w:sz="4" w:space="0"/>
        </w:pBdr>
        <w:ind w:firstLine="420"/>
        <w:rPr>
          <w:rFonts w:asciiTheme="minorEastAsia" w:hAnsiTheme="minorEastAsia" w:cstheme="minorEastAsia"/>
          <w:szCs w:val="21"/>
          <w:shd w:val="clear" w:color="FFFFFF" w:fill="D9D9D9"/>
        </w:rPr>
      </w:pPr>
      <w:r>
        <w:rPr>
          <w:rFonts w:asciiTheme="minorEastAsia" w:hAnsiTheme="minorEastAsia" w:cstheme="minorEastAsia"/>
          <w:szCs w:val="21"/>
          <w:shd w:val="clear" w:color="FFFFFF" w:fill="D9D9D9"/>
        </w:rPr>
        <w:t>Hibernate属于全自动ORM映射工具，使用Hibernate查询关联对象或者关联集合对象时，可以根据对象关系模型直接获取，所以它是全自动的。而Mybatis在查询关联对象或关联集合对象时，需要手动编写sql来完成，所以，称之为半自动ORM映射工具。</w:t>
      </w:r>
    </w:p>
    <w:p>
      <w:pPr>
        <w:pStyle w:val="4"/>
        <w:numPr>
          <w:ilvl w:val="0"/>
          <w:numId w:val="0"/>
        </w:numPr>
        <w:ind w:left="460" w:hanging="460"/>
      </w:pPr>
      <w:bookmarkStart w:id="493" w:name="_Toc495680356"/>
      <w:bookmarkStart w:id="494" w:name="_Toc31270"/>
      <w:bookmarkStart w:id="495" w:name="_Toc20750"/>
      <w:bookmarkStart w:id="496" w:name="_Toc495681529"/>
      <w:bookmarkStart w:id="497" w:name="_Toc27898"/>
      <w:bookmarkStart w:id="498" w:name="_Toc3704"/>
      <w:bookmarkStart w:id="499" w:name="_Toc495680645"/>
      <w:bookmarkStart w:id="500" w:name="_Toc9986"/>
      <w:r>
        <w:rPr>
          <w:rFonts w:hint="eastAsia"/>
        </w:rPr>
        <w:t>5、使用MyBatis的mapper接口调用时有哪些要求？</w:t>
      </w:r>
      <w:bookmarkEnd w:id="493"/>
      <w:bookmarkEnd w:id="494"/>
      <w:bookmarkEnd w:id="495"/>
      <w:bookmarkEnd w:id="496"/>
      <w:bookmarkEnd w:id="497"/>
      <w:bookmarkEnd w:id="498"/>
      <w:bookmarkEnd w:id="499"/>
      <w:bookmarkEnd w:id="500"/>
    </w:p>
    <w:p>
      <w:r>
        <w:t>①  Mapper接口方法名和mapper.xml中定义的每个sql的id相同</w:t>
      </w:r>
    </w:p>
    <w:p>
      <w:r>
        <w:t>②  Mapper接口方法的输入参数类型和mapper.xml中定义的每个sql 的parameterType的类型相同</w:t>
      </w:r>
    </w:p>
    <w:p>
      <w:r>
        <w:t>③  Mapper接口方法的输出参数类型和mapper.xml中定义的每个sql的resultType的类型相同</w:t>
      </w:r>
    </w:p>
    <w:p>
      <w:r>
        <w:t>④  Mapper.xml文件中的namespace即是mapper接口的类路径。</w:t>
      </w:r>
    </w:p>
    <w:p>
      <w:r>
        <w:rPr>
          <w:rFonts w:hint="eastAsia"/>
        </w:rPr>
        <w:t>注意:</w:t>
      </w:r>
      <w:r>
        <w:t>Mybatis的Xml映射文件中，不同的Xml映射文件，id是否可以重复？</w:t>
      </w:r>
    </w:p>
    <w:p>
      <w:r>
        <w:rPr>
          <w:rFonts w:hint="eastAsia"/>
        </w:rPr>
        <w:t>不同的</w:t>
      </w:r>
      <w:r>
        <w:t>Xml映射文件，如果配置了namespace，那么id可以重复；如果没有配置namespace，那么id不能重复；毕竟namespace不是必须的，只是最佳实践而已。原因就是namespace+id是作为Map&lt;String, MappedStatement&gt;的key使用的，如果没有namespace，就剩下id，那么，id重复会导致数据互相覆盖。</w:t>
      </w:r>
    </w:p>
    <w:p>
      <w:pPr>
        <w:pStyle w:val="4"/>
        <w:numPr>
          <w:ilvl w:val="0"/>
          <w:numId w:val="0"/>
        </w:numPr>
        <w:ind w:left="460" w:hanging="460"/>
      </w:pPr>
      <w:bookmarkStart w:id="501" w:name="_Toc495681530"/>
      <w:bookmarkStart w:id="502" w:name="_Toc495680646"/>
      <w:bookmarkStart w:id="503" w:name="_Toc495680357"/>
      <w:bookmarkStart w:id="504" w:name="_Toc815"/>
      <w:r>
        <w:t>6、mysql中mybatis如何获取自增型主键值？</w:t>
      </w:r>
      <w:bookmarkEnd w:id="501"/>
      <w:bookmarkEnd w:id="502"/>
      <w:bookmarkEnd w:id="503"/>
      <w:bookmarkEnd w:id="504"/>
    </w:p>
    <w:p>
      <w:r>
        <w:t xml:space="preserve">&lt;insert id="insert" parameterType="cn.***.beans.LogObject" &gt;  </w:t>
      </w:r>
    </w:p>
    <w:p>
      <w:r>
        <w:tab/>
      </w:r>
      <w:r>
        <w:t xml:space="preserve">&lt;selectKey resultType="java.lang.Integer" order="BEFORE" keyProperty="id"&gt;  </w:t>
      </w:r>
    </w:p>
    <w:p>
      <w:r>
        <w:tab/>
      </w:r>
      <w:r>
        <w:tab/>
      </w:r>
      <w:r>
        <w:t>SELECT LAST_INSERT_ID()</w:t>
      </w:r>
    </w:p>
    <w:p>
      <w:r>
        <w:tab/>
      </w:r>
      <w:r>
        <w:t xml:space="preserve">&lt;/selectKey&gt; </w:t>
      </w:r>
    </w:p>
    <w:p>
      <w:r>
        <w:tab/>
      </w:r>
      <w:r>
        <w:t>insert into user(userName,password,comment)</w:t>
      </w:r>
    </w:p>
    <w:p>
      <w:r>
        <w:tab/>
      </w:r>
      <w:r>
        <w:t>values(#{userName},#{password},#{comment})</w:t>
      </w:r>
    </w:p>
    <w:p>
      <w:r>
        <w:t xml:space="preserve">&lt;/insert&gt; </w:t>
      </w:r>
    </w:p>
    <w:p>
      <w:r>
        <w:rPr>
          <w:rFonts w:hint="eastAsia"/>
        </w:rPr>
        <w:t>注意：</w:t>
      </w:r>
      <w:r>
        <w:t>selectKey中order属性的值是不同的，BEFORE先选择主键，设置keyProperty的值然后执行插入语句。</w:t>
      </w:r>
    </w:p>
    <w:p>
      <w:r>
        <w:t>AFTER是先执行插入语句，然后执行selectKey。</w:t>
      </w:r>
    </w:p>
    <w:p>
      <w:r>
        <w:t>&lt;insert id="insertAndGetId" useGeneratedKeys="true" keyProperty="id" parameterType="com.chenzhou.mybatis.User"&gt;</w:t>
      </w:r>
    </w:p>
    <w:p>
      <w:r>
        <w:t xml:space="preserve">    insert into user(userName,password,comment)</w:t>
      </w:r>
    </w:p>
    <w:p>
      <w:r>
        <w:t xml:space="preserve">    values(#{userName},#{password},#{comment})</w:t>
      </w:r>
    </w:p>
    <w:p>
      <w:r>
        <w:t>&lt;/insert&gt;</w:t>
      </w:r>
    </w:p>
    <w:p>
      <w:pPr>
        <w:pStyle w:val="4"/>
        <w:numPr>
          <w:ilvl w:val="0"/>
          <w:numId w:val="0"/>
        </w:numPr>
        <w:ind w:left="460" w:hanging="460"/>
      </w:pPr>
      <w:bookmarkStart w:id="505" w:name="_Toc495680647"/>
      <w:bookmarkStart w:id="506" w:name="_Toc495681531"/>
      <w:bookmarkStart w:id="507" w:name="_Toc495680358"/>
      <w:bookmarkStart w:id="508" w:name="_Toc17165"/>
      <w:r>
        <w:rPr>
          <w:rFonts w:hint="eastAsia"/>
        </w:rPr>
        <w:t>7、在</w:t>
      </w:r>
      <w:r>
        <w:t>mapper中如何传递多个参数?</w:t>
      </w:r>
      <w:bookmarkEnd w:id="505"/>
      <w:bookmarkEnd w:id="506"/>
      <w:bookmarkEnd w:id="507"/>
      <w:bookmarkEnd w:id="508"/>
    </w:p>
    <w:p>
      <w:r>
        <w:t>//DAO层的函数</w:t>
      </w:r>
    </w:p>
    <w:p>
      <w:r>
        <w:t xml:space="preserve">Public UserselectUser(String name,String area); </w:t>
      </w:r>
    </w:p>
    <w:p>
      <w:r>
        <w:t>//对应的xml,#{0}代表接收的是dao层中的第一个参数，#{1}代表dao层中第二参数，更多参数一致往后加即可。</w:t>
      </w:r>
    </w:p>
    <w:p>
      <w:r>
        <w:t xml:space="preserve">&lt;select id="selectUser"resultMap="BaseResultMap"&gt;  </w:t>
      </w:r>
    </w:p>
    <w:p>
      <w:r>
        <w:t xml:space="preserve">    select *  fromuser_user_t   whereuser_name = #{0} anduser_area=#{1}  </w:t>
      </w:r>
    </w:p>
    <w:p>
      <w:r>
        <w:t xml:space="preserve">&lt;/select&gt; </w:t>
      </w:r>
    </w:p>
    <w:p>
      <w:r>
        <w:rPr>
          <w:rFonts w:hint="eastAsia"/>
        </w:rPr>
        <w:t>使用</w:t>
      </w:r>
      <w:r>
        <w:t xml:space="preserve"> @param 注解: </w:t>
      </w:r>
    </w:p>
    <w:p>
      <w:r>
        <w:t xml:space="preserve">public interface usermapper { </w:t>
      </w:r>
    </w:p>
    <w:p>
      <w:r>
        <w:t xml:space="preserve"> user selectuser(@param(“username”) string username, </w:t>
      </w:r>
    </w:p>
    <w:p>
      <w:r>
        <w:t xml:space="preserve"> @param(“hashedpassword”) string hashedpassword); </w:t>
      </w:r>
    </w:p>
    <w:p>
      <w:r>
        <w:t>}</w:t>
      </w:r>
    </w:p>
    <w:p>
      <w:r>
        <w:rPr>
          <w:rFonts w:hint="eastAsia"/>
        </w:rPr>
        <w:t>然后</w:t>
      </w:r>
      <w:r>
        <w:t xml:space="preserve">,就可以在xml像下面这样使用(推荐封装为一个map,作为单个参数传递给mapper): </w:t>
      </w:r>
    </w:p>
    <w:p>
      <w:r>
        <w:t xml:space="preserve">&lt;select id=”selectuser” resulttype=”user”&gt; </w:t>
      </w:r>
    </w:p>
    <w:p>
      <w:r>
        <w:tab/>
      </w:r>
      <w:r>
        <w:t xml:space="preserve"> select id, username, hashedpassword </w:t>
      </w:r>
    </w:p>
    <w:p>
      <w:r>
        <w:tab/>
      </w:r>
      <w:r>
        <w:t xml:space="preserve"> from some_table </w:t>
      </w:r>
    </w:p>
    <w:p>
      <w:r>
        <w:tab/>
      </w:r>
      <w:r>
        <w:t xml:space="preserve"> where username = #{username} </w:t>
      </w:r>
    </w:p>
    <w:p>
      <w:r>
        <w:tab/>
      </w:r>
      <w:r>
        <w:t xml:space="preserve"> and hashedpassword = #{hashedpassword} </w:t>
      </w:r>
    </w:p>
    <w:p>
      <w:r>
        <w:t>&lt;/select&gt;</w:t>
      </w:r>
    </w:p>
    <w:p>
      <w:pPr>
        <w:pStyle w:val="4"/>
        <w:numPr>
          <w:ilvl w:val="0"/>
          <w:numId w:val="0"/>
        </w:numPr>
        <w:ind w:left="460" w:hanging="460"/>
      </w:pPr>
      <w:bookmarkStart w:id="509" w:name="_Toc495680359"/>
      <w:bookmarkStart w:id="510" w:name="_Toc495680648"/>
      <w:bookmarkStart w:id="511" w:name="_Toc22451"/>
      <w:bookmarkStart w:id="512" w:name="_Toc495681532"/>
      <w:r>
        <w:t>8、#{}和${}的区别是什么？</w:t>
      </w:r>
      <w:bookmarkEnd w:id="509"/>
      <w:bookmarkEnd w:id="510"/>
      <w:bookmarkEnd w:id="511"/>
      <w:bookmarkEnd w:id="512"/>
    </w:p>
    <w:p>
      <w:r>
        <w:t>#{}是预编译处理，${}是字符串替换。</w:t>
      </w:r>
    </w:p>
    <w:p>
      <w:r>
        <w:t>Mybatis在处理#{}时，会将sql中的#{}替换为?号，调用PreparedStatement的set方法来赋值；</w:t>
      </w:r>
    </w:p>
    <w:p>
      <w:r>
        <w:t>Mybatis在处理${}时，就是把${}替换成变量的值。</w:t>
      </w:r>
    </w:p>
    <w:p>
      <w:r>
        <w:rPr>
          <w:rFonts w:hint="eastAsia"/>
        </w:rPr>
        <w:t>使用</w:t>
      </w:r>
      <w:r>
        <w:t>#{}可以有效的防止SQL注入，提高系统安全性。</w:t>
      </w:r>
    </w:p>
    <w:p>
      <w:pPr>
        <w:pStyle w:val="4"/>
        <w:numPr>
          <w:ilvl w:val="0"/>
          <w:numId w:val="0"/>
        </w:numPr>
        <w:ind w:left="460" w:hanging="460"/>
      </w:pPr>
      <w:bookmarkStart w:id="513" w:name="_Toc495680649"/>
      <w:bookmarkStart w:id="514" w:name="_Toc495681533"/>
      <w:bookmarkStart w:id="515" w:name="_Toc9673"/>
      <w:bookmarkStart w:id="516" w:name="_Toc495680360"/>
      <w:r>
        <w:rPr>
          <w:rFonts w:hint="eastAsia"/>
        </w:rPr>
        <w:t>9、当实体类中的属性名和表中的字段名不一样</w:t>
      </w:r>
      <w:r>
        <w:t xml:space="preserve"> ，怎么办 ？</w:t>
      </w:r>
      <w:bookmarkEnd w:id="513"/>
      <w:bookmarkEnd w:id="514"/>
      <w:bookmarkEnd w:id="515"/>
      <w:bookmarkEnd w:id="516"/>
    </w:p>
    <w:p>
      <w:r>
        <w:rPr>
          <w:rFonts w:hint="eastAsia"/>
        </w:rPr>
        <w:t>第</w:t>
      </w:r>
      <w:r>
        <w:t xml:space="preserve">1种： 通过在查询的sql语句中定义字段名的别名，让字段名的别名和实体类的属性名一致 </w:t>
      </w:r>
    </w:p>
    <w:p>
      <w:r>
        <w:rPr>
          <w:rFonts w:hint="eastAsia"/>
        </w:rPr>
        <w:t>第</w:t>
      </w:r>
      <w:r>
        <w:t>2种： 通过&lt;resultMap&gt;来映射字段名和实体类属性名的一一对应的关系</w:t>
      </w:r>
      <w:bookmarkStart w:id="517" w:name="_Toc20312"/>
      <w:bookmarkStart w:id="518" w:name="_Toc24345"/>
      <w:bookmarkStart w:id="519" w:name="_Toc11592"/>
      <w:bookmarkStart w:id="520" w:name="_Toc20736"/>
    </w:p>
    <w:bookmarkEnd w:id="517"/>
    <w:bookmarkEnd w:id="518"/>
    <w:bookmarkEnd w:id="519"/>
    <w:bookmarkEnd w:id="520"/>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szCs w:val="21"/>
        </w:rPr>
      </w:pPr>
    </w:p>
    <w:p>
      <w:pPr>
        <w:rPr>
          <w:szCs w:val="21"/>
        </w:rPr>
      </w:pPr>
    </w:p>
    <w:p>
      <w:pPr>
        <w:rPr>
          <w:rFonts w:ascii="微软雅黑" w:hAnsi="微软雅黑" w:eastAsia="微软雅黑" w:cs="Arial"/>
          <w:color w:val="000000"/>
          <w:szCs w:val="21"/>
        </w:rPr>
      </w:pPr>
    </w:p>
    <w:p>
      <w:pPr>
        <w:pStyle w:val="2"/>
        <w:jc w:val="center"/>
      </w:pPr>
      <w:bookmarkStart w:id="521" w:name="_Toc495680703"/>
      <w:bookmarkStart w:id="522" w:name="_Toc2589"/>
      <w:bookmarkStart w:id="523" w:name="_Toc495680414"/>
      <w:bookmarkStart w:id="524" w:name="_Toc28033"/>
      <w:bookmarkStart w:id="525" w:name="_Toc16186"/>
      <w:bookmarkStart w:id="526" w:name="_Toc495681587"/>
      <w:bookmarkStart w:id="527" w:name="_Toc30230"/>
      <w:bookmarkStart w:id="528" w:name="_Toc120"/>
      <w:r>
        <w:rPr>
          <w:rFonts w:hint="eastAsia"/>
        </w:rPr>
        <w:t>第</w:t>
      </w:r>
      <w:r>
        <w:rPr>
          <w:rFonts w:hint="eastAsia"/>
          <w:lang w:val="en-US" w:eastAsia="zh-CN"/>
        </w:rPr>
        <w:t>五</w:t>
      </w:r>
      <w:r>
        <w:rPr>
          <w:rFonts w:hint="eastAsia"/>
        </w:rPr>
        <w:t>部份：电商项目</w:t>
      </w:r>
      <w:bookmarkEnd w:id="521"/>
      <w:bookmarkEnd w:id="522"/>
      <w:bookmarkEnd w:id="523"/>
      <w:bookmarkEnd w:id="524"/>
      <w:bookmarkEnd w:id="525"/>
      <w:bookmarkEnd w:id="526"/>
      <w:bookmarkEnd w:id="527"/>
      <w:bookmarkEnd w:id="528"/>
    </w:p>
    <w:p>
      <w:pPr>
        <w:pStyle w:val="3"/>
      </w:pPr>
      <w:bookmarkStart w:id="529" w:name="_Toc495681588"/>
      <w:bookmarkStart w:id="530" w:name="_Toc4647"/>
      <w:bookmarkStart w:id="531" w:name="_Toc6673"/>
      <w:bookmarkStart w:id="532" w:name="_Toc8625"/>
      <w:bookmarkStart w:id="533" w:name="_Toc30246"/>
      <w:bookmarkStart w:id="534" w:name="_Toc23758"/>
      <w:bookmarkStart w:id="535" w:name="_Toc495680415"/>
      <w:bookmarkStart w:id="536" w:name="_Toc495680704"/>
      <w:r>
        <w:rPr>
          <w:rFonts w:hint="eastAsia"/>
        </w:rPr>
        <w:t>1、Dubbo</w:t>
      </w:r>
      <w:bookmarkEnd w:id="529"/>
      <w:bookmarkEnd w:id="530"/>
      <w:bookmarkEnd w:id="531"/>
      <w:bookmarkEnd w:id="532"/>
      <w:bookmarkEnd w:id="533"/>
      <w:bookmarkEnd w:id="534"/>
      <w:bookmarkEnd w:id="535"/>
      <w:bookmarkEnd w:id="536"/>
    </w:p>
    <w:p>
      <w:pPr>
        <w:pStyle w:val="4"/>
        <w:numPr>
          <w:ilvl w:val="0"/>
          <w:numId w:val="0"/>
        </w:numPr>
        <w:ind w:left="601" w:hanging="460"/>
      </w:pPr>
      <w:bookmarkStart w:id="537" w:name="_Toc4062"/>
      <w:bookmarkStart w:id="538" w:name="_Toc495680416"/>
      <w:bookmarkStart w:id="539" w:name="_Toc495680705"/>
      <w:bookmarkStart w:id="540" w:name="_Toc28034"/>
      <w:bookmarkStart w:id="541" w:name="_Toc495681589"/>
      <w:bookmarkStart w:id="542" w:name="_Toc6292"/>
      <w:bookmarkStart w:id="543" w:name="_Toc18263"/>
      <w:bookmarkStart w:id="544" w:name="_Toc13114"/>
      <w:r>
        <w:rPr>
          <w:rFonts w:hint="eastAsia"/>
        </w:rPr>
        <w:t xml:space="preserve">1. </w:t>
      </w:r>
      <w:r>
        <w:t>Dubbo是什么？</w:t>
      </w:r>
      <w:bookmarkEnd w:id="537"/>
      <w:bookmarkEnd w:id="538"/>
      <w:bookmarkEnd w:id="539"/>
      <w:bookmarkEnd w:id="540"/>
      <w:bookmarkEnd w:id="541"/>
      <w:bookmarkEnd w:id="542"/>
      <w:bookmarkEnd w:id="543"/>
      <w:bookmarkEnd w:id="544"/>
    </w:p>
    <w:p>
      <w:pPr>
        <w:rPr>
          <w:color w:val="000000" w:themeColor="text1"/>
          <w14:textFill>
            <w14:solidFill>
              <w14:schemeClr w14:val="tx1"/>
            </w14:solidFill>
          </w14:textFill>
        </w:rPr>
      </w:pPr>
      <w:bookmarkStart w:id="545" w:name="_Toc21897"/>
      <w:bookmarkStart w:id="546" w:name="_Toc25710"/>
      <w:bookmarkStart w:id="547" w:name="_Toc1636"/>
      <w:bookmarkStart w:id="548" w:name="_Toc5611"/>
      <w:r>
        <w:t>Dubbo是一个分布式服务框架，致力于提供高性能和透明化的RPC远程服务调用方案，以及SOA服务治理方案。简单的说，dubbo就是个服务框架，如果没有分布式的需求，其实是不需要用的，只有在分布式的时候，才有dubbo这样的分布式服务框架的需求，并且本质上是个服务调用的东东，说白了就是个远程服务调用的分布式框架</w:t>
      </w:r>
      <w:r>
        <w:br w:type="textWrapping"/>
      </w:r>
      <w:r>
        <w:t>其核心部分包含:</w:t>
      </w:r>
      <w:r>
        <w:br w:type="textWrapping"/>
      </w:r>
      <w:r>
        <w:t>1. 远程通讯: 提供对多种基于长连接的NIO框架抽象封装，包括多种线程模型，序列化，以及“请求-响应”模式的信息交换方式。</w:t>
      </w:r>
      <w:r>
        <w:br w:type="textWrapping"/>
      </w:r>
      <w:r>
        <w:t>2. 集群容错: 提供基于接口方法的透明远程过程调用，包括多协议支持，以及软负载均衡，失败容错，地址路由，动态配置等集群支持。</w:t>
      </w:r>
      <w:r>
        <w:br w:type="textWrapping"/>
      </w:r>
      <w:r>
        <w:t>3. 自动发现: 基于注册中心目录服务，使服务消费方能动态的查找服务提供方，使地址透</w:t>
      </w:r>
      <w:r>
        <w:rPr>
          <w:color w:val="000000" w:themeColor="text1"/>
          <w14:textFill>
            <w14:solidFill>
              <w14:schemeClr w14:val="tx1"/>
            </w14:solidFill>
          </w14:textFill>
        </w:rPr>
        <w:t>明，使服务提供方可以平滑增加或减少机器。</w:t>
      </w:r>
    </w:p>
    <w:p>
      <w:pPr>
        <w:pStyle w:val="4"/>
        <w:numPr>
          <w:ilvl w:val="0"/>
          <w:numId w:val="0"/>
        </w:numPr>
        <w:ind w:left="141"/>
      </w:pPr>
      <w:bookmarkStart w:id="549" w:name="_Toc495680417"/>
      <w:bookmarkStart w:id="550" w:name="_Toc4947"/>
      <w:bookmarkStart w:id="551" w:name="_Toc495681590"/>
      <w:bookmarkStart w:id="552" w:name="_Toc495680706"/>
      <w:r>
        <w:rPr>
          <w:rFonts w:hint="eastAsia"/>
        </w:rPr>
        <w:t xml:space="preserve">2. </w:t>
      </w:r>
      <w:r>
        <w:t>Dubbo能做什么？</w:t>
      </w:r>
      <w:bookmarkEnd w:id="545"/>
      <w:bookmarkEnd w:id="546"/>
      <w:bookmarkEnd w:id="547"/>
      <w:bookmarkEnd w:id="548"/>
      <w:bookmarkEnd w:id="549"/>
      <w:bookmarkEnd w:id="550"/>
      <w:bookmarkEnd w:id="551"/>
      <w:bookmarkEnd w:id="552"/>
    </w:p>
    <w:p>
      <w:bookmarkStart w:id="553" w:name="_Toc27184"/>
      <w:bookmarkStart w:id="554" w:name="_Toc11672"/>
      <w:bookmarkStart w:id="555" w:name="_Toc27232"/>
      <w:bookmarkStart w:id="556" w:name="_Toc24344"/>
      <w:r>
        <w:t>1.透明化的远程方法调用，就像调用本地方法一样调用远程方法，只需简单配置，没有任何API侵入。      </w:t>
      </w:r>
      <w:r>
        <w:br w:type="textWrapping"/>
      </w:r>
      <w:r>
        <w:t>2.软负载均衡及容错机制，可在内网替代F5等硬件负载均衡器，降低成本，减少单点。</w:t>
      </w:r>
      <w:r>
        <w:br w:type="textWrapping"/>
      </w:r>
      <w:r>
        <w:t>3. 服务自动注册与发现，不再需要写死服务提供方地址，注册中心基于接口名查询服务提供者的IP地址，并且能够平滑添加或删除服务提供者。</w:t>
      </w:r>
      <w:r>
        <w:br w:type="textWrapping"/>
      </w:r>
      <w:r>
        <w:br w:type="textWrapping"/>
      </w:r>
      <w:r>
        <w:t>Dubbo采用全Spring配置方式，透明化接入应用，对应用没有任何API侵入，只需用Spring加载Dubbo的配置即可，Dubbo基于Spring的Schema扩展进行加载。</w:t>
      </w:r>
    </w:p>
    <w:p>
      <w:pPr>
        <w:pStyle w:val="4"/>
        <w:numPr>
          <w:ilvl w:val="0"/>
          <w:numId w:val="0"/>
        </w:numPr>
        <w:ind w:left="601" w:hanging="460"/>
      </w:pPr>
      <w:bookmarkStart w:id="557" w:name="_Toc495680707"/>
      <w:bookmarkStart w:id="558" w:name="_Toc12903"/>
      <w:bookmarkStart w:id="559" w:name="_Toc495680418"/>
      <w:bookmarkStart w:id="560" w:name="_Toc495681591"/>
      <w:r>
        <w:rPr>
          <w:rFonts w:hint="eastAsia"/>
        </w:rPr>
        <w:t xml:space="preserve">3. </w:t>
      </w:r>
      <w:r>
        <w:t>Dubbo</w:t>
      </w:r>
      <w:bookmarkEnd w:id="553"/>
      <w:bookmarkEnd w:id="554"/>
      <w:bookmarkEnd w:id="555"/>
      <w:bookmarkEnd w:id="556"/>
      <w:r>
        <w:rPr>
          <w:rFonts w:hint="eastAsia"/>
        </w:rPr>
        <w:t>架构</w:t>
      </w:r>
      <w:bookmarkEnd w:id="557"/>
      <w:bookmarkEnd w:id="558"/>
      <w:bookmarkEnd w:id="559"/>
      <w:bookmarkEnd w:id="560"/>
    </w:p>
    <w:p>
      <w:pPr>
        <w:pStyle w:val="56"/>
        <w:numPr>
          <w:ilvl w:val="0"/>
          <w:numId w:val="10"/>
        </w:numPr>
        <w:spacing w:beforeAutospacing="1" w:after="0" w:afterAutospacing="1" w:line="240" w:lineRule="auto"/>
        <w:ind w:right="150" w:firstLineChars="0"/>
        <w:rPr>
          <w:rFonts w:ascii="Verdana" w:hAnsi="Verdana" w:eastAsia="宋体" w:cs="Helvetica"/>
          <w:szCs w:val="21"/>
        </w:rPr>
      </w:pPr>
      <w:r>
        <w:rPr>
          <w:rFonts w:ascii="Verdana" w:hAnsi="Verdana" w:eastAsia="宋体" w:cs="Helvetica"/>
          <w:szCs w:val="21"/>
        </w:rPr>
        <w:t>dubbo架构图如下所示：</w:t>
      </w:r>
    </w:p>
    <w:p>
      <w:pPr>
        <w:pStyle w:val="56"/>
        <w:spacing w:before="450" w:after="300"/>
        <w:ind w:left="720" w:right="150" w:firstLine="0" w:firstLineChars="0"/>
        <w:rPr>
          <w:rFonts w:ascii="Verdana" w:hAnsi="Verdana" w:eastAsia="宋体" w:cs="Helvetica"/>
          <w:szCs w:val="21"/>
        </w:rPr>
      </w:pPr>
      <w:r>
        <w:drawing>
          <wp:inline distT="0" distB="0" distL="0" distR="0">
            <wp:extent cx="4286250" cy="2857500"/>
            <wp:effectExtent l="19050" t="0" r="0" b="0"/>
            <wp:docPr id="22" name="图片 15" descr="http://img.blog.csdn.net/20131224140734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descr="http://img.blog.csdn.net/20131224140734734"/>
                    <pic:cNvPicPr>
                      <a:picLocks noChangeAspect="1" noChangeArrowheads="1"/>
                    </pic:cNvPicPr>
                  </pic:nvPicPr>
                  <pic:blipFill>
                    <a:blip r:embed="rId22" cstate="print"/>
                    <a:srcRect/>
                    <a:stretch>
                      <a:fillRect/>
                    </a:stretch>
                  </pic:blipFill>
                  <pic:spPr>
                    <a:xfrm>
                      <a:off x="0" y="0"/>
                      <a:ext cx="4286250" cy="2857500"/>
                    </a:xfrm>
                    <a:prstGeom prst="rect">
                      <a:avLst/>
                    </a:prstGeom>
                    <a:noFill/>
                    <a:ln w="9525">
                      <a:noFill/>
                      <a:miter lim="800000"/>
                      <a:headEnd/>
                      <a:tailEnd/>
                    </a:ln>
                  </pic:spPr>
                </pic:pic>
              </a:graphicData>
            </a:graphic>
          </wp:inline>
        </w:drawing>
      </w:r>
    </w:p>
    <w:p>
      <w:r>
        <w:rPr>
          <w:rFonts w:hint="eastAsia"/>
        </w:rPr>
        <w:tab/>
      </w:r>
      <w:r>
        <w:rPr>
          <w:rFonts w:hint="eastAsia"/>
        </w:rPr>
        <w:t>2 .</w:t>
      </w:r>
      <w:r>
        <w:t>节点角色说明：</w:t>
      </w:r>
    </w:p>
    <w:p>
      <w:pPr>
        <w:pStyle w:val="56"/>
        <w:numPr>
          <w:ilvl w:val="2"/>
          <w:numId w:val="10"/>
        </w:numPr>
        <w:spacing w:before="450" w:after="300" w:line="240" w:lineRule="auto"/>
        <w:ind w:right="150" w:firstLineChars="0"/>
        <w:rPr>
          <w:rFonts w:ascii="Verdana" w:hAnsi="Verdana" w:eastAsia="宋体" w:cs="Helvetica"/>
          <w:szCs w:val="21"/>
        </w:rPr>
      </w:pPr>
      <w:r>
        <w:rPr>
          <w:rFonts w:ascii="Verdana" w:hAnsi="Verdana" w:eastAsia="宋体" w:cs="Helvetica"/>
          <w:szCs w:val="21"/>
        </w:rPr>
        <w:t>Provider: 暴露服务的服务提供方。</w:t>
      </w:r>
    </w:p>
    <w:p>
      <w:pPr>
        <w:pStyle w:val="56"/>
        <w:numPr>
          <w:ilvl w:val="2"/>
          <w:numId w:val="10"/>
        </w:numPr>
        <w:spacing w:before="450" w:after="300" w:line="240" w:lineRule="auto"/>
        <w:ind w:right="150" w:firstLineChars="0"/>
        <w:rPr>
          <w:rFonts w:ascii="Verdana" w:hAnsi="Verdana" w:eastAsia="宋体" w:cs="Helvetica"/>
          <w:szCs w:val="21"/>
        </w:rPr>
      </w:pPr>
      <w:r>
        <w:rPr>
          <w:rFonts w:ascii="Verdana" w:hAnsi="Verdana" w:eastAsia="宋体" w:cs="Helvetica"/>
          <w:szCs w:val="21"/>
        </w:rPr>
        <w:t>Consumer: 调用远程服务的服务消费方。</w:t>
      </w:r>
    </w:p>
    <w:p>
      <w:pPr>
        <w:pStyle w:val="56"/>
        <w:numPr>
          <w:ilvl w:val="2"/>
          <w:numId w:val="10"/>
        </w:numPr>
        <w:spacing w:before="450" w:after="300" w:line="240" w:lineRule="auto"/>
        <w:ind w:right="150" w:firstLineChars="0"/>
        <w:rPr>
          <w:rFonts w:ascii="Verdana" w:hAnsi="Verdana" w:eastAsia="宋体" w:cs="Helvetica"/>
          <w:szCs w:val="21"/>
        </w:rPr>
      </w:pPr>
      <w:r>
        <w:rPr>
          <w:rFonts w:ascii="Verdana" w:hAnsi="Verdana" w:eastAsia="宋体" w:cs="Helvetica"/>
          <w:szCs w:val="21"/>
        </w:rPr>
        <w:t>Registry: 服务注册与发现的注册中心。</w:t>
      </w:r>
    </w:p>
    <w:p>
      <w:pPr>
        <w:pStyle w:val="56"/>
        <w:numPr>
          <w:ilvl w:val="2"/>
          <w:numId w:val="10"/>
        </w:numPr>
        <w:spacing w:before="450" w:after="300" w:line="240" w:lineRule="auto"/>
        <w:ind w:right="150" w:firstLineChars="0"/>
        <w:rPr>
          <w:rFonts w:ascii="Verdana" w:hAnsi="Verdana" w:eastAsia="宋体" w:cs="Helvetica"/>
          <w:szCs w:val="21"/>
        </w:rPr>
      </w:pPr>
      <w:r>
        <w:rPr>
          <w:rFonts w:ascii="Verdana" w:hAnsi="Verdana" w:eastAsia="宋体" w:cs="Helvetica"/>
          <w:szCs w:val="21"/>
        </w:rPr>
        <w:t>Monitor: 统计服务的调用次调和调用时间的监控中心。</w:t>
      </w:r>
    </w:p>
    <w:p>
      <w:pPr>
        <w:pStyle w:val="56"/>
        <w:numPr>
          <w:ilvl w:val="0"/>
          <w:numId w:val="10"/>
        </w:numPr>
        <w:spacing w:before="450" w:after="300" w:line="240" w:lineRule="auto"/>
        <w:ind w:right="150" w:firstLineChars="0"/>
        <w:rPr>
          <w:rFonts w:ascii="Verdana" w:hAnsi="Verdana" w:eastAsia="宋体" w:cs="Helvetica"/>
          <w:szCs w:val="21"/>
        </w:rPr>
      </w:pPr>
      <w:r>
        <w:rPr>
          <w:rFonts w:ascii="Verdana" w:hAnsi="Verdana" w:eastAsia="宋体" w:cs="Helvetica"/>
          <w:szCs w:val="21"/>
        </w:rPr>
        <w:t>       </w:t>
      </w:r>
      <w:r>
        <w:fldChar w:fldCharType="begin"/>
      </w:r>
      <w:r>
        <w:instrText xml:space="preserve"> HYPERLINK "http://lib.csdn.net/base/4" \t "_blank" \o "Docker知识库" </w:instrText>
      </w:r>
      <w:r>
        <w:fldChar w:fldCharType="separate"/>
      </w:r>
      <w:r>
        <w:rPr>
          <w:rFonts w:ascii="Verdana" w:hAnsi="Verdana" w:eastAsia="宋体" w:cs="Helvetica"/>
          <w:color w:val="555555"/>
          <w:szCs w:val="21"/>
        </w:rPr>
        <w:t>Container</w:t>
      </w:r>
      <w:r>
        <w:rPr>
          <w:rFonts w:ascii="Verdana" w:hAnsi="Verdana" w:eastAsia="宋体" w:cs="Helvetica"/>
          <w:color w:val="555555"/>
          <w:szCs w:val="21"/>
        </w:rPr>
        <w:fldChar w:fldCharType="end"/>
      </w:r>
      <w:r>
        <w:rPr>
          <w:rFonts w:ascii="Verdana" w:hAnsi="Verdana" w:eastAsia="宋体" w:cs="Helvetica"/>
          <w:szCs w:val="21"/>
        </w:rPr>
        <w:t>: 服务运行容器。</w:t>
      </w:r>
    </w:p>
    <w:p>
      <w:pPr>
        <w:pStyle w:val="5"/>
        <w:numPr>
          <w:ilvl w:val="0"/>
          <w:numId w:val="0"/>
        </w:numPr>
        <w:ind w:left="360"/>
        <w:rPr>
          <w:rFonts w:hint="eastAsia"/>
        </w:rPr>
      </w:pPr>
      <w:bookmarkStart w:id="561" w:name="_Toc4287"/>
      <w:bookmarkStart w:id="562" w:name="_Toc495680708"/>
      <w:bookmarkStart w:id="563" w:name="_Toc495680419"/>
      <w:bookmarkStart w:id="564" w:name="_Toc495681592"/>
      <w:r>
        <w:t>3</w:t>
      </w:r>
      <w:r>
        <w:rPr>
          <w:rFonts w:hint="eastAsia"/>
        </w:rPr>
        <w:t>.</w:t>
      </w:r>
      <w:r>
        <w:t>1调用关系说明</w:t>
      </w:r>
      <w:bookmarkEnd w:id="561"/>
      <w:bookmarkEnd w:id="562"/>
      <w:bookmarkEnd w:id="563"/>
      <w:bookmarkEnd w:id="564"/>
    </w:p>
    <w:p>
      <w:pPr>
        <w:pStyle w:val="56"/>
        <w:numPr>
          <w:ilvl w:val="0"/>
          <w:numId w:val="11"/>
        </w:numPr>
        <w:spacing w:before="450" w:after="300" w:line="240" w:lineRule="auto"/>
        <w:ind w:right="150" w:firstLineChars="0"/>
        <w:outlineLvl w:val="4"/>
        <w:rPr>
          <w:rFonts w:ascii="Verdana" w:hAnsi="Verdana" w:eastAsia="宋体" w:cs="Helvetica"/>
          <w:b/>
          <w:bCs/>
          <w:szCs w:val="21"/>
        </w:rPr>
      </w:pPr>
      <w:r>
        <w:rPr>
          <w:rFonts w:ascii="Verdana" w:hAnsi="Verdana" w:eastAsia="宋体" w:cs="Helvetica"/>
          <w:b/>
          <w:bCs/>
          <w:szCs w:val="21"/>
        </w:rPr>
        <w:t>服务容器负责启动，加载，运行服务提供者。</w:t>
      </w:r>
    </w:p>
    <w:p>
      <w:pPr>
        <w:pStyle w:val="56"/>
        <w:numPr>
          <w:ilvl w:val="0"/>
          <w:numId w:val="11"/>
        </w:numPr>
        <w:spacing w:before="450" w:after="300" w:line="240" w:lineRule="auto"/>
        <w:ind w:right="150" w:firstLineChars="0"/>
        <w:outlineLvl w:val="4"/>
        <w:rPr>
          <w:rFonts w:ascii="Verdana" w:hAnsi="Verdana" w:eastAsia="宋体" w:cs="Helvetica"/>
          <w:b/>
          <w:bCs/>
          <w:szCs w:val="21"/>
        </w:rPr>
      </w:pPr>
      <w:r>
        <w:rPr>
          <w:rFonts w:ascii="Verdana" w:hAnsi="Verdana" w:eastAsia="宋体" w:cs="Helvetica"/>
          <w:b/>
          <w:bCs/>
          <w:szCs w:val="21"/>
        </w:rPr>
        <w:t>服务提供者在启动时，向注册中心注册自己提供的服务。</w:t>
      </w:r>
    </w:p>
    <w:p>
      <w:pPr>
        <w:pStyle w:val="56"/>
        <w:numPr>
          <w:ilvl w:val="0"/>
          <w:numId w:val="11"/>
        </w:numPr>
        <w:spacing w:before="450" w:after="300" w:line="240" w:lineRule="auto"/>
        <w:ind w:right="150" w:firstLineChars="0"/>
        <w:outlineLvl w:val="4"/>
        <w:rPr>
          <w:rFonts w:ascii="Verdana" w:hAnsi="Verdana" w:eastAsia="宋体" w:cs="Helvetica"/>
          <w:b/>
          <w:bCs/>
          <w:szCs w:val="21"/>
        </w:rPr>
      </w:pPr>
      <w:r>
        <w:rPr>
          <w:rFonts w:ascii="Verdana" w:hAnsi="Verdana" w:eastAsia="宋体" w:cs="Helvetica"/>
          <w:b/>
          <w:bCs/>
          <w:szCs w:val="21"/>
        </w:rPr>
        <w:t>服务消费者在启动时，向注册中心订阅自己所需的服务。</w:t>
      </w:r>
    </w:p>
    <w:p>
      <w:pPr>
        <w:pStyle w:val="56"/>
        <w:numPr>
          <w:ilvl w:val="0"/>
          <w:numId w:val="11"/>
        </w:numPr>
        <w:spacing w:before="450" w:after="300" w:line="240" w:lineRule="auto"/>
        <w:ind w:right="150" w:firstLineChars="0"/>
        <w:outlineLvl w:val="4"/>
        <w:rPr>
          <w:rFonts w:ascii="Verdana" w:hAnsi="Verdana" w:eastAsia="宋体" w:cs="Helvetica"/>
          <w:b/>
          <w:bCs/>
          <w:szCs w:val="21"/>
        </w:rPr>
      </w:pPr>
      <w:r>
        <w:rPr>
          <w:rFonts w:ascii="Verdana" w:hAnsi="Verdana" w:eastAsia="宋体" w:cs="Helvetica"/>
          <w:b/>
          <w:bCs/>
          <w:szCs w:val="21"/>
        </w:rPr>
        <w:t>注册中心返回服务提供者地址列表给消费者，如果有变更，注册中心将基于长连接推送变更数据给消费者。</w:t>
      </w:r>
    </w:p>
    <w:p>
      <w:pPr>
        <w:pStyle w:val="56"/>
        <w:numPr>
          <w:ilvl w:val="0"/>
          <w:numId w:val="11"/>
        </w:numPr>
        <w:spacing w:before="450" w:after="300" w:line="240" w:lineRule="auto"/>
        <w:ind w:right="150" w:firstLineChars="0"/>
        <w:outlineLvl w:val="4"/>
        <w:rPr>
          <w:rFonts w:ascii="Verdana" w:hAnsi="Verdana" w:eastAsia="宋体" w:cs="Helvetica"/>
          <w:b/>
          <w:bCs/>
          <w:szCs w:val="21"/>
        </w:rPr>
      </w:pPr>
      <w:r>
        <w:rPr>
          <w:rFonts w:ascii="Verdana" w:hAnsi="Verdana" w:eastAsia="宋体" w:cs="Helvetica"/>
          <w:b/>
          <w:bCs/>
          <w:szCs w:val="21"/>
        </w:rPr>
        <w:t>服务消费者，从提供者地址列表中，基于软负载均衡算法，选一台提供者进行调用，如果调用失败，再选另一台调用。</w:t>
      </w:r>
    </w:p>
    <w:p>
      <w:pPr>
        <w:pStyle w:val="56"/>
        <w:numPr>
          <w:ilvl w:val="0"/>
          <w:numId w:val="11"/>
        </w:numPr>
        <w:spacing w:before="450" w:after="300" w:line="240" w:lineRule="auto"/>
        <w:ind w:right="150" w:firstLineChars="0"/>
        <w:outlineLvl w:val="4"/>
        <w:rPr>
          <w:rFonts w:ascii="Verdana" w:hAnsi="Verdana" w:eastAsia="宋体" w:cs="Helvetica"/>
          <w:b/>
          <w:bCs/>
          <w:szCs w:val="21"/>
        </w:rPr>
      </w:pPr>
      <w:r>
        <w:rPr>
          <w:rFonts w:ascii="Verdana" w:hAnsi="Verdana" w:eastAsia="宋体" w:cs="Helvetica"/>
          <w:b/>
          <w:bCs/>
          <w:szCs w:val="21"/>
        </w:rPr>
        <w:t>服务消费者和提供者，在内存中累计调用次数和调用时间，定时每分钟发送一次统计数据到监控中心。</w:t>
      </w:r>
    </w:p>
    <w:p>
      <w:pPr>
        <w:pStyle w:val="5"/>
        <w:numPr>
          <w:ilvl w:val="0"/>
          <w:numId w:val="0"/>
        </w:numPr>
        <w:ind w:left="360"/>
      </w:pPr>
      <w:bookmarkStart w:id="565" w:name="_Toc495680420"/>
      <w:bookmarkStart w:id="566" w:name="_Toc495681593"/>
      <w:bookmarkStart w:id="567" w:name="_Toc495680709"/>
      <w:bookmarkStart w:id="568" w:name="_Toc13548"/>
      <w:r>
        <w:t>3</w:t>
      </w:r>
      <w:r>
        <w:rPr>
          <w:rFonts w:hint="eastAsia"/>
        </w:rPr>
        <w:t>.</w:t>
      </w:r>
      <w:r>
        <w:t>2 dubbo使用方法。</w:t>
      </w:r>
      <w:bookmarkEnd w:id="565"/>
      <w:bookmarkEnd w:id="566"/>
      <w:bookmarkEnd w:id="567"/>
      <w:bookmarkEnd w:id="568"/>
    </w:p>
    <w:p>
      <w:pPr>
        <w:spacing w:before="450" w:after="300"/>
        <w:ind w:left="360" w:right="150"/>
        <w:rPr>
          <w:rFonts w:ascii="Verdana" w:hAnsi="Verdana" w:eastAsia="宋体" w:cs="Helvetica"/>
          <w:szCs w:val="21"/>
        </w:rPr>
      </w:pPr>
      <w:r>
        <w:rPr>
          <w:rFonts w:ascii="Verdana" w:hAnsi="Verdana" w:eastAsia="宋体" w:cs="Helvetica"/>
          <w:szCs w:val="21"/>
        </w:rPr>
        <w:t>Dubbo采用全</w:t>
      </w:r>
      <w:r>
        <w:fldChar w:fldCharType="begin"/>
      </w:r>
      <w:r>
        <w:instrText xml:space="preserve"> HYPERLINK "http://lib.csdn.net/base/17" \t "_blank" \o "Java EE知识库" </w:instrText>
      </w:r>
      <w:r>
        <w:fldChar w:fldCharType="separate"/>
      </w:r>
      <w:r>
        <w:rPr>
          <w:rFonts w:ascii="Verdana" w:hAnsi="Verdana" w:eastAsia="宋体" w:cs="Helvetica"/>
          <w:color w:val="555555"/>
          <w:szCs w:val="21"/>
        </w:rPr>
        <w:t>spring</w:t>
      </w:r>
      <w:r>
        <w:rPr>
          <w:rFonts w:ascii="Verdana" w:hAnsi="Verdana" w:eastAsia="宋体" w:cs="Helvetica"/>
          <w:color w:val="555555"/>
          <w:szCs w:val="21"/>
        </w:rPr>
        <w:fldChar w:fldCharType="end"/>
      </w:r>
      <w:r>
        <w:rPr>
          <w:rFonts w:ascii="Verdana" w:hAnsi="Verdana" w:eastAsia="宋体" w:cs="Helvetica"/>
          <w:szCs w:val="21"/>
        </w:rPr>
        <w:t>配置方式，透明化接入应用，对应用没有任何API侵入，只需用Spring加载Dubbo的配置即可，Dubbo基于Spring的Schema扩展进行加载。如果不想使用Spring配置，而希望通过API的方式进行调用（不推荐），</w:t>
      </w:r>
    </w:p>
    <w:p>
      <w:pPr>
        <w:rPr>
          <w:rFonts w:ascii="Verdana" w:hAnsi="Verdana" w:cs="Helvetica"/>
          <w:b/>
          <w:bCs/>
          <w:szCs w:val="21"/>
        </w:rPr>
      </w:pPr>
      <w:r>
        <w:rPr>
          <w:rFonts w:hint="eastAsia" w:ascii="Verdana" w:hAnsi="Verdana" w:cs="Helvetica"/>
          <w:b/>
          <w:bCs/>
          <w:szCs w:val="21"/>
          <w:highlight w:val="yellow"/>
        </w:rPr>
        <w:t>服务提供方：</w:t>
      </w:r>
      <w:r>
        <w:rPr>
          <w:rFonts w:hint="eastAsia" w:ascii="Verdana" w:hAnsi="Verdana" w:cs="Helvetica"/>
          <w:b/>
          <w:bCs/>
          <w:szCs w:val="21"/>
        </w:rPr>
        <w:tab/>
      </w:r>
    </w:p>
    <w:p>
      <w:r>
        <w:drawing>
          <wp:inline distT="0" distB="0" distL="0" distR="0">
            <wp:extent cx="5543550" cy="2571750"/>
            <wp:effectExtent l="19050" t="0" r="0" b="0"/>
            <wp:docPr id="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pic:cNvPicPr>
                      <a:picLocks noChangeAspect="1" noChangeArrowheads="1"/>
                    </pic:cNvPicPr>
                  </pic:nvPicPr>
                  <pic:blipFill>
                    <a:blip r:embed="rId23" cstate="print"/>
                    <a:srcRect/>
                    <a:stretch>
                      <a:fillRect/>
                    </a:stretch>
                  </pic:blipFill>
                  <pic:spPr>
                    <a:xfrm>
                      <a:off x="0" y="0"/>
                      <a:ext cx="5543550" cy="2571750"/>
                    </a:xfrm>
                    <a:prstGeom prst="rect">
                      <a:avLst/>
                    </a:prstGeom>
                    <a:noFill/>
                    <a:ln w="9525">
                      <a:noFill/>
                      <a:miter lim="800000"/>
                      <a:headEnd/>
                      <a:tailEnd/>
                    </a:ln>
                  </pic:spPr>
                </pic:pic>
              </a:graphicData>
            </a:graphic>
          </wp:inline>
        </w:drawing>
      </w:r>
    </w:p>
    <w:p>
      <w:pPr>
        <w:rPr>
          <w:rFonts w:ascii="Verdana" w:hAnsi="Verdana"/>
          <w:color w:val="000000"/>
        </w:rPr>
      </w:pPr>
    </w:p>
    <w:p>
      <w:pPr>
        <w:rPr>
          <w:rFonts w:ascii="Verdana" w:hAnsi="Verdana" w:cs="Helvetica"/>
          <w:b/>
          <w:bCs/>
          <w:szCs w:val="21"/>
        </w:rPr>
      </w:pPr>
      <w:r>
        <w:rPr>
          <w:rFonts w:ascii="Verdana" w:hAnsi="Verdana" w:cs="Helvetica"/>
          <w:b/>
          <w:bCs/>
          <w:szCs w:val="21"/>
          <w:highlight w:val="yellow"/>
        </w:rPr>
        <w:t>服务消费者：</w:t>
      </w:r>
    </w:p>
    <w:p>
      <w:pPr>
        <w:rPr>
          <w:rFonts w:ascii="Verdana" w:hAnsi="Verdana"/>
          <w:color w:val="000000"/>
        </w:rPr>
      </w:pPr>
      <w:r>
        <w:rPr>
          <w:rFonts w:ascii="Verdana" w:hAnsi="Verdana"/>
          <w:color w:val="000000"/>
        </w:rPr>
        <w:drawing>
          <wp:inline distT="0" distB="0" distL="0" distR="0">
            <wp:extent cx="5591175" cy="1838325"/>
            <wp:effectExtent l="19050" t="0" r="9525" b="0"/>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0"/>
                    <pic:cNvPicPr>
                      <a:picLocks noChangeAspect="1" noChangeArrowheads="1"/>
                    </pic:cNvPicPr>
                  </pic:nvPicPr>
                  <pic:blipFill>
                    <a:blip r:embed="rId24" cstate="print"/>
                    <a:srcRect/>
                    <a:stretch>
                      <a:fillRect/>
                    </a:stretch>
                  </pic:blipFill>
                  <pic:spPr>
                    <a:xfrm>
                      <a:off x="0" y="0"/>
                      <a:ext cx="5595661" cy="1839800"/>
                    </a:xfrm>
                    <a:prstGeom prst="rect">
                      <a:avLst/>
                    </a:prstGeom>
                    <a:noFill/>
                    <a:ln w="9525">
                      <a:noFill/>
                      <a:miter lim="800000"/>
                      <a:headEnd/>
                      <a:tailEnd/>
                    </a:ln>
                  </pic:spPr>
                </pic:pic>
              </a:graphicData>
            </a:graphic>
          </wp:inline>
        </w:drawing>
      </w:r>
    </w:p>
    <w:p>
      <w:pPr>
        <w:rPr>
          <w:color w:val="FF0000"/>
        </w:rPr>
      </w:pPr>
    </w:p>
    <w:p>
      <w:r>
        <w:drawing>
          <wp:inline distT="0" distB="0" distL="0" distR="0">
            <wp:extent cx="5591175" cy="1884045"/>
            <wp:effectExtent l="19050" t="0" r="9525" b="0"/>
            <wp:docPr id="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3"/>
                    <pic:cNvPicPr>
                      <a:picLocks noChangeAspect="1" noChangeArrowheads="1"/>
                    </pic:cNvPicPr>
                  </pic:nvPicPr>
                  <pic:blipFill>
                    <a:blip r:embed="rId25" cstate="print"/>
                    <a:srcRect/>
                    <a:stretch>
                      <a:fillRect/>
                    </a:stretch>
                  </pic:blipFill>
                  <pic:spPr>
                    <a:xfrm>
                      <a:off x="0" y="0"/>
                      <a:ext cx="5608732" cy="1890391"/>
                    </a:xfrm>
                    <a:prstGeom prst="rect">
                      <a:avLst/>
                    </a:prstGeom>
                    <a:noFill/>
                    <a:ln w="9525">
                      <a:noFill/>
                      <a:miter lim="800000"/>
                      <a:headEnd/>
                      <a:tailEnd/>
                    </a:ln>
                  </pic:spPr>
                </pic:pic>
              </a:graphicData>
            </a:graphic>
          </wp:inline>
        </w:drawing>
      </w:r>
    </w:p>
    <w:p/>
    <w:p>
      <w:r>
        <w:rPr>
          <w:highlight w:val="yellow"/>
        </w:rPr>
        <w:t>令牌验证</w:t>
      </w:r>
      <w:r>
        <w:t> </w:t>
      </w:r>
      <w:r>
        <w:br w:type="textWrapping"/>
      </w:r>
      <w:r>
        <w:t>防止消费者绕过注册中心访问提供者，在注册中心控制权限，以决定要不要下发令牌给消费者，注册中心可灵活改变授权方式，而不需修改或升级提供者</w:t>
      </w:r>
      <w:r>
        <w:rPr>
          <w:rFonts w:hint="eastAsia"/>
        </w:rPr>
        <w:drawing>
          <wp:inline distT="0" distB="0" distL="0" distR="0">
            <wp:extent cx="5770245" cy="3228975"/>
            <wp:effectExtent l="19050" t="0" r="1417"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6" cstate="print"/>
                    <a:srcRect/>
                    <a:stretch>
                      <a:fillRect/>
                    </a:stretch>
                  </pic:blipFill>
                  <pic:spPr>
                    <a:xfrm>
                      <a:off x="0" y="0"/>
                      <a:ext cx="5775114" cy="3231426"/>
                    </a:xfrm>
                    <a:prstGeom prst="rect">
                      <a:avLst/>
                    </a:prstGeom>
                    <a:noFill/>
                    <a:ln w="9525">
                      <a:noFill/>
                      <a:miter lim="800000"/>
                      <a:headEnd/>
                      <a:tailEnd/>
                    </a:ln>
                  </pic:spPr>
                </pic:pic>
              </a:graphicData>
            </a:graphic>
          </wp:inline>
        </w:drawing>
      </w:r>
    </w:p>
    <w:p>
      <w:pPr>
        <w:ind w:firstLine="420"/>
        <w:rPr>
          <w:color w:val="00B0F0"/>
          <w:sz w:val="20"/>
        </w:rPr>
      </w:pPr>
    </w:p>
    <w:p>
      <w:pPr>
        <w:pStyle w:val="3"/>
      </w:pPr>
      <w:bookmarkStart w:id="569" w:name="_Toc29942"/>
      <w:bookmarkStart w:id="570" w:name="_Toc19985"/>
      <w:bookmarkStart w:id="571" w:name="_Toc19012"/>
      <w:bookmarkStart w:id="572" w:name="_Toc495680710"/>
      <w:bookmarkStart w:id="573" w:name="_Toc495680421"/>
      <w:bookmarkStart w:id="574" w:name="_Toc495681594"/>
      <w:bookmarkStart w:id="575" w:name="_Toc30469"/>
      <w:bookmarkStart w:id="576" w:name="_Toc3385"/>
      <w:r>
        <w:rPr>
          <w:rFonts w:hint="eastAsia"/>
        </w:rPr>
        <w:t>2、FastDFS</w:t>
      </w:r>
      <w:bookmarkEnd w:id="569"/>
      <w:bookmarkEnd w:id="570"/>
      <w:bookmarkEnd w:id="571"/>
      <w:bookmarkEnd w:id="572"/>
      <w:bookmarkEnd w:id="573"/>
      <w:bookmarkEnd w:id="574"/>
      <w:bookmarkEnd w:id="575"/>
      <w:bookmarkEnd w:id="576"/>
    </w:p>
    <w:p>
      <w:pPr>
        <w:pStyle w:val="4"/>
        <w:numPr>
          <w:ilvl w:val="0"/>
          <w:numId w:val="0"/>
        </w:numPr>
        <w:ind w:left="601" w:hanging="460"/>
      </w:pPr>
      <w:bookmarkStart w:id="577" w:name="_Toc25809"/>
      <w:bookmarkStart w:id="578" w:name="_Toc495680422"/>
      <w:bookmarkStart w:id="579" w:name="_Toc14729"/>
      <w:bookmarkStart w:id="580" w:name="_Toc495681595"/>
      <w:bookmarkStart w:id="581" w:name="_Toc12437"/>
      <w:bookmarkStart w:id="582" w:name="_Toc21979"/>
      <w:bookmarkStart w:id="583" w:name="_Toc495680711"/>
      <w:bookmarkStart w:id="584" w:name="_Toc2216"/>
      <w:r>
        <w:rPr>
          <w:rFonts w:hint="eastAsia"/>
        </w:rPr>
        <w:t>1. 什么是FastDFS？</w:t>
      </w:r>
      <w:bookmarkEnd w:id="577"/>
      <w:bookmarkEnd w:id="578"/>
      <w:bookmarkEnd w:id="579"/>
      <w:bookmarkEnd w:id="580"/>
      <w:bookmarkEnd w:id="581"/>
      <w:bookmarkEnd w:id="582"/>
      <w:bookmarkEnd w:id="583"/>
      <w:bookmarkEnd w:id="584"/>
    </w:p>
    <w:p>
      <w:pPr>
        <w:pStyle w:val="28"/>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FastDFS是一款开源的、分布式文件系统（Distributed File System），由淘宝开发平台部资深架构师余庆开发。该开源项目的主页是 http://code.google.com/p/fastdfs 。可以通过fastdfs.sourceforge.NET 下载。FastDFS孵化平台(ChinaUnix)版块http://bbs.china</w:t>
      </w:r>
    </w:p>
    <w:p>
      <w:pPr>
        <w:pStyle w:val="28"/>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unix.net/forum-240-1.html。</w:t>
      </w:r>
    </w:p>
    <w:p>
      <w:pPr>
        <w:pStyle w:val="28"/>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FastDFS是一个开源的轻量级分布式文件系统，它对文件进行管理，功能包括：文件存储、文件同步、文件访问（文件上传、文件下载）等，解决了大容量存储和负载均衡的问题。特别适合以文件为载体的在线服务，如相册网站、视频网站等等。</w:t>
      </w:r>
    </w:p>
    <w:p>
      <w:pPr>
        <w:pStyle w:val="28"/>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FastDFS为互联网量身定制，充分考虑了冗余备份、负载均衡、线性扩容等机制，并注重高可用、高性能等指标，使用FastDFS很容易搭建一套高性能的文件服务器集群提供文件上传、下载等服务。</w:t>
      </w:r>
    </w:p>
    <w:p>
      <w:pPr>
        <w:pStyle w:val="28"/>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FastDFS服务端有两个角色：</w:t>
      </w:r>
      <w:r>
        <w:rPr>
          <w:rFonts w:ascii="Verdana" w:hAnsi="Verdana"/>
          <w:color w:val="000000"/>
          <w:sz w:val="18"/>
          <w:szCs w:val="18"/>
          <w:u w:val="single"/>
        </w:rPr>
        <w:t>跟踪器（tracker）和存储节点（storage）</w:t>
      </w:r>
      <w:r>
        <w:rPr>
          <w:rFonts w:ascii="Verdana" w:hAnsi="Verdana"/>
          <w:color w:val="000000"/>
          <w:sz w:val="18"/>
          <w:szCs w:val="18"/>
        </w:rPr>
        <w:t>。跟踪器主要做调度工作，在访问上起负载均衡的作用。</w:t>
      </w:r>
    </w:p>
    <w:p>
      <w:pPr>
        <w:pStyle w:val="28"/>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跟踪器和存储节点都可以由一台或多台服务器构成。跟踪器和存储节点中的服务器均可以随时增加或下线而不会影响线上服务。其中跟踪器中的所有服务器都是对等的，可以根据服务器的压力情况随时增加或减少。</w:t>
      </w:r>
    </w:p>
    <w:p>
      <w:pPr>
        <w:pStyle w:val="28"/>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为了支持大容量，存储节点（服务器）采用了分卷（或分组）的组织方式。存储系统由一个或多个卷组成，卷与卷之间的文件是相互独立的，所有卷的文件容量累加就是整个存储系统中的文件容量。一个卷可以由一台或多台存储服务器组成，一个卷下的存储服务器中的文件都是相同的，卷中的多台存储服务器起到了冗余备份和负载均衡的作用。</w:t>
      </w:r>
    </w:p>
    <w:p>
      <w:pPr>
        <w:pStyle w:val="28"/>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在卷中增加服务器时，同步已有的文件由系统自动完成，同步完成后，系统自动将新增服务器切换到线上提供服务。</w:t>
      </w:r>
    </w:p>
    <w:p>
      <w:pPr>
        <w:pStyle w:val="28"/>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当存储空间不足或即将耗尽时，可以动态添加卷。只需要增加一台或多台服务器，并将它们配置为一个新的卷，这样就扩大了存储系统的容量。</w:t>
      </w:r>
    </w:p>
    <w:p>
      <w:pPr>
        <w:pStyle w:val="28"/>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FastDFS中的文件标识分为两个部分：卷名和文件名，二者缺一不可。</w:t>
      </w:r>
    </w:p>
    <w:p>
      <w:pPr>
        <w:ind w:firstLine="420"/>
        <w:rPr>
          <w:color w:val="00B0F0"/>
        </w:rPr>
      </w:pPr>
      <w:r>
        <w:rPr>
          <w:rFonts w:hint="eastAsia"/>
          <w:color w:val="00B0F0"/>
        </w:rPr>
        <w:t>。</w:t>
      </w:r>
    </w:p>
    <w:p>
      <w:pPr>
        <w:widowControl w:val="0"/>
        <w:jc w:val="both"/>
        <w:rPr>
          <w:color w:val="00B0F0"/>
        </w:rPr>
      </w:pPr>
    </w:p>
    <w:p>
      <w:pPr>
        <w:pStyle w:val="28"/>
        <w:shd w:val="clear" w:color="auto" w:fill="FFFFFF"/>
        <w:spacing w:before="150" w:beforeAutospacing="0" w:after="150" w:afterAutospacing="0"/>
        <w:jc w:val="center"/>
        <w:rPr>
          <w:rFonts w:ascii="Verdana" w:hAnsi="Verdana"/>
          <w:color w:val="000000"/>
          <w:sz w:val="18"/>
          <w:szCs w:val="18"/>
        </w:rPr>
      </w:pPr>
      <w:bookmarkStart w:id="585" w:name="_Toc27211"/>
      <w:bookmarkStart w:id="586" w:name="_Toc27366"/>
      <w:bookmarkStart w:id="587" w:name="_Toc1419"/>
      <w:bookmarkStart w:id="588" w:name="_Toc4107"/>
      <w:r>
        <w:rPr>
          <w:rFonts w:ascii="Verdana" w:hAnsi="Verdana"/>
          <w:color w:val="000000"/>
          <w:sz w:val="18"/>
          <w:szCs w:val="18"/>
        </w:rPr>
        <w:drawing>
          <wp:inline distT="0" distB="0" distL="0" distR="0">
            <wp:extent cx="3952875" cy="3895725"/>
            <wp:effectExtent l="19050" t="0" r="9525" b="0"/>
            <wp:docPr id="6" name="图片 35" descr="http://images2015.cnblogs.com/blog/1204560/201707/1204560-20170721202010714-10233208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5" descr="http://images2015.cnblogs.com/blog/1204560/201707/1204560-20170721202010714-1023320896.png"/>
                    <pic:cNvPicPr>
                      <a:picLocks noChangeAspect="1" noChangeArrowheads="1"/>
                    </pic:cNvPicPr>
                  </pic:nvPicPr>
                  <pic:blipFill>
                    <a:blip r:embed="rId27" cstate="print"/>
                    <a:srcRect/>
                    <a:stretch>
                      <a:fillRect/>
                    </a:stretch>
                  </pic:blipFill>
                  <pic:spPr>
                    <a:xfrm>
                      <a:off x="0" y="0"/>
                      <a:ext cx="3952875" cy="3895725"/>
                    </a:xfrm>
                    <a:prstGeom prst="rect">
                      <a:avLst/>
                    </a:prstGeom>
                    <a:noFill/>
                    <a:ln w="9525">
                      <a:noFill/>
                      <a:miter lim="800000"/>
                      <a:headEnd/>
                      <a:tailEnd/>
                    </a:ln>
                  </pic:spPr>
                </pic:pic>
              </a:graphicData>
            </a:graphic>
          </wp:inline>
        </w:drawing>
      </w:r>
    </w:p>
    <w:p>
      <w:pPr>
        <w:pStyle w:val="28"/>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pPr>
        <w:pStyle w:val="28"/>
        <w:shd w:val="clear" w:color="auto" w:fill="FFFFFF"/>
        <w:spacing w:before="150" w:beforeAutospacing="0" w:after="150" w:afterAutospacing="0"/>
        <w:jc w:val="center"/>
        <w:rPr>
          <w:rFonts w:ascii="Verdana" w:hAnsi="Verdana"/>
          <w:color w:val="000000"/>
          <w:sz w:val="21"/>
          <w:szCs w:val="21"/>
        </w:rPr>
      </w:pPr>
      <w:r>
        <w:rPr>
          <w:rFonts w:ascii="Verdana" w:hAnsi="Verdana"/>
          <w:color w:val="000000"/>
          <w:sz w:val="21"/>
          <w:szCs w:val="21"/>
          <w:highlight w:val="yellow"/>
        </w:rPr>
        <w:t>FastDFS架构图</w:t>
      </w:r>
    </w:p>
    <w:p>
      <w:pPr>
        <w:pStyle w:val="28"/>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1)      Tracker cluster中各个tracker server相互独立，不进行相互通信。</w:t>
      </w:r>
    </w:p>
    <w:p>
      <w:pPr>
        <w:pStyle w:val="28"/>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2)      Storage cluster中各个storage组（Volume1,Volume2...）相互独立，不进行相互通信，也就是说各个组之间保存的数据是不相同的。</w:t>
      </w:r>
      <w:r>
        <w:rPr>
          <w:rFonts w:ascii="Verdana" w:hAnsi="Verdana"/>
          <w:color w:val="000000"/>
          <w:sz w:val="18"/>
          <w:szCs w:val="18"/>
          <w:highlight w:val="yellow"/>
        </w:rPr>
        <w:t>但是各个组中的storage server之间是属于互相备份的关系</w:t>
      </w:r>
      <w:r>
        <w:rPr>
          <w:rFonts w:ascii="Verdana" w:hAnsi="Verdana"/>
          <w:color w:val="000000"/>
          <w:sz w:val="18"/>
          <w:szCs w:val="18"/>
        </w:rPr>
        <w:t>，</w:t>
      </w:r>
      <w:r>
        <w:rPr>
          <w:rFonts w:ascii="Verdana" w:hAnsi="Verdana"/>
          <w:color w:val="000000"/>
          <w:sz w:val="18"/>
          <w:szCs w:val="18"/>
          <w:highlight w:val="yellow"/>
        </w:rPr>
        <w:t>也就是说storage server之间保存相同的数据</w:t>
      </w:r>
      <w:r>
        <w:rPr>
          <w:rFonts w:ascii="Verdana" w:hAnsi="Verdana"/>
          <w:color w:val="000000"/>
          <w:sz w:val="18"/>
          <w:szCs w:val="18"/>
        </w:rPr>
        <w:t>。</w:t>
      </w:r>
    </w:p>
    <w:p>
      <w:pPr>
        <w:pStyle w:val="28"/>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3)      每个storage server会启动一个单独的线程主动向Tracker cluster中每个tracker server报告其状态信息，包括磁盘使用情况，文件同步情况及文件上传下载次数统计等信息。</w:t>
      </w:r>
    </w:p>
    <w:p>
      <w:pPr>
        <w:pStyle w:val="4"/>
        <w:numPr>
          <w:ilvl w:val="0"/>
          <w:numId w:val="0"/>
        </w:numPr>
        <w:ind w:left="601" w:hanging="460"/>
      </w:pPr>
      <w:bookmarkStart w:id="589" w:name="_Toc495680712"/>
      <w:bookmarkStart w:id="590" w:name="_Toc495680423"/>
      <w:bookmarkStart w:id="591" w:name="_Toc17975"/>
      <w:bookmarkStart w:id="592" w:name="_Toc495681596"/>
      <w:r>
        <w:rPr>
          <w:rFonts w:hint="eastAsia"/>
        </w:rPr>
        <w:t>2.</w:t>
      </w:r>
      <w:r>
        <w:t>上传时序图</w:t>
      </w:r>
      <w:bookmarkEnd w:id="589"/>
      <w:bookmarkEnd w:id="590"/>
      <w:bookmarkEnd w:id="591"/>
      <w:bookmarkEnd w:id="592"/>
    </w:p>
    <w:p>
      <w:pPr>
        <w:pStyle w:val="28"/>
        <w:shd w:val="clear" w:color="auto" w:fill="FFFFFF"/>
        <w:spacing w:before="150" w:beforeAutospacing="0" w:after="150" w:afterAutospacing="0"/>
        <w:rPr>
          <w:rFonts w:ascii="Verdana" w:hAnsi="Verdana"/>
          <w:color w:val="000000"/>
          <w:sz w:val="18"/>
          <w:szCs w:val="18"/>
        </w:rPr>
      </w:pPr>
    </w:p>
    <w:p>
      <w:pPr>
        <w:pStyle w:val="28"/>
        <w:shd w:val="clear" w:color="auto" w:fill="FFFFFF"/>
        <w:spacing w:before="150" w:beforeAutospacing="0" w:after="150" w:afterAutospacing="0"/>
        <w:jc w:val="center"/>
        <w:rPr>
          <w:rFonts w:ascii="Verdana" w:hAnsi="Verdana"/>
          <w:color w:val="000000"/>
          <w:sz w:val="18"/>
          <w:szCs w:val="18"/>
        </w:rPr>
      </w:pPr>
      <w:r>
        <w:rPr>
          <w:rFonts w:ascii="Verdana" w:hAnsi="Verdana"/>
          <w:color w:val="000000"/>
          <w:sz w:val="18"/>
          <w:szCs w:val="18"/>
        </w:rPr>
        <w:t> </w:t>
      </w:r>
      <w:r>
        <w:rPr>
          <w:rFonts w:hint="eastAsia" w:ascii="Verdana" w:hAnsi="Verdana"/>
          <w:color w:val="000000"/>
          <w:sz w:val="18"/>
          <w:szCs w:val="18"/>
        </w:rPr>
        <w:drawing>
          <wp:inline distT="0" distB="0" distL="114300" distR="114300">
            <wp:extent cx="4756150" cy="2503805"/>
            <wp:effectExtent l="0" t="0" r="6350" b="1079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8" cstate="print">
                      <a:lum/>
                    </a:blip>
                    <a:stretch>
                      <a:fillRect/>
                    </a:stretch>
                  </pic:blipFill>
                  <pic:spPr>
                    <a:xfrm>
                      <a:off x="0" y="0"/>
                      <a:ext cx="4756150" cy="2503805"/>
                    </a:xfrm>
                    <a:prstGeom prst="rect">
                      <a:avLst/>
                    </a:prstGeom>
                    <a:noFill/>
                    <a:ln w="9525">
                      <a:noFill/>
                      <a:miter/>
                    </a:ln>
                    <a:effectLst/>
                  </pic:spPr>
                </pic:pic>
              </a:graphicData>
            </a:graphic>
          </wp:inline>
        </w:drawing>
      </w:r>
    </w:p>
    <w:p>
      <w:pPr>
        <w:pStyle w:val="28"/>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pPr>
        <w:pStyle w:val="28"/>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1)      Client通过Tracker server将文件上传到Storage server。</w:t>
      </w:r>
    </w:p>
    <w:p>
      <w:pPr>
        <w:pStyle w:val="28"/>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2)      Tracker server向Client返回一台可用的Storage server的IP地址和端口号。</w:t>
      </w:r>
    </w:p>
    <w:p>
      <w:pPr>
        <w:pStyle w:val="28"/>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3)      Client直接通过Tracker server返回的IP地址和端口与其中一台Storage server建立连接并进行文件上传。</w:t>
      </w:r>
    </w:p>
    <w:p>
      <w:pPr>
        <w:pStyle w:val="28"/>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4)      上传完成，Storage server返回Client一个文件ID，文件上传结束。</w:t>
      </w:r>
    </w:p>
    <w:p>
      <w:pPr>
        <w:pStyle w:val="4"/>
        <w:numPr>
          <w:ilvl w:val="0"/>
          <w:numId w:val="0"/>
        </w:numPr>
        <w:ind w:left="601" w:hanging="460"/>
      </w:pPr>
      <w:bookmarkStart w:id="593" w:name="_Toc14532"/>
      <w:bookmarkStart w:id="594" w:name="_Toc495681597"/>
      <w:bookmarkStart w:id="595" w:name="_Toc495680424"/>
      <w:bookmarkStart w:id="596" w:name="_Toc495680713"/>
      <w:r>
        <w:rPr>
          <w:rFonts w:hint="eastAsia"/>
        </w:rPr>
        <w:t>3.</w:t>
      </w:r>
      <w:r>
        <w:t>下载时序图</w:t>
      </w:r>
      <w:bookmarkEnd w:id="593"/>
      <w:bookmarkEnd w:id="594"/>
      <w:bookmarkEnd w:id="595"/>
      <w:bookmarkEnd w:id="596"/>
    </w:p>
    <w:p>
      <w:pPr>
        <w:pStyle w:val="28"/>
        <w:shd w:val="clear" w:color="auto" w:fill="FFFFFF"/>
        <w:spacing w:before="150" w:beforeAutospacing="0" w:after="150" w:afterAutospacing="0"/>
        <w:rPr>
          <w:rFonts w:ascii="Verdana" w:hAnsi="Verdana"/>
          <w:color w:val="000000"/>
          <w:sz w:val="18"/>
          <w:szCs w:val="18"/>
        </w:rPr>
      </w:pPr>
    </w:p>
    <w:p>
      <w:pPr>
        <w:pStyle w:val="28"/>
        <w:shd w:val="clear" w:color="auto" w:fill="FFFFFF"/>
        <w:spacing w:before="150" w:beforeAutospacing="0" w:after="150" w:afterAutospacing="0"/>
        <w:jc w:val="center"/>
        <w:rPr>
          <w:rFonts w:ascii="Verdana" w:hAnsi="Verdana"/>
          <w:color w:val="000000"/>
          <w:sz w:val="18"/>
          <w:szCs w:val="18"/>
        </w:rPr>
      </w:pPr>
      <w:r>
        <w:rPr>
          <w:rFonts w:ascii="Verdana" w:hAnsi="Verdana"/>
          <w:color w:val="000000"/>
          <w:sz w:val="18"/>
          <w:szCs w:val="18"/>
        </w:rPr>
        <w:t> </w:t>
      </w:r>
      <w:r>
        <w:rPr>
          <w:rFonts w:ascii="Verdana" w:hAnsi="Verdana"/>
          <w:color w:val="000000"/>
          <w:sz w:val="18"/>
          <w:szCs w:val="18"/>
        </w:rPr>
        <w:drawing>
          <wp:inline distT="0" distB="0" distL="114300" distR="114300">
            <wp:extent cx="4253865" cy="1964690"/>
            <wp:effectExtent l="0" t="0" r="13335" b="1651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9" cstate="print">
                      <a:lum/>
                    </a:blip>
                    <a:stretch>
                      <a:fillRect/>
                    </a:stretch>
                  </pic:blipFill>
                  <pic:spPr>
                    <a:xfrm>
                      <a:off x="0" y="0"/>
                      <a:ext cx="4253865" cy="1964690"/>
                    </a:xfrm>
                    <a:prstGeom prst="rect">
                      <a:avLst/>
                    </a:prstGeom>
                    <a:noFill/>
                    <a:ln w="9525">
                      <a:noFill/>
                      <a:miter/>
                    </a:ln>
                    <a:effectLst/>
                  </pic:spPr>
                </pic:pic>
              </a:graphicData>
            </a:graphic>
          </wp:inline>
        </w:drawing>
      </w:r>
    </w:p>
    <w:p>
      <w:pPr>
        <w:pStyle w:val="28"/>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pPr>
        <w:pStyle w:val="28"/>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1)      Client通过Tracker server下载指定Storage组中某个Storage server上的某个文件（文件名包括Storage组名称）。</w:t>
      </w:r>
    </w:p>
    <w:p>
      <w:pPr>
        <w:pStyle w:val="28"/>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2)      Tracker server向Client返回一台可用的Storage server的IP地址和端口号。</w:t>
      </w:r>
    </w:p>
    <w:p>
      <w:pPr>
        <w:pStyle w:val="28"/>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3)      Client直接通过Tracker server返回的IP地址和端口与其中一台Storage server建立连接并进行文件下载。</w:t>
      </w:r>
    </w:p>
    <w:p>
      <w:pPr>
        <w:pStyle w:val="3"/>
      </w:pPr>
      <w:bookmarkStart w:id="597" w:name="_Toc24558"/>
      <w:bookmarkStart w:id="598" w:name="_Toc495681598"/>
      <w:bookmarkStart w:id="599" w:name="_Toc495680425"/>
      <w:bookmarkStart w:id="600" w:name="_Toc495680714"/>
      <w:r>
        <w:rPr>
          <w:rFonts w:hint="eastAsia"/>
        </w:rPr>
        <w:t>3、富文本编辑器</w:t>
      </w:r>
      <w:bookmarkEnd w:id="585"/>
      <w:bookmarkEnd w:id="586"/>
      <w:bookmarkEnd w:id="587"/>
      <w:bookmarkEnd w:id="588"/>
      <w:bookmarkEnd w:id="597"/>
      <w:bookmarkEnd w:id="598"/>
      <w:bookmarkEnd w:id="599"/>
      <w:bookmarkEnd w:id="600"/>
    </w:p>
    <w:p>
      <w:r>
        <w:drawing>
          <wp:inline distT="0" distB="0" distL="114300" distR="114300">
            <wp:extent cx="5266055" cy="1892300"/>
            <wp:effectExtent l="0" t="0" r="10795" b="12700"/>
            <wp:docPr id="5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3"/>
                    <pic:cNvPicPr>
                      <a:picLocks noChangeAspect="1"/>
                    </pic:cNvPicPr>
                  </pic:nvPicPr>
                  <pic:blipFill>
                    <a:blip r:embed="rId30"/>
                    <a:stretch>
                      <a:fillRect/>
                    </a:stretch>
                  </pic:blipFill>
                  <pic:spPr>
                    <a:xfrm>
                      <a:off x="0" y="0"/>
                      <a:ext cx="5266055" cy="1892300"/>
                    </a:xfrm>
                    <a:prstGeom prst="rect">
                      <a:avLst/>
                    </a:prstGeom>
                    <a:noFill/>
                    <a:ln w="9525">
                      <a:noFill/>
                      <a:miter/>
                    </a:ln>
                    <a:effectLst/>
                  </pic:spPr>
                </pic:pic>
              </a:graphicData>
            </a:graphic>
          </wp:inline>
        </w:drawing>
      </w:r>
    </w:p>
    <w:p>
      <w:pPr>
        <w:pStyle w:val="4"/>
        <w:numPr>
          <w:ilvl w:val="0"/>
          <w:numId w:val="0"/>
        </w:numPr>
        <w:ind w:left="141"/>
      </w:pPr>
      <w:bookmarkStart w:id="601" w:name="_Toc495680715"/>
      <w:bookmarkStart w:id="602" w:name="_Toc495680426"/>
      <w:bookmarkStart w:id="603" w:name="_Toc495681599"/>
      <w:bookmarkStart w:id="604" w:name="_Toc15386"/>
      <w:bookmarkStart w:id="605" w:name="_Toc6079"/>
      <w:bookmarkStart w:id="606" w:name="_Toc25193"/>
      <w:bookmarkStart w:id="607" w:name="_Toc21439"/>
      <w:bookmarkStart w:id="608" w:name="_Toc29845"/>
      <w:r>
        <w:rPr>
          <w:rFonts w:hint="eastAsia"/>
        </w:rPr>
        <w:t>1. KindEditor：</w:t>
      </w:r>
      <w:bookmarkEnd w:id="601"/>
      <w:bookmarkEnd w:id="602"/>
      <w:bookmarkEnd w:id="603"/>
      <w:bookmarkEnd w:id="604"/>
      <w:bookmarkEnd w:id="605"/>
      <w:bookmarkEnd w:id="606"/>
      <w:bookmarkEnd w:id="607"/>
      <w:bookmarkEnd w:id="608"/>
    </w:p>
    <w:p>
      <w:pPr>
        <w:ind w:left="420" w:firstLine="420"/>
        <w:rPr>
          <w:rFonts w:ascii="Arial" w:hAnsi="Arial" w:eastAsia="宋体" w:cs="Arial"/>
          <w:color w:val="333333"/>
          <w:szCs w:val="21"/>
          <w:shd w:val="clear" w:color="auto" w:fill="FFFFFF"/>
        </w:rPr>
      </w:pPr>
      <w:r>
        <w:rPr>
          <w:rFonts w:hint="eastAsia" w:ascii="Arial" w:hAnsi="Arial" w:eastAsia="宋体" w:cs="Arial"/>
          <w:color w:val="333333"/>
          <w:szCs w:val="21"/>
          <w:shd w:val="clear" w:color="auto" w:fill="FFFFFF"/>
        </w:rPr>
        <w:t>KindEditor使用JavaScript编写，可以无缝的于Java、.NET、PHP、ASP等程序接合。 KindEditor非常适合在CMS、商城、论坛、博客、Wiki、电子邮件等互联网应用上使用，2006年7月首次发布2.0以来，KindEditor依靠出色的用户体验和领先的技术不断扩大编辑器市场占有率，目前在国内已经成为最受欢迎的编辑器之一。</w:t>
      </w:r>
    </w:p>
    <w:p>
      <w:pPr>
        <w:rPr>
          <w:b/>
          <w:bCs/>
        </w:rPr>
      </w:pPr>
      <w:r>
        <w:rPr>
          <w:b/>
          <w:bCs/>
        </w:rPr>
        <w:t>主要特点</w:t>
      </w:r>
      <w:r>
        <w:rPr>
          <w:rFonts w:hint="eastAsia"/>
          <w:b/>
          <w:bCs/>
        </w:rPr>
        <w:t>：</w:t>
      </w:r>
    </w:p>
    <w:p>
      <w:pPr>
        <w:ind w:firstLine="420"/>
      </w:pPr>
      <w:r>
        <w:t>1. 体积小，加载速度快，但功能十分丰富。2. 内置自定义range，完美地支持span标记。</w:t>
      </w:r>
    </w:p>
    <w:p>
      <w:pPr>
        <w:ind w:firstLine="420"/>
      </w:pPr>
      <w:r>
        <w:t>3. 基于插件的方式设计，所有功能都是插件，增加自定义和扩展功能非常简单。</w:t>
      </w:r>
    </w:p>
    <w:p>
      <w:pPr>
        <w:ind w:firstLine="420"/>
      </w:pPr>
      <w:r>
        <w:t>4. 修改编辑器风格很容易，只需修改一个CSS文件。</w:t>
      </w:r>
    </w:p>
    <w:p>
      <w:pPr>
        <w:ind w:firstLine="420"/>
        <w:rPr>
          <w:rFonts w:ascii="Arial" w:hAnsi="Arial" w:eastAsia="宋体" w:cs="Arial"/>
          <w:color w:val="333333"/>
          <w:szCs w:val="21"/>
          <w:shd w:val="clear" w:color="auto" w:fill="FFFFFF"/>
        </w:rPr>
      </w:pPr>
      <w:r>
        <w:t>5. 支持大部分主流浏览器，比如IE、Firefox、Safari、Chrome、Opera。</w:t>
      </w:r>
    </w:p>
    <w:p>
      <w:pPr>
        <w:pStyle w:val="4"/>
        <w:numPr>
          <w:ilvl w:val="0"/>
          <w:numId w:val="0"/>
        </w:numPr>
        <w:ind w:left="601" w:hanging="460"/>
      </w:pPr>
      <w:bookmarkStart w:id="609" w:name="_Toc21949"/>
      <w:bookmarkStart w:id="610" w:name="_Toc495680427"/>
      <w:bookmarkStart w:id="611" w:name="_Toc11966"/>
      <w:bookmarkStart w:id="612" w:name="_Toc13722"/>
      <w:bookmarkStart w:id="613" w:name="_Toc495681600"/>
      <w:bookmarkStart w:id="614" w:name="_Toc14236"/>
      <w:bookmarkStart w:id="615" w:name="_Toc3739"/>
      <w:bookmarkStart w:id="616" w:name="_Toc495680716"/>
      <w:r>
        <w:rPr>
          <w:rFonts w:hint="eastAsia"/>
        </w:rPr>
        <w:t>2. UEditor：百度编辑器</w:t>
      </w:r>
      <w:bookmarkEnd w:id="609"/>
      <w:bookmarkEnd w:id="610"/>
      <w:bookmarkEnd w:id="611"/>
      <w:bookmarkEnd w:id="612"/>
      <w:bookmarkEnd w:id="613"/>
      <w:bookmarkEnd w:id="614"/>
      <w:bookmarkEnd w:id="615"/>
      <w:bookmarkEnd w:id="616"/>
    </w:p>
    <w:p>
      <w:pPr>
        <w:ind w:firstLine="420"/>
        <w:rPr>
          <w:rFonts w:ascii="Arial" w:hAnsi="Arial" w:eastAsia="宋体" w:cs="Arial"/>
          <w:color w:val="333333"/>
          <w:szCs w:val="21"/>
          <w:shd w:val="clear" w:color="auto" w:fill="FFFFFF"/>
        </w:rPr>
      </w:pPr>
      <w:r>
        <w:rPr>
          <w:rFonts w:hint="eastAsia" w:ascii="Arial" w:hAnsi="Arial" w:eastAsia="宋体" w:cs="Arial"/>
          <w:color w:val="333333"/>
          <w:szCs w:val="21"/>
          <w:shd w:val="clear" w:color="auto" w:fill="FFFFFF"/>
        </w:rPr>
        <w:t>UEditor是由</w:t>
      </w:r>
      <w:r>
        <w:fldChar w:fldCharType="begin"/>
      </w:r>
      <w:r>
        <w:instrText xml:space="preserve"> HYPERLINK "http://baike.baidu.com/item/%E7%99%BE%E5%BA%A6" \t "http://baike.baidu.com/_blank" </w:instrText>
      </w:r>
      <w:r>
        <w:fldChar w:fldCharType="separate"/>
      </w:r>
      <w:r>
        <w:rPr>
          <w:rStyle w:val="36"/>
          <w:rFonts w:ascii="Arial" w:hAnsi="Arial" w:eastAsia="宋体" w:cs="Arial"/>
          <w:color w:val="136EC2"/>
          <w:szCs w:val="21"/>
          <w:shd w:val="clear" w:color="auto" w:fill="FFFFFF"/>
        </w:rPr>
        <w:t>百度</w:t>
      </w:r>
      <w:r>
        <w:rPr>
          <w:rStyle w:val="36"/>
          <w:rFonts w:ascii="Arial" w:hAnsi="Arial" w:eastAsia="宋体" w:cs="Arial"/>
          <w:color w:val="136EC2"/>
          <w:szCs w:val="21"/>
          <w:shd w:val="clear" w:color="auto" w:fill="FFFFFF"/>
        </w:rPr>
        <w:fldChar w:fldCharType="end"/>
      </w:r>
      <w:r>
        <w:rPr>
          <w:rFonts w:ascii="Arial" w:hAnsi="Arial" w:eastAsia="宋体" w:cs="Arial"/>
          <w:color w:val="333333"/>
          <w:szCs w:val="21"/>
          <w:shd w:val="clear" w:color="auto" w:fill="FFFFFF"/>
        </w:rPr>
        <w:t>WEB前端研发部开发的所见即所得的开源富文本编辑器，具有轻量、可定制、用户体验优秀等特点。开源基于BSD协议，所有源代码在协议允许范围内可自由修改和使用。</w:t>
      </w:r>
      <w:r>
        <w:fldChar w:fldCharType="begin"/>
      </w:r>
      <w:r>
        <w:instrText xml:space="preserve"> HYPERLINK "http://baike.baidu.com/item/%E7%99%BE%E5%BA%A6" \t "http://baike.baidu.com/_blank" </w:instrText>
      </w:r>
      <w:r>
        <w:fldChar w:fldCharType="separate"/>
      </w:r>
      <w:r>
        <w:rPr>
          <w:rStyle w:val="36"/>
          <w:rFonts w:ascii="Arial" w:hAnsi="Arial" w:eastAsia="宋体" w:cs="Arial"/>
          <w:color w:val="136EC2"/>
          <w:szCs w:val="21"/>
          <w:shd w:val="clear" w:color="auto" w:fill="FFFFFF"/>
        </w:rPr>
        <w:t>百度</w:t>
      </w:r>
      <w:r>
        <w:rPr>
          <w:rStyle w:val="36"/>
          <w:rFonts w:ascii="Arial" w:hAnsi="Arial" w:eastAsia="宋体" w:cs="Arial"/>
          <w:color w:val="136EC2"/>
          <w:szCs w:val="21"/>
          <w:shd w:val="clear" w:color="auto" w:fill="FFFFFF"/>
        </w:rPr>
        <w:fldChar w:fldCharType="end"/>
      </w:r>
      <w:r>
        <w:rPr>
          <w:rFonts w:ascii="Arial" w:hAnsi="Arial" w:eastAsia="宋体" w:cs="Arial"/>
          <w:color w:val="333333"/>
          <w:szCs w:val="21"/>
          <w:shd w:val="clear" w:color="auto" w:fill="FFFFFF"/>
        </w:rPr>
        <w:t>UEditor的推出，可以帮助不少网站开发者在开发富文本编辑器所遇到的难题，节约开发者因开发富文本编辑器所需要的大量时间，有效降低了企业的开发成本。</w:t>
      </w:r>
    </w:p>
    <w:p>
      <w:pPr>
        <w:rPr>
          <w:b/>
          <w:bCs/>
        </w:rPr>
      </w:pPr>
      <w:r>
        <w:rPr>
          <w:b/>
          <w:bCs/>
          <w:color w:val="000000"/>
          <w:szCs w:val="33"/>
          <w:shd w:val="clear" w:color="auto" w:fill="FFFFFF"/>
        </w:rPr>
        <w:t>优点</w:t>
      </w:r>
      <w:r>
        <w:rPr>
          <w:rFonts w:hint="eastAsia"/>
          <w:b/>
          <w:bCs/>
          <w:color w:val="000000"/>
          <w:szCs w:val="33"/>
          <w:shd w:val="clear" w:color="auto" w:fill="FFFFFF"/>
        </w:rPr>
        <w:t>：</w:t>
      </w:r>
    </w:p>
    <w:p>
      <w:pPr>
        <w:ind w:firstLine="420"/>
      </w:pPr>
      <w:r>
        <w:t>1、体积小巧，性能优良，使用简单</w:t>
      </w:r>
    </w:p>
    <w:p>
      <w:pPr>
        <w:ind w:firstLine="420"/>
      </w:pPr>
      <w:r>
        <w:t>2、分层架构，方便定制与扩展</w:t>
      </w:r>
    </w:p>
    <w:p>
      <w:pPr>
        <w:ind w:firstLine="420"/>
      </w:pPr>
      <w:r>
        <w:t>3、满足不同层次用户需求，更加适合团队开发</w:t>
      </w:r>
    </w:p>
    <w:p>
      <w:pPr>
        <w:ind w:firstLine="420"/>
      </w:pPr>
      <w:r>
        <w:t>4、丰富完善的中文文档</w:t>
      </w:r>
    </w:p>
    <w:p>
      <w:pPr>
        <w:ind w:firstLine="420"/>
      </w:pPr>
      <w:r>
        <w:t>5、多个</w:t>
      </w:r>
      <w:r>
        <w:fldChar w:fldCharType="begin"/>
      </w:r>
      <w:r>
        <w:instrText xml:space="preserve"> HYPERLINK "http://baike.baidu.com/item/%E6%B5%8F%E8%A7%88%E5%99%A8" \t "http://baike.baidu.com/_blank" </w:instrText>
      </w:r>
      <w:r>
        <w:fldChar w:fldCharType="separate"/>
      </w:r>
      <w:r>
        <w:rPr>
          <w:rStyle w:val="36"/>
          <w:rFonts w:ascii="Arial" w:hAnsi="Arial" w:eastAsia="宋体" w:cs="Arial"/>
          <w:color w:val="136EC2"/>
          <w:szCs w:val="21"/>
          <w:shd w:val="clear" w:color="auto" w:fill="FFFFFF"/>
        </w:rPr>
        <w:t>浏览器</w:t>
      </w:r>
      <w:r>
        <w:rPr>
          <w:rStyle w:val="36"/>
          <w:rFonts w:ascii="Arial" w:hAnsi="Arial" w:eastAsia="宋体" w:cs="Arial"/>
          <w:color w:val="136EC2"/>
          <w:szCs w:val="21"/>
          <w:shd w:val="clear" w:color="auto" w:fill="FFFFFF"/>
        </w:rPr>
        <w:fldChar w:fldCharType="end"/>
      </w:r>
      <w:r>
        <w:t>支持：Mozilla, MSIE, </w:t>
      </w:r>
      <w:r>
        <w:fldChar w:fldCharType="begin"/>
      </w:r>
      <w:r>
        <w:instrText xml:space="preserve"> HYPERLINK "http://baike.baidu.com/item/FireFox" \t "http://baike.baidu.com/_blank" </w:instrText>
      </w:r>
      <w:r>
        <w:fldChar w:fldCharType="separate"/>
      </w:r>
      <w:r>
        <w:rPr>
          <w:rStyle w:val="36"/>
          <w:rFonts w:ascii="Arial" w:hAnsi="Arial" w:eastAsia="宋体" w:cs="Arial"/>
          <w:color w:val="136EC2"/>
          <w:szCs w:val="21"/>
          <w:shd w:val="clear" w:color="auto" w:fill="FFFFFF"/>
        </w:rPr>
        <w:t>FireFox</w:t>
      </w:r>
      <w:r>
        <w:rPr>
          <w:rStyle w:val="36"/>
          <w:rFonts w:ascii="Arial" w:hAnsi="Arial" w:eastAsia="宋体" w:cs="Arial"/>
          <w:color w:val="136EC2"/>
          <w:szCs w:val="21"/>
          <w:shd w:val="clear" w:color="auto" w:fill="FFFFFF"/>
        </w:rPr>
        <w:fldChar w:fldCharType="end"/>
      </w:r>
      <w:r>
        <w:t>, </w:t>
      </w:r>
      <w:r>
        <w:fldChar w:fldCharType="begin"/>
      </w:r>
      <w:r>
        <w:instrText xml:space="preserve"> HYPERLINK "http://baike.baidu.com/item/Maxthon" \t "http://baike.baidu.com/_blank" </w:instrText>
      </w:r>
      <w:r>
        <w:fldChar w:fldCharType="separate"/>
      </w:r>
      <w:r>
        <w:rPr>
          <w:rStyle w:val="36"/>
          <w:rFonts w:ascii="Arial" w:hAnsi="Arial" w:eastAsia="宋体" w:cs="Arial"/>
          <w:color w:val="136EC2"/>
          <w:szCs w:val="21"/>
          <w:shd w:val="clear" w:color="auto" w:fill="FFFFFF"/>
        </w:rPr>
        <w:t>Maxthon</w:t>
      </w:r>
      <w:r>
        <w:rPr>
          <w:rStyle w:val="36"/>
          <w:rFonts w:ascii="Arial" w:hAnsi="Arial" w:eastAsia="宋体" w:cs="Arial"/>
          <w:color w:val="136EC2"/>
          <w:szCs w:val="21"/>
          <w:shd w:val="clear" w:color="auto" w:fill="FFFFFF"/>
        </w:rPr>
        <w:fldChar w:fldCharType="end"/>
      </w:r>
      <w:r>
        <w:t>,Safari 和Chrome</w:t>
      </w:r>
    </w:p>
    <w:p>
      <w:pPr>
        <w:ind w:firstLine="420"/>
      </w:pPr>
      <w:r>
        <w:t>6、更好的使用体验</w:t>
      </w:r>
    </w:p>
    <w:p>
      <w:pPr>
        <w:ind w:firstLine="420"/>
      </w:pPr>
      <w:r>
        <w:t>7、拥有专业QA团队持续支持，已应用在</w:t>
      </w:r>
      <w:r>
        <w:fldChar w:fldCharType="begin"/>
      </w:r>
      <w:r>
        <w:instrText xml:space="preserve"> HYPERLINK "http://baike.baidu.com/item/%E7%99%BE%E5%BA%A6" \t "http://baike.baidu.com/_blank" </w:instrText>
      </w:r>
      <w:r>
        <w:fldChar w:fldCharType="separate"/>
      </w:r>
      <w:r>
        <w:rPr>
          <w:rStyle w:val="36"/>
          <w:rFonts w:ascii="Arial" w:hAnsi="Arial" w:eastAsia="宋体" w:cs="Arial"/>
          <w:color w:val="136EC2"/>
          <w:szCs w:val="21"/>
          <w:shd w:val="clear" w:color="auto" w:fill="FFFFFF"/>
        </w:rPr>
        <w:t>百度</w:t>
      </w:r>
      <w:r>
        <w:rPr>
          <w:rStyle w:val="36"/>
          <w:rFonts w:ascii="Arial" w:hAnsi="Arial" w:eastAsia="宋体" w:cs="Arial"/>
          <w:color w:val="136EC2"/>
          <w:szCs w:val="21"/>
          <w:shd w:val="clear" w:color="auto" w:fill="FFFFFF"/>
        </w:rPr>
        <w:fldChar w:fldCharType="end"/>
      </w:r>
      <w:r>
        <w:t>各大产品线上</w:t>
      </w:r>
    </w:p>
    <w:p>
      <w:pPr>
        <w:rPr>
          <w:color w:val="FF0000"/>
        </w:rPr>
      </w:pPr>
      <w:r>
        <w:rPr>
          <w:rFonts w:hint="eastAsia"/>
          <w:color w:val="FF0000"/>
        </w:rPr>
        <w:t>注：纯js开发，跟后台语言没有关系。</w:t>
      </w:r>
    </w:p>
    <w:p>
      <w:pPr>
        <w:pStyle w:val="3"/>
      </w:pPr>
      <w:bookmarkStart w:id="617" w:name="_Toc495680428"/>
      <w:bookmarkStart w:id="618" w:name="_Toc18307"/>
      <w:bookmarkStart w:id="619" w:name="_Toc25230"/>
      <w:bookmarkStart w:id="620" w:name="_Toc495681601"/>
      <w:bookmarkStart w:id="621" w:name="_Toc20318"/>
      <w:bookmarkStart w:id="622" w:name="_Toc495680717"/>
      <w:bookmarkStart w:id="623" w:name="_Toc9058"/>
      <w:bookmarkStart w:id="624" w:name="_Toc9525"/>
      <w:r>
        <w:rPr>
          <w:rFonts w:hint="eastAsia"/>
        </w:rPr>
        <w:t>4、Redis</w:t>
      </w:r>
      <w:bookmarkEnd w:id="617"/>
      <w:bookmarkEnd w:id="618"/>
      <w:bookmarkEnd w:id="619"/>
      <w:bookmarkEnd w:id="620"/>
      <w:bookmarkEnd w:id="621"/>
      <w:bookmarkEnd w:id="622"/>
      <w:bookmarkEnd w:id="623"/>
      <w:bookmarkEnd w:id="624"/>
    </w:p>
    <w:p>
      <w:pPr>
        <w:shd w:val="clear" w:color="auto" w:fill="FFFFFF"/>
        <w:spacing w:after="225" w:line="360" w:lineRule="atLeast"/>
        <w:ind w:firstLine="420"/>
        <w:rPr>
          <w:rFonts w:ascii="Arial" w:hAnsi="Arial" w:cs="Arial"/>
          <w:color w:val="333333"/>
          <w:szCs w:val="21"/>
        </w:rPr>
      </w:pPr>
      <w:r>
        <w:rPr>
          <w:rFonts w:ascii="Arial" w:hAnsi="Arial" w:eastAsia="宋体" w:cs="Arial"/>
          <w:color w:val="333333"/>
          <w:szCs w:val="21"/>
          <w:shd w:val="clear" w:color="auto" w:fill="FFFFFF"/>
        </w:rPr>
        <w:t>redis是一个key-value</w:t>
      </w:r>
      <w:r>
        <w:fldChar w:fldCharType="begin"/>
      </w:r>
      <w:r>
        <w:instrText xml:space="preserve"> HYPERLINK "https://baike.baidu.com/item/%E5%AD%98%E5%82%A8%E7%B3%BB%E7%BB%9F" \t "https://baike.baidu.com/item/Redis/_blank" </w:instrText>
      </w:r>
      <w:r>
        <w:fldChar w:fldCharType="separate"/>
      </w:r>
      <w:r>
        <w:rPr>
          <w:rStyle w:val="36"/>
          <w:rFonts w:ascii="Arial" w:hAnsi="Arial" w:eastAsia="宋体" w:cs="Arial"/>
          <w:color w:val="136EC2"/>
          <w:szCs w:val="21"/>
          <w:shd w:val="clear" w:color="auto" w:fill="FFFFFF"/>
        </w:rPr>
        <w:t>存储系统</w:t>
      </w:r>
      <w:r>
        <w:rPr>
          <w:rStyle w:val="36"/>
          <w:rFonts w:ascii="Arial" w:hAnsi="Arial" w:eastAsia="宋体" w:cs="Arial"/>
          <w:color w:val="136EC2"/>
          <w:szCs w:val="21"/>
          <w:shd w:val="clear" w:color="auto" w:fill="FFFFFF"/>
        </w:rPr>
        <w:fldChar w:fldCharType="end"/>
      </w:r>
      <w:r>
        <w:rPr>
          <w:rFonts w:ascii="Arial" w:hAnsi="Arial" w:eastAsia="宋体" w:cs="Arial"/>
          <w:color w:val="333333"/>
          <w:szCs w:val="21"/>
          <w:shd w:val="clear" w:color="auto" w:fill="FFFFFF"/>
        </w:rPr>
        <w:t>。和Memcached类似，它支持存储的value类型相对更多，包括string(字符串)、list(</w:t>
      </w:r>
      <w:r>
        <w:fldChar w:fldCharType="begin"/>
      </w:r>
      <w:r>
        <w:instrText xml:space="preserve"> HYPERLINK "https://baike.baidu.com/item/%E9%93%BE%E8%A1%A8" \t "https://baike.baidu.com/item/Redis/_blank" </w:instrText>
      </w:r>
      <w:r>
        <w:fldChar w:fldCharType="separate"/>
      </w:r>
      <w:r>
        <w:rPr>
          <w:rStyle w:val="36"/>
          <w:rFonts w:ascii="Arial" w:hAnsi="Arial" w:eastAsia="宋体" w:cs="Arial"/>
          <w:color w:val="136EC2"/>
          <w:szCs w:val="21"/>
          <w:shd w:val="clear" w:color="auto" w:fill="FFFFFF"/>
        </w:rPr>
        <w:t>链表</w:t>
      </w:r>
      <w:r>
        <w:rPr>
          <w:rStyle w:val="36"/>
          <w:rFonts w:ascii="Arial" w:hAnsi="Arial" w:eastAsia="宋体" w:cs="Arial"/>
          <w:color w:val="136EC2"/>
          <w:szCs w:val="21"/>
          <w:shd w:val="clear" w:color="auto" w:fill="FFFFFF"/>
        </w:rPr>
        <w:fldChar w:fldCharType="end"/>
      </w:r>
      <w:r>
        <w:rPr>
          <w:rFonts w:ascii="Arial" w:hAnsi="Arial" w:eastAsia="宋体" w:cs="Arial"/>
          <w:color w:val="333333"/>
          <w:szCs w:val="21"/>
          <w:shd w:val="clear" w:color="auto" w:fill="FFFFFF"/>
        </w:rPr>
        <w:t>)、set(集合)、zset(sorted set --有序集合)和hash（哈希类型）。这些</w:t>
      </w:r>
      <w:r>
        <w:fldChar w:fldCharType="begin"/>
      </w:r>
      <w:r>
        <w:instrText xml:space="preserve"> HYPERLINK "https://baike.baidu.com/item/%E6%95%B0%E6%8D%AE%E7%B1%BB%E5%9E%8B" \t "https://baike.baidu.com/item/Redis/_blank" </w:instrText>
      </w:r>
      <w:r>
        <w:fldChar w:fldCharType="separate"/>
      </w:r>
      <w:r>
        <w:rPr>
          <w:rStyle w:val="36"/>
          <w:rFonts w:ascii="Arial" w:hAnsi="Arial" w:eastAsia="宋体" w:cs="Arial"/>
          <w:color w:val="136EC2"/>
          <w:szCs w:val="21"/>
          <w:shd w:val="clear" w:color="auto" w:fill="FFFFFF"/>
        </w:rPr>
        <w:t>数据类型</w:t>
      </w:r>
      <w:r>
        <w:rPr>
          <w:rStyle w:val="36"/>
          <w:rFonts w:ascii="Arial" w:hAnsi="Arial" w:eastAsia="宋体" w:cs="Arial"/>
          <w:color w:val="136EC2"/>
          <w:szCs w:val="21"/>
          <w:shd w:val="clear" w:color="auto" w:fill="FFFFFF"/>
        </w:rPr>
        <w:fldChar w:fldCharType="end"/>
      </w:r>
      <w:r>
        <w:rPr>
          <w:rFonts w:ascii="Arial" w:hAnsi="Arial" w:eastAsia="宋体" w:cs="Arial"/>
          <w:color w:val="333333"/>
          <w:szCs w:val="21"/>
          <w:shd w:val="clear" w:color="auto" w:fill="FFFFFF"/>
        </w:rPr>
        <w:t>都支持push/pop、add/remove及取交集并集和差集及更丰富的操作，而且这些操作都是原子性的。在此基础上，redis支持各种不同方式的排序。与memcached一样，为了保证效率，数据都是缓存在内存中。区别的是redis会周期性的把更新的数据写入磁盘或者把修改操作写入追加的记录文件，并且在此基础上实现了master-slave(主从)同步。</w:t>
      </w:r>
    </w:p>
    <w:p>
      <w:pPr>
        <w:shd w:val="clear" w:color="auto" w:fill="FFFFFF"/>
        <w:spacing w:after="225" w:line="360" w:lineRule="atLeast"/>
        <w:ind w:firstLine="420"/>
        <w:rPr>
          <w:rFonts w:ascii="Arial" w:hAnsi="Arial" w:cs="Arial"/>
          <w:color w:val="333333"/>
          <w:szCs w:val="21"/>
        </w:rPr>
      </w:pPr>
      <w:r>
        <w:rPr>
          <w:rFonts w:ascii="Arial" w:hAnsi="Arial" w:eastAsia="宋体" w:cs="Arial"/>
          <w:color w:val="333333"/>
          <w:szCs w:val="21"/>
          <w:shd w:val="clear" w:color="auto" w:fill="FFFFFF"/>
        </w:rPr>
        <w:t>Redis 是一个高性能的key-value数据库。 redis的出现，很大程度补偿了</w:t>
      </w:r>
      <w:r>
        <w:fldChar w:fldCharType="begin"/>
      </w:r>
      <w:r>
        <w:instrText xml:space="preserve"> HYPERLINK "https://baike.baidu.com/item/memcached" \t "https://baike.baidu.com/item/Redis/_blank" </w:instrText>
      </w:r>
      <w:r>
        <w:fldChar w:fldCharType="separate"/>
      </w:r>
      <w:r>
        <w:rPr>
          <w:rStyle w:val="36"/>
          <w:rFonts w:ascii="Arial" w:hAnsi="Arial" w:eastAsia="宋体" w:cs="Arial"/>
          <w:color w:val="136EC2"/>
          <w:szCs w:val="21"/>
          <w:shd w:val="clear" w:color="auto" w:fill="FFFFFF"/>
        </w:rPr>
        <w:t>memcached</w:t>
      </w:r>
      <w:r>
        <w:rPr>
          <w:rStyle w:val="36"/>
          <w:rFonts w:ascii="Arial" w:hAnsi="Arial" w:eastAsia="宋体" w:cs="Arial"/>
          <w:color w:val="136EC2"/>
          <w:szCs w:val="21"/>
          <w:shd w:val="clear" w:color="auto" w:fill="FFFFFF"/>
        </w:rPr>
        <w:fldChar w:fldCharType="end"/>
      </w:r>
      <w:r>
        <w:rPr>
          <w:rFonts w:ascii="Arial" w:hAnsi="Arial" w:eastAsia="宋体" w:cs="Arial"/>
          <w:color w:val="333333"/>
          <w:szCs w:val="21"/>
          <w:shd w:val="clear" w:color="auto" w:fill="FFFFFF"/>
        </w:rPr>
        <w:t>这类key/value存储的不足，在部 分场合可以对关系数据库起到很好的补充作用。它提供了Java，C/C++，C#，PHP，JavaScript，Perl，Object-C，Python，Ruby，Erlang等客户端，使用很方便。</w:t>
      </w:r>
    </w:p>
    <w:p>
      <w:pPr>
        <w:shd w:val="clear" w:color="auto" w:fill="FFFFFF"/>
        <w:spacing w:after="225" w:line="360" w:lineRule="atLeast"/>
        <w:ind w:firstLine="420"/>
        <w:rPr>
          <w:rFonts w:ascii="Arial" w:hAnsi="Arial" w:eastAsia="宋体" w:cs="Arial"/>
          <w:color w:val="333333"/>
          <w:szCs w:val="21"/>
          <w:shd w:val="clear" w:color="auto" w:fill="FFFFFF"/>
        </w:rPr>
      </w:pPr>
      <w:r>
        <w:rPr>
          <w:rFonts w:ascii="Arial" w:hAnsi="Arial" w:eastAsia="宋体" w:cs="Arial"/>
          <w:color w:val="333333"/>
          <w:szCs w:val="21"/>
          <w:shd w:val="clear" w:color="auto" w:fill="FFFFFF"/>
        </w:rPr>
        <w:t>Redis支持主从同步。数据可以从主服务器向任意数量的从服务器上同步，从服务器可以是关联其他从服务器的主服务器。这使得Redis可执行单层树复制。存盘可以有意无意的对数据进行写操作。由于完全实现了发布/订阅机制，使得从数据库在任何地方同步树时，可订阅一个频道并接收主服务器完整的消息发布记录。同步对读取操作的可扩展性和数据冗余很有帮助。</w:t>
      </w:r>
    </w:p>
    <w:p>
      <w:pPr>
        <w:pStyle w:val="4"/>
        <w:numPr>
          <w:ilvl w:val="0"/>
          <w:numId w:val="0"/>
        </w:numPr>
        <w:ind w:left="601" w:hanging="460"/>
      </w:pPr>
      <w:bookmarkStart w:id="625" w:name="_Toc17222"/>
      <w:bookmarkStart w:id="626" w:name="_Toc31829"/>
      <w:bookmarkStart w:id="627" w:name="_Toc495680429"/>
      <w:bookmarkStart w:id="628" w:name="_Toc25404"/>
      <w:bookmarkStart w:id="629" w:name="_Toc495680718"/>
      <w:bookmarkStart w:id="630" w:name="_Toc11475"/>
      <w:bookmarkStart w:id="631" w:name="_Toc495681602"/>
      <w:bookmarkStart w:id="632" w:name="_Toc15300"/>
      <w:r>
        <w:rPr>
          <w:rFonts w:hint="eastAsia"/>
        </w:rPr>
        <w:t xml:space="preserve">1. </w:t>
      </w:r>
      <w:r>
        <w:t>Redis的优点？</w:t>
      </w:r>
      <w:bookmarkEnd w:id="625"/>
      <w:bookmarkEnd w:id="626"/>
      <w:bookmarkEnd w:id="627"/>
      <w:bookmarkEnd w:id="628"/>
      <w:bookmarkEnd w:id="629"/>
      <w:bookmarkEnd w:id="630"/>
      <w:bookmarkEnd w:id="631"/>
      <w:bookmarkEnd w:id="632"/>
    </w:p>
    <w:p>
      <w:pPr>
        <w:numPr>
          <w:ilvl w:val="0"/>
          <w:numId w:val="12"/>
        </w:numPr>
        <w:shd w:val="clear" w:color="auto" w:fill="FFFFFF"/>
        <w:wordWrap w:val="0"/>
        <w:spacing w:after="240" w:line="360" w:lineRule="atLeast"/>
        <w:ind w:left="240"/>
        <w:rPr>
          <w:rFonts w:ascii="Arial" w:hAnsi="Arial" w:eastAsia="宋体" w:cs="Arial"/>
          <w:color w:val="333333"/>
          <w:szCs w:val="21"/>
          <w:shd w:val="clear" w:color="auto" w:fill="FFFFFF"/>
        </w:rPr>
      </w:pPr>
      <w:bookmarkStart w:id="633" w:name="_Toc20744"/>
      <w:bookmarkStart w:id="634" w:name="_Toc17894"/>
      <w:bookmarkStart w:id="635" w:name="_Toc29626"/>
      <w:bookmarkStart w:id="636" w:name="_Toc24360"/>
      <w:r>
        <w:rPr>
          <w:rFonts w:ascii="Arial" w:hAnsi="Arial" w:eastAsia="宋体" w:cs="Arial"/>
          <w:color w:val="333333"/>
          <w:szCs w:val="21"/>
          <w:shd w:val="clear" w:color="auto" w:fill="FFFFFF"/>
        </w:rPr>
        <w:t>性能极高 – Redis能读的速度是110000次/s,写的速度是81000次/s 。</w:t>
      </w:r>
    </w:p>
    <w:p>
      <w:pPr>
        <w:numPr>
          <w:ilvl w:val="0"/>
          <w:numId w:val="12"/>
        </w:numPr>
        <w:shd w:val="clear" w:color="auto" w:fill="FFFFFF"/>
        <w:wordWrap w:val="0"/>
        <w:spacing w:after="240" w:line="360" w:lineRule="atLeast"/>
        <w:ind w:left="240"/>
        <w:rPr>
          <w:rFonts w:ascii="Arial" w:hAnsi="Arial" w:eastAsia="宋体" w:cs="Arial"/>
          <w:color w:val="333333"/>
          <w:szCs w:val="21"/>
          <w:shd w:val="clear" w:color="auto" w:fill="FFFFFF"/>
        </w:rPr>
      </w:pPr>
      <w:r>
        <w:rPr>
          <w:rFonts w:ascii="Arial" w:hAnsi="Arial" w:eastAsia="宋体" w:cs="Arial"/>
          <w:color w:val="333333"/>
          <w:szCs w:val="21"/>
          <w:shd w:val="clear" w:color="auto" w:fill="FFFFFF"/>
        </w:rPr>
        <w:t>丰富的数据类型 – Redis支持二进制案例的 Strings, Lists, Hashes, Sets 及 Ordered Sets 数据类型操作。</w:t>
      </w:r>
    </w:p>
    <w:p>
      <w:pPr>
        <w:shd w:val="clear" w:color="auto" w:fill="FFFFFF"/>
        <w:wordWrap w:val="0"/>
        <w:spacing w:after="240" w:line="360" w:lineRule="atLeast"/>
        <w:ind w:left="240"/>
        <w:rPr>
          <w:rFonts w:ascii="Arial" w:hAnsi="Arial" w:eastAsia="宋体" w:cs="Arial"/>
          <w:color w:val="333333"/>
          <w:szCs w:val="21"/>
          <w:shd w:val="clear" w:color="auto" w:fill="FFFFFF"/>
        </w:rPr>
      </w:pPr>
      <w:r>
        <w:rPr>
          <w:rFonts w:ascii="Arial" w:hAnsi="Arial" w:eastAsia="宋体" w:cs="Arial"/>
          <w:color w:val="333333"/>
          <w:szCs w:val="21"/>
          <w:shd w:val="clear" w:color="auto" w:fill="FFFFFF"/>
        </w:rPr>
        <w:t>原子 – Redis的所有操作都是原子性的，同时Redis还支持对几个操作全并后的原子性执行。</w:t>
      </w:r>
    </w:p>
    <w:p>
      <w:pPr>
        <w:rPr>
          <w:rFonts w:asciiTheme="majorHAnsi" w:hAnsiTheme="majorHAnsi"/>
          <w:color w:val="000000" w:themeColor="text1"/>
          <w:sz w:val="30"/>
          <w:szCs w:val="28"/>
          <w14:textFill>
            <w14:solidFill>
              <w14:schemeClr w14:val="tx1"/>
            </w14:solidFill>
          </w14:textFill>
        </w:rPr>
      </w:pPr>
      <w:r>
        <w:t>丰富的特性 – Redis还支持 publish/subscribe, 通知, key 过期等等特性。</w:t>
      </w:r>
    </w:p>
    <w:p>
      <w:pPr>
        <w:pStyle w:val="4"/>
        <w:numPr>
          <w:ilvl w:val="0"/>
          <w:numId w:val="0"/>
        </w:numPr>
        <w:ind w:left="141"/>
      </w:pPr>
      <w:bookmarkStart w:id="637" w:name="_Toc495680430"/>
      <w:bookmarkStart w:id="638" w:name="_Toc495681603"/>
      <w:bookmarkStart w:id="639" w:name="_Toc17953"/>
      <w:bookmarkStart w:id="640" w:name="_Toc495680719"/>
      <w:r>
        <w:rPr>
          <w:rFonts w:hint="eastAsia"/>
        </w:rPr>
        <w:t xml:space="preserve">2. </w:t>
      </w:r>
      <w:r>
        <w:t>Redis的缺点？</w:t>
      </w:r>
      <w:bookmarkEnd w:id="633"/>
      <w:bookmarkEnd w:id="634"/>
      <w:bookmarkEnd w:id="635"/>
      <w:bookmarkEnd w:id="636"/>
      <w:bookmarkEnd w:id="637"/>
      <w:bookmarkEnd w:id="638"/>
      <w:bookmarkEnd w:id="639"/>
      <w:bookmarkEnd w:id="640"/>
    </w:p>
    <w:p>
      <w:pPr>
        <w:ind w:left="420" w:firstLine="420"/>
        <w:rPr>
          <w:rFonts w:ascii="Tahoma" w:hAnsi="Tahoma" w:eastAsia="Tahoma" w:cs="Tahoma"/>
          <w:color w:val="444444"/>
          <w:szCs w:val="21"/>
          <w:shd w:val="clear" w:color="auto" w:fill="FFFFFF"/>
        </w:rPr>
      </w:pPr>
      <w:r>
        <w:rPr>
          <w:rFonts w:hint="eastAsia" w:ascii="Microsoft YaHei UI" w:hAnsi="Microsoft YaHei UI" w:eastAsia="Microsoft YaHei UI" w:cs="Microsoft YaHei UI"/>
          <w:color w:val="444444"/>
          <w:szCs w:val="21"/>
          <w:shd w:val="clear" w:color="auto" w:fill="FFFFFF"/>
        </w:rPr>
        <w:t>是</w:t>
      </w:r>
      <w:r>
        <w:rPr>
          <w:rFonts w:ascii="Tahoma" w:hAnsi="Tahoma" w:eastAsia="Tahoma" w:cs="Tahoma"/>
          <w:color w:val="444444"/>
          <w:szCs w:val="21"/>
          <w:shd w:val="clear" w:color="auto" w:fill="FFFFFF"/>
        </w:rPr>
        <w:t>数据库容量受到物理内存的限制,不能用作海量数据的高性能读写,因此Redis适合的场景主要局限在较小数据量的高性能操作和运算上。</w:t>
      </w:r>
    </w:p>
    <w:p>
      <w:pPr>
        <w:pStyle w:val="4"/>
        <w:numPr>
          <w:ilvl w:val="0"/>
          <w:numId w:val="0"/>
        </w:numPr>
        <w:ind w:left="601" w:hanging="460"/>
      </w:pPr>
      <w:bookmarkStart w:id="641" w:name="_Toc22538"/>
      <w:bookmarkStart w:id="642" w:name="_Toc495680431"/>
      <w:bookmarkStart w:id="643" w:name="_Toc495680720"/>
      <w:bookmarkStart w:id="644" w:name="_Toc26161"/>
      <w:bookmarkStart w:id="645" w:name="_Toc10770"/>
      <w:bookmarkStart w:id="646" w:name="_Toc30256"/>
      <w:bookmarkStart w:id="647" w:name="_Toc495681604"/>
      <w:bookmarkStart w:id="648" w:name="_Toc29082"/>
      <w:r>
        <w:rPr>
          <w:rFonts w:hint="eastAsia"/>
        </w:rPr>
        <w:t xml:space="preserve">3. </w:t>
      </w:r>
      <w:r>
        <w:t>Redis 持久化</w:t>
      </w:r>
      <w:bookmarkEnd w:id="641"/>
      <w:bookmarkEnd w:id="642"/>
      <w:bookmarkEnd w:id="643"/>
      <w:bookmarkEnd w:id="644"/>
      <w:bookmarkEnd w:id="645"/>
      <w:bookmarkEnd w:id="646"/>
      <w:bookmarkEnd w:id="647"/>
      <w:bookmarkEnd w:id="648"/>
    </w:p>
    <w:p>
      <w:pPr>
        <w:pStyle w:val="5"/>
        <w:numPr>
          <w:ilvl w:val="0"/>
          <w:numId w:val="0"/>
        </w:numPr>
        <w:ind w:left="360"/>
      </w:pPr>
      <w:bookmarkStart w:id="649" w:name="_Toc29813"/>
      <w:bookmarkStart w:id="650" w:name="_Toc23417"/>
      <w:bookmarkStart w:id="651" w:name="_Toc495680721"/>
      <w:bookmarkStart w:id="652" w:name="_Toc11062"/>
      <w:bookmarkStart w:id="653" w:name="_Toc495681605"/>
      <w:bookmarkStart w:id="654" w:name="_Toc495680432"/>
      <w:bookmarkStart w:id="655" w:name="_Toc6899"/>
      <w:bookmarkStart w:id="656" w:name="_Toc30965"/>
      <w:r>
        <w:rPr>
          <w:rFonts w:hint="eastAsia"/>
        </w:rPr>
        <w:t>3</w:t>
      </w:r>
      <w:r>
        <w:t>.1、RDB 持久化：</w:t>
      </w:r>
      <w:bookmarkEnd w:id="649"/>
      <w:bookmarkEnd w:id="650"/>
      <w:bookmarkEnd w:id="651"/>
      <w:bookmarkEnd w:id="652"/>
      <w:bookmarkEnd w:id="653"/>
      <w:bookmarkEnd w:id="654"/>
      <w:bookmarkEnd w:id="655"/>
      <w:bookmarkEnd w:id="656"/>
    </w:p>
    <w:p>
      <w:pPr>
        <w:rPr>
          <w:rFonts w:ascii="宋体" w:hAnsi="宋体" w:eastAsia="宋体" w:cs="宋体"/>
          <w:sz w:val="24"/>
          <w:szCs w:val="24"/>
        </w:rPr>
      </w:pPr>
      <w:r>
        <w:rPr>
          <w:rFonts w:ascii="宋体" w:hAnsi="宋体" w:eastAsia="宋体" w:cs="宋体"/>
          <w:sz w:val="24"/>
          <w:szCs w:val="24"/>
        </w:rPr>
        <w:t xml:space="preserve"> </w:t>
      </w:r>
      <w:r>
        <w:rPr>
          <w:rFonts w:hint="eastAsia" w:ascii="宋体" w:hAnsi="宋体" w:eastAsia="宋体" w:cs="宋体"/>
          <w:sz w:val="24"/>
          <w:szCs w:val="24"/>
        </w:rPr>
        <w:tab/>
      </w:r>
      <w:r>
        <w:rPr>
          <w:rFonts w:ascii="宋体" w:hAnsi="宋体" w:eastAsia="宋体" w:cs="宋体"/>
          <w:sz w:val="24"/>
          <w:szCs w:val="24"/>
        </w:rPr>
        <w:t xml:space="preserve">该机制是指在制定的时间间隔内将内存中的数据集快照写入磁盘。 </w:t>
      </w:r>
    </w:p>
    <w:p>
      <w:pPr>
        <w:ind w:firstLine="420"/>
        <w:rPr>
          <w:rFonts w:ascii="宋体" w:hAnsi="宋体" w:eastAsia="宋体" w:cs="宋体"/>
          <w:sz w:val="24"/>
          <w:szCs w:val="24"/>
        </w:rPr>
      </w:pPr>
      <w:r>
        <w:rPr>
          <w:rFonts w:ascii="宋体" w:hAnsi="宋体" w:eastAsia="宋体" w:cs="宋体"/>
          <w:sz w:val="24"/>
          <w:szCs w:val="24"/>
        </w:rPr>
        <w:t xml:space="preserve">优点：1.只有一份 rdb 文件，可随时备份 </w:t>
      </w:r>
    </w:p>
    <w:p>
      <w:pPr>
        <w:ind w:firstLine="960" w:firstLineChars="400"/>
        <w:rPr>
          <w:rFonts w:ascii="宋体" w:hAnsi="宋体" w:eastAsia="宋体" w:cs="宋体"/>
          <w:sz w:val="24"/>
          <w:szCs w:val="24"/>
        </w:rPr>
      </w:pPr>
      <w:r>
        <w:rPr>
          <w:rFonts w:ascii="宋体" w:hAnsi="宋体" w:eastAsia="宋体" w:cs="宋体"/>
          <w:sz w:val="24"/>
          <w:szCs w:val="24"/>
        </w:rPr>
        <w:t xml:space="preserve"> 2.比 AOF 文件小，加载效率高</w:t>
      </w:r>
    </w:p>
    <w:p>
      <w:pPr>
        <w:ind w:firstLine="420"/>
        <w:rPr>
          <w:rFonts w:ascii="宋体" w:hAnsi="宋体" w:eastAsia="宋体" w:cs="宋体"/>
          <w:sz w:val="24"/>
          <w:szCs w:val="24"/>
        </w:rPr>
      </w:pPr>
      <w:r>
        <w:rPr>
          <w:rFonts w:hint="eastAsia" w:ascii="宋体" w:hAnsi="宋体" w:eastAsia="宋体" w:cs="宋体"/>
          <w:sz w:val="24"/>
          <w:szCs w:val="24"/>
        </w:rPr>
        <w:t xml:space="preserve">      </w:t>
      </w:r>
      <w:r>
        <w:rPr>
          <w:rFonts w:ascii="宋体" w:hAnsi="宋体" w:eastAsia="宋体" w:cs="宋体"/>
          <w:sz w:val="24"/>
          <w:szCs w:val="24"/>
        </w:rPr>
        <w:t xml:space="preserve">3.只提供 fork 子进程，不阻塞主进程，IO 操作比较少 </w:t>
      </w:r>
    </w:p>
    <w:p>
      <w:pPr>
        <w:pStyle w:val="5"/>
        <w:numPr>
          <w:ilvl w:val="0"/>
          <w:numId w:val="0"/>
        </w:numPr>
        <w:ind w:left="360"/>
      </w:pPr>
      <w:bookmarkStart w:id="657" w:name="_Toc495680433"/>
      <w:bookmarkStart w:id="658" w:name="_Toc26703"/>
      <w:bookmarkStart w:id="659" w:name="_Toc495680722"/>
      <w:bookmarkStart w:id="660" w:name="_Toc25309"/>
      <w:bookmarkStart w:id="661" w:name="_Toc9698"/>
      <w:bookmarkStart w:id="662" w:name="_Toc1001"/>
      <w:bookmarkStart w:id="663" w:name="_Toc617"/>
      <w:bookmarkStart w:id="664" w:name="_Toc495681606"/>
      <w:r>
        <w:rPr>
          <w:rFonts w:hint="eastAsia"/>
        </w:rPr>
        <w:t>3</w:t>
      </w:r>
      <w:r>
        <w:t>.2、AOF 持久化：</w:t>
      </w:r>
      <w:bookmarkEnd w:id="657"/>
      <w:bookmarkEnd w:id="658"/>
      <w:bookmarkEnd w:id="659"/>
      <w:bookmarkEnd w:id="660"/>
      <w:bookmarkEnd w:id="661"/>
      <w:bookmarkEnd w:id="662"/>
      <w:bookmarkEnd w:id="663"/>
      <w:bookmarkEnd w:id="664"/>
      <w:r>
        <w:t xml:space="preserve"> </w:t>
      </w:r>
    </w:p>
    <w:p>
      <w:pPr>
        <w:ind w:firstLine="420"/>
        <w:rPr>
          <w:rFonts w:ascii="宋体" w:hAnsi="宋体" w:eastAsia="宋体" w:cs="宋体"/>
          <w:sz w:val="24"/>
          <w:szCs w:val="24"/>
        </w:rPr>
      </w:pPr>
      <w:r>
        <w:rPr>
          <w:rFonts w:ascii="宋体" w:hAnsi="宋体" w:eastAsia="宋体" w:cs="宋体"/>
          <w:sz w:val="24"/>
          <w:szCs w:val="24"/>
        </w:rPr>
        <w:t xml:space="preserve">该机制将以日志的形式记录服务器所处理的每一个写操作，在 Redis 服务器启动之初 会读取该文件来重新构建数据库，以保证启动后数据库中的数据是完整的。 </w:t>
      </w:r>
    </w:p>
    <w:p>
      <w:pPr>
        <w:ind w:firstLine="420"/>
        <w:rPr>
          <w:rFonts w:ascii="宋体" w:hAnsi="宋体" w:eastAsia="宋体" w:cs="宋体"/>
          <w:sz w:val="24"/>
          <w:szCs w:val="24"/>
        </w:rPr>
      </w:pPr>
      <w:r>
        <w:rPr>
          <w:rFonts w:ascii="宋体" w:hAnsi="宋体" w:eastAsia="宋体" w:cs="宋体"/>
          <w:sz w:val="24"/>
          <w:szCs w:val="24"/>
        </w:rPr>
        <w:t xml:space="preserve">优点：1.每次改动同步数据安全性好 </w:t>
      </w:r>
    </w:p>
    <w:p>
      <w:pPr>
        <w:ind w:firstLine="420"/>
        <w:rPr>
          <w:rFonts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tab/>
      </w:r>
      <w:r>
        <w:rPr>
          <w:rFonts w:hint="eastAsia" w:ascii="宋体" w:hAnsi="宋体" w:eastAsia="宋体" w:cs="宋体"/>
          <w:sz w:val="24"/>
          <w:szCs w:val="24"/>
        </w:rPr>
        <w:t xml:space="preserve">   </w:t>
      </w:r>
      <w:r>
        <w:rPr>
          <w:rFonts w:ascii="宋体" w:hAnsi="宋体" w:eastAsia="宋体" w:cs="宋体"/>
          <w:sz w:val="24"/>
          <w:szCs w:val="24"/>
        </w:rPr>
        <w:t xml:space="preserve">2.APPEND 方式追加日志，不会对旧日志文件产生影响 </w:t>
      </w:r>
    </w:p>
    <w:p>
      <w:pPr>
        <w:pStyle w:val="5"/>
        <w:numPr>
          <w:ilvl w:val="0"/>
          <w:numId w:val="0"/>
        </w:numPr>
        <w:ind w:left="360"/>
      </w:pPr>
      <w:bookmarkStart w:id="665" w:name="_Toc16384"/>
      <w:bookmarkStart w:id="666" w:name="_Toc9137"/>
      <w:bookmarkStart w:id="667" w:name="_Toc31973"/>
      <w:bookmarkStart w:id="668" w:name="_Toc495680434"/>
      <w:bookmarkStart w:id="669" w:name="_Toc495681607"/>
      <w:bookmarkStart w:id="670" w:name="_Toc28729"/>
      <w:bookmarkStart w:id="671" w:name="_Toc13230"/>
      <w:bookmarkStart w:id="672" w:name="_Toc495680723"/>
      <w:r>
        <w:rPr>
          <w:rFonts w:hint="eastAsia"/>
        </w:rPr>
        <w:t>3</w:t>
      </w:r>
      <w:r>
        <w:t xml:space="preserve">.3、无持久化 </w:t>
      </w:r>
      <w:r>
        <w:rPr>
          <w:rFonts w:hint="eastAsia"/>
        </w:rPr>
        <w:t>：</w:t>
      </w:r>
      <w:bookmarkEnd w:id="665"/>
      <w:bookmarkEnd w:id="666"/>
      <w:bookmarkEnd w:id="667"/>
      <w:bookmarkEnd w:id="668"/>
      <w:bookmarkEnd w:id="669"/>
      <w:bookmarkEnd w:id="670"/>
      <w:bookmarkEnd w:id="671"/>
      <w:bookmarkEnd w:id="672"/>
    </w:p>
    <w:p>
      <w:pPr>
        <w:ind w:firstLine="420"/>
        <w:rPr>
          <w:rFonts w:ascii="宋体" w:hAnsi="宋体" w:eastAsia="宋体" w:cs="宋体"/>
          <w:sz w:val="24"/>
          <w:szCs w:val="24"/>
        </w:rPr>
      </w:pPr>
      <w:r>
        <w:rPr>
          <w:rFonts w:ascii="宋体" w:hAnsi="宋体" w:eastAsia="宋体" w:cs="宋体"/>
          <w:sz w:val="24"/>
          <w:szCs w:val="24"/>
        </w:rPr>
        <w:t xml:space="preserve">我们可以通过配置的方式禁用 Redis 服务器的持久化功能，这样我们就可以将 Redis 视为一个功能加强版的 memcached 了 </w:t>
      </w:r>
    </w:p>
    <w:p>
      <w:pPr>
        <w:pStyle w:val="5"/>
        <w:numPr>
          <w:ilvl w:val="0"/>
          <w:numId w:val="0"/>
        </w:numPr>
        <w:ind w:left="360"/>
      </w:pPr>
      <w:bookmarkStart w:id="673" w:name="_Toc29485"/>
      <w:bookmarkStart w:id="674" w:name="_Toc15934"/>
      <w:bookmarkStart w:id="675" w:name="_Toc29478"/>
      <w:bookmarkStart w:id="676" w:name="_Toc495681608"/>
      <w:bookmarkStart w:id="677" w:name="_Toc495680435"/>
      <w:bookmarkStart w:id="678" w:name="_Toc9742"/>
      <w:bookmarkStart w:id="679" w:name="_Toc24356"/>
      <w:bookmarkStart w:id="680" w:name="_Toc495680724"/>
      <w:r>
        <w:rPr>
          <w:rFonts w:hint="eastAsia"/>
        </w:rPr>
        <w:t>3.</w:t>
      </w:r>
      <w:r>
        <w:t>4、同时应用 AOF 和 RDB</w:t>
      </w:r>
      <w:bookmarkEnd w:id="673"/>
      <w:bookmarkEnd w:id="674"/>
      <w:bookmarkEnd w:id="675"/>
      <w:bookmarkEnd w:id="676"/>
      <w:bookmarkEnd w:id="677"/>
      <w:bookmarkEnd w:id="678"/>
      <w:bookmarkEnd w:id="679"/>
      <w:bookmarkEnd w:id="680"/>
      <w:r>
        <w:t xml:space="preserve"> </w:t>
      </w:r>
    </w:p>
    <w:p>
      <w:pPr>
        <w:pStyle w:val="4"/>
        <w:numPr>
          <w:ilvl w:val="0"/>
          <w:numId w:val="0"/>
        </w:numPr>
        <w:ind w:left="601" w:hanging="460"/>
      </w:pPr>
      <w:bookmarkStart w:id="681" w:name="_Toc3888"/>
      <w:bookmarkStart w:id="682" w:name="_Toc29011"/>
      <w:bookmarkStart w:id="683" w:name="_Toc27947"/>
      <w:bookmarkStart w:id="684" w:name="_Toc495680436"/>
      <w:bookmarkStart w:id="685" w:name="_Toc12067"/>
      <w:bookmarkStart w:id="686" w:name="_Toc495681609"/>
      <w:bookmarkStart w:id="687" w:name="_Toc6771"/>
      <w:bookmarkStart w:id="688" w:name="_Toc495680725"/>
      <w:r>
        <w:rPr>
          <w:rFonts w:hint="eastAsia"/>
        </w:rPr>
        <w:t>4、</w:t>
      </w:r>
      <w:r>
        <w:t>Redis 集群</w:t>
      </w:r>
      <w:bookmarkEnd w:id="681"/>
      <w:bookmarkEnd w:id="682"/>
      <w:bookmarkEnd w:id="683"/>
      <w:bookmarkEnd w:id="684"/>
      <w:bookmarkEnd w:id="685"/>
      <w:bookmarkEnd w:id="686"/>
      <w:bookmarkEnd w:id="687"/>
      <w:bookmarkEnd w:id="688"/>
      <w:r>
        <w:t xml:space="preserve"> </w:t>
      </w:r>
    </w:p>
    <w:p>
      <w:pPr>
        <w:ind w:firstLine="420"/>
        <w:rPr>
          <w:rFonts w:ascii="宋体" w:hAnsi="宋体" w:eastAsia="宋体" w:cs="宋体"/>
          <w:sz w:val="24"/>
          <w:szCs w:val="24"/>
        </w:rPr>
      </w:pPr>
      <w:r>
        <w:rPr>
          <w:rFonts w:ascii="宋体" w:hAnsi="宋体" w:eastAsia="宋体" w:cs="宋体"/>
          <w:sz w:val="24"/>
          <w:szCs w:val="24"/>
        </w:rPr>
        <w:t xml:space="preserve">群指的是将几台服务器集中在一起，实现同一业务 </w:t>
      </w:r>
    </w:p>
    <w:p>
      <w:r>
        <w:rPr>
          <w:rFonts w:hint="eastAsia"/>
        </w:rPr>
        <w:t xml:space="preserve">     1.</w:t>
      </w:r>
      <w:r>
        <w:t>目的：高可用、负载均衡、易扩展、数据安全、性能提升</w:t>
      </w:r>
    </w:p>
    <w:p>
      <w:pPr>
        <w:ind w:firstLine="480"/>
        <w:rPr>
          <w:rFonts w:ascii="宋体" w:hAnsi="宋体" w:eastAsia="宋体" w:cs="宋体"/>
          <w:sz w:val="24"/>
          <w:szCs w:val="24"/>
        </w:rPr>
      </w:pPr>
      <w:r>
        <w:rPr>
          <w:rFonts w:ascii="宋体" w:hAnsi="宋体" w:eastAsia="宋体" w:cs="宋体"/>
          <w:sz w:val="24"/>
          <w:szCs w:val="24"/>
        </w:rPr>
        <w:t xml:space="preserve">2. 技术：集群地址（虚拟 IP）、网络通信（监控消息） </w:t>
      </w:r>
    </w:p>
    <w:p>
      <w:pPr>
        <w:ind w:firstLine="480"/>
        <w:rPr>
          <w:rFonts w:ascii="Tahoma" w:hAnsi="Tahoma" w:eastAsia="Tahoma" w:cs="Tahoma"/>
          <w:color w:val="444444"/>
          <w:szCs w:val="21"/>
          <w:shd w:val="clear" w:color="auto" w:fill="FFFFFF"/>
        </w:rPr>
      </w:pPr>
      <w:r>
        <w:rPr>
          <w:rFonts w:ascii="宋体" w:hAnsi="宋体" w:eastAsia="宋体" w:cs="宋体"/>
          <w:sz w:val="24"/>
          <w:szCs w:val="24"/>
        </w:rPr>
        <w:t>3. 功能：负载均衡、读写分离、故障转移</w:t>
      </w:r>
    </w:p>
    <w:p>
      <w:pPr>
        <w:pStyle w:val="4"/>
        <w:numPr>
          <w:ilvl w:val="0"/>
          <w:numId w:val="0"/>
        </w:numPr>
        <w:ind w:left="141"/>
      </w:pPr>
      <w:bookmarkStart w:id="689" w:name="_Toc5327"/>
      <w:bookmarkStart w:id="690" w:name="_Toc15846"/>
      <w:bookmarkStart w:id="691" w:name="_Toc495681610"/>
      <w:bookmarkStart w:id="692" w:name="_Toc20480"/>
      <w:bookmarkStart w:id="693" w:name="_Toc1847"/>
      <w:bookmarkStart w:id="694" w:name="_Toc495680437"/>
      <w:bookmarkStart w:id="695" w:name="_Toc5650"/>
      <w:bookmarkStart w:id="696" w:name="_Toc495680726"/>
      <w:r>
        <w:rPr>
          <w:rFonts w:hint="eastAsia"/>
        </w:rPr>
        <w:t>5、</w:t>
      </w:r>
      <w:r>
        <w:t>Memcached</w:t>
      </w:r>
      <w:r>
        <w:rPr>
          <w:rFonts w:hint="eastAsia"/>
        </w:rPr>
        <w:t>是什么？</w:t>
      </w:r>
      <w:bookmarkEnd w:id="689"/>
      <w:bookmarkEnd w:id="690"/>
      <w:bookmarkEnd w:id="691"/>
      <w:bookmarkEnd w:id="692"/>
      <w:bookmarkEnd w:id="693"/>
      <w:bookmarkEnd w:id="694"/>
      <w:bookmarkEnd w:id="695"/>
      <w:bookmarkEnd w:id="696"/>
    </w:p>
    <w:p>
      <w:pPr>
        <w:ind w:firstLine="420"/>
      </w:pPr>
      <w:r>
        <w:rPr>
          <w:rFonts w:hint="eastAsia"/>
        </w:rPr>
        <w:t>Memcached 是一个高性能的分布式内存对象缓存系统，用于动态Web应用以减轻数据库负载。它通过在内存中缓存数据和对象来减少读取数据库的次数，从而提高动态、数据库驱动网站的速度。Memcached基于一个存储键/值对的</w:t>
      </w:r>
      <w:r>
        <w:fldChar w:fldCharType="begin"/>
      </w:r>
      <w:r>
        <w:instrText xml:space="preserve"> HYPERLINK "http://baike.baidu.com/item/hashmap" \t "http://baike.baidu.com/item/_blank" </w:instrText>
      </w:r>
      <w:r>
        <w:fldChar w:fldCharType="separate"/>
      </w:r>
      <w:r>
        <w:rPr>
          <w:rStyle w:val="36"/>
          <w:rFonts w:ascii="Arial" w:hAnsi="Arial" w:eastAsia="宋体" w:cs="Arial"/>
          <w:color w:val="136EC2"/>
          <w:szCs w:val="21"/>
          <w:shd w:val="clear" w:color="auto" w:fill="FFFFFF"/>
        </w:rPr>
        <w:t>hashmap</w:t>
      </w:r>
      <w:r>
        <w:rPr>
          <w:rStyle w:val="36"/>
          <w:rFonts w:ascii="Arial" w:hAnsi="Arial" w:eastAsia="宋体" w:cs="Arial"/>
          <w:color w:val="136EC2"/>
          <w:szCs w:val="21"/>
          <w:shd w:val="clear" w:color="auto" w:fill="FFFFFF"/>
        </w:rPr>
        <w:fldChar w:fldCharType="end"/>
      </w:r>
      <w:r>
        <w:t>。其</w:t>
      </w:r>
      <w:r>
        <w:fldChar w:fldCharType="begin"/>
      </w:r>
      <w:r>
        <w:instrText xml:space="preserve"> HYPERLINK "http://baike.baidu.com/item/%E5%AE%88%E6%8A%A4%E8%BF%9B%E7%A8%8B" \t "http://baike.baidu.com/item/_blank" </w:instrText>
      </w:r>
      <w:r>
        <w:fldChar w:fldCharType="separate"/>
      </w:r>
      <w:r>
        <w:rPr>
          <w:rStyle w:val="36"/>
          <w:rFonts w:ascii="Arial" w:hAnsi="Arial" w:eastAsia="宋体" w:cs="Arial"/>
          <w:color w:val="136EC2"/>
          <w:szCs w:val="21"/>
          <w:shd w:val="clear" w:color="auto" w:fill="FFFFFF"/>
        </w:rPr>
        <w:t>守护进程</w:t>
      </w:r>
      <w:r>
        <w:rPr>
          <w:rStyle w:val="36"/>
          <w:rFonts w:ascii="Arial" w:hAnsi="Arial" w:eastAsia="宋体" w:cs="Arial"/>
          <w:color w:val="136EC2"/>
          <w:szCs w:val="21"/>
          <w:shd w:val="clear" w:color="auto" w:fill="FFFFFF"/>
        </w:rPr>
        <w:fldChar w:fldCharType="end"/>
      </w:r>
      <w:r>
        <w:t>（daemon ）是用</w:t>
      </w:r>
      <w:r>
        <w:fldChar w:fldCharType="begin"/>
      </w:r>
      <w:r>
        <w:instrText xml:space="preserve"> HYPERLINK "http://baike.baidu.com/item/C/7252092" \t "http://baike.baidu.com/item/_blank" </w:instrText>
      </w:r>
      <w:r>
        <w:fldChar w:fldCharType="separate"/>
      </w:r>
      <w:r>
        <w:rPr>
          <w:rStyle w:val="36"/>
          <w:rFonts w:ascii="Arial" w:hAnsi="Arial" w:eastAsia="宋体" w:cs="Arial"/>
          <w:color w:val="136EC2"/>
          <w:szCs w:val="21"/>
          <w:shd w:val="clear" w:color="auto" w:fill="FFFFFF"/>
        </w:rPr>
        <w:t>C</w:t>
      </w:r>
      <w:r>
        <w:rPr>
          <w:rStyle w:val="36"/>
          <w:rFonts w:ascii="Arial" w:hAnsi="Arial" w:eastAsia="宋体" w:cs="Arial"/>
          <w:color w:val="136EC2"/>
          <w:szCs w:val="21"/>
          <w:shd w:val="clear" w:color="auto" w:fill="FFFFFF"/>
        </w:rPr>
        <w:fldChar w:fldCharType="end"/>
      </w:r>
      <w:r>
        <w:t>写的，但是客户端可以用任何语言来编写，并通过memcached协议与守护进程通信。</w:t>
      </w:r>
    </w:p>
    <w:p>
      <w:bookmarkStart w:id="697" w:name="ref_[1]_794242"/>
      <w:r>
        <w:rPr>
          <w:rFonts w:hint="eastAsia"/>
          <w:b/>
          <w:bCs/>
        </w:rPr>
        <w:t>缺点</w:t>
      </w:r>
      <w:r>
        <w:rPr>
          <w:rFonts w:hint="eastAsia"/>
        </w:rPr>
        <w:t>：1：</w:t>
      </w:r>
      <w:r>
        <w:t>memcached缺乏认证以及安全管制，这代表应该将memcached服务器放置在防火墙后。</w:t>
      </w:r>
    </w:p>
    <w:p>
      <w:pPr>
        <w:ind w:firstLine="420"/>
      </w:pPr>
      <w:r>
        <w:rPr>
          <w:rFonts w:hint="eastAsia"/>
        </w:rPr>
        <w:t xml:space="preserve">  2：</w:t>
      </w:r>
      <w:r>
        <w:t>memcached的API使用32位元的</w:t>
      </w:r>
      <w:r>
        <w:fldChar w:fldCharType="begin"/>
      </w:r>
      <w:r>
        <w:instrText xml:space="preserve"> HYPERLINK "http://baike.baidu.com/item/%E5%BE%AA%E7%8E%AF%E5%86%97%E4%BD%99%E6%A0%A1%E9%AA%8C" \t "http://baike.baidu.com/item/_blank" </w:instrText>
      </w:r>
      <w:r>
        <w:fldChar w:fldCharType="separate"/>
      </w:r>
      <w:r>
        <w:rPr>
          <w:rStyle w:val="36"/>
          <w:rFonts w:ascii="Arial" w:hAnsi="Arial" w:eastAsia="宋体" w:cs="Arial"/>
          <w:color w:val="136EC2"/>
          <w:szCs w:val="21"/>
          <w:shd w:val="clear" w:color="auto" w:fill="FFFFFF"/>
        </w:rPr>
        <w:t>循环冗余校验</w:t>
      </w:r>
      <w:r>
        <w:rPr>
          <w:rStyle w:val="36"/>
          <w:rFonts w:ascii="Arial" w:hAnsi="Arial" w:eastAsia="宋体" w:cs="Arial"/>
          <w:color w:val="136EC2"/>
          <w:szCs w:val="21"/>
          <w:shd w:val="clear" w:color="auto" w:fill="FFFFFF"/>
        </w:rPr>
        <w:fldChar w:fldCharType="end"/>
      </w:r>
      <w:r>
        <w:t>（CRC-32）计算键值后，将资料分散在不同的机器上。当表格满了以后，接下来新增的资料会以LRU机制替换掉。由于memcached通常只是当作快取系统使用，所以使用memcached的应用程式在写回较慢的系统时（像是后端的数据库）需要额外的程式码更新memcached内的资料</w:t>
      </w:r>
      <w:bookmarkEnd w:id="697"/>
    </w:p>
    <w:p>
      <w:pPr>
        <w:pStyle w:val="3"/>
      </w:pPr>
      <w:bookmarkStart w:id="698" w:name="_Toc20484"/>
      <w:bookmarkStart w:id="699" w:name="_Toc10546"/>
      <w:bookmarkStart w:id="700" w:name="_Toc495680438"/>
      <w:bookmarkStart w:id="701" w:name="_Toc495681611"/>
      <w:bookmarkStart w:id="702" w:name="_Toc18459"/>
      <w:bookmarkStart w:id="703" w:name="_Toc23377"/>
      <w:bookmarkStart w:id="704" w:name="_Toc5828"/>
      <w:bookmarkStart w:id="705" w:name="_Toc495680727"/>
      <w:r>
        <w:rPr>
          <w:rFonts w:hint="eastAsia"/>
        </w:rPr>
        <w:t>5、</w:t>
      </w:r>
      <w:r>
        <w:t>MQ</w:t>
      </w:r>
      <w:bookmarkEnd w:id="698"/>
      <w:bookmarkEnd w:id="699"/>
      <w:bookmarkEnd w:id="700"/>
      <w:bookmarkEnd w:id="701"/>
      <w:bookmarkEnd w:id="702"/>
      <w:bookmarkEnd w:id="703"/>
      <w:bookmarkEnd w:id="704"/>
      <w:bookmarkEnd w:id="705"/>
      <w:r>
        <w:t xml:space="preserve"> </w:t>
      </w:r>
    </w:p>
    <w:p>
      <w:pPr>
        <w:pStyle w:val="4"/>
        <w:numPr>
          <w:ilvl w:val="0"/>
          <w:numId w:val="0"/>
        </w:numPr>
        <w:ind w:left="601" w:hanging="460"/>
      </w:pPr>
      <w:bookmarkStart w:id="706" w:name="_Toc30733"/>
      <w:bookmarkStart w:id="707" w:name="_Toc13316"/>
      <w:bookmarkStart w:id="708" w:name="_Toc26837"/>
      <w:bookmarkStart w:id="709" w:name="_Toc495681612"/>
      <w:bookmarkStart w:id="710" w:name="_Toc495680439"/>
      <w:bookmarkStart w:id="711" w:name="_Toc4462"/>
      <w:bookmarkStart w:id="712" w:name="_Toc2921"/>
      <w:bookmarkStart w:id="713" w:name="_Toc495680728"/>
      <w:r>
        <w:rPr>
          <w:rFonts w:hint="eastAsia"/>
        </w:rPr>
        <w:t xml:space="preserve">1. </w:t>
      </w:r>
      <w:r>
        <w:t>RabbitMQ：</w:t>
      </w:r>
      <w:bookmarkEnd w:id="706"/>
      <w:bookmarkEnd w:id="707"/>
      <w:bookmarkEnd w:id="708"/>
      <w:bookmarkEnd w:id="709"/>
      <w:bookmarkEnd w:id="710"/>
      <w:bookmarkEnd w:id="711"/>
      <w:bookmarkEnd w:id="712"/>
      <w:bookmarkEnd w:id="713"/>
      <w:r>
        <w:t xml:space="preserve"> </w:t>
      </w:r>
    </w:p>
    <w:p>
      <w:pPr>
        <w:ind w:firstLine="420"/>
      </w:pPr>
      <w:r>
        <w:t xml:space="preserve">RabbitMQ是实现AMQP（高级消息队列协议）的消息中间件的一种，最初起源于金融系统，用于在分布式系 统中存储转发消息，在易用性、扩展性、高可用性等方面表现不俗。消息中间件主要用于组件之间的解耦， 消息的发送者无需知道消息使用者的存在，反之亦然. </w:t>
      </w:r>
    </w:p>
    <w:p>
      <w:pPr>
        <w:ind w:firstLine="420"/>
      </w:pPr>
      <w:r>
        <w:t xml:space="preserve">RabbitMQ 本身支持很多的协议：AMQP，XMPP, SMTP, STOMP，也正是如此，使的它变的非常重量级，更适 合于企业级的开发。同时实现了一个经纪人(Broker)构架，这意味着消息在发送给客户端时先在中心队列 排队。对路由(Routing)，负载均衡(Load balance)或者数据持久化都有很好的支持。 </w:t>
      </w:r>
    </w:p>
    <w:p>
      <w:pPr>
        <w:pStyle w:val="5"/>
        <w:numPr>
          <w:ilvl w:val="0"/>
          <w:numId w:val="0"/>
        </w:numPr>
        <w:ind w:left="601"/>
      </w:pPr>
      <w:bookmarkStart w:id="714" w:name="_Toc15550"/>
      <w:bookmarkStart w:id="715" w:name="_Toc495680729"/>
      <w:bookmarkStart w:id="716" w:name="_Toc31631"/>
      <w:bookmarkStart w:id="717" w:name="_Toc495681613"/>
      <w:bookmarkStart w:id="718" w:name="_Toc4804"/>
      <w:bookmarkStart w:id="719" w:name="_Toc18411"/>
      <w:bookmarkStart w:id="720" w:name="_Toc371"/>
      <w:bookmarkStart w:id="721" w:name="_Toc495680440"/>
      <w:r>
        <w:t>RabbitMQ 的优点（适用范围）</w:t>
      </w:r>
      <w:bookmarkEnd w:id="714"/>
      <w:bookmarkEnd w:id="715"/>
      <w:bookmarkEnd w:id="716"/>
      <w:bookmarkEnd w:id="717"/>
      <w:bookmarkEnd w:id="718"/>
      <w:bookmarkEnd w:id="719"/>
      <w:bookmarkEnd w:id="720"/>
      <w:bookmarkEnd w:id="721"/>
      <w:r>
        <w:t xml:space="preserve"> </w:t>
      </w:r>
    </w:p>
    <w:p>
      <w:r>
        <w:rPr>
          <w:rFonts w:hint="eastAsia"/>
        </w:rPr>
        <w:t>1、</w:t>
      </w:r>
      <w:r>
        <w:t xml:space="preserve">基于 erlang 语言开发具有高可用高并发的优点，适合集群服务器。 </w:t>
      </w:r>
    </w:p>
    <w:p>
      <w:r>
        <w:rPr>
          <w:rFonts w:hint="eastAsia"/>
        </w:rPr>
        <w:t>2、</w:t>
      </w:r>
      <w:r>
        <w:t xml:space="preserve">健壮、稳定、易用、跨平台、支持多种语言、文档齐全。 </w:t>
      </w:r>
      <w:r>
        <w:br w:type="textWrapping"/>
      </w:r>
      <w:r>
        <w:t>3</w:t>
      </w:r>
      <w:r>
        <w:rPr>
          <w:rFonts w:hint="eastAsia"/>
        </w:rPr>
        <w:t>、</w:t>
      </w:r>
      <w:r>
        <w:t xml:space="preserve"> 有消息确认机制和持久化机制，可靠性高。 </w:t>
      </w:r>
    </w:p>
    <w:p>
      <w:r>
        <w:rPr>
          <w:rFonts w:hint="eastAsia"/>
        </w:rPr>
        <w:t>4、</w:t>
      </w:r>
      <w:r>
        <w:t xml:space="preserve">开源 其他 MQ 的优势： 1.2.1 Apache ActiveMQ 曝光率最高，但是可能会丢消息。 </w:t>
      </w:r>
      <w:r>
        <w:rPr>
          <w:rFonts w:hint="eastAsia"/>
        </w:rPr>
        <w:t>5、</w:t>
      </w:r>
      <w:r>
        <w:t xml:space="preserve">ZeroMQ 延迟很低、支持灵活拓扑，但是不支持消息持久化和崩溃恢复。 </w:t>
      </w:r>
    </w:p>
    <w:p>
      <w:pPr>
        <w:pStyle w:val="4"/>
        <w:numPr>
          <w:ilvl w:val="0"/>
          <w:numId w:val="0"/>
        </w:numPr>
        <w:ind w:left="601" w:hanging="460"/>
      </w:pPr>
      <w:bookmarkStart w:id="722" w:name="_Toc495680730"/>
      <w:bookmarkStart w:id="723" w:name="_Toc495680441"/>
      <w:bookmarkStart w:id="724" w:name="_Toc11066"/>
      <w:bookmarkStart w:id="725" w:name="_Toc14983"/>
      <w:bookmarkStart w:id="726" w:name="_Toc10565"/>
      <w:bookmarkStart w:id="727" w:name="_Toc495681614"/>
      <w:bookmarkStart w:id="728" w:name="_Toc31675"/>
      <w:bookmarkStart w:id="729" w:name="_Toc21026"/>
      <w:r>
        <w:rPr>
          <w:rFonts w:hint="eastAsia"/>
        </w:rPr>
        <w:t xml:space="preserve">2. </w:t>
      </w:r>
      <w:r>
        <w:t>AcitveMQ</w:t>
      </w:r>
      <w:bookmarkEnd w:id="722"/>
      <w:bookmarkEnd w:id="723"/>
      <w:bookmarkEnd w:id="724"/>
      <w:bookmarkEnd w:id="725"/>
      <w:bookmarkEnd w:id="726"/>
      <w:bookmarkEnd w:id="727"/>
      <w:bookmarkEnd w:id="728"/>
      <w:bookmarkEnd w:id="729"/>
    </w:p>
    <w:p>
      <w:pPr>
        <w:pStyle w:val="5"/>
        <w:numPr>
          <w:ilvl w:val="0"/>
          <w:numId w:val="0"/>
        </w:numPr>
        <w:ind w:left="601" w:hanging="460"/>
      </w:pPr>
      <w:bookmarkStart w:id="730" w:name="_Toc495681615"/>
      <w:bookmarkStart w:id="731" w:name="_Toc495680731"/>
      <w:bookmarkStart w:id="732" w:name="_Toc7359"/>
      <w:bookmarkStart w:id="733" w:name="_Toc32055"/>
      <w:bookmarkStart w:id="734" w:name="_Toc1131"/>
      <w:bookmarkStart w:id="735" w:name="_Toc19901"/>
      <w:bookmarkStart w:id="736" w:name="_Toc26804"/>
      <w:bookmarkStart w:id="737" w:name="_Toc495680442"/>
      <w:r>
        <w:rPr>
          <w:rFonts w:hint="eastAsia"/>
        </w:rPr>
        <w:t>1. 什么是ActiveMQ？</w:t>
      </w:r>
      <w:bookmarkEnd w:id="730"/>
      <w:bookmarkEnd w:id="731"/>
      <w:bookmarkEnd w:id="732"/>
      <w:bookmarkEnd w:id="733"/>
      <w:bookmarkEnd w:id="734"/>
      <w:bookmarkEnd w:id="735"/>
      <w:bookmarkEnd w:id="736"/>
      <w:bookmarkEnd w:id="737"/>
    </w:p>
    <w:p>
      <w:pPr>
        <w:ind w:firstLine="420"/>
      </w:pPr>
      <w:r>
        <w:rPr>
          <w:rFonts w:hint="eastAsia"/>
        </w:rPr>
        <w:t>ActiveMQ 是Apache出品，最流行的，能力强劲的开源消息总线。ActiveMQ 是一个完全支持JMS1.1和J2EE 1.4规范的 JMS Provider实现,尽管JMS规范出台已经是很久的事情了,但是JMS在当今的J2EE应用中间仍然扮演着特殊的地位。</w:t>
      </w:r>
    </w:p>
    <w:p>
      <w:pPr>
        <w:rPr>
          <w:b/>
          <w:bCs/>
        </w:rPr>
      </w:pPr>
      <w:r>
        <w:rPr>
          <w:rFonts w:hint="eastAsia"/>
          <w:b/>
          <w:bCs/>
        </w:rPr>
        <w:t>主要特点：</w:t>
      </w:r>
    </w:p>
    <w:p>
      <w:pPr>
        <w:ind w:firstLine="420"/>
      </w:pPr>
      <w:r>
        <w:rPr>
          <w:rFonts w:hint="eastAsia"/>
        </w:rPr>
        <w:t>1. 多种语言和协议编写客户端。语言: Java, C, C++, C#, Ruby, Perl, Python, PHP。应用协议: OpenWire,Stomp REST,WS Notification,XMPP,AMQP</w:t>
      </w:r>
    </w:p>
    <w:p>
      <w:pPr>
        <w:ind w:firstLine="420"/>
      </w:pPr>
      <w:r>
        <w:rPr>
          <w:rFonts w:hint="eastAsia"/>
        </w:rPr>
        <w:t>2. 完全支持JMS1.1和J2EE 1.4规范 (持久化,XA消息,事务)</w:t>
      </w:r>
    </w:p>
    <w:p>
      <w:pPr>
        <w:ind w:firstLine="420"/>
      </w:pPr>
      <w:r>
        <w:rPr>
          <w:rFonts w:hint="eastAsia"/>
        </w:rPr>
        <w:t>3. 对Spring的支持,ActiveMQ可以很容易内嵌到使用Spring的系统里面去,而且也支持Spring2.0的特性</w:t>
      </w:r>
    </w:p>
    <w:p>
      <w:pPr>
        <w:ind w:firstLine="420"/>
      </w:pPr>
      <w:r>
        <w:rPr>
          <w:rFonts w:hint="eastAsia"/>
        </w:rPr>
        <w:t>4. 通过了常见J2EE服务器(如 Geronimo,JBoss 4, GlassFish,WebLogic)的测试,其中通过JCA 1.5 resource adaptors的配置,可以让ActiveMQ可以自动的部署到任何兼容J2EE 1.4 商业服务器上</w:t>
      </w:r>
    </w:p>
    <w:p>
      <w:pPr>
        <w:ind w:firstLine="420"/>
      </w:pPr>
      <w:r>
        <w:rPr>
          <w:rFonts w:hint="eastAsia"/>
        </w:rPr>
        <w:t>5. 支持多种传送协议:in-VM,TCP,SSL,NIO,UDP,JGroups,JXTA</w:t>
      </w:r>
    </w:p>
    <w:p>
      <w:pPr>
        <w:ind w:firstLine="420"/>
      </w:pPr>
      <w:r>
        <w:rPr>
          <w:rFonts w:hint="eastAsia"/>
        </w:rPr>
        <w:t>6. 支持通过JDBC和journal提供高速的消息持久化</w:t>
      </w:r>
    </w:p>
    <w:p>
      <w:pPr>
        <w:ind w:firstLine="420"/>
      </w:pPr>
      <w:r>
        <w:rPr>
          <w:rFonts w:hint="eastAsia"/>
        </w:rPr>
        <w:t>7. 从设计上保证了高性能的集群,客户端-服务器,点对点</w:t>
      </w:r>
    </w:p>
    <w:p>
      <w:pPr>
        <w:ind w:firstLine="420"/>
      </w:pPr>
      <w:r>
        <w:rPr>
          <w:rFonts w:hint="eastAsia"/>
        </w:rPr>
        <w:t>8. 支持Ajax</w:t>
      </w:r>
    </w:p>
    <w:p>
      <w:pPr>
        <w:ind w:firstLine="420"/>
      </w:pPr>
      <w:r>
        <w:rPr>
          <w:rFonts w:hint="eastAsia"/>
        </w:rPr>
        <w:t>9. 支持与Axis的整合</w:t>
      </w:r>
    </w:p>
    <w:p>
      <w:pPr>
        <w:ind w:firstLine="420"/>
      </w:pPr>
      <w:r>
        <w:rPr>
          <w:rFonts w:hint="eastAsia"/>
        </w:rPr>
        <w:t>10. 可以很容易得调用内嵌JMS provider,进行测试</w:t>
      </w:r>
    </w:p>
    <w:p>
      <w:pPr>
        <w:pStyle w:val="5"/>
        <w:numPr>
          <w:ilvl w:val="0"/>
          <w:numId w:val="0"/>
        </w:numPr>
        <w:ind w:left="601" w:hanging="460"/>
      </w:pPr>
      <w:bookmarkStart w:id="738" w:name="_Toc28829"/>
      <w:bookmarkStart w:id="739" w:name="_Toc495680732"/>
      <w:bookmarkStart w:id="740" w:name="_Toc26798"/>
      <w:bookmarkStart w:id="741" w:name="_Toc495680443"/>
      <w:bookmarkStart w:id="742" w:name="_Toc11487"/>
      <w:bookmarkStart w:id="743" w:name="_Toc19537"/>
      <w:bookmarkStart w:id="744" w:name="_Toc32218"/>
      <w:bookmarkStart w:id="745" w:name="_Toc495681616"/>
      <w:r>
        <w:rPr>
          <w:rFonts w:hint="eastAsia"/>
        </w:rPr>
        <w:t>2. ActiveMQ的消息形式</w:t>
      </w:r>
      <w:bookmarkEnd w:id="738"/>
      <w:bookmarkEnd w:id="739"/>
      <w:bookmarkEnd w:id="740"/>
      <w:bookmarkEnd w:id="741"/>
      <w:bookmarkEnd w:id="742"/>
      <w:bookmarkEnd w:id="743"/>
      <w:bookmarkEnd w:id="744"/>
      <w:bookmarkEnd w:id="745"/>
    </w:p>
    <w:p>
      <w:pPr>
        <w:ind w:firstLine="420"/>
      </w:pPr>
      <w:r>
        <w:rPr>
          <w:rFonts w:hint="eastAsia"/>
        </w:rPr>
        <w:t>对于消息的传递有两种类型：</w:t>
      </w:r>
    </w:p>
    <w:p>
      <w:pPr>
        <w:ind w:firstLine="420"/>
      </w:pPr>
      <w:r>
        <w:rPr>
          <w:rFonts w:hint="eastAsia"/>
          <w:b/>
          <w:bCs/>
          <w:color w:val="0000FF"/>
        </w:rPr>
        <w:t>一种是点对点的</w:t>
      </w:r>
      <w:r>
        <w:rPr>
          <w:rFonts w:hint="eastAsia"/>
        </w:rPr>
        <w:t>，即一个生产者和一个消费者一一对应；</w:t>
      </w:r>
    </w:p>
    <w:p>
      <w:pPr>
        <w:ind w:firstLine="420"/>
      </w:pPr>
      <w:r>
        <w:rPr>
          <w:rFonts w:hint="eastAsia"/>
          <w:b/>
          <w:bCs/>
          <w:color w:val="0000FF"/>
        </w:rPr>
        <w:t>另一种是发布/订阅模式</w:t>
      </w:r>
      <w:r>
        <w:rPr>
          <w:rFonts w:hint="eastAsia"/>
        </w:rPr>
        <w:t>，即一个生产者产生消息并进行发送后，可以由多个消费者进行接收。</w:t>
      </w:r>
    </w:p>
    <w:p>
      <w:r>
        <w:rPr>
          <w:b/>
          <w:bCs/>
        </w:rPr>
        <w:t>点到点模式</w:t>
      </w:r>
      <w:r>
        <w:rPr>
          <w:rFonts w:hint="eastAsia"/>
          <w:b/>
          <w:bCs/>
        </w:rPr>
        <w:t>：</w:t>
      </w:r>
      <w:r>
        <w:t xml:space="preserve">如果消息发送不成功此 消息默认会保存到 activemq 服务端知道有消费者将其消费，所以此时消息是不会丢失的。 </w:t>
      </w:r>
    </w:p>
    <w:p>
      <w:r>
        <w:rPr>
          <w:b/>
          <w:bCs/>
        </w:rPr>
        <w:t>发布订阅模式的通信方式</w:t>
      </w:r>
      <w:r>
        <w:rPr>
          <w:rFonts w:hint="eastAsia"/>
          <w:b/>
          <w:bCs/>
        </w:rPr>
        <w:t>：</w:t>
      </w:r>
      <w:r>
        <w:t>默认情况下只通知一次，如果接收不到此消息就没有了。这种场景只适 用于对消息送达率要求不高的情况。如果要求消息必须送达不可以丢失的话，需要配置持久订阅。每个订阅端定义一个 id，在订阅是向 activemq 注册。发布消息和接收消息时需要配置发送模式为持久化。此时 如果客户端接收不到消息，消息会持久化到服务端，直到客户端正常接收后为止。</w:t>
      </w:r>
    </w:p>
    <w:p>
      <w:pPr>
        <w:ind w:firstLine="420"/>
      </w:pPr>
    </w:p>
    <w:p>
      <w:pPr>
        <w:ind w:firstLine="420" w:firstLineChars="200"/>
      </w:pPr>
      <w:r>
        <w:rPr>
          <w:rFonts w:hint="eastAsia"/>
        </w:rPr>
        <w:t>JMS定义了五种不同的消息正文格式，以及调用的消息类型，允许你发送并接收以一些不同形式的数据，提供现有消息格式的一些级别的兼容性。</w:t>
      </w:r>
    </w:p>
    <w:p>
      <w:pPr>
        <w:ind w:firstLine="420" w:firstLineChars="200"/>
      </w:pPr>
      <w:r>
        <w:rPr>
          <w:rFonts w:hint="eastAsia"/>
        </w:rPr>
        <w:t>　　· StreamMessage -- Java原始值的数据流</w:t>
      </w:r>
    </w:p>
    <w:p>
      <w:pPr>
        <w:ind w:firstLine="420" w:firstLineChars="200"/>
      </w:pPr>
      <w:r>
        <w:rPr>
          <w:rFonts w:hint="eastAsia"/>
        </w:rPr>
        <w:t>　　· MapMessage--一套名称-值对</w:t>
      </w:r>
    </w:p>
    <w:p>
      <w:pPr>
        <w:ind w:firstLine="420" w:firstLineChars="200"/>
      </w:pPr>
      <w:r>
        <w:rPr>
          <w:rFonts w:hint="eastAsia"/>
        </w:rPr>
        <w:t>　　· TextMessage--一个字符串对象</w:t>
      </w:r>
    </w:p>
    <w:p>
      <w:pPr>
        <w:ind w:firstLine="420" w:firstLineChars="200"/>
      </w:pPr>
      <w:r>
        <w:rPr>
          <w:rFonts w:hint="eastAsia"/>
        </w:rPr>
        <w:t>　　· ObjectMessage--一个序列化的 Java对象</w:t>
      </w:r>
    </w:p>
    <w:p>
      <w:pPr>
        <w:ind w:firstLine="420" w:firstLineChars="200"/>
      </w:pPr>
      <w:r>
        <w:rPr>
          <w:rFonts w:hint="eastAsia"/>
        </w:rPr>
        <w:t>　　· BytesMessage--一个字节的数据流</w:t>
      </w:r>
    </w:p>
    <w:p>
      <w:pPr>
        <w:pStyle w:val="5"/>
        <w:numPr>
          <w:ilvl w:val="0"/>
          <w:numId w:val="0"/>
        </w:numPr>
        <w:ind w:left="601" w:hanging="460"/>
      </w:pPr>
      <w:bookmarkStart w:id="746" w:name="_Toc29064"/>
      <w:bookmarkStart w:id="747" w:name="_Toc10874"/>
      <w:bookmarkStart w:id="748" w:name="_Toc495680733"/>
      <w:bookmarkStart w:id="749" w:name="_Toc495680444"/>
      <w:bookmarkStart w:id="750" w:name="_Toc495681617"/>
      <w:bookmarkStart w:id="751" w:name="_Toc24621"/>
      <w:bookmarkStart w:id="752" w:name="_Toc6416"/>
      <w:bookmarkStart w:id="753" w:name="_Toc22808"/>
      <w:r>
        <w:rPr>
          <w:rFonts w:hint="eastAsia"/>
        </w:rPr>
        <w:t xml:space="preserve">3. </w:t>
      </w:r>
      <w:r>
        <w:t>AcitveMQ 的作用、原理？（生产者。消费者。 p2p、订阅实现流程）</w:t>
      </w:r>
      <w:bookmarkEnd w:id="746"/>
      <w:bookmarkEnd w:id="747"/>
      <w:bookmarkEnd w:id="748"/>
      <w:bookmarkEnd w:id="749"/>
      <w:bookmarkEnd w:id="750"/>
      <w:bookmarkEnd w:id="751"/>
      <w:bookmarkEnd w:id="752"/>
      <w:bookmarkEnd w:id="753"/>
      <w:r>
        <w:t xml:space="preserve"> </w:t>
      </w:r>
    </w:p>
    <w:p>
      <w:pPr>
        <w:ind w:firstLine="420"/>
      </w:pPr>
      <w:r>
        <w:t xml:space="preserve">Activemq 的作用就是系统之间进行通信。当然可以使用其他方式进行系统间通信，如果使用 Activemq 的 话可以对系统之间的调用进行解耦，实现系统间的异步通信。原理就是生产者生产消息，把消息发送给 activemq。Activemq 接收到消息，然后查看有多少个消费者，然后把消息转发给消费者，此过程中生产者 无需参与。消费者接收到消息后做相应的处理和生产者没有任何关系。 </w:t>
      </w:r>
    </w:p>
    <w:p>
      <w:pPr>
        <w:pStyle w:val="5"/>
        <w:numPr>
          <w:ilvl w:val="0"/>
          <w:numId w:val="0"/>
        </w:numPr>
      </w:pPr>
      <w:bookmarkStart w:id="754" w:name="_Toc495681618"/>
      <w:bookmarkStart w:id="755" w:name="_Toc28689"/>
      <w:bookmarkStart w:id="756" w:name="_Toc18295"/>
      <w:bookmarkStart w:id="757" w:name="_Toc6388"/>
      <w:bookmarkStart w:id="758" w:name="_Toc13743"/>
      <w:bookmarkStart w:id="759" w:name="_Toc495680734"/>
      <w:bookmarkStart w:id="760" w:name="_Toc495680445"/>
      <w:bookmarkStart w:id="761" w:name="_Toc27956"/>
      <w:r>
        <w:rPr>
          <w:rFonts w:hint="eastAsia"/>
        </w:rPr>
        <w:t xml:space="preserve">4. </w:t>
      </w:r>
      <w:r>
        <w:t>ActiveMQ 在项目中应用场景？</w:t>
      </w:r>
      <w:bookmarkEnd w:id="754"/>
      <w:bookmarkEnd w:id="755"/>
      <w:bookmarkEnd w:id="756"/>
      <w:bookmarkEnd w:id="757"/>
      <w:bookmarkEnd w:id="758"/>
      <w:bookmarkEnd w:id="759"/>
      <w:bookmarkEnd w:id="760"/>
      <w:bookmarkEnd w:id="761"/>
    </w:p>
    <w:p>
      <w:r>
        <w:t xml:space="preserve"> </w:t>
      </w:r>
      <w:r>
        <w:rPr>
          <w:rFonts w:hint="eastAsia"/>
        </w:rPr>
        <w:tab/>
      </w:r>
      <w:r>
        <w:t xml:space="preserve">Activemq 在项目中主要是完成系统之间通信，并且将系统之间的调用进行解耦。例如在添加、修改商品信 息后，需要将商品信息同步到索引库、同步缓存中的数据以及生成静态页面一系列操作。在此场景下就可 以使用 activemq。一旦后台对商品信息进行修改后，就向 activemq 发送一条消息，然后通过 activemq 将 消息发送给消息的消费端，消费端接收到消息可以进行相应的业务处理。 </w:t>
      </w:r>
    </w:p>
    <w:p>
      <w:pPr>
        <w:pStyle w:val="5"/>
        <w:numPr>
          <w:ilvl w:val="0"/>
          <w:numId w:val="0"/>
        </w:numPr>
        <w:ind w:left="601" w:hanging="460"/>
      </w:pPr>
      <w:bookmarkStart w:id="762" w:name="_Toc495681619"/>
      <w:bookmarkStart w:id="763" w:name="_Toc495680446"/>
      <w:bookmarkStart w:id="764" w:name="_Toc3750"/>
      <w:bookmarkStart w:id="765" w:name="_Toc495680735"/>
      <w:bookmarkStart w:id="766" w:name="_Toc16292"/>
      <w:bookmarkStart w:id="767" w:name="_Toc29713"/>
      <w:bookmarkStart w:id="768" w:name="_Toc1134"/>
      <w:bookmarkStart w:id="769" w:name="_Toc3658"/>
      <w:r>
        <w:rPr>
          <w:rFonts w:hint="eastAsia"/>
        </w:rPr>
        <w:t xml:space="preserve">5. </w:t>
      </w:r>
      <w:r>
        <w:t>ActiveMQ 如果数据提交不成功怎么办？</w:t>
      </w:r>
      <w:bookmarkEnd w:id="762"/>
      <w:bookmarkEnd w:id="763"/>
      <w:bookmarkEnd w:id="764"/>
      <w:bookmarkEnd w:id="765"/>
      <w:bookmarkEnd w:id="766"/>
      <w:bookmarkEnd w:id="767"/>
      <w:bookmarkEnd w:id="768"/>
      <w:bookmarkEnd w:id="769"/>
    </w:p>
    <w:p>
      <w:pPr>
        <w:rPr>
          <w:sz w:val="32"/>
          <w:szCs w:val="32"/>
        </w:rPr>
      </w:pPr>
      <w:r>
        <w:rPr>
          <w:rFonts w:hint="eastAsia"/>
        </w:rPr>
        <w:t>假如现在我手里有一个很重要的消息的，想要发给一个人，但是很不幸，消息发送失败了。这时候怎么办呢怎么解决这种尴尬的情况，这时候我们可以利用activeMQ的消息重发机制（RedeliveryPolicy）  来解决这个烦人的问题。</w:t>
      </w:r>
    </w:p>
    <w:p>
      <w:pPr>
        <w:pStyle w:val="3"/>
      </w:pPr>
      <w:bookmarkStart w:id="770" w:name="_Toc9091"/>
      <w:bookmarkStart w:id="771" w:name="_Toc495680736"/>
      <w:bookmarkStart w:id="772" w:name="_Toc495681620"/>
      <w:bookmarkStart w:id="773" w:name="_Toc18405"/>
      <w:bookmarkStart w:id="774" w:name="_Toc495680447"/>
      <w:bookmarkStart w:id="775" w:name="_Toc25373"/>
      <w:bookmarkStart w:id="776" w:name="_Toc17145"/>
      <w:bookmarkStart w:id="777" w:name="_Toc25147"/>
      <w:r>
        <w:rPr>
          <w:rFonts w:hint="eastAsia"/>
        </w:rPr>
        <w:t>6、</w:t>
      </w:r>
      <w:r>
        <w:t>Solr</w:t>
      </w:r>
      <w:bookmarkEnd w:id="770"/>
      <w:bookmarkEnd w:id="771"/>
      <w:bookmarkEnd w:id="772"/>
      <w:bookmarkEnd w:id="773"/>
      <w:bookmarkEnd w:id="774"/>
      <w:bookmarkEnd w:id="775"/>
      <w:bookmarkEnd w:id="776"/>
      <w:bookmarkEnd w:id="777"/>
    </w:p>
    <w:p>
      <w:pPr>
        <w:pStyle w:val="4"/>
        <w:numPr>
          <w:ilvl w:val="0"/>
          <w:numId w:val="0"/>
        </w:numPr>
        <w:ind w:left="141"/>
      </w:pPr>
      <w:bookmarkStart w:id="778" w:name="_Toc21959"/>
      <w:bookmarkStart w:id="779" w:name="_Toc6709"/>
      <w:bookmarkStart w:id="780" w:name="_Toc495681621"/>
      <w:bookmarkStart w:id="781" w:name="_Toc8024"/>
      <w:bookmarkStart w:id="782" w:name="_Toc495680737"/>
      <w:bookmarkStart w:id="783" w:name="_Toc8281"/>
      <w:bookmarkStart w:id="784" w:name="_Toc6727"/>
      <w:bookmarkStart w:id="785" w:name="_Toc495680448"/>
      <w:r>
        <w:rPr>
          <w:rFonts w:hint="eastAsia"/>
        </w:rPr>
        <w:t xml:space="preserve">1. </w:t>
      </w:r>
      <w:r>
        <w:t>Solr</w:t>
      </w:r>
      <w:r>
        <w:rPr>
          <w:rFonts w:hint="eastAsia"/>
        </w:rPr>
        <w:t>是什么</w:t>
      </w:r>
      <w:bookmarkEnd w:id="778"/>
      <w:bookmarkEnd w:id="779"/>
      <w:bookmarkEnd w:id="780"/>
      <w:bookmarkEnd w:id="781"/>
      <w:bookmarkEnd w:id="782"/>
      <w:bookmarkEnd w:id="783"/>
      <w:bookmarkEnd w:id="784"/>
      <w:bookmarkEnd w:id="785"/>
    </w:p>
    <w:p>
      <w:pPr>
        <w:ind w:firstLine="420"/>
      </w:pPr>
      <w:r>
        <w:t>Solr是一个独立的</w:t>
      </w:r>
      <w:r>
        <w:fldChar w:fldCharType="begin"/>
      </w:r>
      <w:r>
        <w:instrText xml:space="preserve"> HYPERLINK "https://baike.baidu.com/item/%E4%BC%81%E4%B8%9A%E7%BA%A7%E6%90%9C%E7%B4%A2" \t "https://baike.baidu.com/item/Solr/_blank" </w:instrText>
      </w:r>
      <w:r>
        <w:fldChar w:fldCharType="separate"/>
      </w:r>
      <w:r>
        <w:rPr>
          <w:rStyle w:val="36"/>
          <w:rFonts w:ascii="Arial" w:hAnsi="Arial" w:eastAsia="宋体" w:cs="Arial"/>
          <w:color w:val="136EC2"/>
          <w:szCs w:val="21"/>
          <w:shd w:val="clear" w:color="auto" w:fill="FFFFFF"/>
        </w:rPr>
        <w:t>企业级搜索</w:t>
      </w:r>
      <w:r>
        <w:rPr>
          <w:rStyle w:val="36"/>
          <w:rFonts w:ascii="Arial" w:hAnsi="Arial" w:eastAsia="宋体" w:cs="Arial"/>
          <w:color w:val="136EC2"/>
          <w:szCs w:val="21"/>
          <w:shd w:val="clear" w:color="auto" w:fill="FFFFFF"/>
        </w:rPr>
        <w:fldChar w:fldCharType="end"/>
      </w:r>
      <w:r>
        <w:t>应用服务器，它对外提供类似于Web-service的API接口。用户可以通过http请求，向搜索引擎服务器提交一定格式的XML文件，生成索引；也可以通过Http Get操作提出查找请求，并得到XML格式的返回结果。</w:t>
      </w:r>
    </w:p>
    <w:p>
      <w:pPr>
        <w:ind w:firstLine="420"/>
      </w:pPr>
      <w:r>
        <w:drawing>
          <wp:inline distT="0" distB="0" distL="114300" distR="114300">
            <wp:extent cx="2250440" cy="1817370"/>
            <wp:effectExtent l="0" t="0" r="16510" b="11430"/>
            <wp:docPr id="6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
                    <pic:cNvPicPr>
                      <a:picLocks noChangeAspect="1"/>
                    </pic:cNvPicPr>
                  </pic:nvPicPr>
                  <pic:blipFill>
                    <a:blip r:embed="rId31"/>
                    <a:stretch>
                      <a:fillRect/>
                    </a:stretch>
                  </pic:blipFill>
                  <pic:spPr>
                    <a:xfrm>
                      <a:off x="0" y="0"/>
                      <a:ext cx="2250440" cy="1817370"/>
                    </a:xfrm>
                    <a:prstGeom prst="rect">
                      <a:avLst/>
                    </a:prstGeom>
                    <a:noFill/>
                    <a:ln w="9525">
                      <a:noFill/>
                    </a:ln>
                  </pic:spPr>
                </pic:pic>
              </a:graphicData>
            </a:graphic>
          </wp:inline>
        </w:drawing>
      </w:r>
    </w:p>
    <w:p>
      <w:pPr>
        <w:pStyle w:val="4"/>
        <w:numPr>
          <w:ilvl w:val="0"/>
          <w:numId w:val="0"/>
        </w:numPr>
        <w:ind w:left="601" w:hanging="460"/>
      </w:pPr>
      <w:bookmarkStart w:id="786" w:name="_Toc20362"/>
      <w:bookmarkStart w:id="787" w:name="_Toc12578"/>
      <w:bookmarkStart w:id="788" w:name="_Toc21885"/>
      <w:bookmarkStart w:id="789" w:name="_Toc495680449"/>
      <w:bookmarkStart w:id="790" w:name="_Toc31307"/>
      <w:bookmarkStart w:id="791" w:name="_Toc10230"/>
      <w:bookmarkStart w:id="792" w:name="_Toc495681622"/>
      <w:bookmarkStart w:id="793" w:name="_Toc495680738"/>
      <w:r>
        <w:rPr>
          <w:rFonts w:hint="eastAsia"/>
        </w:rPr>
        <w:t>2.</w:t>
      </w:r>
      <w:r>
        <w:t>特点</w:t>
      </w:r>
      <w:r>
        <w:rPr>
          <w:rFonts w:hint="eastAsia"/>
        </w:rPr>
        <w:t>：</w:t>
      </w:r>
      <w:bookmarkEnd w:id="786"/>
      <w:bookmarkEnd w:id="787"/>
      <w:bookmarkEnd w:id="788"/>
      <w:bookmarkEnd w:id="789"/>
      <w:bookmarkEnd w:id="790"/>
      <w:bookmarkEnd w:id="791"/>
      <w:bookmarkEnd w:id="792"/>
      <w:bookmarkEnd w:id="793"/>
    </w:p>
    <w:p>
      <w:pPr>
        <w:ind w:firstLine="420"/>
      </w:pPr>
      <w:r>
        <w:t>Solr是一个高性能，采用Java5开发，基于Lucene的全文搜索服务器。同时对其进行了扩展，提供了比Lucene更为丰富的查询语言，同时实现了可配置、可扩展并对查询性能进行了优化，并且提供了一个完善的功能管理界面，是一款非常优秀的</w:t>
      </w:r>
      <w:r>
        <w:fldChar w:fldCharType="begin"/>
      </w:r>
      <w:r>
        <w:instrText xml:space="preserve"> HYPERLINK "https://baike.baidu.com/item/%E5%85%A8%E6%96%87%E6%90%9C%E7%B4%A2%E5%BC%95%E6%93%8E" \t "https://baike.baidu.com/item/Solr/_blank" </w:instrText>
      </w:r>
      <w:r>
        <w:fldChar w:fldCharType="separate"/>
      </w:r>
      <w:r>
        <w:rPr>
          <w:rStyle w:val="36"/>
          <w:rFonts w:ascii="Arial" w:hAnsi="Arial" w:eastAsia="宋体" w:cs="Arial"/>
          <w:color w:val="136EC2"/>
          <w:szCs w:val="21"/>
          <w:shd w:val="clear" w:color="auto" w:fill="FFFFFF"/>
        </w:rPr>
        <w:t>全文搜索引擎</w:t>
      </w:r>
      <w:r>
        <w:rPr>
          <w:rStyle w:val="36"/>
          <w:rFonts w:ascii="Arial" w:hAnsi="Arial" w:eastAsia="宋体" w:cs="Arial"/>
          <w:color w:val="136EC2"/>
          <w:szCs w:val="21"/>
          <w:shd w:val="clear" w:color="auto" w:fill="FFFFFF"/>
        </w:rPr>
        <w:fldChar w:fldCharType="end"/>
      </w:r>
      <w:r>
        <w:t>。</w:t>
      </w:r>
    </w:p>
    <w:p>
      <w:pPr>
        <w:pStyle w:val="4"/>
        <w:numPr>
          <w:ilvl w:val="0"/>
          <w:numId w:val="0"/>
        </w:numPr>
        <w:ind w:left="141"/>
      </w:pPr>
      <w:bookmarkStart w:id="794" w:name="工作方式"/>
      <w:bookmarkEnd w:id="794"/>
      <w:bookmarkStart w:id="795" w:name="2"/>
      <w:bookmarkEnd w:id="795"/>
      <w:bookmarkStart w:id="796" w:name="sub943234_2"/>
      <w:bookmarkEnd w:id="796"/>
      <w:bookmarkStart w:id="797" w:name="_Toc24278"/>
      <w:bookmarkStart w:id="798" w:name="_Toc953"/>
      <w:bookmarkStart w:id="799" w:name="_Toc495680739"/>
      <w:bookmarkStart w:id="800" w:name="_Toc8231"/>
      <w:bookmarkStart w:id="801" w:name="_Toc19797"/>
      <w:bookmarkStart w:id="802" w:name="_Toc495680450"/>
      <w:bookmarkStart w:id="803" w:name="_Toc495681623"/>
      <w:bookmarkStart w:id="804" w:name="_Toc29309"/>
      <w:r>
        <w:rPr>
          <w:rFonts w:hint="eastAsia"/>
        </w:rPr>
        <w:t>3.</w:t>
      </w:r>
      <w:r>
        <w:t>工作方式</w:t>
      </w:r>
      <w:r>
        <w:rPr>
          <w:rFonts w:hint="eastAsia"/>
        </w:rPr>
        <w:t>：</w:t>
      </w:r>
      <w:bookmarkEnd w:id="797"/>
      <w:bookmarkEnd w:id="798"/>
      <w:bookmarkEnd w:id="799"/>
      <w:bookmarkEnd w:id="800"/>
      <w:bookmarkEnd w:id="801"/>
      <w:bookmarkEnd w:id="802"/>
      <w:bookmarkEnd w:id="803"/>
      <w:bookmarkEnd w:id="804"/>
    </w:p>
    <w:p>
      <w:pPr>
        <w:ind w:firstLine="420"/>
        <w:rPr>
          <w:color w:val="FF0000"/>
        </w:rPr>
      </w:pPr>
      <w:r>
        <w:t>文档通过Http利用XML 加到一个搜索集合中。查询该集合也是通过http收到一个XML/JSON响应来实现。它的</w:t>
      </w:r>
      <w:r>
        <w:rPr>
          <w:b/>
          <w:bCs/>
        </w:rPr>
        <w:t>主要特性包括</w:t>
      </w:r>
      <w:r>
        <w:t>：</w:t>
      </w:r>
      <w:r>
        <w:rPr>
          <w:color w:val="FF0000"/>
        </w:rPr>
        <w:t>高效、灵活的缓存功能，垂直搜索功能，高亮显示搜索结果，通过索引复制来提高可用性，提供一套强大Data Schema来定义字段，类型和设置</w:t>
      </w:r>
      <w:r>
        <w:fldChar w:fldCharType="begin"/>
      </w:r>
      <w:r>
        <w:instrText xml:space="preserve"> HYPERLINK "https://baike.baidu.com/item/%E6%96%87%E6%9C%AC%E5%88%86%E6%9E%90" \t "https://baike.baidu.com/item/Solr/_blank" </w:instrText>
      </w:r>
      <w:r>
        <w:fldChar w:fldCharType="separate"/>
      </w:r>
      <w:r>
        <w:rPr>
          <w:rStyle w:val="36"/>
          <w:rFonts w:ascii="Arial" w:hAnsi="Arial" w:eastAsia="宋体" w:cs="Arial"/>
          <w:color w:val="FF0000"/>
          <w:szCs w:val="21"/>
          <w:shd w:val="clear" w:color="auto" w:fill="FFFFFF"/>
        </w:rPr>
        <w:t>文本分析</w:t>
      </w:r>
      <w:r>
        <w:rPr>
          <w:rStyle w:val="36"/>
          <w:rFonts w:ascii="Arial" w:hAnsi="Arial" w:eastAsia="宋体" w:cs="Arial"/>
          <w:color w:val="FF0000"/>
          <w:szCs w:val="21"/>
          <w:shd w:val="clear" w:color="auto" w:fill="FFFFFF"/>
        </w:rPr>
        <w:fldChar w:fldCharType="end"/>
      </w:r>
      <w:r>
        <w:rPr>
          <w:color w:val="FF0000"/>
        </w:rPr>
        <w:t>，提供基于Web的管理界面等。</w:t>
      </w:r>
    </w:p>
    <w:p>
      <w:pPr>
        <w:ind w:firstLine="420"/>
      </w:pPr>
      <w:r>
        <w:drawing>
          <wp:inline distT="0" distB="0" distL="114300" distR="114300">
            <wp:extent cx="2494280" cy="2145030"/>
            <wp:effectExtent l="0" t="0" r="1270" b="7620"/>
            <wp:docPr id="6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
                    <pic:cNvPicPr>
                      <a:picLocks noChangeAspect="1"/>
                    </pic:cNvPicPr>
                  </pic:nvPicPr>
                  <pic:blipFill>
                    <a:blip r:embed="rId32"/>
                    <a:stretch>
                      <a:fillRect/>
                    </a:stretch>
                  </pic:blipFill>
                  <pic:spPr>
                    <a:xfrm>
                      <a:off x="0" y="0"/>
                      <a:ext cx="2494280" cy="2145030"/>
                    </a:xfrm>
                    <a:prstGeom prst="rect">
                      <a:avLst/>
                    </a:prstGeom>
                    <a:noFill/>
                    <a:ln w="9525">
                      <a:noFill/>
                    </a:ln>
                  </pic:spPr>
                </pic:pic>
              </a:graphicData>
            </a:graphic>
          </wp:inline>
        </w:drawing>
      </w:r>
    </w:p>
    <w:p>
      <w:pPr>
        <w:pStyle w:val="4"/>
        <w:numPr>
          <w:ilvl w:val="0"/>
          <w:numId w:val="0"/>
        </w:numPr>
        <w:ind w:left="601" w:hanging="460"/>
      </w:pPr>
      <w:bookmarkStart w:id="805" w:name="_Toc6539"/>
      <w:bookmarkStart w:id="806" w:name="_Toc22074"/>
      <w:bookmarkStart w:id="807" w:name="_Toc495680451"/>
      <w:bookmarkStart w:id="808" w:name="_Toc31872"/>
      <w:bookmarkStart w:id="809" w:name="_Toc495681624"/>
      <w:bookmarkStart w:id="810" w:name="_Toc18427"/>
      <w:bookmarkStart w:id="811" w:name="_Toc13468"/>
      <w:bookmarkStart w:id="812" w:name="_Toc495680740"/>
      <w:r>
        <w:rPr>
          <w:rFonts w:hint="eastAsia"/>
        </w:rPr>
        <w:t>4. Sorl里面的IK分词器的原理</w:t>
      </w:r>
      <w:bookmarkEnd w:id="805"/>
      <w:bookmarkEnd w:id="806"/>
      <w:bookmarkEnd w:id="807"/>
      <w:bookmarkEnd w:id="808"/>
      <w:bookmarkEnd w:id="809"/>
      <w:bookmarkEnd w:id="810"/>
      <w:bookmarkEnd w:id="811"/>
      <w:bookmarkEnd w:id="812"/>
    </w:p>
    <w:p>
      <w:pPr>
        <w:ind w:firstLine="420"/>
      </w:pPr>
      <w:r>
        <w:rPr>
          <w:rFonts w:hint="eastAsia"/>
        </w:rPr>
        <w:t>Ik分词器的分词原理本质上是词典分词。现在内存中初始化一个词典，然后在分词过程中挨个读取字符，和字典中的字符相匹配，把文档中的所有的词语拆分出来的过程。</w:t>
      </w:r>
    </w:p>
    <w:p>
      <w:pPr>
        <w:pStyle w:val="4"/>
        <w:numPr>
          <w:ilvl w:val="0"/>
          <w:numId w:val="0"/>
        </w:numPr>
        <w:ind w:left="601" w:hanging="460"/>
      </w:pPr>
      <w:bookmarkStart w:id="813" w:name="_Toc14923"/>
      <w:bookmarkStart w:id="814" w:name="_Toc23746"/>
      <w:bookmarkStart w:id="815" w:name="_Toc25627"/>
      <w:bookmarkStart w:id="816" w:name="_Toc495680452"/>
      <w:bookmarkStart w:id="817" w:name="_Toc495681625"/>
      <w:bookmarkStart w:id="818" w:name="_Toc30306"/>
      <w:bookmarkStart w:id="819" w:name="_Toc9908"/>
      <w:bookmarkStart w:id="820" w:name="_Toc495680741"/>
      <w:r>
        <w:rPr>
          <w:rFonts w:hint="eastAsia"/>
        </w:rPr>
        <w:t>5. Sorl怎么设置搜索结果排名靠前（得分）？</w:t>
      </w:r>
      <w:bookmarkEnd w:id="813"/>
      <w:bookmarkEnd w:id="814"/>
      <w:bookmarkEnd w:id="815"/>
      <w:bookmarkEnd w:id="816"/>
      <w:bookmarkEnd w:id="817"/>
      <w:bookmarkEnd w:id="818"/>
      <w:bookmarkEnd w:id="819"/>
      <w:bookmarkEnd w:id="820"/>
    </w:p>
    <w:p>
      <w:pPr>
        <w:ind w:firstLine="420"/>
      </w:pPr>
      <w:r>
        <w:rPr>
          <w:rFonts w:hint="eastAsia"/>
        </w:rPr>
        <w:t>可以设置文档中域的boost值，boost值越高，计算出来的相关度得分就越高，排名也就越靠前。此方法可以把热点商品或者推广商品的排名提高。</w:t>
      </w:r>
    </w:p>
    <w:p>
      <w:pPr>
        <w:pStyle w:val="3"/>
      </w:pPr>
      <w:bookmarkStart w:id="821" w:name="_Toc4153"/>
      <w:bookmarkStart w:id="822" w:name="_Toc495680453"/>
      <w:bookmarkStart w:id="823" w:name="_Toc495681626"/>
      <w:bookmarkStart w:id="824" w:name="_Toc12610"/>
      <w:bookmarkStart w:id="825" w:name="_Toc9989"/>
      <w:bookmarkStart w:id="826" w:name="_Toc495680742"/>
      <w:bookmarkStart w:id="827" w:name="_Toc28761"/>
      <w:bookmarkStart w:id="828" w:name="_Toc30938"/>
      <w:r>
        <w:rPr>
          <w:rFonts w:hint="eastAsia"/>
        </w:rPr>
        <w:t>7、</w:t>
      </w:r>
      <w:r>
        <w:t>Zookeeper</w:t>
      </w:r>
      <w:bookmarkEnd w:id="821"/>
      <w:bookmarkEnd w:id="822"/>
      <w:bookmarkEnd w:id="823"/>
      <w:bookmarkEnd w:id="824"/>
      <w:bookmarkEnd w:id="825"/>
      <w:bookmarkEnd w:id="826"/>
      <w:bookmarkEnd w:id="827"/>
      <w:bookmarkEnd w:id="828"/>
    </w:p>
    <w:p>
      <w:pPr>
        <w:pStyle w:val="4"/>
        <w:numPr>
          <w:ilvl w:val="0"/>
          <w:numId w:val="0"/>
        </w:numPr>
        <w:ind w:left="601" w:hanging="460"/>
      </w:pPr>
      <w:bookmarkStart w:id="829" w:name="_Toc19694"/>
      <w:bookmarkStart w:id="830" w:name="_Toc6423"/>
      <w:bookmarkStart w:id="831" w:name="_Toc6106"/>
      <w:bookmarkStart w:id="832" w:name="_Toc495680743"/>
      <w:bookmarkStart w:id="833" w:name="_Toc495681627"/>
      <w:bookmarkStart w:id="834" w:name="_Toc1721"/>
      <w:bookmarkStart w:id="835" w:name="_Toc32216"/>
      <w:bookmarkStart w:id="836" w:name="_Toc495680454"/>
      <w:r>
        <w:rPr>
          <w:rFonts w:hint="eastAsia"/>
        </w:rPr>
        <w:t xml:space="preserve">1. </w:t>
      </w:r>
      <w:r>
        <w:t>Zookeeper</w:t>
      </w:r>
      <w:r>
        <w:rPr>
          <w:rFonts w:hint="eastAsia"/>
        </w:rPr>
        <w:t>是什么？</w:t>
      </w:r>
      <w:bookmarkEnd w:id="829"/>
      <w:bookmarkEnd w:id="830"/>
      <w:bookmarkEnd w:id="831"/>
      <w:bookmarkEnd w:id="832"/>
      <w:bookmarkEnd w:id="833"/>
      <w:bookmarkEnd w:id="834"/>
      <w:bookmarkEnd w:id="835"/>
      <w:bookmarkEnd w:id="836"/>
    </w:p>
    <w:p>
      <w:pPr>
        <w:ind w:firstLine="420"/>
      </w:pPr>
      <w:r>
        <w:t>ZooKeeper是一个</w:t>
      </w:r>
      <w:r>
        <w:fldChar w:fldCharType="begin"/>
      </w:r>
      <w:r>
        <w:instrText xml:space="preserve"> HYPERLINK "https://baike.baidu.com/item/%E5%88%86%E5%B8%83%E5%BC%8F" \t "https://baike.baidu.com/item/zookeeper/_blank" </w:instrText>
      </w:r>
      <w:r>
        <w:fldChar w:fldCharType="separate"/>
      </w:r>
      <w:r>
        <w:rPr>
          <w:rStyle w:val="36"/>
          <w:rFonts w:ascii="Arial" w:hAnsi="Arial" w:eastAsia="宋体" w:cs="Arial"/>
          <w:color w:val="136EC2"/>
          <w:szCs w:val="21"/>
          <w:shd w:val="clear" w:color="auto" w:fill="FFFFFF"/>
        </w:rPr>
        <w:t>分布式</w:t>
      </w:r>
      <w:r>
        <w:rPr>
          <w:rStyle w:val="36"/>
          <w:rFonts w:ascii="Arial" w:hAnsi="Arial" w:eastAsia="宋体" w:cs="Arial"/>
          <w:color w:val="136EC2"/>
          <w:szCs w:val="21"/>
          <w:shd w:val="clear" w:color="auto" w:fill="FFFFFF"/>
        </w:rPr>
        <w:fldChar w:fldCharType="end"/>
      </w:r>
      <w:r>
        <w:t>的，开放源码的</w:t>
      </w:r>
      <w:r>
        <w:fldChar w:fldCharType="begin"/>
      </w:r>
      <w:r>
        <w:instrText xml:space="preserve"> HYPERLINK "https://baike.baidu.com/item/%E5%88%86%E5%B8%83%E5%BC%8F%E5%BA%94%E7%94%A8%E7%A8%8B%E5%BA%8F" \t "https://baike.baidu.com/item/zookeeper/_blank" </w:instrText>
      </w:r>
      <w:r>
        <w:fldChar w:fldCharType="separate"/>
      </w:r>
      <w:r>
        <w:rPr>
          <w:rStyle w:val="36"/>
          <w:rFonts w:ascii="Arial" w:hAnsi="Arial" w:eastAsia="宋体" w:cs="Arial"/>
          <w:color w:val="136EC2"/>
          <w:szCs w:val="21"/>
          <w:shd w:val="clear" w:color="auto" w:fill="FFFFFF"/>
        </w:rPr>
        <w:t>分布式应用程序</w:t>
      </w:r>
      <w:r>
        <w:rPr>
          <w:rStyle w:val="36"/>
          <w:rFonts w:ascii="Arial" w:hAnsi="Arial" w:eastAsia="宋体" w:cs="Arial"/>
          <w:color w:val="136EC2"/>
          <w:szCs w:val="21"/>
          <w:shd w:val="clear" w:color="auto" w:fill="FFFFFF"/>
        </w:rPr>
        <w:fldChar w:fldCharType="end"/>
      </w:r>
      <w:r>
        <w:t>协调服务，是</w:t>
      </w:r>
      <w:r>
        <w:fldChar w:fldCharType="begin"/>
      </w:r>
      <w:r>
        <w:instrText xml:space="preserve"> HYPERLINK "https://baike.baidu.com/item/Google" \t "https://baike.baidu.com/item/zookeeper/_blank" </w:instrText>
      </w:r>
      <w:r>
        <w:fldChar w:fldCharType="separate"/>
      </w:r>
      <w:r>
        <w:rPr>
          <w:rStyle w:val="36"/>
          <w:rFonts w:ascii="Arial" w:hAnsi="Arial" w:eastAsia="宋体" w:cs="Arial"/>
          <w:color w:val="136EC2"/>
          <w:szCs w:val="21"/>
          <w:shd w:val="clear" w:color="auto" w:fill="FFFFFF"/>
        </w:rPr>
        <w:t>Google</w:t>
      </w:r>
      <w:r>
        <w:rPr>
          <w:rStyle w:val="36"/>
          <w:rFonts w:ascii="Arial" w:hAnsi="Arial" w:eastAsia="宋体" w:cs="Arial"/>
          <w:color w:val="136EC2"/>
          <w:szCs w:val="21"/>
          <w:shd w:val="clear" w:color="auto" w:fill="FFFFFF"/>
        </w:rPr>
        <w:fldChar w:fldCharType="end"/>
      </w:r>
      <w:r>
        <w:t>的Chubby一个</w:t>
      </w:r>
      <w:r>
        <w:fldChar w:fldCharType="begin"/>
      </w:r>
      <w:r>
        <w:instrText xml:space="preserve"> HYPERLINK "https://baike.baidu.com/item/%E5%BC%80%E6%BA%90" \t "https://baike.baidu.com/item/zookeeper/_blank" </w:instrText>
      </w:r>
      <w:r>
        <w:fldChar w:fldCharType="separate"/>
      </w:r>
      <w:r>
        <w:rPr>
          <w:rStyle w:val="36"/>
          <w:rFonts w:ascii="Arial" w:hAnsi="Arial" w:eastAsia="宋体" w:cs="Arial"/>
          <w:color w:val="136EC2"/>
          <w:szCs w:val="21"/>
          <w:shd w:val="clear" w:color="auto" w:fill="FFFFFF"/>
        </w:rPr>
        <w:t>开源</w:t>
      </w:r>
      <w:r>
        <w:rPr>
          <w:rStyle w:val="36"/>
          <w:rFonts w:ascii="Arial" w:hAnsi="Arial" w:eastAsia="宋体" w:cs="Arial"/>
          <w:color w:val="136EC2"/>
          <w:szCs w:val="21"/>
          <w:shd w:val="clear" w:color="auto" w:fill="FFFFFF"/>
        </w:rPr>
        <w:fldChar w:fldCharType="end"/>
      </w:r>
      <w:r>
        <w:t>的实现，是Hadoop和Hbase的重要组件。它是一个为分布式应用提供一致性服务的软件，提供的功能包括：配置维护、域名服务、分布式同步、组服务等。</w:t>
      </w:r>
    </w:p>
    <w:p>
      <w:pPr>
        <w:ind w:firstLine="420"/>
      </w:pPr>
      <w:r>
        <w:t>ZooKeeper的目标就是封装好复杂易出错的关键服务，将简单易用的接口和性能高效、功能稳定的系统提供给用户。</w:t>
      </w:r>
    </w:p>
    <w:p>
      <w:pPr>
        <w:ind w:firstLine="420"/>
      </w:pPr>
      <w:r>
        <w:t>ZooKeeper包含一个简单的原语集，</w:t>
      </w:r>
      <w:bookmarkStart w:id="837" w:name="ref_[1]_3061646"/>
      <w:r>
        <w:t> </w:t>
      </w:r>
      <w:bookmarkEnd w:id="837"/>
      <w:r>
        <w:t> 提供Java和C的接口。</w:t>
      </w:r>
    </w:p>
    <w:p>
      <w:pPr>
        <w:ind w:firstLine="420"/>
      </w:pPr>
      <w:r>
        <w:t>ZooKeeper代码版本中，提供了分布式独享锁、选举、队列的接口，代码在zookeeper-3.4.3\src\recipes。其中分布锁和队列有Java和C两个版本，选举只有Java版本。</w:t>
      </w:r>
    </w:p>
    <w:p>
      <w:pPr>
        <w:pStyle w:val="4"/>
        <w:numPr>
          <w:ilvl w:val="0"/>
          <w:numId w:val="0"/>
        </w:numPr>
        <w:ind w:left="141"/>
      </w:pPr>
      <w:bookmarkStart w:id="838" w:name="_Toc495680744"/>
      <w:bookmarkStart w:id="839" w:name="_Toc495680455"/>
      <w:bookmarkStart w:id="840" w:name="_Toc22017"/>
      <w:bookmarkStart w:id="841" w:name="_Toc29380"/>
      <w:bookmarkStart w:id="842" w:name="_Toc10071"/>
      <w:bookmarkStart w:id="843" w:name="_Toc8791"/>
      <w:bookmarkStart w:id="844" w:name="_Toc495681628"/>
      <w:bookmarkStart w:id="845" w:name="_Toc27302"/>
      <w:r>
        <w:rPr>
          <w:rFonts w:hint="eastAsia"/>
        </w:rPr>
        <w:t xml:space="preserve">2. </w:t>
      </w:r>
      <w:r>
        <w:t>原理</w:t>
      </w:r>
      <w:r>
        <w:rPr>
          <w:rFonts w:hint="eastAsia"/>
        </w:rPr>
        <w:t>：</w:t>
      </w:r>
      <w:bookmarkEnd w:id="838"/>
      <w:bookmarkEnd w:id="839"/>
      <w:bookmarkEnd w:id="840"/>
      <w:bookmarkEnd w:id="841"/>
      <w:bookmarkEnd w:id="842"/>
      <w:bookmarkEnd w:id="843"/>
      <w:bookmarkEnd w:id="844"/>
      <w:bookmarkEnd w:id="845"/>
    </w:p>
    <w:p>
      <w:pPr>
        <w:shd w:val="clear" w:color="auto" w:fill="FFFFFF"/>
        <w:spacing w:after="225" w:line="360" w:lineRule="atLeast"/>
        <w:ind w:firstLine="420"/>
        <w:rPr>
          <w:rFonts w:ascii="Arial" w:hAnsi="Arial" w:cs="Arial"/>
          <w:color w:val="333333"/>
          <w:szCs w:val="21"/>
        </w:rPr>
      </w:pPr>
      <w:r>
        <w:rPr>
          <w:rFonts w:ascii="Arial" w:hAnsi="Arial" w:eastAsia="宋体" w:cs="Arial"/>
          <w:color w:val="333333"/>
          <w:szCs w:val="21"/>
          <w:shd w:val="clear" w:color="auto" w:fill="FFFFFF"/>
        </w:rPr>
        <w:t>ZooKeeper是以Fast Paxos算法为基础的，</w:t>
      </w:r>
      <w:r>
        <w:fldChar w:fldCharType="begin"/>
      </w:r>
      <w:r>
        <w:instrText xml:space="preserve"> HYPERLINK "https://baike.baidu.com/item/Paxos%20%E7%AE%97%E6%B3%95" \t "https://baike.baidu.com/item/zookeeper/_blank" </w:instrText>
      </w:r>
      <w:r>
        <w:fldChar w:fldCharType="separate"/>
      </w:r>
      <w:r>
        <w:rPr>
          <w:rStyle w:val="36"/>
          <w:rFonts w:ascii="Arial" w:hAnsi="Arial" w:eastAsia="宋体" w:cs="Arial"/>
          <w:color w:val="136EC2"/>
          <w:szCs w:val="21"/>
          <w:shd w:val="clear" w:color="auto" w:fill="FFFFFF"/>
        </w:rPr>
        <w:t>Paxos 算法</w:t>
      </w:r>
      <w:r>
        <w:rPr>
          <w:rStyle w:val="36"/>
          <w:rFonts w:ascii="Arial" w:hAnsi="Arial" w:eastAsia="宋体" w:cs="Arial"/>
          <w:color w:val="136EC2"/>
          <w:szCs w:val="21"/>
          <w:shd w:val="clear" w:color="auto" w:fill="FFFFFF"/>
        </w:rPr>
        <w:fldChar w:fldCharType="end"/>
      </w:r>
      <w:r>
        <w:rPr>
          <w:rFonts w:ascii="Arial" w:hAnsi="Arial" w:eastAsia="宋体" w:cs="Arial"/>
          <w:color w:val="333333"/>
          <w:szCs w:val="21"/>
          <w:shd w:val="clear" w:color="auto" w:fill="FFFFFF"/>
        </w:rPr>
        <w:t>存在</w:t>
      </w:r>
      <w:r>
        <w:fldChar w:fldCharType="begin"/>
      </w:r>
      <w:r>
        <w:instrText xml:space="preserve"> HYPERLINK "https://baike.baidu.com/item/%E6%B4%BB%E9%94%81" \t "https://baike.baidu.com/item/zookeeper/_blank" </w:instrText>
      </w:r>
      <w:r>
        <w:fldChar w:fldCharType="separate"/>
      </w:r>
      <w:r>
        <w:rPr>
          <w:rStyle w:val="36"/>
          <w:rFonts w:ascii="Arial" w:hAnsi="Arial" w:eastAsia="宋体" w:cs="Arial"/>
          <w:color w:val="136EC2"/>
          <w:szCs w:val="21"/>
          <w:shd w:val="clear" w:color="auto" w:fill="FFFFFF"/>
        </w:rPr>
        <w:t>活锁</w:t>
      </w:r>
      <w:r>
        <w:rPr>
          <w:rStyle w:val="36"/>
          <w:rFonts w:ascii="Arial" w:hAnsi="Arial" w:eastAsia="宋体" w:cs="Arial"/>
          <w:color w:val="136EC2"/>
          <w:szCs w:val="21"/>
          <w:shd w:val="clear" w:color="auto" w:fill="FFFFFF"/>
        </w:rPr>
        <w:fldChar w:fldCharType="end"/>
      </w:r>
      <w:r>
        <w:rPr>
          <w:rFonts w:ascii="Arial" w:hAnsi="Arial" w:eastAsia="宋体" w:cs="Arial"/>
          <w:color w:val="333333"/>
          <w:szCs w:val="21"/>
          <w:shd w:val="clear" w:color="auto" w:fill="FFFFFF"/>
        </w:rPr>
        <w:t>的问题，即当有多个proposer交错提交时，有可能互相排斥导致没有一个proposer能提交成功，而Fast Paxos作了一些优化，通过选举产生一个leader (领导者)，只有leader才能提交proposer，具体算法可见Fast Paxos。因此，要想弄懂ZooKeeper首先得对Fast Paxos有所了解。</w:t>
      </w:r>
      <w:r>
        <w:rPr>
          <w:rFonts w:ascii="Arial" w:hAnsi="Arial" w:eastAsia="宋体" w:cs="Arial"/>
          <w:color w:val="3366CC"/>
          <w:sz w:val="18"/>
          <w:szCs w:val="18"/>
          <w:shd w:val="clear" w:color="auto" w:fill="FFFFFF"/>
        </w:rPr>
        <w:t>[3]</w:t>
      </w:r>
      <w:bookmarkStart w:id="846" w:name="ref_[3]_3061646"/>
      <w:r>
        <w:rPr>
          <w:rFonts w:ascii="Arial" w:hAnsi="Arial" w:eastAsia="宋体" w:cs="Arial"/>
          <w:color w:val="136EC2"/>
          <w:sz w:val="0"/>
          <w:szCs w:val="0"/>
          <w:shd w:val="clear" w:color="auto" w:fill="FFFFFF"/>
        </w:rPr>
        <w:t> </w:t>
      </w:r>
    </w:p>
    <w:p>
      <w:pPr>
        <w:shd w:val="clear" w:color="auto" w:fill="FFFFFF"/>
        <w:spacing w:after="225" w:line="360" w:lineRule="atLeast"/>
        <w:ind w:firstLine="420"/>
        <w:rPr>
          <w:rFonts w:ascii="Arial" w:hAnsi="Arial" w:eastAsia="宋体" w:cs="Arial"/>
          <w:color w:val="333333"/>
          <w:szCs w:val="21"/>
          <w:shd w:val="clear" w:color="auto" w:fill="FFFFFF"/>
        </w:rPr>
      </w:pPr>
      <w:r>
        <w:rPr>
          <w:rFonts w:ascii="Arial" w:hAnsi="Arial" w:eastAsia="宋体" w:cs="Arial"/>
          <w:color w:val="333333"/>
          <w:szCs w:val="21"/>
          <w:shd w:val="clear" w:color="auto" w:fill="FFFFFF"/>
        </w:rPr>
        <w:t>ZooKeeper的基本运转流程：</w:t>
      </w:r>
    </w:p>
    <w:p>
      <w:pPr>
        <w:shd w:val="clear" w:color="auto" w:fill="FFFFFF"/>
        <w:spacing w:after="225" w:line="360" w:lineRule="atLeast"/>
        <w:ind w:firstLine="420"/>
        <w:rPr>
          <w:rFonts w:ascii="Arial" w:hAnsi="Arial" w:cs="Arial"/>
          <w:color w:val="333333"/>
          <w:szCs w:val="21"/>
        </w:rPr>
      </w:pPr>
      <w:r>
        <w:rPr>
          <w:rFonts w:ascii="Arial" w:hAnsi="Arial" w:eastAsia="宋体" w:cs="Arial"/>
          <w:color w:val="333333"/>
          <w:szCs w:val="21"/>
          <w:shd w:val="clear" w:color="auto" w:fill="FFFFFF"/>
        </w:rPr>
        <w:t>1、选举Leader。</w:t>
      </w:r>
    </w:p>
    <w:p>
      <w:pPr>
        <w:shd w:val="clear" w:color="auto" w:fill="FFFFFF"/>
        <w:spacing w:after="225" w:line="360" w:lineRule="atLeast"/>
        <w:ind w:firstLine="420"/>
        <w:rPr>
          <w:rFonts w:ascii="Arial" w:hAnsi="Arial" w:cs="Arial"/>
          <w:color w:val="333333"/>
          <w:szCs w:val="21"/>
        </w:rPr>
      </w:pPr>
      <w:r>
        <w:rPr>
          <w:rFonts w:ascii="Arial" w:hAnsi="Arial" w:eastAsia="宋体" w:cs="Arial"/>
          <w:color w:val="333333"/>
          <w:szCs w:val="21"/>
          <w:shd w:val="clear" w:color="auto" w:fill="FFFFFF"/>
        </w:rPr>
        <w:t>2、同步数据。</w:t>
      </w:r>
    </w:p>
    <w:p>
      <w:pPr>
        <w:shd w:val="clear" w:color="auto" w:fill="FFFFFF"/>
        <w:spacing w:after="225" w:line="360" w:lineRule="atLeast"/>
        <w:ind w:firstLine="420"/>
        <w:rPr>
          <w:rFonts w:ascii="Arial" w:hAnsi="Arial" w:cs="Arial"/>
          <w:color w:val="333333"/>
          <w:szCs w:val="21"/>
        </w:rPr>
      </w:pPr>
      <w:r>
        <w:rPr>
          <w:rFonts w:ascii="Arial" w:hAnsi="Arial" w:eastAsia="宋体" w:cs="Arial"/>
          <w:color w:val="333333"/>
          <w:szCs w:val="21"/>
          <w:shd w:val="clear" w:color="auto" w:fill="FFFFFF"/>
        </w:rPr>
        <w:t>3、选举Leader过程中算法有很多，但要达到的选举标准是一致的。</w:t>
      </w:r>
    </w:p>
    <w:p>
      <w:pPr>
        <w:shd w:val="clear" w:color="auto" w:fill="FFFFFF"/>
        <w:spacing w:after="225" w:line="360" w:lineRule="atLeast"/>
        <w:ind w:firstLine="420"/>
        <w:rPr>
          <w:rFonts w:ascii="Arial" w:hAnsi="Arial" w:cs="Arial"/>
          <w:color w:val="333333"/>
          <w:szCs w:val="21"/>
        </w:rPr>
      </w:pPr>
      <w:r>
        <w:rPr>
          <w:rFonts w:ascii="Arial" w:hAnsi="Arial" w:eastAsia="宋体" w:cs="Arial"/>
          <w:color w:val="333333"/>
          <w:szCs w:val="21"/>
          <w:shd w:val="clear" w:color="auto" w:fill="FFFFFF"/>
        </w:rPr>
        <w:t>4、Leader要具有最高的执行ID，类似root权限。</w:t>
      </w:r>
    </w:p>
    <w:p>
      <w:pPr>
        <w:shd w:val="clear" w:color="auto" w:fill="FFFFFF"/>
        <w:spacing w:after="225" w:line="360" w:lineRule="atLeast"/>
        <w:ind w:firstLine="420"/>
        <w:rPr>
          <w:rFonts w:ascii="Arial" w:hAnsi="Arial" w:cs="Arial"/>
          <w:color w:val="333333"/>
          <w:szCs w:val="21"/>
        </w:rPr>
      </w:pPr>
      <w:r>
        <w:rPr>
          <w:rFonts w:ascii="Arial" w:hAnsi="Arial" w:eastAsia="宋体" w:cs="Arial"/>
          <w:color w:val="333333"/>
          <w:szCs w:val="21"/>
          <w:shd w:val="clear" w:color="auto" w:fill="FFFFFF"/>
        </w:rPr>
        <w:t>5、集群中大多数的机器得到响应并follow选出的Leader。</w:t>
      </w:r>
      <w:bookmarkEnd w:id="846"/>
    </w:p>
    <w:p>
      <w:pPr>
        <w:pStyle w:val="3"/>
      </w:pPr>
      <w:bookmarkStart w:id="847" w:name="_Toc495680745"/>
      <w:bookmarkStart w:id="848" w:name="_Toc26322"/>
      <w:bookmarkStart w:id="849" w:name="_Toc26026"/>
      <w:bookmarkStart w:id="850" w:name="_Toc19742"/>
      <w:bookmarkStart w:id="851" w:name="_Toc495680456"/>
      <w:bookmarkStart w:id="852" w:name="_Toc495681629"/>
      <w:bookmarkStart w:id="853" w:name="_Toc31933"/>
      <w:bookmarkStart w:id="854" w:name="_Toc9115"/>
      <w:r>
        <w:rPr>
          <w:rFonts w:hint="eastAsia"/>
        </w:rPr>
        <w:t>8、Freemarker</w:t>
      </w:r>
      <w:bookmarkEnd w:id="847"/>
      <w:bookmarkEnd w:id="848"/>
      <w:bookmarkEnd w:id="849"/>
      <w:bookmarkEnd w:id="850"/>
      <w:bookmarkEnd w:id="851"/>
      <w:bookmarkEnd w:id="852"/>
      <w:bookmarkEnd w:id="853"/>
      <w:bookmarkEnd w:id="854"/>
    </w:p>
    <w:p>
      <w:pPr>
        <w:pStyle w:val="4"/>
        <w:numPr>
          <w:ilvl w:val="0"/>
          <w:numId w:val="0"/>
        </w:numPr>
        <w:ind w:left="141"/>
      </w:pPr>
      <w:bookmarkStart w:id="855" w:name="_Toc13034"/>
      <w:bookmarkStart w:id="856" w:name="_Toc7868"/>
      <w:bookmarkStart w:id="857" w:name="_Toc12027"/>
      <w:bookmarkStart w:id="858" w:name="_Toc495680746"/>
      <w:bookmarkStart w:id="859" w:name="_Toc495681630"/>
      <w:bookmarkStart w:id="860" w:name="_Toc245"/>
      <w:bookmarkStart w:id="861" w:name="_Toc16643"/>
      <w:bookmarkStart w:id="862" w:name="_Toc495680457"/>
      <w:r>
        <w:rPr>
          <w:rFonts w:hint="eastAsia"/>
        </w:rPr>
        <w:t>1. 什么是freemarker？</w:t>
      </w:r>
      <w:bookmarkEnd w:id="855"/>
      <w:bookmarkEnd w:id="856"/>
      <w:bookmarkEnd w:id="857"/>
      <w:bookmarkEnd w:id="858"/>
      <w:bookmarkEnd w:id="859"/>
      <w:bookmarkEnd w:id="860"/>
      <w:bookmarkEnd w:id="861"/>
      <w:bookmarkEnd w:id="862"/>
    </w:p>
    <w:p>
      <w:r>
        <w:rPr>
          <w:rFonts w:hint="eastAsia"/>
        </w:rPr>
        <w:t>FreeMarker是一个用Java语言编写的模板引擎，它基于模板来生成文本输出。FreeMarker与Web容器无关，即在Web运行时，它并不知道Servlet或HTTP。它不仅可以用作表现层的实现技术，而且还可以用于生成XML，JSP或Java 等。</w:t>
      </w:r>
    </w:p>
    <w:p>
      <w:r>
        <w:rPr>
          <w:rFonts w:hint="eastAsia"/>
        </w:rPr>
        <w:t>目前企业中:主要用Freemarker做静态页面或是页面展示</w:t>
      </w:r>
    </w:p>
    <w:p>
      <w:pPr>
        <w:pStyle w:val="4"/>
        <w:numPr>
          <w:ilvl w:val="0"/>
          <w:numId w:val="0"/>
        </w:numPr>
        <w:ind w:left="142"/>
      </w:pPr>
      <w:bookmarkStart w:id="863" w:name="_Toc26970"/>
      <w:bookmarkStart w:id="864" w:name="_Toc495680747"/>
      <w:bookmarkStart w:id="865" w:name="_Toc14437"/>
      <w:bookmarkStart w:id="866" w:name="_Toc18563"/>
      <w:bookmarkStart w:id="867" w:name="_Toc495681631"/>
      <w:bookmarkStart w:id="868" w:name="_Toc23649"/>
      <w:bookmarkStart w:id="869" w:name="_Toc495680458"/>
      <w:bookmarkStart w:id="870" w:name="_Toc4961"/>
      <w:r>
        <w:rPr>
          <w:rFonts w:hint="eastAsia"/>
        </w:rPr>
        <w:t>2.原理：</w:t>
      </w:r>
      <w:bookmarkEnd w:id="863"/>
      <w:bookmarkEnd w:id="864"/>
      <w:bookmarkEnd w:id="865"/>
      <w:bookmarkEnd w:id="866"/>
      <w:bookmarkEnd w:id="867"/>
      <w:bookmarkEnd w:id="868"/>
      <w:bookmarkEnd w:id="869"/>
      <w:bookmarkEnd w:id="870"/>
    </w:p>
    <w:p>
      <w:r>
        <w:drawing>
          <wp:inline distT="0" distB="0" distL="114300" distR="114300">
            <wp:extent cx="4956175" cy="2050415"/>
            <wp:effectExtent l="0" t="0" r="15875" b="6985"/>
            <wp:docPr id="71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图片 5"/>
                    <pic:cNvPicPr>
                      <a:picLocks noChangeAspect="1"/>
                    </pic:cNvPicPr>
                  </pic:nvPicPr>
                  <pic:blipFill>
                    <a:blip r:embed="rId33"/>
                    <a:stretch>
                      <a:fillRect/>
                    </a:stretch>
                  </pic:blipFill>
                  <pic:spPr>
                    <a:xfrm>
                      <a:off x="0" y="0"/>
                      <a:ext cx="4956175" cy="2050415"/>
                    </a:xfrm>
                    <a:prstGeom prst="rect">
                      <a:avLst/>
                    </a:prstGeom>
                    <a:noFill/>
                    <a:ln w="9525">
                      <a:noFill/>
                      <a:miter/>
                    </a:ln>
                    <a:effectLst/>
                  </pic:spPr>
                </pic:pic>
              </a:graphicData>
            </a:graphic>
          </wp:inline>
        </w:drawing>
      </w:r>
    </w:p>
    <w:p>
      <w:pPr>
        <w:pStyle w:val="4"/>
        <w:numPr>
          <w:ilvl w:val="0"/>
          <w:numId w:val="0"/>
        </w:numPr>
        <w:ind w:left="601" w:hanging="460"/>
      </w:pPr>
      <w:bookmarkStart w:id="871" w:name="_Toc20070"/>
      <w:bookmarkStart w:id="872" w:name="_Toc2610"/>
      <w:bookmarkStart w:id="873" w:name="_Toc495680459"/>
      <w:bookmarkStart w:id="874" w:name="_Toc8692"/>
      <w:bookmarkStart w:id="875" w:name="_Toc540"/>
      <w:bookmarkStart w:id="876" w:name="_Toc495681632"/>
      <w:bookmarkStart w:id="877" w:name="_Toc30242"/>
      <w:bookmarkStart w:id="878" w:name="_Toc495680748"/>
      <w:r>
        <w:rPr>
          <w:rFonts w:hint="eastAsia"/>
        </w:rPr>
        <w:t>3. 使用步骤：</w:t>
      </w:r>
      <w:bookmarkEnd w:id="871"/>
      <w:bookmarkEnd w:id="872"/>
      <w:bookmarkEnd w:id="873"/>
      <w:bookmarkEnd w:id="874"/>
      <w:bookmarkEnd w:id="875"/>
      <w:bookmarkEnd w:id="876"/>
      <w:bookmarkEnd w:id="877"/>
      <w:bookmarkEnd w:id="878"/>
    </w:p>
    <w:p>
      <w:r>
        <w:rPr>
          <w:rFonts w:hint="eastAsia"/>
        </w:rPr>
        <w:t>第一步：创建一个Configuration对象，直接new一个对象。构造方法的参数就是freemarker对于的版本号。</w:t>
      </w:r>
    </w:p>
    <w:p>
      <w:r>
        <w:rPr>
          <w:rFonts w:hint="eastAsia"/>
        </w:rPr>
        <w:t>第二步：设置模板文件所在的路径。</w:t>
      </w:r>
    </w:p>
    <w:p>
      <w:r>
        <w:rPr>
          <w:rFonts w:hint="eastAsia"/>
        </w:rPr>
        <w:t>第三步：设置模板文件使用的字符集。一般就是utf-8.</w:t>
      </w:r>
    </w:p>
    <w:p>
      <w:r>
        <w:rPr>
          <w:rFonts w:hint="eastAsia"/>
        </w:rPr>
        <w:t>第四步：加载一个模板，创建一个模板对象。</w:t>
      </w:r>
    </w:p>
    <w:p>
      <w:r>
        <w:rPr>
          <w:rFonts w:hint="eastAsia"/>
        </w:rPr>
        <w:t>第五步：创建一个模板使用的数据集，可以是pojo也可以是map。一般是Map。</w:t>
      </w:r>
    </w:p>
    <w:p>
      <w:r>
        <w:rPr>
          <w:rFonts w:hint="eastAsia"/>
        </w:rPr>
        <w:t>第六步：创建一个Writer对象，一般创建一FileWriter对象，指定生成的文件名。</w:t>
      </w:r>
    </w:p>
    <w:p>
      <w:r>
        <w:rPr>
          <w:rFonts w:hint="eastAsia"/>
        </w:rPr>
        <w:t>第七步：调用模板对象的process方法输出文件。</w:t>
      </w:r>
    </w:p>
    <w:p>
      <w:r>
        <w:rPr>
          <w:rFonts w:hint="eastAsia"/>
        </w:rPr>
        <w:t>第八步：关闭流。</w:t>
      </w:r>
    </w:p>
    <w:p>
      <w:pPr>
        <w:pStyle w:val="4"/>
        <w:numPr>
          <w:ilvl w:val="0"/>
          <w:numId w:val="0"/>
        </w:numPr>
        <w:ind w:left="601" w:hanging="460"/>
      </w:pPr>
      <w:bookmarkStart w:id="879" w:name="_Toc32144"/>
      <w:bookmarkStart w:id="880" w:name="_Toc12526"/>
      <w:bookmarkStart w:id="881" w:name="_Toc495680749"/>
      <w:bookmarkStart w:id="882" w:name="_Toc18648"/>
      <w:bookmarkStart w:id="883" w:name="_Toc20186"/>
      <w:bookmarkStart w:id="884" w:name="_Toc495680460"/>
      <w:bookmarkStart w:id="885" w:name="_Toc11172"/>
      <w:bookmarkStart w:id="886" w:name="_Toc495681633"/>
      <w:r>
        <w:t>4</w:t>
      </w:r>
      <w:r>
        <w:rPr>
          <w:rFonts w:hint="eastAsia"/>
        </w:rPr>
        <w:t>. 网页的静态化方案</w:t>
      </w:r>
      <w:bookmarkEnd w:id="879"/>
      <w:bookmarkEnd w:id="880"/>
      <w:bookmarkEnd w:id="881"/>
      <w:bookmarkEnd w:id="882"/>
      <w:bookmarkEnd w:id="883"/>
      <w:bookmarkEnd w:id="884"/>
      <w:bookmarkEnd w:id="885"/>
      <w:bookmarkEnd w:id="886"/>
    </w:p>
    <w:p>
      <w:r>
        <w:rPr>
          <w:rFonts w:hint="eastAsia"/>
        </w:rPr>
        <w:t>输出文件的名称：商品id+“.html”</w:t>
      </w:r>
    </w:p>
    <w:p>
      <w:r>
        <w:rPr>
          <w:rFonts w:hint="eastAsia"/>
        </w:rPr>
        <w:t>输出文件的路径：工程外部的任意目录。</w:t>
      </w:r>
    </w:p>
    <w:p>
      <w:r>
        <w:rPr>
          <w:rFonts w:hint="eastAsia"/>
        </w:rPr>
        <w:t>网页访问：使用nginx访问网页。在此方案下tomcat只有一个作用就是生成静态页面。</w:t>
      </w:r>
    </w:p>
    <w:p>
      <w:r>
        <w:rPr>
          <w:rFonts w:hint="eastAsia"/>
        </w:rPr>
        <w:t>工程部署：可以把taotao-item-web部署到多个服务器上。</w:t>
      </w:r>
    </w:p>
    <w:p>
      <w:r>
        <w:rPr>
          <w:rFonts w:hint="eastAsia"/>
        </w:rPr>
        <w:t>生成静态页面的时机：商品添加后，生成静态页面。可以使用Activemq，订阅topic（商品添加）</w:t>
      </w:r>
    </w:p>
    <w:p>
      <w:pPr>
        <w:jc w:val="center"/>
      </w:pPr>
      <w:r>
        <w:drawing>
          <wp:inline distT="0" distB="0" distL="114300" distR="114300">
            <wp:extent cx="4113530" cy="3641725"/>
            <wp:effectExtent l="0" t="0" r="1270" b="15875"/>
            <wp:docPr id="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
                    <pic:cNvPicPr>
                      <a:picLocks noChangeAspect="1"/>
                    </pic:cNvPicPr>
                  </pic:nvPicPr>
                  <pic:blipFill>
                    <a:blip r:embed="rId34"/>
                    <a:stretch>
                      <a:fillRect/>
                    </a:stretch>
                  </pic:blipFill>
                  <pic:spPr>
                    <a:xfrm>
                      <a:off x="0" y="0"/>
                      <a:ext cx="4113530" cy="3641725"/>
                    </a:xfrm>
                    <a:prstGeom prst="rect">
                      <a:avLst/>
                    </a:prstGeom>
                    <a:noFill/>
                    <a:ln w="9525">
                      <a:noFill/>
                    </a:ln>
                  </pic:spPr>
                </pic:pic>
              </a:graphicData>
            </a:graphic>
          </wp:inline>
        </w:drawing>
      </w:r>
    </w:p>
    <w:p>
      <w:pPr>
        <w:pStyle w:val="3"/>
      </w:pPr>
      <w:bookmarkStart w:id="887" w:name="_Toc17598"/>
      <w:bookmarkStart w:id="888" w:name="_Toc15750"/>
      <w:bookmarkStart w:id="889" w:name="_Toc502"/>
      <w:bookmarkStart w:id="890" w:name="_Toc495680750"/>
      <w:bookmarkStart w:id="891" w:name="_Toc495680461"/>
      <w:bookmarkStart w:id="892" w:name="_Toc495681634"/>
      <w:bookmarkStart w:id="893" w:name="_Toc17595"/>
      <w:bookmarkStart w:id="894" w:name="_Toc23647"/>
      <w:r>
        <w:rPr>
          <w:rFonts w:hint="eastAsia"/>
        </w:rPr>
        <w:t>9、Nginx</w:t>
      </w:r>
      <w:bookmarkEnd w:id="887"/>
      <w:bookmarkEnd w:id="888"/>
      <w:bookmarkEnd w:id="889"/>
      <w:bookmarkEnd w:id="890"/>
      <w:bookmarkEnd w:id="891"/>
      <w:bookmarkEnd w:id="892"/>
      <w:bookmarkEnd w:id="893"/>
      <w:bookmarkEnd w:id="894"/>
    </w:p>
    <w:p>
      <w:pPr>
        <w:pStyle w:val="4"/>
        <w:numPr>
          <w:ilvl w:val="0"/>
          <w:numId w:val="0"/>
        </w:numPr>
        <w:ind w:left="601" w:hanging="460"/>
      </w:pPr>
      <w:bookmarkStart w:id="895" w:name="_Toc495680751"/>
      <w:bookmarkStart w:id="896" w:name="_Toc14498"/>
      <w:bookmarkStart w:id="897" w:name="_Toc495680462"/>
      <w:bookmarkStart w:id="898" w:name="_Toc495681635"/>
      <w:bookmarkStart w:id="899" w:name="_Toc19152"/>
      <w:bookmarkStart w:id="900" w:name="_Toc19835"/>
      <w:bookmarkStart w:id="901" w:name="_Toc6000"/>
      <w:bookmarkStart w:id="902" w:name="_Toc10893"/>
      <w:r>
        <w:rPr>
          <w:rFonts w:hint="eastAsia"/>
        </w:rPr>
        <w:t>1. Nginx是什么？</w:t>
      </w:r>
      <w:bookmarkEnd w:id="895"/>
      <w:bookmarkEnd w:id="896"/>
      <w:bookmarkEnd w:id="897"/>
      <w:bookmarkEnd w:id="898"/>
      <w:bookmarkEnd w:id="899"/>
      <w:bookmarkEnd w:id="900"/>
      <w:bookmarkEnd w:id="901"/>
      <w:bookmarkEnd w:id="902"/>
    </w:p>
    <w:p>
      <w:pPr>
        <w:ind w:firstLine="420"/>
      </w:pPr>
      <w:r>
        <w:rPr>
          <w:rFonts w:hint="eastAsia"/>
        </w:rPr>
        <w:t>Nginx是一款高性能的http 服务器/反向代理服务器及电子邮件（IMAP/POP3）代理服务器。由俄罗斯的程序设计师Igor Sysoev所开发，官方测试nginx能够支支撑5万并发链接，并且cpu、内存等资源消耗却非常低，运行非常稳定。</w:t>
      </w:r>
    </w:p>
    <w:p>
      <w:pPr>
        <w:pStyle w:val="4"/>
        <w:numPr>
          <w:ilvl w:val="0"/>
          <w:numId w:val="0"/>
        </w:numPr>
        <w:ind w:left="142"/>
      </w:pPr>
      <w:bookmarkStart w:id="903" w:name="_Toc495680752"/>
      <w:bookmarkStart w:id="904" w:name="_Toc49"/>
      <w:bookmarkStart w:id="905" w:name="_Toc32549"/>
      <w:bookmarkStart w:id="906" w:name="_Toc5502"/>
      <w:bookmarkStart w:id="907" w:name="_Toc9447"/>
      <w:bookmarkStart w:id="908" w:name="_Toc495681636"/>
      <w:bookmarkStart w:id="909" w:name="_Toc27227"/>
      <w:bookmarkStart w:id="910" w:name="_Toc495680463"/>
      <w:r>
        <w:rPr>
          <w:rFonts w:hint="eastAsia"/>
        </w:rPr>
        <w:t>2. 应用场景</w:t>
      </w:r>
      <w:bookmarkEnd w:id="903"/>
      <w:bookmarkEnd w:id="904"/>
      <w:bookmarkEnd w:id="905"/>
      <w:bookmarkEnd w:id="906"/>
      <w:bookmarkEnd w:id="907"/>
      <w:bookmarkEnd w:id="908"/>
      <w:bookmarkEnd w:id="909"/>
      <w:bookmarkEnd w:id="910"/>
    </w:p>
    <w:p>
      <w:pPr>
        <w:numPr>
          <w:ilvl w:val="0"/>
          <w:numId w:val="13"/>
        </w:numPr>
      </w:pPr>
      <w:r>
        <w:rPr>
          <w:rFonts w:hint="eastAsia"/>
          <w:b/>
          <w:bCs/>
        </w:rPr>
        <w:t>http服务器</w:t>
      </w:r>
      <w:r>
        <w:rPr>
          <w:rFonts w:hint="eastAsia"/>
        </w:rPr>
        <w:t>。Nginx是一个http服务可以独立提供http服务。可以做网页静态服务器。</w:t>
      </w:r>
    </w:p>
    <w:p>
      <w:pPr>
        <w:numPr>
          <w:ilvl w:val="0"/>
          <w:numId w:val="13"/>
        </w:numPr>
      </w:pPr>
      <w:r>
        <w:rPr>
          <w:rFonts w:hint="eastAsia"/>
          <w:b/>
          <w:bCs/>
        </w:rPr>
        <w:t>虚拟主机</w:t>
      </w:r>
      <w:r>
        <w:rPr>
          <w:rFonts w:hint="eastAsia"/>
        </w:rPr>
        <w:t>。可以实现在一台服务器虚拟出多个网站。例如个人网站使用的虚拟主机。</w:t>
      </w:r>
    </w:p>
    <w:p>
      <w:pPr>
        <w:numPr>
          <w:ilvl w:val="0"/>
          <w:numId w:val="13"/>
        </w:numPr>
      </w:pPr>
      <w:r>
        <w:rPr>
          <w:rFonts w:hint="eastAsia"/>
          <w:b/>
          <w:bCs/>
        </w:rPr>
        <w:t>反向代理，负载均衡</w:t>
      </w:r>
      <w:r>
        <w:rPr>
          <w:rFonts w:hint="eastAsia"/>
        </w:rPr>
        <w:t>。当网站的访问量达到一定程度后，单台服务器不能满足用户的请求时，需要用多台服务器集群可以使用nginx做反向代理。并且多台服务器可以平均分担负载，不会因为某台服务器负载高宕机而某台服务器闲置的情况。</w:t>
      </w:r>
      <w:bookmarkStart w:id="911" w:name="_Toc22131"/>
      <w:bookmarkStart w:id="912" w:name="_Toc19240"/>
      <w:bookmarkStart w:id="913" w:name="_Toc10633"/>
      <w:bookmarkStart w:id="914" w:name="_Toc2792"/>
    </w:p>
    <w:p>
      <w:pPr>
        <w:numPr>
          <w:ilvl w:val="0"/>
          <w:numId w:val="13"/>
        </w:numPr>
      </w:pPr>
      <w:r>
        <w:rPr>
          <w:rFonts w:hint="eastAsia"/>
        </w:rPr>
        <w:t xml:space="preserve">4. </w:t>
      </w:r>
      <w:r>
        <w:t>Nginx 反向代理为什么可以提高网站性能？</w:t>
      </w:r>
      <w:bookmarkEnd w:id="911"/>
      <w:bookmarkEnd w:id="912"/>
      <w:bookmarkEnd w:id="913"/>
      <w:bookmarkEnd w:id="914"/>
    </w:p>
    <w:p>
      <w:pPr>
        <w:jc w:val="both"/>
        <w:rPr>
          <w:rFonts w:ascii="宋体" w:hAnsi="宋体" w:eastAsia="宋体" w:cs="宋体"/>
          <w:szCs w:val="21"/>
        </w:rPr>
      </w:pPr>
      <w:r>
        <w:rPr>
          <w:rFonts w:ascii="宋体" w:hAnsi="宋体" w:eastAsia="宋体" w:cs="宋体"/>
          <w:sz w:val="24"/>
          <w:szCs w:val="24"/>
        </w:rPr>
        <w:t xml:space="preserve"> </w:t>
      </w:r>
      <w:r>
        <w:rPr>
          <w:rFonts w:hint="eastAsia" w:ascii="宋体" w:hAnsi="宋体" w:eastAsia="宋体" w:cs="宋体"/>
          <w:sz w:val="24"/>
          <w:szCs w:val="24"/>
        </w:rPr>
        <w:tab/>
      </w:r>
      <w:r>
        <w:rPr>
          <w:rFonts w:ascii="宋体" w:hAnsi="宋体" w:eastAsia="宋体" w:cs="宋体"/>
          <w:szCs w:val="21"/>
        </w:rPr>
        <w:t xml:space="preserve">对于后端是动态服务来说，比如 Java 和 PHP。这类服务器（如 JBoss 和 PHP-FPM）的 IO 处理能力往往不高。 Nginx 有个好处是它会把 </w:t>
      </w:r>
      <w:r>
        <w:rPr>
          <w:rFonts w:ascii="宋体" w:hAnsi="宋体" w:eastAsia="宋体" w:cs="宋体"/>
          <w:b/>
          <w:bCs/>
          <w:color w:val="FF0000"/>
          <w:szCs w:val="21"/>
        </w:rPr>
        <w:t xml:space="preserve">Request </w:t>
      </w:r>
      <w:r>
        <w:rPr>
          <w:rFonts w:ascii="宋体" w:hAnsi="宋体" w:eastAsia="宋体" w:cs="宋体"/>
          <w:szCs w:val="21"/>
        </w:rPr>
        <w:t xml:space="preserve">在读取完整之前 buffer 住，这样交给后端的就是一个完整的 HTTP 请求，从而提高后端的效率，而不是断断续续的传递（互联网上连接速度一般比较慢）。 同样，Nginx 也可以把 </w:t>
      </w:r>
      <w:r>
        <w:rPr>
          <w:rFonts w:ascii="宋体" w:hAnsi="宋体" w:eastAsia="宋体" w:cs="宋体"/>
          <w:b/>
          <w:bCs/>
          <w:color w:val="FF0000"/>
          <w:szCs w:val="21"/>
        </w:rPr>
        <w:t>response</w:t>
      </w:r>
      <w:r>
        <w:rPr>
          <w:rFonts w:ascii="宋体" w:hAnsi="宋体" w:eastAsia="宋体" w:cs="宋体"/>
          <w:szCs w:val="21"/>
        </w:rPr>
        <w:t xml:space="preserve"> 给 buffer 住，同样也是减轻后端的压力。</w:t>
      </w:r>
    </w:p>
    <w:p>
      <w:pPr>
        <w:pStyle w:val="3"/>
      </w:pPr>
      <w:bookmarkStart w:id="915" w:name="_Toc15990"/>
      <w:bookmarkStart w:id="916" w:name="_Toc495680464"/>
      <w:bookmarkStart w:id="917" w:name="_Toc495680753"/>
      <w:bookmarkStart w:id="918" w:name="_Toc31418"/>
      <w:bookmarkStart w:id="919" w:name="_Toc21664"/>
      <w:bookmarkStart w:id="920" w:name="_Toc495681637"/>
      <w:bookmarkStart w:id="921" w:name="_Toc27050"/>
      <w:bookmarkStart w:id="922" w:name="_Toc21841"/>
      <w:r>
        <w:rPr>
          <w:rFonts w:hint="eastAsia"/>
        </w:rPr>
        <w:t>10、</w:t>
      </w:r>
      <w:r>
        <w:t>Httpclient</w:t>
      </w:r>
      <w:bookmarkEnd w:id="915"/>
      <w:bookmarkEnd w:id="916"/>
      <w:bookmarkEnd w:id="917"/>
      <w:bookmarkEnd w:id="918"/>
      <w:bookmarkEnd w:id="919"/>
      <w:bookmarkEnd w:id="920"/>
      <w:bookmarkEnd w:id="921"/>
      <w:bookmarkEnd w:id="922"/>
      <w:r>
        <w:t xml:space="preserve"> </w:t>
      </w:r>
    </w:p>
    <w:p>
      <w:pPr>
        <w:pStyle w:val="4"/>
        <w:numPr>
          <w:ilvl w:val="0"/>
          <w:numId w:val="0"/>
        </w:numPr>
        <w:ind w:left="601" w:hanging="460"/>
      </w:pPr>
      <w:bookmarkStart w:id="923" w:name="_Toc13253"/>
      <w:bookmarkStart w:id="924" w:name="_Toc11582"/>
      <w:bookmarkStart w:id="925" w:name="_Toc495680465"/>
      <w:bookmarkStart w:id="926" w:name="_Toc26168"/>
      <w:bookmarkStart w:id="927" w:name="_Toc21623"/>
      <w:bookmarkStart w:id="928" w:name="_Toc28535"/>
      <w:bookmarkStart w:id="929" w:name="_Toc495681638"/>
      <w:bookmarkStart w:id="930" w:name="_Toc495680754"/>
      <w:r>
        <w:rPr>
          <w:rFonts w:hint="eastAsia"/>
        </w:rPr>
        <w:t xml:space="preserve">1. </w:t>
      </w:r>
      <w:r>
        <w:t>Httpclient 是什么</w:t>
      </w:r>
      <w:r>
        <w:rPr>
          <w:rFonts w:hint="eastAsia"/>
        </w:rPr>
        <w:t>？</w:t>
      </w:r>
      <w:bookmarkEnd w:id="923"/>
      <w:bookmarkEnd w:id="924"/>
      <w:bookmarkEnd w:id="925"/>
      <w:bookmarkEnd w:id="926"/>
      <w:bookmarkEnd w:id="927"/>
      <w:bookmarkEnd w:id="928"/>
      <w:bookmarkEnd w:id="929"/>
      <w:bookmarkEnd w:id="930"/>
    </w:p>
    <w:p>
      <w:pPr>
        <w:ind w:firstLine="420"/>
        <w:jc w:val="both"/>
        <w:rPr>
          <w:rFonts w:ascii="宋体" w:hAnsi="宋体" w:eastAsia="宋体" w:cs="宋体"/>
          <w:sz w:val="24"/>
          <w:szCs w:val="24"/>
        </w:rPr>
      </w:pPr>
      <w:r>
        <w:rPr>
          <w:rFonts w:ascii="宋体" w:hAnsi="宋体" w:eastAsia="宋体" w:cs="宋体"/>
          <w:sz w:val="24"/>
          <w:szCs w:val="24"/>
        </w:rPr>
        <w:t>HttpClient不是一个浏览器。它是一个客户端的HTTP通信实现库。HttpClient的目标是发送和接收HTTP报 文。HttpClient不会去缓存内容，执行嵌入在HTML页面中的javascript代码，猜测内容类型，重新格式化 请求/重定向URI，或者其它和HTTP运输无关的功能.它主要就是支持HTTP传输协议的.</w:t>
      </w:r>
    </w:p>
    <w:p>
      <w:pPr>
        <w:pStyle w:val="4"/>
        <w:numPr>
          <w:ilvl w:val="0"/>
          <w:numId w:val="0"/>
        </w:numPr>
        <w:ind w:left="601" w:hanging="460"/>
      </w:pPr>
      <w:bookmarkStart w:id="931" w:name="_Toc31824"/>
      <w:bookmarkStart w:id="932" w:name="_Toc495681639"/>
      <w:bookmarkStart w:id="933" w:name="_Toc495680755"/>
      <w:bookmarkStart w:id="934" w:name="_Toc844"/>
      <w:bookmarkStart w:id="935" w:name="_Toc25850"/>
      <w:bookmarkStart w:id="936" w:name="_Toc24976"/>
      <w:bookmarkStart w:id="937" w:name="_Toc25355"/>
      <w:bookmarkStart w:id="938" w:name="_Toc495680466"/>
      <w:r>
        <w:rPr>
          <w:rFonts w:hint="eastAsia"/>
        </w:rPr>
        <w:t xml:space="preserve">2. </w:t>
      </w:r>
      <w:r>
        <w:t>Httpclient 的使用</w:t>
      </w:r>
      <w:bookmarkEnd w:id="931"/>
      <w:bookmarkEnd w:id="932"/>
      <w:bookmarkEnd w:id="933"/>
      <w:bookmarkEnd w:id="934"/>
      <w:bookmarkEnd w:id="935"/>
      <w:bookmarkEnd w:id="936"/>
      <w:bookmarkEnd w:id="937"/>
      <w:bookmarkEnd w:id="938"/>
      <w:r>
        <w:t xml:space="preserve"> </w:t>
      </w:r>
    </w:p>
    <w:p>
      <w:pPr>
        <w:ind w:firstLine="420"/>
        <w:jc w:val="both"/>
        <w:rPr>
          <w:rFonts w:ascii="宋体" w:hAnsi="宋体" w:eastAsia="宋体" w:cs="宋体"/>
          <w:sz w:val="24"/>
          <w:szCs w:val="24"/>
        </w:rPr>
      </w:pPr>
      <w:r>
        <w:rPr>
          <w:rFonts w:ascii="宋体" w:hAnsi="宋体" w:eastAsia="宋体" w:cs="宋体"/>
          <w:sz w:val="24"/>
          <w:szCs w:val="24"/>
        </w:rPr>
        <w:t xml:space="preserve">我们知道，HTTP协议的连接方法有GET、POST、PUT和HEAD方式，在创建Method实例的时候可以更具具体的 方法来创建。HttpClient的使用一般分如下几步： </w:t>
      </w:r>
    </w:p>
    <w:p>
      <w:pPr>
        <w:numPr>
          <w:ilvl w:val="0"/>
          <w:numId w:val="14"/>
        </w:numPr>
        <w:ind w:firstLine="420"/>
        <w:jc w:val="both"/>
        <w:rPr>
          <w:rFonts w:ascii="宋体" w:hAnsi="宋体" w:eastAsia="宋体" w:cs="宋体"/>
          <w:sz w:val="24"/>
          <w:szCs w:val="24"/>
        </w:rPr>
      </w:pPr>
      <w:r>
        <w:rPr>
          <w:rFonts w:ascii="宋体" w:hAnsi="宋体" w:eastAsia="宋体" w:cs="宋体"/>
          <w:sz w:val="24"/>
          <w:szCs w:val="24"/>
        </w:rPr>
        <w:t xml:space="preserve">创建HttpClient实例。 </w:t>
      </w:r>
    </w:p>
    <w:p>
      <w:pPr>
        <w:ind w:firstLine="420"/>
        <w:jc w:val="both"/>
        <w:rPr>
          <w:rFonts w:ascii="宋体" w:hAnsi="宋体" w:eastAsia="宋体" w:cs="宋体"/>
          <w:szCs w:val="21"/>
        </w:rPr>
      </w:pPr>
      <w:r>
        <w:rPr>
          <w:rFonts w:ascii="宋体" w:hAnsi="宋体" w:eastAsia="宋体" w:cs="宋体"/>
          <w:sz w:val="24"/>
          <w:szCs w:val="24"/>
        </w:rPr>
        <w:t xml:space="preserve">2、创建具体连接方法的实例。如POST方法创建PostMethod的实例，在实例化时从构造函数中传 入待连接的URL地址。 </w:t>
      </w:r>
    </w:p>
    <w:p>
      <w:pPr>
        <w:ind w:firstLine="420"/>
        <w:jc w:val="both"/>
        <w:rPr>
          <w:rFonts w:ascii="宋体" w:hAnsi="宋体" w:eastAsia="宋体" w:cs="宋体"/>
          <w:sz w:val="24"/>
          <w:szCs w:val="24"/>
        </w:rPr>
      </w:pPr>
      <w:r>
        <w:rPr>
          <w:rFonts w:ascii="宋体" w:hAnsi="宋体" w:eastAsia="宋体" w:cs="宋体"/>
          <w:sz w:val="24"/>
          <w:szCs w:val="24"/>
        </w:rPr>
        <w:t>3、对post的发送内容等信息进行配置</w:t>
      </w:r>
    </w:p>
    <w:p>
      <w:pPr>
        <w:ind w:firstLine="420"/>
        <w:jc w:val="both"/>
        <w:rPr>
          <w:rFonts w:ascii="宋体" w:hAnsi="宋体" w:eastAsia="宋体" w:cs="宋体"/>
          <w:sz w:val="24"/>
          <w:szCs w:val="24"/>
        </w:rPr>
      </w:pPr>
      <w:r>
        <w:rPr>
          <w:rFonts w:ascii="宋体" w:hAnsi="宋体" w:eastAsia="宋体" w:cs="宋体"/>
          <w:sz w:val="24"/>
          <w:szCs w:val="24"/>
        </w:rPr>
        <w:t xml:space="preserve">4、执行HttpClient的execute方法 </w:t>
      </w:r>
    </w:p>
    <w:p>
      <w:pPr>
        <w:ind w:firstLine="420"/>
        <w:jc w:val="both"/>
        <w:rPr>
          <w:rFonts w:ascii="宋体" w:hAnsi="宋体" w:eastAsia="宋体" w:cs="宋体"/>
          <w:sz w:val="24"/>
          <w:szCs w:val="24"/>
        </w:rPr>
      </w:pPr>
      <w:r>
        <w:rPr>
          <w:rFonts w:ascii="宋体" w:hAnsi="宋体" w:eastAsia="宋体" w:cs="宋体"/>
          <w:sz w:val="24"/>
          <w:szCs w:val="24"/>
        </w:rPr>
        <w:t xml:space="preserve">5、如果返回的状态码正常，表明连接成功，可以读取response的内容 </w:t>
      </w:r>
    </w:p>
    <w:p>
      <w:pPr>
        <w:pStyle w:val="3"/>
      </w:pPr>
      <w:bookmarkStart w:id="939" w:name="_Toc28882"/>
      <w:bookmarkStart w:id="940" w:name="_Toc495680756"/>
      <w:bookmarkStart w:id="941" w:name="_Toc21881"/>
      <w:bookmarkStart w:id="942" w:name="_Toc24605"/>
      <w:bookmarkStart w:id="943" w:name="_Toc12467"/>
      <w:bookmarkStart w:id="944" w:name="_Toc28434"/>
      <w:bookmarkStart w:id="945" w:name="_Toc495681640"/>
      <w:bookmarkStart w:id="946" w:name="_Toc495680467"/>
      <w:r>
        <w:rPr>
          <w:rFonts w:hint="eastAsia"/>
        </w:rPr>
        <w:t>11、</w:t>
      </w:r>
      <w:r>
        <w:t>Jsonp</w:t>
      </w:r>
      <w:bookmarkEnd w:id="939"/>
      <w:bookmarkEnd w:id="940"/>
      <w:bookmarkEnd w:id="941"/>
      <w:bookmarkEnd w:id="942"/>
      <w:bookmarkEnd w:id="943"/>
      <w:bookmarkEnd w:id="944"/>
      <w:bookmarkEnd w:id="945"/>
      <w:bookmarkEnd w:id="946"/>
      <w:r>
        <w:t xml:space="preserve"> </w:t>
      </w:r>
    </w:p>
    <w:p>
      <w:pPr>
        <w:pStyle w:val="4"/>
        <w:numPr>
          <w:ilvl w:val="0"/>
          <w:numId w:val="0"/>
        </w:numPr>
        <w:ind w:left="142"/>
      </w:pPr>
      <w:bookmarkStart w:id="947" w:name="_Toc495680468"/>
      <w:bookmarkStart w:id="948" w:name="_Toc5498"/>
      <w:bookmarkStart w:id="949" w:name="_Toc495681641"/>
      <w:bookmarkStart w:id="950" w:name="_Toc23770"/>
      <w:bookmarkStart w:id="951" w:name="_Toc21203"/>
      <w:bookmarkStart w:id="952" w:name="_Toc2656"/>
      <w:bookmarkStart w:id="953" w:name="_Toc29467"/>
      <w:bookmarkStart w:id="954" w:name="_Toc495680757"/>
      <w:r>
        <w:rPr>
          <w:rFonts w:hint="eastAsia"/>
        </w:rPr>
        <w:t xml:space="preserve">1. </w:t>
      </w:r>
      <w:r>
        <w:t>jsonp 到底是什么？</w:t>
      </w:r>
      <w:bookmarkEnd w:id="947"/>
      <w:bookmarkEnd w:id="948"/>
      <w:bookmarkEnd w:id="949"/>
      <w:bookmarkEnd w:id="950"/>
      <w:bookmarkEnd w:id="951"/>
      <w:bookmarkEnd w:id="952"/>
      <w:bookmarkEnd w:id="953"/>
      <w:bookmarkEnd w:id="954"/>
      <w:r>
        <w:t xml:space="preserve"> </w:t>
      </w:r>
    </w:p>
    <w:p>
      <w:pPr>
        <w:ind w:firstLine="420"/>
        <w:jc w:val="both"/>
        <w:rPr>
          <w:rFonts w:ascii="宋体" w:hAnsi="宋体" w:eastAsia="宋体" w:cs="宋体"/>
          <w:szCs w:val="21"/>
        </w:rPr>
      </w:pPr>
      <w:r>
        <w:rPr>
          <w:rFonts w:ascii="宋体" w:hAnsi="宋体" w:eastAsia="宋体" w:cs="宋体"/>
          <w:sz w:val="24"/>
          <w:szCs w:val="24"/>
        </w:rPr>
        <w:t>JSONP 的原理非常简单，</w:t>
      </w:r>
      <w:r>
        <w:rPr>
          <w:rFonts w:ascii="宋体" w:hAnsi="宋体" w:eastAsia="宋体" w:cs="宋体"/>
          <w:b/>
          <w:bCs/>
          <w:color w:val="FF0000"/>
          <w:sz w:val="24"/>
          <w:szCs w:val="24"/>
        </w:rPr>
        <w:t>为了克服跨域问题，利用没有跨域限制的 script 标签加载预设的 callback 将 内容传递给 js。</w:t>
      </w:r>
      <w:r>
        <w:rPr>
          <w:rFonts w:ascii="宋体" w:hAnsi="宋体" w:eastAsia="宋体" w:cs="宋体"/>
          <w:sz w:val="24"/>
          <w:szCs w:val="24"/>
        </w:rPr>
        <w:t>一般来说我们约定通过一个参数来告诉服务器 JSONP 返回时应该调用的回调函数名，然 后拼接出对应的 js。</w:t>
      </w:r>
      <w:r>
        <w:rPr>
          <w:rFonts w:ascii="宋体" w:hAnsi="宋体" w:eastAsia="宋体" w:cs="宋体"/>
          <w:szCs w:val="21"/>
        </w:rPr>
        <w:t xml:space="preserve"> </w:t>
      </w:r>
    </w:p>
    <w:p>
      <w:pPr>
        <w:pStyle w:val="3"/>
      </w:pPr>
      <w:bookmarkStart w:id="955" w:name="_Toc495681642"/>
      <w:bookmarkStart w:id="956" w:name="_Toc495680469"/>
      <w:bookmarkStart w:id="957" w:name="_Toc8100"/>
      <w:bookmarkStart w:id="958" w:name="_Toc16822"/>
      <w:bookmarkStart w:id="959" w:name="_Toc6102"/>
      <w:bookmarkStart w:id="960" w:name="_Toc27397"/>
      <w:bookmarkStart w:id="961" w:name="_Toc495680758"/>
      <w:bookmarkStart w:id="962" w:name="_Toc13648"/>
      <w:r>
        <w:rPr>
          <w:rFonts w:hint="eastAsia"/>
        </w:rPr>
        <w:t>12、Mycat中间件</w:t>
      </w:r>
      <w:bookmarkEnd w:id="955"/>
      <w:bookmarkEnd w:id="956"/>
      <w:bookmarkEnd w:id="957"/>
      <w:bookmarkEnd w:id="958"/>
      <w:bookmarkEnd w:id="959"/>
      <w:bookmarkEnd w:id="960"/>
      <w:bookmarkEnd w:id="961"/>
      <w:bookmarkEnd w:id="962"/>
    </w:p>
    <w:p>
      <w:pPr>
        <w:rPr>
          <w:rFonts w:ascii="Arial" w:hAnsi="Arial" w:eastAsia="宋体" w:cs="Arial"/>
          <w:color w:val="333333"/>
          <w:szCs w:val="21"/>
          <w:shd w:val="clear" w:color="auto" w:fill="FFFFFF"/>
        </w:rPr>
      </w:pPr>
      <w:r>
        <w:rPr>
          <w:rFonts w:hint="eastAsia" w:ascii="Arial" w:hAnsi="Arial" w:eastAsia="宋体" w:cs="Arial"/>
          <w:color w:val="333333"/>
          <w:szCs w:val="21"/>
          <w:shd w:val="clear" w:color="auto" w:fill="FFFFFF"/>
        </w:rPr>
        <w:t>《MyCat》是代替昂贵的oracle的MySQL集群中间件。</w:t>
      </w:r>
    </w:p>
    <w:p>
      <w:pPr>
        <w:pStyle w:val="4"/>
        <w:numPr>
          <w:ilvl w:val="0"/>
          <w:numId w:val="0"/>
        </w:numPr>
        <w:ind w:left="601" w:hanging="460"/>
      </w:pPr>
      <w:bookmarkStart w:id="963" w:name="_Toc495680759"/>
      <w:bookmarkStart w:id="964" w:name="_Toc5735"/>
      <w:bookmarkStart w:id="965" w:name="_Toc495681643"/>
      <w:bookmarkStart w:id="966" w:name="_Toc14242"/>
      <w:bookmarkStart w:id="967" w:name="_Toc27037"/>
      <w:bookmarkStart w:id="968" w:name="_Toc14455"/>
      <w:bookmarkStart w:id="969" w:name="_Toc6029"/>
      <w:bookmarkStart w:id="970" w:name="_Toc495680470"/>
      <w:r>
        <w:rPr>
          <w:rFonts w:hint="eastAsia"/>
        </w:rPr>
        <w:t xml:space="preserve">1. </w:t>
      </w:r>
      <w:r>
        <w:t>为什么需要MyCat？</w:t>
      </w:r>
      <w:bookmarkEnd w:id="963"/>
      <w:bookmarkEnd w:id="964"/>
      <w:bookmarkEnd w:id="965"/>
      <w:bookmarkEnd w:id="966"/>
      <w:bookmarkEnd w:id="967"/>
      <w:bookmarkEnd w:id="968"/>
      <w:bookmarkEnd w:id="969"/>
      <w:bookmarkEnd w:id="970"/>
    </w:p>
    <w:p>
      <w:pPr>
        <w:ind w:firstLine="420"/>
      </w:pPr>
      <w:r>
        <w:t>虽然云计算时代，传统数据库存在着先天性的弊端，但是NoSQL数据库又无法将其替代。如果传统数据易于扩展，可切分，就可以避免单机（单库）的性能缺陷。</w:t>
      </w:r>
    </w:p>
    <w:p>
      <w:pPr>
        <w:ind w:firstLine="420"/>
      </w:pPr>
      <w:r>
        <w:t>MyCat的目标就是：低成本地将现有的单机数据库和应用平滑迁移到“云”端，解决数据存储和业务规模迅速增长情况下的数据瓶颈问题。2014年MyCat首次在上海的《中华架构师》大会上对外宣讲引发围观，更多的人参与进来，随后越来越多的项目采用了MyCat。</w:t>
      </w:r>
    </w:p>
    <w:p>
      <w:pPr>
        <w:pStyle w:val="4"/>
        <w:numPr>
          <w:ilvl w:val="0"/>
          <w:numId w:val="0"/>
        </w:numPr>
        <w:ind w:left="142"/>
      </w:pPr>
      <w:bookmarkStart w:id="971" w:name="_Toc495681644"/>
      <w:bookmarkStart w:id="972" w:name="_Toc495680471"/>
      <w:bookmarkStart w:id="973" w:name="_Toc15759"/>
      <w:bookmarkStart w:id="974" w:name="_Toc4528"/>
      <w:bookmarkStart w:id="975" w:name="_Toc30769"/>
      <w:bookmarkStart w:id="976" w:name="_Toc26547"/>
      <w:bookmarkStart w:id="977" w:name="_Toc2598"/>
      <w:bookmarkStart w:id="978" w:name="_Toc495680760"/>
      <w:r>
        <w:rPr>
          <w:rFonts w:hint="eastAsia"/>
        </w:rPr>
        <w:t xml:space="preserve">2. </w:t>
      </w:r>
      <w:r>
        <w:t>MyCat是什么？</w:t>
      </w:r>
      <w:bookmarkEnd w:id="971"/>
      <w:bookmarkEnd w:id="972"/>
      <w:bookmarkEnd w:id="973"/>
      <w:bookmarkEnd w:id="974"/>
      <w:bookmarkEnd w:id="975"/>
      <w:bookmarkEnd w:id="976"/>
      <w:bookmarkEnd w:id="977"/>
      <w:bookmarkEnd w:id="978"/>
    </w:p>
    <w:p>
      <w:pPr>
        <w:ind w:firstLine="420"/>
      </w:pPr>
      <w:r>
        <w:t>从定义和分类来看，它是一个开源的分布式数据库系统，是一个实现了MySQL协议的服务器，前端用户可以把它看作是一个数据库代理，用MySQL客户端工具和命令行访问，而其后端可以用MySQL原生协议与多个MySQL服务器通信，也可以用JDBC协议与大多数主流数据库服务器通信，其核心功能是分表分库，即将一个大表水平分割为N个小表，存储在后端MySQL服务器里或者其他数据库里。</w:t>
      </w:r>
    </w:p>
    <w:p>
      <w:pPr>
        <w:ind w:firstLine="420"/>
      </w:pPr>
      <w:r>
        <w:t>MyCat发展到目前的版本，已经不是一个单纯的MySQL代理了，它的后端可以支持MySQL、SQL Server、Oracle、DB2、PostgreSQL等主流数据库，也支持MongoDB这种新型NoSQL方式的存储，未来还会支持更多类型的存储。而在最终用户看来，无论是那种存储方式，在MyCat里，都是一个传统的数据库表，支持标准的SQL语句进行数据的操作，这样一来，对前端业务系统来说，可以大幅降低开发难度，提升开发速度</w:t>
      </w:r>
    </w:p>
    <w:p>
      <w:pPr>
        <w:jc w:val="both"/>
        <w:rPr>
          <w:rFonts w:ascii="宋体" w:hAnsi="宋体" w:eastAsia="宋体" w:cs="宋体"/>
          <w:sz w:val="24"/>
          <w:szCs w:val="24"/>
        </w:rPr>
      </w:pPr>
    </w:p>
    <w:p/>
    <w:p>
      <w:pPr>
        <w:pStyle w:val="3"/>
      </w:pPr>
      <w:bookmarkStart w:id="979" w:name="_Toc495680701"/>
      <w:bookmarkStart w:id="980" w:name="_Toc3079"/>
      <w:bookmarkStart w:id="981" w:name="_Toc495680412"/>
      <w:bookmarkStart w:id="982" w:name="_Toc8132"/>
      <w:bookmarkStart w:id="983" w:name="_Toc24355"/>
      <w:bookmarkStart w:id="984" w:name="_Toc495681585"/>
      <w:bookmarkStart w:id="985" w:name="_Toc28046"/>
      <w:bookmarkStart w:id="986" w:name="_Toc7158"/>
      <w:r>
        <w:rPr>
          <w:rFonts w:hint="eastAsia"/>
        </w:rPr>
        <w:t>1</w:t>
      </w:r>
      <w:r>
        <w:rPr>
          <w:rFonts w:hint="eastAsia"/>
          <w:lang w:val="en-US" w:eastAsia="zh-CN"/>
        </w:rPr>
        <w:t>3</w:t>
      </w:r>
      <w:r>
        <w:rPr>
          <w:rFonts w:hint="eastAsia"/>
        </w:rPr>
        <w:t>、</w:t>
      </w:r>
      <w:r>
        <w:t>Git</w:t>
      </w:r>
      <w:bookmarkEnd w:id="979"/>
      <w:bookmarkEnd w:id="980"/>
      <w:bookmarkEnd w:id="981"/>
      <w:bookmarkEnd w:id="982"/>
      <w:bookmarkEnd w:id="983"/>
      <w:bookmarkEnd w:id="984"/>
      <w:bookmarkEnd w:id="985"/>
      <w:bookmarkEnd w:id="986"/>
    </w:p>
    <w:p>
      <w:pPr>
        <w:pStyle w:val="28"/>
        <w:shd w:val="clear" w:color="auto" w:fill="FFFFFF"/>
        <w:spacing w:before="0" w:beforeAutospacing="0" w:after="0" w:afterAutospacing="0" w:line="480" w:lineRule="atLeast"/>
        <w:rPr>
          <w:rFonts w:ascii="Helvetica Neue" w:hAnsi="Helvetica Neue"/>
          <w:color w:val="333333"/>
          <w:sz w:val="21"/>
          <w:szCs w:val="21"/>
        </w:rPr>
      </w:pPr>
      <w:r>
        <w:rPr>
          <w:rFonts w:ascii="Helvetica Neue" w:hAnsi="Helvetica Neue"/>
          <w:color w:val="333333"/>
          <w:sz w:val="21"/>
          <w:szCs w:val="21"/>
        </w:rPr>
        <w:t>Git是一个开源的分布式版本控制系统，用于敏捷高效地处理任何或小或大的项目。</w:t>
      </w:r>
    </w:p>
    <w:p>
      <w:pPr>
        <w:pStyle w:val="28"/>
        <w:shd w:val="clear" w:color="auto" w:fill="FFFFFF"/>
        <w:spacing w:before="0" w:beforeAutospacing="0" w:after="0" w:afterAutospacing="0" w:line="480" w:lineRule="atLeast"/>
        <w:rPr>
          <w:rFonts w:ascii="Helvetica Neue" w:hAnsi="Helvetica Neue"/>
          <w:color w:val="333333"/>
          <w:sz w:val="21"/>
          <w:szCs w:val="21"/>
        </w:rPr>
      </w:pPr>
      <w:r>
        <w:rPr>
          <w:rFonts w:ascii="Helvetica Neue" w:hAnsi="Helvetica Neue"/>
          <w:color w:val="333333"/>
          <w:sz w:val="21"/>
          <w:szCs w:val="21"/>
        </w:rPr>
        <w:t>Git 是 Linus Torvalds 为了帮助管理 Linux 内核开发而开发的一个开放源码的版本控制软件。</w:t>
      </w:r>
    </w:p>
    <w:p>
      <w:pPr>
        <w:pStyle w:val="28"/>
        <w:shd w:val="clear" w:color="auto" w:fill="FFFFFF"/>
        <w:spacing w:before="0" w:beforeAutospacing="0" w:after="0" w:afterAutospacing="0" w:line="480" w:lineRule="atLeast"/>
        <w:rPr>
          <w:rFonts w:ascii="Helvetica Neue" w:hAnsi="Helvetica Neue"/>
          <w:color w:val="333333"/>
          <w:sz w:val="21"/>
          <w:szCs w:val="21"/>
        </w:rPr>
      </w:pPr>
      <w:r>
        <w:rPr>
          <w:rFonts w:ascii="Helvetica Neue" w:hAnsi="Helvetica Neue"/>
          <w:color w:val="333333"/>
          <w:sz w:val="21"/>
          <w:szCs w:val="21"/>
        </w:rPr>
        <w:t>Git 与常用的版本控制工具 CVS, Subversion 等不同，它采用了分布式版本库的方式，不必服务器端软件支持。</w:t>
      </w:r>
    </w:p>
    <w:p>
      <w:pPr>
        <w:pStyle w:val="4"/>
        <w:numPr>
          <w:ilvl w:val="0"/>
          <w:numId w:val="0"/>
        </w:numPr>
        <w:ind w:left="141"/>
      </w:pPr>
      <w:bookmarkStart w:id="987" w:name="_Toc495680702"/>
      <w:bookmarkStart w:id="988" w:name="_Toc495681586"/>
      <w:bookmarkStart w:id="989" w:name="_Toc495680413"/>
      <w:bookmarkStart w:id="990" w:name="_Toc11864"/>
      <w:r>
        <w:t>Git 与 SVN 区别</w:t>
      </w:r>
      <w:bookmarkEnd w:id="987"/>
      <w:bookmarkEnd w:id="988"/>
      <w:bookmarkEnd w:id="989"/>
      <w:bookmarkEnd w:id="990"/>
    </w:p>
    <w:p>
      <w:pPr>
        <w:pStyle w:val="28"/>
        <w:shd w:val="clear" w:color="auto" w:fill="FFFFFF"/>
        <w:spacing w:before="0" w:beforeAutospacing="0" w:after="0" w:afterAutospacing="0" w:line="480" w:lineRule="atLeast"/>
        <w:rPr>
          <w:rFonts w:ascii="Helvetica Neue" w:hAnsi="Helvetica Neue"/>
          <w:color w:val="333333"/>
          <w:sz w:val="20"/>
          <w:szCs w:val="20"/>
        </w:rPr>
      </w:pPr>
      <w:r>
        <w:rPr>
          <w:rFonts w:ascii="Helvetica Neue" w:hAnsi="Helvetica Neue"/>
          <w:color w:val="333333"/>
          <w:sz w:val="20"/>
          <w:szCs w:val="20"/>
        </w:rPr>
        <w:t>GIT不仅仅是个版本控制系统，它也是个内容管理系统(CMS),工作管理系统等。</w:t>
      </w:r>
    </w:p>
    <w:p>
      <w:pPr>
        <w:pStyle w:val="28"/>
        <w:shd w:val="clear" w:color="auto" w:fill="FFFFFF"/>
        <w:spacing w:before="0" w:beforeAutospacing="0" w:after="0" w:afterAutospacing="0" w:line="480" w:lineRule="atLeast"/>
        <w:rPr>
          <w:rFonts w:ascii="Helvetica Neue" w:hAnsi="Helvetica Neue"/>
          <w:color w:val="333333"/>
          <w:sz w:val="20"/>
          <w:szCs w:val="20"/>
        </w:rPr>
      </w:pPr>
      <w:r>
        <w:rPr>
          <w:rFonts w:ascii="Helvetica Neue" w:hAnsi="Helvetica Neue"/>
          <w:color w:val="333333"/>
          <w:sz w:val="20"/>
          <w:szCs w:val="20"/>
        </w:rPr>
        <w:t>如果你是一个具有使用SVN背景的人，你需要做一定的思想转换，来适应GIT提供的一些概念和特征。</w:t>
      </w:r>
    </w:p>
    <w:p>
      <w:pPr>
        <w:pStyle w:val="28"/>
        <w:shd w:val="clear" w:color="auto" w:fill="FFFFFF"/>
        <w:spacing w:before="0" w:beforeAutospacing="0" w:after="0" w:afterAutospacing="0" w:line="480" w:lineRule="atLeast"/>
        <w:rPr>
          <w:rFonts w:ascii="Helvetica Neue" w:hAnsi="Helvetica Neue"/>
          <w:color w:val="333333"/>
          <w:sz w:val="20"/>
          <w:szCs w:val="20"/>
        </w:rPr>
      </w:pPr>
      <w:r>
        <w:rPr>
          <w:rFonts w:ascii="Helvetica Neue" w:hAnsi="Helvetica Neue"/>
          <w:color w:val="333333"/>
          <w:sz w:val="20"/>
          <w:szCs w:val="20"/>
        </w:rPr>
        <w:t>Git 与 SVN 区别点：</w:t>
      </w:r>
    </w:p>
    <w:p>
      <w:pPr>
        <w:pStyle w:val="28"/>
        <w:numPr>
          <w:ilvl w:val="0"/>
          <w:numId w:val="15"/>
        </w:numPr>
        <w:shd w:val="clear" w:color="auto" w:fill="FFFFFF"/>
        <w:wordWrap w:val="0"/>
        <w:spacing w:before="0" w:beforeAutospacing="0" w:after="0" w:afterAutospacing="0" w:line="480" w:lineRule="atLeast"/>
        <w:ind w:left="240"/>
        <w:rPr>
          <w:rFonts w:ascii="Helvetica Neue" w:hAnsi="Helvetica Neue"/>
          <w:color w:val="333333"/>
          <w:sz w:val="20"/>
          <w:szCs w:val="20"/>
        </w:rPr>
      </w:pPr>
      <w:r>
        <w:rPr>
          <w:rFonts w:ascii="Helvetica Neue" w:hAnsi="Helvetica Neue"/>
          <w:color w:val="333333"/>
          <w:sz w:val="20"/>
          <w:szCs w:val="20"/>
        </w:rPr>
        <w:t>1、GIT是分布式的，SVN不是：这是GIT和其它非分布式的版本控制系统，例如SVN，CVS等，最核心的区别。</w:t>
      </w:r>
    </w:p>
    <w:p>
      <w:pPr>
        <w:pStyle w:val="28"/>
        <w:numPr>
          <w:ilvl w:val="0"/>
          <w:numId w:val="15"/>
        </w:numPr>
        <w:shd w:val="clear" w:color="auto" w:fill="FFFFFF"/>
        <w:wordWrap w:val="0"/>
        <w:spacing w:before="0" w:beforeAutospacing="0" w:after="0" w:afterAutospacing="0" w:line="480" w:lineRule="atLeast"/>
        <w:ind w:left="240"/>
        <w:rPr>
          <w:rFonts w:ascii="Helvetica Neue" w:hAnsi="Helvetica Neue"/>
          <w:color w:val="333333"/>
          <w:sz w:val="20"/>
          <w:szCs w:val="20"/>
        </w:rPr>
      </w:pPr>
      <w:r>
        <w:rPr>
          <w:rFonts w:ascii="Helvetica Neue" w:hAnsi="Helvetica Neue"/>
          <w:color w:val="333333"/>
          <w:sz w:val="20"/>
          <w:szCs w:val="20"/>
        </w:rPr>
        <w:t>2、GIT把内容按元数据方式存储，而SVN是按文件：所有的资源控制系统都是把文件的元信息隐藏在一个类似.svn,.cvs等的文件夹里。</w:t>
      </w:r>
    </w:p>
    <w:p>
      <w:pPr>
        <w:pStyle w:val="28"/>
        <w:numPr>
          <w:ilvl w:val="0"/>
          <w:numId w:val="15"/>
        </w:numPr>
        <w:shd w:val="clear" w:color="auto" w:fill="FFFFFF"/>
        <w:wordWrap w:val="0"/>
        <w:spacing w:before="0" w:beforeAutospacing="0" w:after="0" w:afterAutospacing="0" w:line="480" w:lineRule="atLeast"/>
        <w:ind w:left="240"/>
        <w:rPr>
          <w:rFonts w:ascii="Helvetica Neue" w:hAnsi="Helvetica Neue"/>
          <w:color w:val="333333"/>
          <w:sz w:val="20"/>
          <w:szCs w:val="20"/>
        </w:rPr>
      </w:pPr>
      <w:r>
        <w:rPr>
          <w:rFonts w:ascii="Helvetica Neue" w:hAnsi="Helvetica Neue"/>
          <w:color w:val="333333"/>
          <w:sz w:val="20"/>
          <w:szCs w:val="20"/>
        </w:rPr>
        <w:t>3、GIT分支和SVN的分支不同：分支在SVN中一点不特别，就是版本库中的另外的一个目录。</w:t>
      </w:r>
    </w:p>
    <w:p>
      <w:pPr>
        <w:pStyle w:val="28"/>
        <w:numPr>
          <w:ilvl w:val="0"/>
          <w:numId w:val="15"/>
        </w:numPr>
        <w:shd w:val="clear" w:color="auto" w:fill="FFFFFF"/>
        <w:wordWrap w:val="0"/>
        <w:spacing w:before="0" w:beforeAutospacing="0" w:after="0" w:afterAutospacing="0" w:line="480" w:lineRule="atLeast"/>
        <w:ind w:left="240"/>
        <w:rPr>
          <w:rFonts w:ascii="Helvetica Neue" w:hAnsi="Helvetica Neue"/>
          <w:color w:val="333333"/>
          <w:sz w:val="20"/>
          <w:szCs w:val="20"/>
        </w:rPr>
      </w:pPr>
      <w:r>
        <w:rPr>
          <w:rFonts w:ascii="Helvetica Neue" w:hAnsi="Helvetica Neue"/>
          <w:color w:val="333333"/>
          <w:sz w:val="20"/>
          <w:szCs w:val="20"/>
        </w:rPr>
        <w:t>4、GIT没有一个全局的版本号，而SVN有：目前为止这是跟SVN相比GIT缺少的最大的一个特征。</w:t>
      </w:r>
    </w:p>
    <w:p>
      <w:pPr>
        <w:numPr>
          <w:ilvl w:val="0"/>
          <w:numId w:val="15"/>
        </w:numPr>
        <w:shd w:val="clear" w:color="auto" w:fill="FFFFFF"/>
        <w:wordWrap w:val="0"/>
        <w:spacing w:after="240" w:line="360" w:lineRule="atLeast"/>
        <w:ind w:left="240"/>
        <w:rPr>
          <w:rFonts w:ascii="宋体" w:hAnsi="宋体" w:eastAsia="宋体" w:cs="宋体"/>
          <w:sz w:val="24"/>
          <w:szCs w:val="24"/>
        </w:rPr>
      </w:pPr>
      <w:r>
        <w:rPr>
          <w:rFonts w:ascii="Helvetica Neue" w:hAnsi="Helvetica Neue"/>
          <w:color w:val="333333"/>
          <w:sz w:val="20"/>
          <w:szCs w:val="20"/>
        </w:rPr>
        <w:t>5、GIT的内容完整性要优于SVN：GIT的内容存储使用的是SHA-1哈希算法。这能确保代码内容的完整性，确保在遇到磁盘故障和网络问题时降低对版本库的破坏</w:t>
      </w: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Heiti SC Light">
    <w:altName w:val="微软雅黑"/>
    <w:panose1 w:val="00000000000000000000"/>
    <w:charset w:val="50"/>
    <w:family w:val="auto"/>
    <w:pitch w:val="default"/>
    <w:sig w:usb0="00000000" w:usb1="00000000" w:usb2="00000000" w:usb3="00000000" w:csb0="00000000" w:csb1="00000000"/>
  </w:font>
  <w:font w:name="Open Sans">
    <w:altName w:val="Times New Roman"/>
    <w:panose1 w:val="020B0606030504020204"/>
    <w:charset w:val="00"/>
    <w:family w:val="auto"/>
    <w:pitch w:val="default"/>
    <w:sig w:usb0="00000000" w:usb1="00000000" w:usb2="00000028" w:usb3="00000000" w:csb0="2000019F" w:csb1="00000000"/>
  </w:font>
  <w:font w:name="Georgia">
    <w:panose1 w:val="02040502050405020303"/>
    <w:charset w:val="00"/>
    <w:family w:val="roman"/>
    <w:pitch w:val="default"/>
    <w:sig w:usb0="00000287" w:usb1="00000000" w:usb2="00000000" w:usb3="00000000" w:csb0="2000009F" w:csb1="00000000"/>
  </w:font>
  <w:font w:name="Helvetica">
    <w:altName w:val="Arial"/>
    <w:panose1 w:val="020B0504020202020204"/>
    <w:charset w:val="00"/>
    <w:family w:val="swiss"/>
    <w:pitch w:val="default"/>
    <w:sig w:usb0="00000000" w:usb1="00000000" w:usb2="00000009" w:usb3="00000000" w:csb0="000001FF" w:csb1="00000000"/>
  </w:font>
  <w:font w:name="Consolas">
    <w:panose1 w:val="020B0609020204030204"/>
    <w:charset w:val="00"/>
    <w:family w:val="modern"/>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00006FF" w:usb1="4000205B" w:usb2="00000010" w:usb3="00000000" w:csb0="2000019F" w:csb1="00000000"/>
  </w:font>
  <w:font w:name="Microsoft YaHei UI">
    <w:panose1 w:val="020B0503020204020204"/>
    <w:charset w:val="86"/>
    <w:family w:val="auto"/>
    <w:pitch w:val="default"/>
    <w:sig w:usb0="80000287" w:usb1="2ACF3C50" w:usb2="00000016" w:usb3="00000000" w:csb0="0004001F"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mc:AlternateContent>
        <mc:Choice Requires="wps">
          <w:drawing>
            <wp:anchor distT="0" distB="0" distL="114300" distR="114300" simplePos="0" relativeHeight="251659264" behindDoc="0" locked="0" layoutInCell="1" allowOverlap="1">
              <wp:simplePos x="0" y="0"/>
              <wp:positionH relativeFrom="margin">
                <wp:posOffset>2169160</wp:posOffset>
              </wp:positionH>
              <wp:positionV relativeFrom="paragraph">
                <wp:posOffset>635</wp:posOffset>
              </wp:positionV>
              <wp:extent cx="1069975" cy="1828800"/>
              <wp:effectExtent l="0" t="0" r="0" b="5715"/>
              <wp:wrapNone/>
              <wp:docPr id="14" name="文本框 14"/>
              <wp:cNvGraphicFramePr/>
              <a:graphic xmlns:a="http://schemas.openxmlformats.org/drawingml/2006/main">
                <a:graphicData uri="http://schemas.microsoft.com/office/word/2010/wordprocessingShape">
                  <wps:wsp>
                    <wps:cNvSpPr txBox="1"/>
                    <wps:spPr>
                      <a:xfrm>
                        <a:off x="0" y="0"/>
                        <a:ext cx="1070187"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8"/>
                            <w:rPr>
                              <w:rFonts w:eastAsia="宋体"/>
                            </w:rPr>
                          </w:pPr>
                          <w:r>
                            <w:rPr>
                              <w:rFonts w:hint="eastAsia" w:eastAsia="宋体"/>
                            </w:rPr>
                            <w:t xml:space="preserve">第 </w:t>
                          </w:r>
                          <w:r>
                            <w:rPr>
                              <w:rFonts w:hint="eastAsia" w:eastAsia="宋体"/>
                            </w:rPr>
                            <w:fldChar w:fldCharType="begin"/>
                          </w:r>
                          <w:r>
                            <w:rPr>
                              <w:rFonts w:hint="eastAsia" w:eastAsia="宋体"/>
                            </w:rPr>
                            <w:instrText xml:space="preserve"> PAGE  \* MERGEFORMAT </w:instrText>
                          </w:r>
                          <w:r>
                            <w:rPr>
                              <w:rFonts w:hint="eastAsia" w:eastAsia="宋体"/>
                            </w:rPr>
                            <w:fldChar w:fldCharType="separate"/>
                          </w:r>
                          <w:r>
                            <w:rPr>
                              <w:rFonts w:hint="eastAsia" w:eastAsia="宋体"/>
                            </w:rPr>
                            <w:t>1</w:t>
                          </w:r>
                          <w:r>
                            <w:rPr>
                              <w:rFonts w:hint="eastAsia" w:eastAsia="宋体"/>
                            </w:rPr>
                            <w:fldChar w:fldCharType="end"/>
                          </w:r>
                          <w:r>
                            <w:rPr>
                              <w:rFonts w:hint="eastAsia" w:eastAsia="宋体"/>
                            </w:rPr>
                            <w:t xml:space="preserve"> 页 共 </w:t>
                          </w:r>
                          <w:r>
                            <w:rPr>
                              <w:rFonts w:eastAsia="宋体"/>
                            </w:rPr>
                            <w:t>80</w:t>
                          </w:r>
                          <w:r>
                            <w:rPr>
                              <w:rFonts w:hint="eastAsia" w:eastAsia="宋体"/>
                            </w:rPr>
                            <w:t xml:space="preserve"> 页</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70.8pt;margin-top:0.05pt;height:144pt;width:84.25pt;mso-position-horizontal-relative:margin;z-index:251659264;mso-width-relative:page;mso-height-relative:page;" filled="f" stroked="f" coordsize="21600,21600" o:gfxdata="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R+B1qtYAAAAIAQAADwAAAAAAAAABACAAAAAiAAAAZHJzL2Rvd25yZXYueG1s&#10;UEsBAhQAFAAAAAgAh07iQI4YiUMzAgAAWQQAAA4AAAAAAAAAAQAgAAAAJQEAAGRycy9lMm9Eb2Mu&#10;eG1sUEsFBgAAAAAGAAYAWQEAAMoFAAAAAA==&#10;">
              <v:fill on="f" focussize="0,0"/>
              <v:stroke on="f" weight="0.5pt"/>
              <v:imagedata o:title=""/>
              <o:lock v:ext="edit" aspectratio="f"/>
              <v:textbox inset="0mm,0mm,0mm,0mm" style="mso-fit-shape-to-text:t;">
                <w:txbxContent>
                  <w:p>
                    <w:pPr>
                      <w:pStyle w:val="18"/>
                      <w:rPr>
                        <w:rFonts w:eastAsia="宋体"/>
                      </w:rPr>
                    </w:pPr>
                    <w:r>
                      <w:rPr>
                        <w:rFonts w:hint="eastAsia" w:eastAsia="宋体"/>
                      </w:rPr>
                      <w:t xml:space="preserve">第 </w:t>
                    </w:r>
                    <w:r>
                      <w:rPr>
                        <w:rFonts w:hint="eastAsia" w:eastAsia="宋体"/>
                      </w:rPr>
                      <w:fldChar w:fldCharType="begin"/>
                    </w:r>
                    <w:r>
                      <w:rPr>
                        <w:rFonts w:hint="eastAsia" w:eastAsia="宋体"/>
                      </w:rPr>
                      <w:instrText xml:space="preserve"> PAGE  \* MERGEFORMAT </w:instrText>
                    </w:r>
                    <w:r>
                      <w:rPr>
                        <w:rFonts w:hint="eastAsia" w:eastAsia="宋体"/>
                      </w:rPr>
                      <w:fldChar w:fldCharType="separate"/>
                    </w:r>
                    <w:r>
                      <w:rPr>
                        <w:rFonts w:hint="eastAsia" w:eastAsia="宋体"/>
                      </w:rPr>
                      <w:t>1</w:t>
                    </w:r>
                    <w:r>
                      <w:rPr>
                        <w:rFonts w:hint="eastAsia" w:eastAsia="宋体"/>
                      </w:rPr>
                      <w:fldChar w:fldCharType="end"/>
                    </w:r>
                    <w:r>
                      <w:rPr>
                        <w:rFonts w:hint="eastAsia" w:eastAsia="宋体"/>
                      </w:rPr>
                      <w:t xml:space="preserve"> 页 共 </w:t>
                    </w:r>
                    <w:r>
                      <w:rPr>
                        <w:rFonts w:eastAsia="宋体"/>
                      </w:rPr>
                      <w:t>80</w:t>
                    </w:r>
                    <w:r>
                      <w:rPr>
                        <w:rFonts w:hint="eastAsia" w:eastAsia="宋体"/>
                      </w:rPr>
                      <w:t xml:space="preserve"> 页</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DD6F58"/>
    <w:multiLevelType w:val="multilevel"/>
    <w:tmpl w:val="0ADD6F5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1EDA385D"/>
    <w:multiLevelType w:val="multilevel"/>
    <w:tmpl w:val="1EDA385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23150BE9"/>
    <w:multiLevelType w:val="multilevel"/>
    <w:tmpl w:val="23150BE9"/>
    <w:lvl w:ilvl="0" w:tentative="0">
      <w:start w:val="1"/>
      <w:numFmt w:val="decimal"/>
      <w:pStyle w:val="4"/>
      <w:lvlText w:val="%1、"/>
      <w:lvlJc w:val="left"/>
      <w:pPr>
        <w:ind w:left="460" w:hanging="4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96A7A22"/>
    <w:multiLevelType w:val="multilevel"/>
    <w:tmpl w:val="296A7A2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2AE306A0"/>
    <w:multiLevelType w:val="multilevel"/>
    <w:tmpl w:val="2AE306A0"/>
    <w:lvl w:ilvl="0" w:tentative="0">
      <w:start w:val="1"/>
      <w:numFmt w:val="decimal"/>
      <w:pStyle w:val="5"/>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332D0B52"/>
    <w:multiLevelType w:val="multilevel"/>
    <w:tmpl w:val="332D0B5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
    <w:nsid w:val="41800ECE"/>
    <w:multiLevelType w:val="multilevel"/>
    <w:tmpl w:val="41800EC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4C8E1DDF"/>
    <w:multiLevelType w:val="multilevel"/>
    <w:tmpl w:val="4C8E1DDF"/>
    <w:lvl w:ilvl="0" w:tentative="0">
      <w:start w:val="1"/>
      <w:numFmt w:val="decimal"/>
      <w:lvlText w:val="%1."/>
      <w:lvlJc w:val="left"/>
      <w:pPr>
        <w:ind w:left="72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4F664251"/>
    <w:multiLevelType w:val="multilevel"/>
    <w:tmpl w:val="4F66425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55A60988"/>
    <w:multiLevelType w:val="singleLevel"/>
    <w:tmpl w:val="55A60988"/>
    <w:lvl w:ilvl="0" w:tentative="0">
      <w:start w:val="1"/>
      <w:numFmt w:val="decimal"/>
      <w:suff w:val="nothing"/>
      <w:lvlText w:val="%1、"/>
      <w:lvlJc w:val="left"/>
    </w:lvl>
  </w:abstractNum>
  <w:abstractNum w:abstractNumId="10">
    <w:nsid w:val="55FC78A9"/>
    <w:multiLevelType w:val="multilevel"/>
    <w:tmpl w:val="55FC78A9"/>
    <w:lvl w:ilvl="0" w:tentative="0">
      <w:start w:val="1"/>
      <w:numFmt w:val="decimal"/>
      <w:lvlText w:val="%1."/>
      <w:lvlJc w:val="left"/>
      <w:pPr>
        <w:ind w:left="72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59716E72"/>
    <w:multiLevelType w:val="singleLevel"/>
    <w:tmpl w:val="59716E72"/>
    <w:lvl w:ilvl="0" w:tentative="0">
      <w:start w:val="1"/>
      <w:numFmt w:val="bullet"/>
      <w:lvlText w:val=""/>
      <w:lvlJc w:val="left"/>
      <w:pPr>
        <w:ind w:left="420" w:hanging="420"/>
      </w:pPr>
      <w:rPr>
        <w:rFonts w:hint="default" w:ascii="Wingdings" w:hAnsi="Wingdings"/>
      </w:rPr>
    </w:lvl>
  </w:abstractNum>
  <w:abstractNum w:abstractNumId="12">
    <w:nsid w:val="59717028"/>
    <w:multiLevelType w:val="singleLevel"/>
    <w:tmpl w:val="59717028"/>
    <w:lvl w:ilvl="0" w:tentative="0">
      <w:start w:val="1"/>
      <w:numFmt w:val="decimal"/>
      <w:suff w:val="nothing"/>
      <w:lvlText w:val="%1."/>
      <w:lvlJc w:val="left"/>
    </w:lvl>
  </w:abstractNum>
  <w:abstractNum w:abstractNumId="13">
    <w:nsid w:val="5974538F"/>
    <w:multiLevelType w:val="multilevel"/>
    <w:tmpl w:val="5974538F"/>
    <w:lvl w:ilvl="0" w:tentative="0">
      <w:start w:val="1"/>
      <w:numFmt w:val="decimal"/>
      <w:pStyle w:val="68"/>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597597D4"/>
    <w:multiLevelType w:val="singleLevel"/>
    <w:tmpl w:val="597597D4"/>
    <w:lvl w:ilvl="0" w:tentative="0">
      <w:start w:val="1"/>
      <w:numFmt w:val="decimal"/>
      <w:suff w:val="nothing"/>
      <w:lvlText w:val="%1、"/>
      <w:lvlJc w:val="left"/>
    </w:lvl>
  </w:abstractNum>
  <w:num w:numId="1">
    <w:abstractNumId w:val="2"/>
  </w:num>
  <w:num w:numId="2">
    <w:abstractNumId w:val="4"/>
  </w:num>
  <w:num w:numId="3">
    <w:abstractNumId w:val="13"/>
  </w:num>
  <w:num w:numId="4">
    <w:abstractNumId w:val="5"/>
  </w:num>
  <w:num w:numId="5">
    <w:abstractNumId w:val="6"/>
  </w:num>
  <w:num w:numId="6">
    <w:abstractNumId w:val="8"/>
  </w:num>
  <w:num w:numId="7">
    <w:abstractNumId w:val="3"/>
  </w:num>
  <w:num w:numId="8">
    <w:abstractNumId w:val="11"/>
  </w:num>
  <w:num w:numId="9">
    <w:abstractNumId w:val="12"/>
  </w:num>
  <w:num w:numId="10">
    <w:abstractNumId w:val="7"/>
  </w:num>
  <w:num w:numId="11">
    <w:abstractNumId w:val="10"/>
  </w:num>
  <w:num w:numId="12">
    <w:abstractNumId w:val="1"/>
  </w:num>
  <w:num w:numId="13">
    <w:abstractNumId w:val="9"/>
  </w:num>
  <w:num w:numId="14">
    <w:abstractNumId w:val="1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gxZDFhMmFmMWVjMjZhMzc1ZWZkMThlNmI5YTdlYmMifQ=="/>
  </w:docVars>
  <w:rsids>
    <w:rsidRoot w:val="00C37FB9"/>
    <w:rsid w:val="00002BDF"/>
    <w:rsid w:val="00002E12"/>
    <w:rsid w:val="00012954"/>
    <w:rsid w:val="0001350D"/>
    <w:rsid w:val="00020942"/>
    <w:rsid w:val="00034306"/>
    <w:rsid w:val="0004685F"/>
    <w:rsid w:val="00053443"/>
    <w:rsid w:val="00064B8F"/>
    <w:rsid w:val="00074C2B"/>
    <w:rsid w:val="00086574"/>
    <w:rsid w:val="00087D03"/>
    <w:rsid w:val="000E57C4"/>
    <w:rsid w:val="000F16DE"/>
    <w:rsid w:val="000F35E1"/>
    <w:rsid w:val="001114D8"/>
    <w:rsid w:val="00116734"/>
    <w:rsid w:val="0013591F"/>
    <w:rsid w:val="00160E07"/>
    <w:rsid w:val="001837C9"/>
    <w:rsid w:val="00183C69"/>
    <w:rsid w:val="001D19FC"/>
    <w:rsid w:val="00200912"/>
    <w:rsid w:val="00204C42"/>
    <w:rsid w:val="002463ED"/>
    <w:rsid w:val="002467EB"/>
    <w:rsid w:val="002602D2"/>
    <w:rsid w:val="002615BD"/>
    <w:rsid w:val="0026725D"/>
    <w:rsid w:val="002736BD"/>
    <w:rsid w:val="00273D79"/>
    <w:rsid w:val="00277998"/>
    <w:rsid w:val="002847F4"/>
    <w:rsid w:val="002B33CE"/>
    <w:rsid w:val="002D37DD"/>
    <w:rsid w:val="002D5975"/>
    <w:rsid w:val="003025E8"/>
    <w:rsid w:val="00314D6B"/>
    <w:rsid w:val="00336F02"/>
    <w:rsid w:val="00345C89"/>
    <w:rsid w:val="0036426F"/>
    <w:rsid w:val="00371B67"/>
    <w:rsid w:val="00374D1E"/>
    <w:rsid w:val="0039485E"/>
    <w:rsid w:val="003A6D01"/>
    <w:rsid w:val="003A6D1D"/>
    <w:rsid w:val="003B23CF"/>
    <w:rsid w:val="003B2524"/>
    <w:rsid w:val="003B322D"/>
    <w:rsid w:val="003C2356"/>
    <w:rsid w:val="003D614D"/>
    <w:rsid w:val="003F6187"/>
    <w:rsid w:val="003F7FFC"/>
    <w:rsid w:val="004210BD"/>
    <w:rsid w:val="0042537D"/>
    <w:rsid w:val="00425913"/>
    <w:rsid w:val="004263B7"/>
    <w:rsid w:val="004360DD"/>
    <w:rsid w:val="00441D9E"/>
    <w:rsid w:val="00455C11"/>
    <w:rsid w:val="00475385"/>
    <w:rsid w:val="00477674"/>
    <w:rsid w:val="004879C1"/>
    <w:rsid w:val="004A0A34"/>
    <w:rsid w:val="004A6D0E"/>
    <w:rsid w:val="004B14BF"/>
    <w:rsid w:val="004B2608"/>
    <w:rsid w:val="004B428F"/>
    <w:rsid w:val="004C03D5"/>
    <w:rsid w:val="004C7608"/>
    <w:rsid w:val="004D2A44"/>
    <w:rsid w:val="004E6222"/>
    <w:rsid w:val="00507215"/>
    <w:rsid w:val="00511BBD"/>
    <w:rsid w:val="00541929"/>
    <w:rsid w:val="00550F43"/>
    <w:rsid w:val="00565DB0"/>
    <w:rsid w:val="00595CF2"/>
    <w:rsid w:val="00596E54"/>
    <w:rsid w:val="005B1A89"/>
    <w:rsid w:val="005B28C3"/>
    <w:rsid w:val="005C321D"/>
    <w:rsid w:val="005C7D0B"/>
    <w:rsid w:val="005D7BCB"/>
    <w:rsid w:val="005E357D"/>
    <w:rsid w:val="005E4B14"/>
    <w:rsid w:val="005F7CE3"/>
    <w:rsid w:val="006011E5"/>
    <w:rsid w:val="00602C95"/>
    <w:rsid w:val="0061275D"/>
    <w:rsid w:val="006318B6"/>
    <w:rsid w:val="00641457"/>
    <w:rsid w:val="00651D46"/>
    <w:rsid w:val="0065374D"/>
    <w:rsid w:val="00673FC5"/>
    <w:rsid w:val="00684C71"/>
    <w:rsid w:val="006A619D"/>
    <w:rsid w:val="006B658F"/>
    <w:rsid w:val="006D0588"/>
    <w:rsid w:val="006E40C2"/>
    <w:rsid w:val="006F1D3C"/>
    <w:rsid w:val="007019E6"/>
    <w:rsid w:val="007078C3"/>
    <w:rsid w:val="0072631A"/>
    <w:rsid w:val="00731E0B"/>
    <w:rsid w:val="00770C50"/>
    <w:rsid w:val="007877BB"/>
    <w:rsid w:val="007B5526"/>
    <w:rsid w:val="007C1A4B"/>
    <w:rsid w:val="007C289C"/>
    <w:rsid w:val="007C4670"/>
    <w:rsid w:val="008108D3"/>
    <w:rsid w:val="0081109B"/>
    <w:rsid w:val="00820346"/>
    <w:rsid w:val="008243E9"/>
    <w:rsid w:val="0088071B"/>
    <w:rsid w:val="00882043"/>
    <w:rsid w:val="008A4002"/>
    <w:rsid w:val="008B5870"/>
    <w:rsid w:val="008D69E9"/>
    <w:rsid w:val="00956133"/>
    <w:rsid w:val="00981CD8"/>
    <w:rsid w:val="00986079"/>
    <w:rsid w:val="009A7E54"/>
    <w:rsid w:val="009B5669"/>
    <w:rsid w:val="009C0EA5"/>
    <w:rsid w:val="009C550C"/>
    <w:rsid w:val="009C6AD4"/>
    <w:rsid w:val="009D0544"/>
    <w:rsid w:val="009E0EDF"/>
    <w:rsid w:val="009E18DE"/>
    <w:rsid w:val="009E56E9"/>
    <w:rsid w:val="009F52F9"/>
    <w:rsid w:val="009F5AC1"/>
    <w:rsid w:val="00A1316F"/>
    <w:rsid w:val="00A52815"/>
    <w:rsid w:val="00A83EC1"/>
    <w:rsid w:val="00A85267"/>
    <w:rsid w:val="00A92942"/>
    <w:rsid w:val="00A9455F"/>
    <w:rsid w:val="00A95E14"/>
    <w:rsid w:val="00AB45C9"/>
    <w:rsid w:val="00AC7AC5"/>
    <w:rsid w:val="00AE0DE4"/>
    <w:rsid w:val="00AE4C4D"/>
    <w:rsid w:val="00AF39B9"/>
    <w:rsid w:val="00AF50B9"/>
    <w:rsid w:val="00B1015C"/>
    <w:rsid w:val="00B33482"/>
    <w:rsid w:val="00B35FB7"/>
    <w:rsid w:val="00B41D6A"/>
    <w:rsid w:val="00B46736"/>
    <w:rsid w:val="00B52221"/>
    <w:rsid w:val="00B52384"/>
    <w:rsid w:val="00BA6068"/>
    <w:rsid w:val="00BB3FA5"/>
    <w:rsid w:val="00BD20C6"/>
    <w:rsid w:val="00C01AA5"/>
    <w:rsid w:val="00C01C43"/>
    <w:rsid w:val="00C049DB"/>
    <w:rsid w:val="00C370F2"/>
    <w:rsid w:val="00C37FB9"/>
    <w:rsid w:val="00C5293F"/>
    <w:rsid w:val="00C53F6B"/>
    <w:rsid w:val="00C55A18"/>
    <w:rsid w:val="00C63E3B"/>
    <w:rsid w:val="00C80109"/>
    <w:rsid w:val="00C81596"/>
    <w:rsid w:val="00C823B1"/>
    <w:rsid w:val="00C82E13"/>
    <w:rsid w:val="00C938E0"/>
    <w:rsid w:val="00CA5F8A"/>
    <w:rsid w:val="00CB7998"/>
    <w:rsid w:val="00CC5291"/>
    <w:rsid w:val="00CD1FA0"/>
    <w:rsid w:val="00CD23BE"/>
    <w:rsid w:val="00CE7259"/>
    <w:rsid w:val="00CF583C"/>
    <w:rsid w:val="00D02A12"/>
    <w:rsid w:val="00D03750"/>
    <w:rsid w:val="00D26E4D"/>
    <w:rsid w:val="00D32A3C"/>
    <w:rsid w:val="00D35774"/>
    <w:rsid w:val="00D75DA9"/>
    <w:rsid w:val="00D93438"/>
    <w:rsid w:val="00DA220B"/>
    <w:rsid w:val="00DA633F"/>
    <w:rsid w:val="00DB350A"/>
    <w:rsid w:val="00DE5BBD"/>
    <w:rsid w:val="00E02C1B"/>
    <w:rsid w:val="00E037D5"/>
    <w:rsid w:val="00E06116"/>
    <w:rsid w:val="00E13776"/>
    <w:rsid w:val="00E30976"/>
    <w:rsid w:val="00E64BFD"/>
    <w:rsid w:val="00E65F20"/>
    <w:rsid w:val="00E7447F"/>
    <w:rsid w:val="00E8270F"/>
    <w:rsid w:val="00E9504A"/>
    <w:rsid w:val="00EA649A"/>
    <w:rsid w:val="00EB1766"/>
    <w:rsid w:val="00EC5469"/>
    <w:rsid w:val="00EF1836"/>
    <w:rsid w:val="00EF1FC5"/>
    <w:rsid w:val="00EF3D0B"/>
    <w:rsid w:val="00F04E3A"/>
    <w:rsid w:val="00F35BA9"/>
    <w:rsid w:val="00F63670"/>
    <w:rsid w:val="00F6727D"/>
    <w:rsid w:val="00F73D36"/>
    <w:rsid w:val="00F8150F"/>
    <w:rsid w:val="00F90AB0"/>
    <w:rsid w:val="00FB22C9"/>
    <w:rsid w:val="00FB63D5"/>
    <w:rsid w:val="00FC005D"/>
    <w:rsid w:val="00FD6F79"/>
    <w:rsid w:val="00FE2D39"/>
    <w:rsid w:val="05461880"/>
    <w:rsid w:val="07096369"/>
    <w:rsid w:val="0EB10E69"/>
    <w:rsid w:val="12020964"/>
    <w:rsid w:val="12713164"/>
    <w:rsid w:val="17665601"/>
    <w:rsid w:val="1B5C7900"/>
    <w:rsid w:val="23B1582B"/>
    <w:rsid w:val="26F0593B"/>
    <w:rsid w:val="2BD62355"/>
    <w:rsid w:val="3247270D"/>
    <w:rsid w:val="36D8415D"/>
    <w:rsid w:val="3DB11FB1"/>
    <w:rsid w:val="40514D9B"/>
    <w:rsid w:val="4B3940BD"/>
    <w:rsid w:val="4D5405B4"/>
    <w:rsid w:val="52EF7BEC"/>
    <w:rsid w:val="53741AFA"/>
    <w:rsid w:val="547874BA"/>
    <w:rsid w:val="581A28B5"/>
    <w:rsid w:val="5BDB4BF3"/>
    <w:rsid w:val="5D6919F1"/>
    <w:rsid w:val="6AF21B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semiHidden="0" w:name="toc 5"/>
    <w:lsdException w:uiPriority="39" w:semiHidden="0" w:name="toc 6"/>
    <w:lsdException w:uiPriority="39" w:semiHidden="0" w:name="toc 7"/>
    <w:lsdException w:qFormat="1" w:uiPriority="39" w:semiHidden="0" w:name="toc 8"/>
    <w:lsdException w:qFormat="1" w:uiPriority="39" w:semiHidden="0" w:name="toc 9"/>
    <w:lsdException w:uiPriority="99" w:name="Normal Indent"/>
    <w:lsdException w:qFormat="1" w:uiPriority="99" w:semiHidden="0" w:name="footnote text"/>
    <w:lsdException w:uiPriority="99" w:name="annotation text"/>
    <w:lsdException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iPriority="99"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1"/>
      <w:szCs w:val="22"/>
      <w:lang w:val="en-US" w:eastAsia="zh-CN" w:bidi="ar-SA"/>
    </w:rPr>
  </w:style>
  <w:style w:type="paragraph" w:styleId="2">
    <w:name w:val="heading 1"/>
    <w:basedOn w:val="1"/>
    <w:next w:val="1"/>
    <w:link w:val="40"/>
    <w:qFormat/>
    <w:uiPriority w:val="9"/>
    <w:pPr>
      <w:keepNext/>
      <w:keepLines/>
      <w:spacing w:before="240" w:after="0"/>
      <w:outlineLvl w:val="0"/>
    </w:pPr>
    <w:rPr>
      <w:rFonts w:eastAsia="微软雅黑" w:asciiTheme="majorHAnsi" w:hAnsiTheme="majorHAnsi" w:cstheme="majorBidi"/>
      <w:b/>
      <w:color w:val="000000" w:themeColor="text1"/>
      <w:sz w:val="32"/>
      <w:szCs w:val="32"/>
      <w14:textFill>
        <w14:solidFill>
          <w14:schemeClr w14:val="tx1"/>
        </w14:solidFill>
      </w14:textFill>
    </w:rPr>
  </w:style>
  <w:style w:type="paragraph" w:styleId="3">
    <w:name w:val="heading 2"/>
    <w:basedOn w:val="1"/>
    <w:next w:val="1"/>
    <w:link w:val="39"/>
    <w:unhideWhenUsed/>
    <w:qFormat/>
    <w:uiPriority w:val="9"/>
    <w:pPr>
      <w:keepNext/>
      <w:keepLines/>
      <w:spacing w:before="40" w:after="0"/>
      <w:outlineLvl w:val="1"/>
    </w:pPr>
    <w:rPr>
      <w:rFonts w:eastAsia="微软雅黑" w:asciiTheme="majorHAnsi" w:hAnsiTheme="majorHAnsi" w:cstheme="majorBidi"/>
      <w:b/>
      <w:color w:val="000000" w:themeColor="text1"/>
      <w:sz w:val="30"/>
      <w:szCs w:val="28"/>
      <w14:textFill>
        <w14:solidFill>
          <w14:schemeClr w14:val="tx1"/>
        </w14:solidFill>
      </w14:textFill>
    </w:rPr>
  </w:style>
  <w:style w:type="paragraph" w:styleId="4">
    <w:name w:val="heading 3"/>
    <w:basedOn w:val="3"/>
    <w:next w:val="1"/>
    <w:link w:val="42"/>
    <w:unhideWhenUsed/>
    <w:qFormat/>
    <w:uiPriority w:val="9"/>
    <w:pPr>
      <w:numPr>
        <w:ilvl w:val="0"/>
        <w:numId w:val="1"/>
      </w:numPr>
      <w:outlineLvl w:val="2"/>
    </w:pPr>
  </w:style>
  <w:style w:type="paragraph" w:styleId="5">
    <w:name w:val="heading 4"/>
    <w:basedOn w:val="4"/>
    <w:next w:val="1"/>
    <w:link w:val="43"/>
    <w:unhideWhenUsed/>
    <w:qFormat/>
    <w:uiPriority w:val="9"/>
    <w:pPr>
      <w:numPr>
        <w:numId w:val="2"/>
      </w:numPr>
      <w:outlineLvl w:val="3"/>
    </w:pPr>
  </w:style>
  <w:style w:type="paragraph" w:styleId="6">
    <w:name w:val="heading 5"/>
    <w:basedOn w:val="1"/>
    <w:next w:val="1"/>
    <w:link w:val="44"/>
    <w:unhideWhenUsed/>
    <w:qFormat/>
    <w:uiPriority w:val="9"/>
    <w:pPr>
      <w:keepNext/>
      <w:keepLines/>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45"/>
    <w:unhideWhenUsed/>
    <w:qFormat/>
    <w:uiPriority w:val="9"/>
    <w:pPr>
      <w:keepNext/>
      <w:keepLines/>
      <w:spacing w:before="40" w:after="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46"/>
    <w:unhideWhenUsed/>
    <w:qFormat/>
    <w:uiPriority w:val="9"/>
    <w:pPr>
      <w:keepNext/>
      <w:keepLines/>
      <w:spacing w:before="40" w:after="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47"/>
    <w:unhideWhenUsed/>
    <w:qFormat/>
    <w:uiPriority w:val="9"/>
    <w:pPr>
      <w:keepNext/>
      <w:keepLines/>
      <w:spacing w:before="40" w:after="0"/>
      <w:outlineLvl w:val="7"/>
    </w:pPr>
    <w:rPr>
      <w:rFonts w:asciiTheme="majorHAnsi" w:hAnsiTheme="majorHAnsi" w:eastAsiaTheme="majorEastAsia" w:cstheme="majorBidi"/>
      <w:color w:val="262626" w:themeColor="text1" w:themeTint="D9"/>
      <w:szCs w:val="21"/>
      <w14:textFill>
        <w14:solidFill>
          <w14:schemeClr w14:val="tx1">
            <w14:lumMod w14:val="85000"/>
            <w14:lumOff w14:val="15000"/>
          </w14:schemeClr>
        </w14:solidFill>
      </w14:textFill>
    </w:rPr>
  </w:style>
  <w:style w:type="paragraph" w:styleId="10">
    <w:name w:val="heading 9"/>
    <w:basedOn w:val="1"/>
    <w:next w:val="1"/>
    <w:link w:val="48"/>
    <w:unhideWhenUsed/>
    <w:qFormat/>
    <w:uiPriority w:val="9"/>
    <w:pPr>
      <w:keepNext/>
      <w:keepLines/>
      <w:spacing w:before="40" w:after="0"/>
      <w:outlineLvl w:val="8"/>
    </w:pPr>
    <w:rPr>
      <w:rFonts w:asciiTheme="majorHAnsi" w:hAnsiTheme="majorHAnsi" w:eastAsiaTheme="majorEastAsia" w:cstheme="majorBidi"/>
      <w:i/>
      <w:iCs/>
      <w:color w:val="262626" w:themeColor="text1" w:themeTint="D9"/>
      <w:szCs w:val="21"/>
      <w14:textFill>
        <w14:solidFill>
          <w14:schemeClr w14:val="tx1">
            <w14:lumMod w14:val="85000"/>
            <w14:lumOff w14:val="15000"/>
          </w14:schemeClr>
        </w14:solidFill>
      </w14:textFill>
    </w:rPr>
  </w:style>
  <w:style w:type="character" w:default="1" w:styleId="32">
    <w:name w:val="Default Paragraph Font"/>
    <w:unhideWhenUsed/>
    <w:uiPriority w:val="1"/>
  </w:style>
  <w:style w:type="table" w:default="1" w:styleId="30">
    <w:name w:val="Normal Table"/>
    <w:unhideWhenUsed/>
    <w:uiPriority w:val="99"/>
    <w:tblPr>
      <w:tblCellMar>
        <w:top w:w="0" w:type="dxa"/>
        <w:left w:w="108" w:type="dxa"/>
        <w:bottom w:w="0" w:type="dxa"/>
        <w:right w:w="108" w:type="dxa"/>
      </w:tblCellMar>
    </w:tblPr>
  </w:style>
  <w:style w:type="paragraph" w:styleId="11">
    <w:name w:val="toc 7"/>
    <w:basedOn w:val="1"/>
    <w:next w:val="1"/>
    <w:unhideWhenUsed/>
    <w:uiPriority w:val="39"/>
    <w:pPr>
      <w:widowControl w:val="0"/>
      <w:spacing w:after="0" w:line="240" w:lineRule="auto"/>
      <w:ind w:left="2520" w:leftChars="1200"/>
      <w:jc w:val="both"/>
    </w:pPr>
    <w:rPr>
      <w:kern w:val="2"/>
    </w:rPr>
  </w:style>
  <w:style w:type="paragraph" w:styleId="12">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13">
    <w:name w:val="Document Map"/>
    <w:basedOn w:val="1"/>
    <w:link w:val="49"/>
    <w:unhideWhenUsed/>
    <w:qFormat/>
    <w:uiPriority w:val="99"/>
  </w:style>
  <w:style w:type="paragraph" w:styleId="14">
    <w:name w:val="toc 5"/>
    <w:basedOn w:val="1"/>
    <w:next w:val="1"/>
    <w:unhideWhenUsed/>
    <w:uiPriority w:val="39"/>
    <w:pPr>
      <w:widowControl w:val="0"/>
      <w:spacing w:after="0" w:line="240" w:lineRule="auto"/>
      <w:ind w:left="1680" w:leftChars="800"/>
      <w:jc w:val="both"/>
    </w:pPr>
    <w:rPr>
      <w:kern w:val="2"/>
    </w:rPr>
  </w:style>
  <w:style w:type="paragraph" w:styleId="15">
    <w:name w:val="toc 3"/>
    <w:basedOn w:val="1"/>
    <w:next w:val="1"/>
    <w:unhideWhenUsed/>
    <w:qFormat/>
    <w:uiPriority w:val="39"/>
    <w:pPr>
      <w:ind w:left="840" w:leftChars="400"/>
    </w:pPr>
  </w:style>
  <w:style w:type="paragraph" w:styleId="16">
    <w:name w:val="toc 8"/>
    <w:basedOn w:val="1"/>
    <w:next w:val="1"/>
    <w:unhideWhenUsed/>
    <w:qFormat/>
    <w:uiPriority w:val="39"/>
    <w:pPr>
      <w:widowControl w:val="0"/>
      <w:spacing w:after="0" w:line="240" w:lineRule="auto"/>
      <w:ind w:left="2940" w:leftChars="1400"/>
      <w:jc w:val="both"/>
    </w:pPr>
    <w:rPr>
      <w:kern w:val="2"/>
    </w:rPr>
  </w:style>
  <w:style w:type="paragraph" w:styleId="17">
    <w:name w:val="Balloon Text"/>
    <w:basedOn w:val="1"/>
    <w:link w:val="50"/>
    <w:unhideWhenUsed/>
    <w:qFormat/>
    <w:uiPriority w:val="99"/>
    <w:pPr>
      <w:spacing w:after="0" w:line="240" w:lineRule="auto"/>
    </w:pPr>
    <w:rPr>
      <w:rFonts w:ascii="Heiti SC Light" w:eastAsia="Heiti SC Light"/>
      <w:sz w:val="18"/>
      <w:szCs w:val="18"/>
    </w:rPr>
  </w:style>
  <w:style w:type="paragraph" w:styleId="18">
    <w:name w:val="footer"/>
    <w:basedOn w:val="1"/>
    <w:link w:val="51"/>
    <w:unhideWhenUsed/>
    <w:qFormat/>
    <w:uiPriority w:val="99"/>
    <w:pPr>
      <w:tabs>
        <w:tab w:val="center" w:pos="4153"/>
        <w:tab w:val="right" w:pos="8306"/>
      </w:tabs>
      <w:snapToGrid w:val="0"/>
    </w:pPr>
    <w:rPr>
      <w:sz w:val="18"/>
      <w:szCs w:val="18"/>
    </w:rPr>
  </w:style>
  <w:style w:type="paragraph" w:styleId="19">
    <w:name w:val="header"/>
    <w:basedOn w:val="1"/>
    <w:link w:val="52"/>
    <w:unhideWhenUsed/>
    <w:uiPriority w:val="99"/>
    <w:pPr>
      <w:pBdr>
        <w:bottom w:val="single" w:color="auto" w:sz="6" w:space="1"/>
      </w:pBdr>
      <w:tabs>
        <w:tab w:val="center" w:pos="4153"/>
        <w:tab w:val="right" w:pos="8306"/>
      </w:tabs>
      <w:snapToGrid w:val="0"/>
      <w:jc w:val="center"/>
    </w:pPr>
    <w:rPr>
      <w:sz w:val="18"/>
      <w:szCs w:val="18"/>
    </w:rPr>
  </w:style>
  <w:style w:type="paragraph" w:styleId="20">
    <w:name w:val="toc 1"/>
    <w:basedOn w:val="1"/>
    <w:next w:val="1"/>
    <w:unhideWhenUsed/>
    <w:qFormat/>
    <w:uiPriority w:val="39"/>
  </w:style>
  <w:style w:type="paragraph" w:styleId="21">
    <w:name w:val="toc 4"/>
    <w:basedOn w:val="1"/>
    <w:next w:val="1"/>
    <w:unhideWhenUsed/>
    <w:qFormat/>
    <w:uiPriority w:val="39"/>
    <w:pPr>
      <w:ind w:left="1260" w:leftChars="600"/>
    </w:pPr>
  </w:style>
  <w:style w:type="paragraph" w:styleId="22">
    <w:name w:val="Subtitle"/>
    <w:basedOn w:val="1"/>
    <w:next w:val="1"/>
    <w:link w:val="53"/>
    <w:qFormat/>
    <w:uiPriority w:val="11"/>
    <w:rPr>
      <w:color w:val="595959" w:themeColor="text1" w:themeTint="A6"/>
      <w:spacing w:val="15"/>
      <w14:textFill>
        <w14:solidFill>
          <w14:schemeClr w14:val="tx1">
            <w14:lumMod w14:val="65000"/>
            <w14:lumOff w14:val="35000"/>
          </w14:schemeClr>
        </w14:solidFill>
      </w14:textFill>
    </w:rPr>
  </w:style>
  <w:style w:type="paragraph" w:styleId="23">
    <w:name w:val="footnote text"/>
    <w:basedOn w:val="1"/>
    <w:link w:val="80"/>
    <w:unhideWhenUsed/>
    <w:qFormat/>
    <w:uiPriority w:val="99"/>
    <w:pPr>
      <w:snapToGrid w:val="0"/>
    </w:pPr>
    <w:rPr>
      <w:sz w:val="18"/>
      <w:szCs w:val="18"/>
    </w:rPr>
  </w:style>
  <w:style w:type="paragraph" w:styleId="24">
    <w:name w:val="toc 6"/>
    <w:basedOn w:val="1"/>
    <w:next w:val="1"/>
    <w:unhideWhenUsed/>
    <w:uiPriority w:val="39"/>
    <w:pPr>
      <w:widowControl w:val="0"/>
      <w:spacing w:after="0" w:line="240" w:lineRule="auto"/>
      <w:ind w:left="2100" w:leftChars="1000"/>
      <w:jc w:val="both"/>
    </w:pPr>
    <w:rPr>
      <w:kern w:val="2"/>
    </w:rPr>
  </w:style>
  <w:style w:type="paragraph" w:styleId="25">
    <w:name w:val="toc 2"/>
    <w:basedOn w:val="1"/>
    <w:next w:val="1"/>
    <w:unhideWhenUsed/>
    <w:qFormat/>
    <w:uiPriority w:val="39"/>
    <w:pPr>
      <w:ind w:left="420" w:leftChars="200"/>
    </w:pPr>
  </w:style>
  <w:style w:type="paragraph" w:styleId="26">
    <w:name w:val="toc 9"/>
    <w:basedOn w:val="1"/>
    <w:next w:val="1"/>
    <w:unhideWhenUsed/>
    <w:qFormat/>
    <w:uiPriority w:val="39"/>
    <w:pPr>
      <w:widowControl w:val="0"/>
      <w:spacing w:after="0" w:line="240" w:lineRule="auto"/>
      <w:ind w:left="3360" w:leftChars="1600"/>
      <w:jc w:val="both"/>
    </w:pPr>
    <w:rPr>
      <w:kern w:val="2"/>
    </w:rPr>
  </w:style>
  <w:style w:type="paragraph" w:styleId="27">
    <w:name w:val="HTML Preformatted"/>
    <w:basedOn w:val="1"/>
    <w:link w:val="54"/>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hAnsi="宋体" w:eastAsia="宋体" w:cs="宋体"/>
      <w:sz w:val="24"/>
      <w:szCs w:val="24"/>
    </w:rPr>
  </w:style>
  <w:style w:type="paragraph" w:styleId="28">
    <w:name w:val="Normal (Web)"/>
    <w:basedOn w:val="1"/>
    <w:unhideWhenUsed/>
    <w:qFormat/>
    <w:uiPriority w:val="99"/>
    <w:pPr>
      <w:spacing w:before="100" w:beforeAutospacing="1" w:after="100" w:afterAutospacing="1" w:line="240" w:lineRule="auto"/>
    </w:pPr>
    <w:rPr>
      <w:rFonts w:ascii="宋体" w:hAnsi="宋体" w:eastAsia="宋体" w:cs="宋体"/>
      <w:sz w:val="24"/>
      <w:szCs w:val="24"/>
    </w:rPr>
  </w:style>
  <w:style w:type="paragraph" w:styleId="29">
    <w:name w:val="Title"/>
    <w:basedOn w:val="1"/>
    <w:next w:val="1"/>
    <w:link w:val="55"/>
    <w:qFormat/>
    <w:uiPriority w:val="10"/>
    <w:pPr>
      <w:spacing w:after="0" w:line="240" w:lineRule="auto"/>
      <w:contextualSpacing/>
    </w:pPr>
    <w:rPr>
      <w:rFonts w:asciiTheme="majorHAnsi" w:hAnsiTheme="majorHAnsi" w:eastAsiaTheme="majorEastAsia" w:cstheme="majorBidi"/>
      <w:spacing w:val="-10"/>
      <w:sz w:val="56"/>
      <w:szCs w:val="56"/>
    </w:rPr>
  </w:style>
  <w:style w:type="table" w:styleId="31">
    <w:name w:val="Table Grid"/>
    <w:basedOn w:val="30"/>
    <w:qFormat/>
    <w:uiPriority w:val="0"/>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3">
    <w:name w:val="Strong"/>
    <w:basedOn w:val="32"/>
    <w:qFormat/>
    <w:uiPriority w:val="22"/>
    <w:rPr>
      <w:b/>
      <w:bCs/>
      <w:color w:val="auto"/>
    </w:rPr>
  </w:style>
  <w:style w:type="character" w:styleId="34">
    <w:name w:val="FollowedHyperlink"/>
    <w:basedOn w:val="32"/>
    <w:unhideWhenUsed/>
    <w:qFormat/>
    <w:uiPriority w:val="99"/>
    <w:rPr>
      <w:color w:val="444444"/>
      <w:u w:val="none"/>
    </w:rPr>
  </w:style>
  <w:style w:type="character" w:styleId="35">
    <w:name w:val="Emphasis"/>
    <w:basedOn w:val="32"/>
    <w:qFormat/>
    <w:uiPriority w:val="20"/>
    <w:rPr>
      <w:i/>
      <w:iCs/>
      <w:color w:val="auto"/>
    </w:rPr>
  </w:style>
  <w:style w:type="character" w:styleId="36">
    <w:name w:val="Hyperlink"/>
    <w:basedOn w:val="32"/>
    <w:unhideWhenUsed/>
    <w:qFormat/>
    <w:uiPriority w:val="99"/>
    <w:rPr>
      <w:color w:val="0000FF"/>
      <w:u w:val="single"/>
    </w:rPr>
  </w:style>
  <w:style w:type="character" w:styleId="37">
    <w:name w:val="HTML Code"/>
    <w:basedOn w:val="32"/>
    <w:unhideWhenUsed/>
    <w:qFormat/>
    <w:uiPriority w:val="99"/>
    <w:rPr>
      <w:rFonts w:ascii="宋体" w:hAnsi="宋体" w:eastAsia="宋体" w:cs="宋体"/>
      <w:sz w:val="24"/>
      <w:szCs w:val="24"/>
    </w:rPr>
  </w:style>
  <w:style w:type="character" w:styleId="38">
    <w:name w:val="footnote reference"/>
    <w:basedOn w:val="32"/>
    <w:unhideWhenUsed/>
    <w:qFormat/>
    <w:uiPriority w:val="99"/>
    <w:rPr>
      <w:vertAlign w:val="superscript"/>
    </w:rPr>
  </w:style>
  <w:style w:type="character" w:customStyle="1" w:styleId="39">
    <w:name w:val="标题 2 字符"/>
    <w:basedOn w:val="32"/>
    <w:link w:val="3"/>
    <w:qFormat/>
    <w:uiPriority w:val="9"/>
    <w:rPr>
      <w:rFonts w:eastAsia="微软雅黑" w:asciiTheme="majorHAnsi" w:hAnsiTheme="majorHAnsi" w:cstheme="majorBidi"/>
      <w:b/>
      <w:color w:val="000000" w:themeColor="text1"/>
      <w:kern w:val="0"/>
      <w:sz w:val="30"/>
      <w:szCs w:val="28"/>
      <w14:textFill>
        <w14:solidFill>
          <w14:schemeClr w14:val="tx1"/>
        </w14:solidFill>
      </w14:textFill>
    </w:rPr>
  </w:style>
  <w:style w:type="character" w:customStyle="1" w:styleId="40">
    <w:name w:val="标题 1 字符"/>
    <w:basedOn w:val="32"/>
    <w:link w:val="2"/>
    <w:qFormat/>
    <w:uiPriority w:val="9"/>
    <w:rPr>
      <w:rFonts w:eastAsia="微软雅黑" w:asciiTheme="majorHAnsi" w:hAnsiTheme="majorHAnsi" w:cstheme="majorBidi"/>
      <w:b/>
      <w:color w:val="000000" w:themeColor="text1"/>
      <w:kern w:val="0"/>
      <w:sz w:val="32"/>
      <w:szCs w:val="32"/>
      <w14:textFill>
        <w14:solidFill>
          <w14:schemeClr w14:val="tx1"/>
        </w14:solidFill>
      </w14:textFill>
    </w:rPr>
  </w:style>
  <w:style w:type="paragraph" w:customStyle="1" w:styleId="41">
    <w:name w:val="例程代码（无行号）"/>
    <w:basedOn w:val="1"/>
    <w:qFormat/>
    <w:uiPriority w:val="0"/>
    <w:pPr>
      <w:widowControl w:val="0"/>
      <w:shd w:val="clear" w:color="auto" w:fill="E0E0E0"/>
      <w:spacing w:after="0" w:line="240" w:lineRule="auto"/>
      <w:ind w:firstLine="420"/>
      <w:jc w:val="both"/>
    </w:pPr>
    <w:rPr>
      <w:rFonts w:ascii="Courier New" w:hAnsi="Courier New" w:eastAsia="宋体" w:cs="Times New Roman"/>
      <w:kern w:val="2"/>
      <w:sz w:val="18"/>
      <w:szCs w:val="18"/>
      <w:shd w:val="clear" w:color="auto" w:fill="E0E0E0"/>
    </w:rPr>
  </w:style>
  <w:style w:type="character" w:customStyle="1" w:styleId="42">
    <w:name w:val="标题 3 字符"/>
    <w:basedOn w:val="32"/>
    <w:link w:val="4"/>
    <w:qFormat/>
    <w:uiPriority w:val="9"/>
    <w:rPr>
      <w:rFonts w:eastAsia="微软雅黑" w:asciiTheme="majorHAnsi" w:hAnsiTheme="majorHAnsi" w:cstheme="majorBidi"/>
      <w:b/>
      <w:color w:val="000000" w:themeColor="text1"/>
      <w:kern w:val="0"/>
      <w:sz w:val="30"/>
      <w:szCs w:val="28"/>
      <w14:textFill>
        <w14:solidFill>
          <w14:schemeClr w14:val="tx1"/>
        </w14:solidFill>
      </w14:textFill>
    </w:rPr>
  </w:style>
  <w:style w:type="character" w:customStyle="1" w:styleId="43">
    <w:name w:val="标题 4 字符"/>
    <w:basedOn w:val="32"/>
    <w:link w:val="5"/>
    <w:qFormat/>
    <w:uiPriority w:val="9"/>
    <w:rPr>
      <w:rFonts w:eastAsia="微软雅黑" w:asciiTheme="majorHAnsi" w:hAnsiTheme="majorHAnsi" w:cstheme="majorBidi"/>
      <w:b/>
      <w:color w:val="000000" w:themeColor="text1"/>
      <w:kern w:val="0"/>
      <w:sz w:val="30"/>
      <w:szCs w:val="28"/>
      <w14:textFill>
        <w14:solidFill>
          <w14:schemeClr w14:val="tx1"/>
        </w14:solidFill>
      </w14:textFill>
    </w:rPr>
  </w:style>
  <w:style w:type="character" w:customStyle="1" w:styleId="44">
    <w:name w:val="标题 5 字符"/>
    <w:basedOn w:val="32"/>
    <w:link w:val="6"/>
    <w:qFormat/>
    <w:uiPriority w:val="9"/>
    <w:rPr>
      <w:rFonts w:asciiTheme="majorHAnsi" w:hAnsiTheme="majorHAnsi" w:eastAsiaTheme="majorEastAsia" w:cstheme="majorBidi"/>
      <w:color w:val="2F5597" w:themeColor="accent1" w:themeShade="BF"/>
      <w:kern w:val="0"/>
    </w:rPr>
  </w:style>
  <w:style w:type="character" w:customStyle="1" w:styleId="45">
    <w:name w:val="标题 6 字符"/>
    <w:basedOn w:val="32"/>
    <w:link w:val="7"/>
    <w:qFormat/>
    <w:uiPriority w:val="9"/>
    <w:rPr>
      <w:rFonts w:asciiTheme="majorHAnsi" w:hAnsiTheme="majorHAnsi" w:eastAsiaTheme="majorEastAsia" w:cstheme="majorBidi"/>
      <w:color w:val="203864" w:themeColor="accent1" w:themeShade="80"/>
      <w:kern w:val="0"/>
    </w:rPr>
  </w:style>
  <w:style w:type="character" w:customStyle="1" w:styleId="46">
    <w:name w:val="标题 7 字符"/>
    <w:basedOn w:val="32"/>
    <w:link w:val="8"/>
    <w:qFormat/>
    <w:uiPriority w:val="9"/>
    <w:rPr>
      <w:rFonts w:asciiTheme="majorHAnsi" w:hAnsiTheme="majorHAnsi" w:eastAsiaTheme="majorEastAsia" w:cstheme="majorBidi"/>
      <w:i/>
      <w:iCs/>
      <w:color w:val="203864" w:themeColor="accent1" w:themeShade="80"/>
      <w:kern w:val="0"/>
    </w:rPr>
  </w:style>
  <w:style w:type="character" w:customStyle="1" w:styleId="47">
    <w:name w:val="标题 8 字符"/>
    <w:basedOn w:val="32"/>
    <w:link w:val="9"/>
    <w:qFormat/>
    <w:uiPriority w:val="9"/>
    <w:rPr>
      <w:rFonts w:asciiTheme="majorHAnsi" w:hAnsiTheme="majorHAnsi" w:eastAsiaTheme="majorEastAsia" w:cstheme="majorBidi"/>
      <w:color w:val="262626" w:themeColor="text1" w:themeTint="D9"/>
      <w:kern w:val="0"/>
      <w:szCs w:val="21"/>
      <w14:textFill>
        <w14:solidFill>
          <w14:schemeClr w14:val="tx1">
            <w14:lumMod w14:val="85000"/>
            <w14:lumOff w14:val="15000"/>
          </w14:schemeClr>
        </w14:solidFill>
      </w14:textFill>
    </w:rPr>
  </w:style>
  <w:style w:type="character" w:customStyle="1" w:styleId="48">
    <w:name w:val="标题 9 字符"/>
    <w:basedOn w:val="32"/>
    <w:link w:val="10"/>
    <w:qFormat/>
    <w:uiPriority w:val="9"/>
    <w:rPr>
      <w:rFonts w:asciiTheme="majorHAnsi" w:hAnsiTheme="majorHAnsi" w:eastAsiaTheme="majorEastAsia" w:cstheme="majorBidi"/>
      <w:i/>
      <w:iCs/>
      <w:color w:val="262626" w:themeColor="text1" w:themeTint="D9"/>
      <w:kern w:val="0"/>
      <w:szCs w:val="21"/>
      <w14:textFill>
        <w14:solidFill>
          <w14:schemeClr w14:val="tx1">
            <w14:lumMod w14:val="85000"/>
            <w14:lumOff w14:val="15000"/>
          </w14:schemeClr>
        </w14:solidFill>
      </w14:textFill>
    </w:rPr>
  </w:style>
  <w:style w:type="character" w:customStyle="1" w:styleId="49">
    <w:name w:val="文档结构图 字符"/>
    <w:basedOn w:val="32"/>
    <w:link w:val="13"/>
    <w:qFormat/>
    <w:uiPriority w:val="99"/>
    <w:rPr>
      <w:kern w:val="0"/>
    </w:rPr>
  </w:style>
  <w:style w:type="character" w:customStyle="1" w:styleId="50">
    <w:name w:val="批注框文本 字符"/>
    <w:basedOn w:val="32"/>
    <w:link w:val="17"/>
    <w:qFormat/>
    <w:uiPriority w:val="99"/>
    <w:rPr>
      <w:rFonts w:ascii="Heiti SC Light" w:eastAsia="Heiti SC Light"/>
      <w:kern w:val="0"/>
      <w:sz w:val="18"/>
      <w:szCs w:val="18"/>
    </w:rPr>
  </w:style>
  <w:style w:type="character" w:customStyle="1" w:styleId="51">
    <w:name w:val="页脚 字符"/>
    <w:basedOn w:val="32"/>
    <w:link w:val="18"/>
    <w:qFormat/>
    <w:uiPriority w:val="99"/>
    <w:rPr>
      <w:sz w:val="18"/>
      <w:szCs w:val="18"/>
    </w:rPr>
  </w:style>
  <w:style w:type="character" w:customStyle="1" w:styleId="52">
    <w:name w:val="页眉 字符"/>
    <w:basedOn w:val="32"/>
    <w:link w:val="19"/>
    <w:qFormat/>
    <w:uiPriority w:val="99"/>
    <w:rPr>
      <w:sz w:val="18"/>
      <w:szCs w:val="18"/>
    </w:rPr>
  </w:style>
  <w:style w:type="character" w:customStyle="1" w:styleId="53">
    <w:name w:val="副标题 字符"/>
    <w:basedOn w:val="32"/>
    <w:link w:val="22"/>
    <w:qFormat/>
    <w:uiPriority w:val="11"/>
    <w:rPr>
      <w:color w:val="595959" w:themeColor="text1" w:themeTint="A6"/>
      <w:spacing w:val="15"/>
      <w:kern w:val="0"/>
      <w14:textFill>
        <w14:solidFill>
          <w14:schemeClr w14:val="tx1">
            <w14:lumMod w14:val="65000"/>
            <w14:lumOff w14:val="35000"/>
          </w14:schemeClr>
        </w14:solidFill>
      </w14:textFill>
    </w:rPr>
  </w:style>
  <w:style w:type="character" w:customStyle="1" w:styleId="54">
    <w:name w:val="HTML 预设格式 字符"/>
    <w:basedOn w:val="32"/>
    <w:link w:val="27"/>
    <w:qFormat/>
    <w:uiPriority w:val="99"/>
    <w:rPr>
      <w:rFonts w:ascii="宋体" w:hAnsi="宋体" w:eastAsia="宋体" w:cs="宋体"/>
      <w:kern w:val="0"/>
      <w:sz w:val="24"/>
      <w:szCs w:val="24"/>
    </w:rPr>
  </w:style>
  <w:style w:type="character" w:customStyle="1" w:styleId="55">
    <w:name w:val="标题 字符"/>
    <w:basedOn w:val="32"/>
    <w:link w:val="29"/>
    <w:qFormat/>
    <w:uiPriority w:val="10"/>
    <w:rPr>
      <w:rFonts w:asciiTheme="majorHAnsi" w:hAnsiTheme="majorHAnsi" w:eastAsiaTheme="majorEastAsia" w:cstheme="majorBidi"/>
      <w:spacing w:val="-10"/>
      <w:kern w:val="0"/>
      <w:sz w:val="56"/>
      <w:szCs w:val="56"/>
    </w:rPr>
  </w:style>
  <w:style w:type="paragraph" w:customStyle="1" w:styleId="56">
    <w:name w:val="列出段落1"/>
    <w:basedOn w:val="1"/>
    <w:qFormat/>
    <w:uiPriority w:val="34"/>
    <w:pPr>
      <w:ind w:firstLine="420" w:firstLineChars="200"/>
    </w:pPr>
  </w:style>
  <w:style w:type="character" w:customStyle="1" w:styleId="57">
    <w:name w:val="明显参考1"/>
    <w:basedOn w:val="32"/>
    <w:qFormat/>
    <w:uiPriority w:val="32"/>
    <w:rPr>
      <w:b/>
      <w:bCs/>
      <w:smallCaps/>
      <w:color w:val="4472C4" w:themeColor="accent1"/>
      <w:spacing w:val="5"/>
      <w14:textFill>
        <w14:solidFill>
          <w14:schemeClr w14:val="accent1"/>
        </w14:solidFill>
      </w14:textFill>
    </w:rPr>
  </w:style>
  <w:style w:type="paragraph" w:customStyle="1" w:styleId="58">
    <w:name w:val="引用1"/>
    <w:basedOn w:val="1"/>
    <w:next w:val="1"/>
    <w:link w:val="59"/>
    <w:qFormat/>
    <w:uiPriority w:val="29"/>
    <w:pPr>
      <w:spacing w:before="200"/>
      <w:ind w:left="864" w:right="864"/>
    </w:pPr>
    <w:rPr>
      <w:i/>
      <w:iCs/>
      <w:color w:val="404040" w:themeColor="text1" w:themeTint="BF"/>
      <w14:textFill>
        <w14:solidFill>
          <w14:schemeClr w14:val="tx1">
            <w14:lumMod w14:val="75000"/>
            <w14:lumOff w14:val="25000"/>
          </w14:schemeClr>
        </w14:solidFill>
      </w14:textFill>
    </w:rPr>
  </w:style>
  <w:style w:type="character" w:customStyle="1" w:styleId="59">
    <w:name w:val="引用 Char"/>
    <w:basedOn w:val="32"/>
    <w:link w:val="58"/>
    <w:qFormat/>
    <w:uiPriority w:val="29"/>
    <w:rPr>
      <w:i/>
      <w:iCs/>
      <w:color w:val="404040" w:themeColor="text1" w:themeTint="BF"/>
      <w:kern w:val="0"/>
      <w14:textFill>
        <w14:solidFill>
          <w14:schemeClr w14:val="tx1">
            <w14:lumMod w14:val="75000"/>
            <w14:lumOff w14:val="25000"/>
          </w14:schemeClr>
        </w14:solidFill>
      </w14:textFill>
    </w:rPr>
  </w:style>
  <w:style w:type="paragraph" w:customStyle="1" w:styleId="60">
    <w:name w:val="明显引用1"/>
    <w:basedOn w:val="1"/>
    <w:next w:val="1"/>
    <w:link w:val="61"/>
    <w:qFormat/>
    <w:uiPriority w:val="30"/>
    <w:pPr>
      <w:pBdr>
        <w:top w:val="single" w:color="4472C4" w:themeColor="accent1" w:sz="4" w:space="10"/>
        <w:bottom w:val="single" w:color="4472C4" w:themeColor="accent1" w:sz="4" w:space="10"/>
      </w:pBdr>
      <w:spacing w:before="360" w:after="360"/>
      <w:ind w:left="864" w:right="864"/>
      <w:jc w:val="center"/>
    </w:pPr>
    <w:rPr>
      <w:i/>
      <w:iCs/>
      <w:color w:val="4472C4" w:themeColor="accent1"/>
      <w14:textFill>
        <w14:solidFill>
          <w14:schemeClr w14:val="accent1"/>
        </w14:solidFill>
      </w14:textFill>
    </w:rPr>
  </w:style>
  <w:style w:type="character" w:customStyle="1" w:styleId="61">
    <w:name w:val="明显引用 Char"/>
    <w:basedOn w:val="32"/>
    <w:link w:val="60"/>
    <w:qFormat/>
    <w:uiPriority w:val="30"/>
    <w:rPr>
      <w:i/>
      <w:iCs/>
      <w:color w:val="4472C4" w:themeColor="accent1"/>
      <w:kern w:val="0"/>
      <w14:textFill>
        <w14:solidFill>
          <w14:schemeClr w14:val="accent1"/>
        </w14:solidFill>
      </w14:textFill>
    </w:rPr>
  </w:style>
  <w:style w:type="paragraph" w:customStyle="1" w:styleId="62">
    <w:name w:val="TOC 标题1"/>
    <w:basedOn w:val="2"/>
    <w:next w:val="1"/>
    <w:unhideWhenUsed/>
    <w:qFormat/>
    <w:uiPriority w:val="39"/>
    <w:pPr>
      <w:outlineLvl w:val="9"/>
    </w:pPr>
  </w:style>
  <w:style w:type="character" w:customStyle="1" w:styleId="63">
    <w:name w:val="apple-converted-space"/>
    <w:basedOn w:val="32"/>
    <w:qFormat/>
    <w:uiPriority w:val="0"/>
  </w:style>
  <w:style w:type="paragraph" w:customStyle="1" w:styleId="64">
    <w:name w:val="列出段落11"/>
    <w:basedOn w:val="1"/>
    <w:qFormat/>
    <w:uiPriority w:val="99"/>
    <w:pPr>
      <w:ind w:firstLine="420" w:firstLineChars="200"/>
    </w:pPr>
  </w:style>
  <w:style w:type="paragraph" w:customStyle="1" w:styleId="65">
    <w:name w:val="p0"/>
    <w:basedOn w:val="1"/>
    <w:qFormat/>
    <w:uiPriority w:val="0"/>
    <w:pPr>
      <w:spacing w:before="100" w:beforeAutospacing="1" w:after="100" w:afterAutospacing="1" w:line="240" w:lineRule="auto"/>
    </w:pPr>
    <w:rPr>
      <w:rFonts w:ascii="宋体" w:hAnsi="宋体" w:eastAsia="宋体" w:cs="宋体"/>
      <w:sz w:val="24"/>
      <w:szCs w:val="24"/>
    </w:rPr>
  </w:style>
  <w:style w:type="character" w:customStyle="1" w:styleId="66">
    <w:name w:val="comment"/>
    <w:basedOn w:val="32"/>
    <w:qFormat/>
    <w:uiPriority w:val="0"/>
  </w:style>
  <w:style w:type="character" w:customStyle="1" w:styleId="67">
    <w:name w:val="keyword"/>
    <w:basedOn w:val="32"/>
    <w:qFormat/>
    <w:uiPriority w:val="0"/>
  </w:style>
  <w:style w:type="paragraph" w:customStyle="1" w:styleId="68">
    <w:name w:val="列举条目"/>
    <w:basedOn w:val="1"/>
    <w:qFormat/>
    <w:uiPriority w:val="0"/>
    <w:pPr>
      <w:widowControl w:val="0"/>
      <w:numPr>
        <w:ilvl w:val="0"/>
        <w:numId w:val="3"/>
      </w:numPr>
      <w:tabs>
        <w:tab w:val="left" w:pos="840"/>
      </w:tabs>
      <w:spacing w:after="0" w:line="240" w:lineRule="auto"/>
      <w:jc w:val="both"/>
    </w:pPr>
    <w:rPr>
      <w:rFonts w:ascii="宋体" w:hAnsi="宋体" w:eastAsia="宋体" w:cs="Times New Roman"/>
      <w:szCs w:val="21"/>
    </w:rPr>
  </w:style>
  <w:style w:type="character" w:customStyle="1" w:styleId="69">
    <w:name w:val="标题 2 Char"/>
    <w:basedOn w:val="32"/>
    <w:qFormat/>
    <w:uiPriority w:val="9"/>
    <w:rPr>
      <w:rFonts w:eastAsia="微软雅黑" w:asciiTheme="majorHAnsi" w:hAnsiTheme="majorHAnsi" w:cstheme="majorBidi"/>
      <w:b/>
      <w:color w:val="000000" w:themeColor="text1"/>
      <w:sz w:val="30"/>
      <w:szCs w:val="28"/>
      <w14:textFill>
        <w14:solidFill>
          <w14:schemeClr w14:val="tx1"/>
        </w14:solidFill>
      </w14:textFill>
    </w:rPr>
  </w:style>
  <w:style w:type="paragraph" w:customStyle="1" w:styleId="70">
    <w:name w:val="无间隔1"/>
    <w:qFormat/>
    <w:uiPriority w:val="1"/>
    <w:rPr>
      <w:rFonts w:asciiTheme="minorHAnsi" w:hAnsiTheme="minorHAnsi" w:eastAsiaTheme="minorEastAsia" w:cstheme="minorBidi"/>
      <w:sz w:val="22"/>
      <w:szCs w:val="22"/>
      <w:lang w:val="en-US" w:eastAsia="zh-CN" w:bidi="ar-SA"/>
    </w:rPr>
  </w:style>
  <w:style w:type="character" w:customStyle="1" w:styleId="71">
    <w:name w:val="不明显强调1"/>
    <w:basedOn w:val="32"/>
    <w:qFormat/>
    <w:uiPriority w:val="19"/>
    <w:rPr>
      <w:i/>
      <w:iCs/>
      <w:color w:val="404040" w:themeColor="text1" w:themeTint="BF"/>
      <w14:textFill>
        <w14:solidFill>
          <w14:schemeClr w14:val="tx1">
            <w14:lumMod w14:val="75000"/>
            <w14:lumOff w14:val="25000"/>
          </w14:schemeClr>
        </w14:solidFill>
      </w14:textFill>
    </w:rPr>
  </w:style>
  <w:style w:type="character" w:customStyle="1" w:styleId="72">
    <w:name w:val="明显强调1"/>
    <w:basedOn w:val="32"/>
    <w:qFormat/>
    <w:uiPriority w:val="21"/>
    <w:rPr>
      <w:i/>
      <w:iCs/>
      <w:color w:val="4472C4" w:themeColor="accent1"/>
      <w14:textFill>
        <w14:solidFill>
          <w14:schemeClr w14:val="accent1"/>
        </w14:solidFill>
      </w14:textFill>
    </w:rPr>
  </w:style>
  <w:style w:type="character" w:customStyle="1" w:styleId="73">
    <w:name w:val="不明显参考1"/>
    <w:basedOn w:val="32"/>
    <w:qFormat/>
    <w:uiPriority w:val="31"/>
    <w:rPr>
      <w:smallCaps/>
      <w:color w:val="404040" w:themeColor="text1" w:themeTint="BF"/>
      <w14:textFill>
        <w14:solidFill>
          <w14:schemeClr w14:val="tx1">
            <w14:lumMod w14:val="75000"/>
            <w14:lumOff w14:val="25000"/>
          </w14:schemeClr>
        </w14:solidFill>
      </w14:textFill>
    </w:rPr>
  </w:style>
  <w:style w:type="character" w:customStyle="1" w:styleId="74">
    <w:name w:val="明显参考11"/>
    <w:basedOn w:val="32"/>
    <w:qFormat/>
    <w:uiPriority w:val="32"/>
    <w:rPr>
      <w:b/>
      <w:bCs/>
      <w:smallCaps/>
      <w:color w:val="4472C4" w:themeColor="accent1"/>
      <w:spacing w:val="5"/>
      <w14:textFill>
        <w14:solidFill>
          <w14:schemeClr w14:val="accent1"/>
        </w14:solidFill>
      </w14:textFill>
    </w:rPr>
  </w:style>
  <w:style w:type="character" w:customStyle="1" w:styleId="75">
    <w:name w:val="书籍标题1"/>
    <w:basedOn w:val="32"/>
    <w:qFormat/>
    <w:uiPriority w:val="33"/>
    <w:rPr>
      <w:b/>
      <w:bCs/>
      <w:i/>
      <w:iCs/>
      <w:spacing w:val="5"/>
    </w:rPr>
  </w:style>
  <w:style w:type="character" w:customStyle="1" w:styleId="76">
    <w:name w:val="aui-icon"/>
    <w:basedOn w:val="32"/>
    <w:qFormat/>
    <w:uiPriority w:val="0"/>
  </w:style>
  <w:style w:type="character" w:customStyle="1" w:styleId="77">
    <w:name w:val="ask-title"/>
    <w:basedOn w:val="32"/>
    <w:qFormat/>
    <w:uiPriority w:val="0"/>
  </w:style>
  <w:style w:type="character" w:customStyle="1" w:styleId="78">
    <w:name w:val="con"/>
    <w:basedOn w:val="32"/>
    <w:qFormat/>
    <w:uiPriority w:val="0"/>
  </w:style>
  <w:style w:type="character" w:customStyle="1" w:styleId="79">
    <w:name w:val="string"/>
    <w:basedOn w:val="32"/>
    <w:qFormat/>
    <w:uiPriority w:val="0"/>
  </w:style>
  <w:style w:type="character" w:customStyle="1" w:styleId="80">
    <w:name w:val="脚注文本 字符"/>
    <w:basedOn w:val="32"/>
    <w:link w:val="23"/>
    <w:semiHidden/>
    <w:qFormat/>
    <w:uiPriority w:val="99"/>
    <w:rPr>
      <w:sz w:val="18"/>
      <w:szCs w:val="18"/>
    </w:rPr>
  </w:style>
  <w:style w:type="character" w:customStyle="1" w:styleId="81">
    <w:name w:val="Unresolved Mention"/>
    <w:basedOn w:val="32"/>
    <w:unhideWhenUsed/>
    <w:uiPriority w:val="99"/>
    <w:rPr>
      <w:color w:val="808080"/>
      <w:shd w:val="clear" w:color="auto" w:fill="E6E6E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jpe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706A305-762B-44E2-9D4C-B82AC035B8EE}">
  <ds:schemaRefs/>
</ds:datastoreItem>
</file>

<file path=docProps/app.xml><?xml version="1.0" encoding="utf-8"?>
<Properties xmlns="http://schemas.openxmlformats.org/officeDocument/2006/extended-properties" xmlns:vt="http://schemas.openxmlformats.org/officeDocument/2006/docPropsVTypes">
  <Template>Normal.dotm</Template>
  <Pages>50</Pages>
  <Words>20647</Words>
  <Characters>28792</Characters>
  <Lines>535</Lines>
  <Paragraphs>150</Paragraphs>
  <TotalTime>611</TotalTime>
  <ScaleCrop>false</ScaleCrop>
  <LinksUpToDate>false</LinksUpToDate>
  <CharactersWithSpaces>29929</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2017-10-13T10:05:00Z</dcterms:created>
  <dc:creator>geekhoon</dc:creator>
  <cp:lastModifiedBy>黑军</cp:lastModifiedBy>
  <cp:lastPrinted>2017-10-13T10:08:00Z</cp:lastPrinted>
  <dcterms:modified xsi:type="dcterms:W3CDTF">2022-06-20T15:41:41Z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4F944705DF584FB89A20EE88400C0A97</vt:lpwstr>
  </property>
</Properties>
</file>