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0E2" w:rsidRPr="002608AC" w:rsidRDefault="007E00E2" w:rsidP="007E00E2">
      <w:pPr>
        <w:jc w:val="center"/>
        <w:rPr>
          <w:rFonts w:cs="Times New Roman"/>
          <w:szCs w:val="28"/>
        </w:rPr>
      </w:pPr>
      <w:r w:rsidRPr="002608AC">
        <w:rPr>
          <w:rFonts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7E00E2" w:rsidRPr="002608AC" w:rsidRDefault="007E00E2" w:rsidP="007E00E2">
      <w:pPr>
        <w:jc w:val="center"/>
        <w:rPr>
          <w:rFonts w:cs="Times New Roman"/>
          <w:szCs w:val="28"/>
        </w:rPr>
      </w:pPr>
      <w:r w:rsidRPr="002608AC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информационных систем и технологий</w:t>
      </w: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/>
    <w:p w:rsidR="007E00E2" w:rsidRDefault="007E00E2" w:rsidP="007E00E2">
      <w:pPr>
        <w:jc w:val="center"/>
      </w:pPr>
    </w:p>
    <w:p w:rsidR="007E00E2" w:rsidRPr="00575C27" w:rsidRDefault="007E00E2" w:rsidP="007E00E2">
      <w:pPr>
        <w:jc w:val="center"/>
        <w:rPr>
          <w:rFonts w:cs="Times New Roman"/>
          <w:sz w:val="32"/>
          <w:szCs w:val="32"/>
        </w:rPr>
      </w:pPr>
      <w:r w:rsidRPr="00FF53A3">
        <w:rPr>
          <w:rFonts w:cs="Times New Roman"/>
          <w:sz w:val="32"/>
          <w:szCs w:val="32"/>
        </w:rPr>
        <w:t>Лабораторная работа</w:t>
      </w:r>
      <w:r w:rsidRPr="00C720CE">
        <w:rPr>
          <w:rFonts w:cs="Times New Roman"/>
          <w:sz w:val="32"/>
          <w:szCs w:val="32"/>
        </w:rPr>
        <w:t xml:space="preserve"> </w:t>
      </w:r>
      <w:r w:rsidR="006D040B">
        <w:rPr>
          <w:rFonts w:cs="Times New Roman"/>
          <w:sz w:val="32"/>
          <w:szCs w:val="32"/>
        </w:rPr>
        <w:t>№</w:t>
      </w:r>
      <w:r w:rsidR="006D040B" w:rsidRPr="00575C27">
        <w:rPr>
          <w:rFonts w:cs="Times New Roman"/>
          <w:sz w:val="32"/>
          <w:szCs w:val="32"/>
        </w:rPr>
        <w:t>8</w:t>
      </w:r>
    </w:p>
    <w:p w:rsidR="007E00E2" w:rsidRPr="00170BE1" w:rsidRDefault="007E00E2" w:rsidP="007E00E2">
      <w:pPr>
        <w:jc w:val="center"/>
      </w:pPr>
      <w:r>
        <w:rPr>
          <w:rFonts w:cs="Times New Roman"/>
          <w:sz w:val="32"/>
          <w:szCs w:val="32"/>
        </w:rPr>
        <w:t xml:space="preserve">Метод </w:t>
      </w:r>
      <w:r w:rsidR="006D040B">
        <w:rPr>
          <w:rFonts w:cs="Times New Roman"/>
          <w:sz w:val="32"/>
          <w:szCs w:val="32"/>
        </w:rPr>
        <w:t>Хаффмана</w:t>
      </w: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Pr="00624B7C" w:rsidRDefault="007E00E2" w:rsidP="007E00E2">
      <w:pPr>
        <w:jc w:val="center"/>
      </w:pPr>
    </w:p>
    <w:p w:rsidR="007E00E2" w:rsidRPr="002608AC" w:rsidRDefault="007E00E2" w:rsidP="007E00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575C27">
        <w:rPr>
          <w:rFonts w:cs="Times New Roman"/>
          <w:szCs w:val="28"/>
        </w:rPr>
        <w:t>а</w:t>
      </w:r>
      <w:r w:rsidRPr="002608AC">
        <w:rPr>
          <w:rFonts w:cs="Times New Roman"/>
          <w:szCs w:val="28"/>
        </w:rPr>
        <w:t>:</w:t>
      </w:r>
      <w:r w:rsidR="00575C27">
        <w:rPr>
          <w:rFonts w:cs="Times New Roman"/>
          <w:szCs w:val="28"/>
        </w:rPr>
        <w:t xml:space="preserve"> Михнюк А.В.</w:t>
      </w:r>
    </w:p>
    <w:p w:rsidR="007E00E2" w:rsidRPr="00E26190" w:rsidRDefault="00575C27" w:rsidP="00575C27">
      <w:pPr>
        <w:ind w:left="4956"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7E00E2" w:rsidRPr="00E26190">
        <w:rPr>
          <w:rFonts w:cs="Times New Roman"/>
          <w:szCs w:val="28"/>
        </w:rPr>
        <w:t>Проверил: Шиман Д.В.</w:t>
      </w:r>
    </w:p>
    <w:p w:rsidR="007E00E2" w:rsidRDefault="007E00E2" w:rsidP="007E00E2">
      <w:pPr>
        <w:jc w:val="center"/>
      </w:pPr>
    </w:p>
    <w:p w:rsidR="007E00E2" w:rsidRDefault="007E00E2" w:rsidP="007E00E2">
      <w:pPr>
        <w:jc w:val="center"/>
      </w:pPr>
    </w:p>
    <w:p w:rsidR="007E00E2" w:rsidRDefault="00575C27" w:rsidP="007E00E2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4DF2" w:rsidRDefault="007E00E2" w:rsidP="007E00E2">
      <w:pPr>
        <w:pStyle w:val="Default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Минск, 2017</w:t>
      </w:r>
    </w:p>
    <w:p w:rsidR="007E00E2" w:rsidRDefault="007E00E2" w:rsidP="007E00E2">
      <w:pPr>
        <w:pStyle w:val="Default"/>
        <w:ind w:firstLine="709"/>
        <w:jc w:val="center"/>
        <w:rPr>
          <w:sz w:val="28"/>
          <w:szCs w:val="28"/>
        </w:rPr>
      </w:pPr>
    </w:p>
    <w:p w:rsidR="007E00E2" w:rsidRDefault="007E00E2" w:rsidP="007E00E2">
      <w:pPr>
        <w:pStyle w:val="Default"/>
        <w:ind w:firstLine="709"/>
        <w:jc w:val="center"/>
        <w:rPr>
          <w:sz w:val="28"/>
          <w:szCs w:val="28"/>
        </w:rPr>
      </w:pPr>
    </w:p>
    <w:p w:rsidR="007E00E2" w:rsidRPr="00483F1C" w:rsidRDefault="007E00E2" w:rsidP="007E00E2">
      <w:pPr>
        <w:pStyle w:val="Default"/>
        <w:rPr>
          <w:bCs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537166918"/>
        <w:docPartObj>
          <w:docPartGallery w:val="Table of Contents"/>
          <w:docPartUnique/>
        </w:docPartObj>
      </w:sdtPr>
      <w:sdtEndPr/>
      <w:sdtContent>
        <w:p w:rsidR="00C14DF2" w:rsidRPr="00985239" w:rsidRDefault="00C14DF2" w:rsidP="00985239">
          <w:pPr>
            <w:pStyle w:val="a5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98523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985239" w:rsidRPr="00985239" w:rsidRDefault="00C14DF2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985239">
            <w:rPr>
              <w:rFonts w:cs="Times New Roman"/>
              <w:szCs w:val="28"/>
            </w:rPr>
            <w:fldChar w:fldCharType="begin"/>
          </w:r>
          <w:r w:rsidRPr="00985239">
            <w:rPr>
              <w:rFonts w:cs="Times New Roman"/>
              <w:szCs w:val="28"/>
            </w:rPr>
            <w:instrText xml:space="preserve"> TOC \o "1-3" \h \z \u </w:instrText>
          </w:r>
          <w:r w:rsidRPr="00985239">
            <w:rPr>
              <w:rFonts w:cs="Times New Roman"/>
              <w:szCs w:val="28"/>
            </w:rPr>
            <w:fldChar w:fldCharType="separate"/>
          </w:r>
          <w:hyperlink w:anchor="_Toc484040822" w:history="1">
            <w:r w:rsidR="00985239" w:rsidRPr="00985239">
              <w:rPr>
                <w:rStyle w:val="a6"/>
                <w:rFonts w:cs="Times New Roman"/>
                <w:noProof/>
              </w:rPr>
              <w:t>Цели работы</w:t>
            </w:r>
            <w:r w:rsidR="00985239" w:rsidRPr="00985239">
              <w:rPr>
                <w:rFonts w:cs="Times New Roman"/>
                <w:noProof/>
                <w:webHidden/>
              </w:rPr>
              <w:tab/>
            </w:r>
            <w:r w:rsidR="00985239" w:rsidRPr="00985239">
              <w:rPr>
                <w:rFonts w:cs="Times New Roman"/>
                <w:noProof/>
                <w:webHidden/>
              </w:rPr>
              <w:fldChar w:fldCharType="begin"/>
            </w:r>
            <w:r w:rsidR="00985239" w:rsidRPr="00985239">
              <w:rPr>
                <w:rFonts w:cs="Times New Roman"/>
                <w:noProof/>
                <w:webHidden/>
              </w:rPr>
              <w:instrText xml:space="preserve"> PAGEREF _Toc484040822 \h </w:instrText>
            </w:r>
            <w:r w:rsidR="00985239" w:rsidRPr="00985239">
              <w:rPr>
                <w:rFonts w:cs="Times New Roman"/>
                <w:noProof/>
                <w:webHidden/>
              </w:rPr>
            </w:r>
            <w:r w:rsidR="00985239" w:rsidRPr="00985239">
              <w:rPr>
                <w:rFonts w:cs="Times New Roman"/>
                <w:noProof/>
                <w:webHidden/>
              </w:rPr>
              <w:fldChar w:fldCharType="separate"/>
            </w:r>
            <w:r w:rsidR="00985239" w:rsidRPr="00985239">
              <w:rPr>
                <w:rFonts w:cs="Times New Roman"/>
                <w:noProof/>
                <w:webHidden/>
              </w:rPr>
              <w:t>3</w:t>
            </w:r>
            <w:r w:rsidR="00985239" w:rsidRPr="0098523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85239" w:rsidRPr="00985239" w:rsidRDefault="00C40BE1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4040823" w:history="1">
            <w:r w:rsidR="00985239" w:rsidRPr="00985239">
              <w:rPr>
                <w:rStyle w:val="a6"/>
                <w:rFonts w:cs="Times New Roman"/>
                <w:noProof/>
              </w:rPr>
              <w:t>Теоретическое введение</w:t>
            </w:r>
            <w:r w:rsidR="00985239" w:rsidRPr="00985239">
              <w:rPr>
                <w:rFonts w:cs="Times New Roman"/>
                <w:noProof/>
                <w:webHidden/>
              </w:rPr>
              <w:tab/>
            </w:r>
            <w:r w:rsidR="00985239" w:rsidRPr="00985239">
              <w:rPr>
                <w:rFonts w:cs="Times New Roman"/>
                <w:noProof/>
                <w:webHidden/>
              </w:rPr>
              <w:fldChar w:fldCharType="begin"/>
            </w:r>
            <w:r w:rsidR="00985239" w:rsidRPr="00985239">
              <w:rPr>
                <w:rFonts w:cs="Times New Roman"/>
                <w:noProof/>
                <w:webHidden/>
              </w:rPr>
              <w:instrText xml:space="preserve"> PAGEREF _Toc484040823 \h </w:instrText>
            </w:r>
            <w:r w:rsidR="00985239" w:rsidRPr="00985239">
              <w:rPr>
                <w:rFonts w:cs="Times New Roman"/>
                <w:noProof/>
                <w:webHidden/>
              </w:rPr>
            </w:r>
            <w:r w:rsidR="00985239" w:rsidRPr="00985239">
              <w:rPr>
                <w:rFonts w:cs="Times New Roman"/>
                <w:noProof/>
                <w:webHidden/>
              </w:rPr>
              <w:fldChar w:fldCharType="separate"/>
            </w:r>
            <w:r w:rsidR="00985239" w:rsidRPr="00985239">
              <w:rPr>
                <w:rFonts w:cs="Times New Roman"/>
                <w:noProof/>
                <w:webHidden/>
              </w:rPr>
              <w:t>4</w:t>
            </w:r>
            <w:r w:rsidR="00985239" w:rsidRPr="0098523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85239" w:rsidRPr="00985239" w:rsidRDefault="00C40BE1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4040824" w:history="1">
            <w:r w:rsidR="00985239" w:rsidRPr="00985239">
              <w:rPr>
                <w:rStyle w:val="a6"/>
                <w:rFonts w:cs="Times New Roman"/>
                <w:noProof/>
              </w:rPr>
              <w:t>Реализация алгоритма</w:t>
            </w:r>
            <w:r w:rsidR="00985239" w:rsidRPr="00985239">
              <w:rPr>
                <w:rFonts w:cs="Times New Roman"/>
                <w:noProof/>
                <w:webHidden/>
              </w:rPr>
              <w:tab/>
            </w:r>
            <w:r w:rsidR="00985239" w:rsidRPr="00985239">
              <w:rPr>
                <w:rFonts w:cs="Times New Roman"/>
                <w:noProof/>
                <w:webHidden/>
              </w:rPr>
              <w:fldChar w:fldCharType="begin"/>
            </w:r>
            <w:r w:rsidR="00985239" w:rsidRPr="00985239">
              <w:rPr>
                <w:rFonts w:cs="Times New Roman"/>
                <w:noProof/>
                <w:webHidden/>
              </w:rPr>
              <w:instrText xml:space="preserve"> PAGEREF _Toc484040824 \h </w:instrText>
            </w:r>
            <w:r w:rsidR="00985239" w:rsidRPr="00985239">
              <w:rPr>
                <w:rFonts w:cs="Times New Roman"/>
                <w:noProof/>
                <w:webHidden/>
              </w:rPr>
            </w:r>
            <w:r w:rsidR="00985239" w:rsidRPr="00985239">
              <w:rPr>
                <w:rFonts w:cs="Times New Roman"/>
                <w:noProof/>
                <w:webHidden/>
              </w:rPr>
              <w:fldChar w:fldCharType="separate"/>
            </w:r>
            <w:r w:rsidR="00985239" w:rsidRPr="00985239">
              <w:rPr>
                <w:rFonts w:cs="Times New Roman"/>
                <w:noProof/>
                <w:webHidden/>
              </w:rPr>
              <w:t>5</w:t>
            </w:r>
            <w:r w:rsidR="00985239" w:rsidRPr="0098523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85239" w:rsidRPr="00985239" w:rsidRDefault="00C40BE1">
          <w:pPr>
            <w:pStyle w:val="12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84040825" w:history="1">
            <w:r w:rsidR="00985239" w:rsidRPr="00985239">
              <w:rPr>
                <w:rStyle w:val="a6"/>
                <w:rFonts w:cs="Times New Roman"/>
                <w:smallCaps/>
                <w:noProof/>
                <w:spacing w:val="5"/>
              </w:rPr>
              <w:t>Вывод</w:t>
            </w:r>
            <w:r w:rsidR="00985239" w:rsidRPr="00985239">
              <w:rPr>
                <w:rFonts w:cs="Times New Roman"/>
                <w:noProof/>
                <w:webHidden/>
              </w:rPr>
              <w:tab/>
            </w:r>
            <w:r w:rsidR="00985239" w:rsidRPr="00985239">
              <w:rPr>
                <w:rFonts w:cs="Times New Roman"/>
                <w:noProof/>
                <w:webHidden/>
              </w:rPr>
              <w:fldChar w:fldCharType="begin"/>
            </w:r>
            <w:r w:rsidR="00985239" w:rsidRPr="00985239">
              <w:rPr>
                <w:rFonts w:cs="Times New Roman"/>
                <w:noProof/>
                <w:webHidden/>
              </w:rPr>
              <w:instrText xml:space="preserve"> PAGEREF _Toc484040825 \h </w:instrText>
            </w:r>
            <w:r w:rsidR="00985239" w:rsidRPr="00985239">
              <w:rPr>
                <w:rFonts w:cs="Times New Roman"/>
                <w:noProof/>
                <w:webHidden/>
              </w:rPr>
            </w:r>
            <w:r w:rsidR="00985239" w:rsidRPr="00985239">
              <w:rPr>
                <w:rFonts w:cs="Times New Roman"/>
                <w:noProof/>
                <w:webHidden/>
              </w:rPr>
              <w:fldChar w:fldCharType="separate"/>
            </w:r>
            <w:r w:rsidR="00985239" w:rsidRPr="00985239">
              <w:rPr>
                <w:rFonts w:cs="Times New Roman"/>
                <w:noProof/>
                <w:webHidden/>
              </w:rPr>
              <w:t>8</w:t>
            </w:r>
            <w:r w:rsidR="00985239" w:rsidRPr="0098523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14DF2" w:rsidRPr="00483F1C" w:rsidRDefault="00C14DF2" w:rsidP="00C14DF2">
          <w:pPr>
            <w:ind w:firstLine="709"/>
            <w:rPr>
              <w:rFonts w:cs="Times New Roman"/>
              <w:szCs w:val="28"/>
            </w:rPr>
          </w:pPr>
          <w:r w:rsidRPr="0098523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14DF2" w:rsidRPr="00483F1C" w:rsidRDefault="00C14DF2" w:rsidP="00C14DF2">
      <w:pPr>
        <w:ind w:firstLine="709"/>
        <w:rPr>
          <w:rStyle w:val="a4"/>
          <w:rFonts w:eastAsiaTheme="majorEastAsia" w:cs="Times New Roman"/>
          <w:smallCaps w:val="0"/>
          <w:color w:val="2E74B5" w:themeColor="accent1" w:themeShade="BF"/>
          <w:szCs w:val="28"/>
        </w:rPr>
      </w:pPr>
      <w:r w:rsidRPr="00483F1C">
        <w:rPr>
          <w:rStyle w:val="a4"/>
          <w:rFonts w:cs="Times New Roman"/>
          <w:color w:val="2E74B5" w:themeColor="accent1" w:themeShade="BF"/>
          <w:szCs w:val="28"/>
        </w:rPr>
        <w:br w:type="page"/>
      </w:r>
    </w:p>
    <w:p w:rsidR="00C14DF2" w:rsidRPr="00483F1C" w:rsidRDefault="00C14DF2" w:rsidP="00C14DF2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465262390"/>
      <w:bookmarkStart w:id="1" w:name="_Toc484040822"/>
      <w:r w:rsidRPr="00483F1C">
        <w:rPr>
          <w:rFonts w:ascii="Times New Roman" w:hAnsi="Times New Roman" w:cs="Times New Roman"/>
          <w:color w:val="000000" w:themeColor="text1"/>
        </w:rPr>
        <w:lastRenderedPageBreak/>
        <w:t>Цели работы</w:t>
      </w:r>
      <w:bookmarkEnd w:id="0"/>
      <w:bookmarkEnd w:id="1"/>
    </w:p>
    <w:p w:rsidR="00C14DF2" w:rsidRPr="00C60B7D" w:rsidRDefault="00C14DF2" w:rsidP="00C14DF2">
      <w:pPr>
        <w:ind w:firstLine="709"/>
        <w:jc w:val="both"/>
        <w:rPr>
          <w:rFonts w:cs="Times New Roman"/>
          <w:color w:val="000000" w:themeColor="text1"/>
          <w:szCs w:val="28"/>
        </w:rPr>
      </w:pPr>
      <w:r w:rsidRPr="00483F1C">
        <w:rPr>
          <w:rFonts w:cs="Times New Roman"/>
          <w:szCs w:val="28"/>
        </w:rPr>
        <w:t xml:space="preserve">В ходе </w:t>
      </w:r>
      <w:r w:rsidR="007E00E2">
        <w:rPr>
          <w:rFonts w:cs="Times New Roman"/>
          <w:szCs w:val="28"/>
        </w:rPr>
        <w:t>лабораторной работы необходимо</w:t>
      </w:r>
      <w:r w:rsidRPr="00483F1C">
        <w:rPr>
          <w:rFonts w:cs="Times New Roman"/>
          <w:szCs w:val="28"/>
        </w:rPr>
        <w:t xml:space="preserve"> реализовать </w:t>
      </w:r>
      <w:r w:rsidR="005D4489">
        <w:rPr>
          <w:rFonts w:cs="Times New Roman"/>
          <w:szCs w:val="28"/>
        </w:rPr>
        <w:t>вероятностный (статический) метод сжатия</w:t>
      </w:r>
      <w:r w:rsidRPr="00483F1C">
        <w:rPr>
          <w:rFonts w:cs="Times New Roman"/>
          <w:szCs w:val="28"/>
        </w:rPr>
        <w:t xml:space="preserve"> </w:t>
      </w:r>
      <w:r w:rsidR="006D040B">
        <w:rPr>
          <w:rFonts w:cs="Times New Roman"/>
          <w:szCs w:val="28"/>
        </w:rPr>
        <w:t>Хаффмана</w:t>
      </w:r>
      <w:r w:rsidRPr="00483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C14DF2" w:rsidRPr="00483F1C" w:rsidRDefault="00C14DF2" w:rsidP="00C14DF2">
      <w:pPr>
        <w:pStyle w:val="a7"/>
        <w:spacing w:before="0"/>
        <w:ind w:firstLine="709"/>
        <w:jc w:val="both"/>
        <w:rPr>
          <w:rStyle w:val="a4"/>
          <w:bCs w:val="0"/>
          <w:smallCaps w:val="0"/>
        </w:rPr>
      </w:pPr>
      <w:r w:rsidRPr="00483F1C">
        <w:rPr>
          <w:rStyle w:val="a4"/>
        </w:rPr>
        <w:br w:type="page"/>
      </w:r>
    </w:p>
    <w:p w:rsidR="00C14DF2" w:rsidRPr="00483F1C" w:rsidRDefault="00C14DF2" w:rsidP="00C14DF2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465261805"/>
      <w:bookmarkStart w:id="3" w:name="_Toc465261838"/>
      <w:bookmarkStart w:id="4" w:name="_Toc465262003"/>
      <w:bookmarkStart w:id="5" w:name="_Toc465262206"/>
      <w:bookmarkStart w:id="6" w:name="_Toc465262281"/>
      <w:bookmarkStart w:id="7" w:name="_Toc465262391"/>
      <w:bookmarkStart w:id="8" w:name="_Toc484040823"/>
      <w:r w:rsidRPr="00483F1C">
        <w:rPr>
          <w:rFonts w:ascii="Times New Roman" w:hAnsi="Times New Roman" w:cs="Times New Roman"/>
          <w:color w:val="000000" w:themeColor="text1"/>
        </w:rPr>
        <w:t>Теоретическое введение</w:t>
      </w:r>
      <w:bookmarkEnd w:id="2"/>
      <w:bookmarkEnd w:id="3"/>
      <w:bookmarkEnd w:id="4"/>
      <w:bookmarkEnd w:id="5"/>
      <w:bookmarkEnd w:id="6"/>
      <w:bookmarkEnd w:id="7"/>
      <w:bookmarkEnd w:id="8"/>
    </w:p>
    <w:p w:rsidR="006D040B" w:rsidRPr="003540AF" w:rsidRDefault="006D040B" w:rsidP="006D040B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9" w:name="_Toc465261806"/>
      <w:bookmarkStart w:id="10" w:name="_Toc465261839"/>
      <w:bookmarkStart w:id="11" w:name="_Toc465262004"/>
      <w:bookmarkStart w:id="12" w:name="_Toc465262207"/>
      <w:bookmarkStart w:id="13" w:name="_Toc465262282"/>
      <w:bookmarkStart w:id="14" w:name="_Toc465262392"/>
      <w:bookmarkStart w:id="15" w:name="OLE_LINK4"/>
      <w:bookmarkStart w:id="16" w:name="OLE_LINK5"/>
      <w:r w:rsidRPr="003540AF">
        <w:rPr>
          <w:sz w:val="28"/>
          <w:szCs w:val="28"/>
        </w:rPr>
        <w:t>Один из первых алгоритмов эффективного кодирования информации был предложен Д. А. Хаффманом в 1952 году. Идея алгоритма состоит в следующем: зная вероятности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</w:t>
      </w:r>
      <w:r w:rsidRPr="003540AF">
        <w:rPr>
          <w:rStyle w:val="apple-converted-space"/>
          <w:rFonts w:eastAsiaTheme="majorEastAsia"/>
          <w:sz w:val="28"/>
          <w:szCs w:val="28"/>
        </w:rPr>
        <w:t> </w:t>
      </w:r>
      <w:r w:rsidRPr="003540AF">
        <w:rPr>
          <w:sz w:val="28"/>
          <w:szCs w:val="28"/>
        </w:rPr>
        <w:t>префиксности</w:t>
      </w:r>
      <w:r w:rsidRPr="003540AF">
        <w:rPr>
          <w:rStyle w:val="apple-converted-space"/>
          <w:rFonts w:eastAsiaTheme="majorEastAsia"/>
          <w:sz w:val="28"/>
          <w:szCs w:val="28"/>
        </w:rPr>
        <w:t> </w:t>
      </w:r>
      <w:r w:rsidRPr="003540AF">
        <w:rPr>
          <w:sz w:val="28"/>
          <w:szCs w:val="28"/>
        </w:rPr>
        <w:t>(то есть ни одно кодовое слово не является префиксом другого), что позволяет однозначно их декодировать.</w:t>
      </w:r>
    </w:p>
    <w:p w:rsidR="006D040B" w:rsidRPr="003540AF" w:rsidRDefault="006D040B" w:rsidP="006D040B">
      <w:pPr>
        <w:pStyle w:val="ae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540AF">
        <w:rPr>
          <w:sz w:val="28"/>
          <w:szCs w:val="28"/>
        </w:rPr>
        <w:t>Классический алгоритм Хаффмана на входе получает таблицу частот встречаемости символов в сообщении. Далее на основании этой таблицы строится дерево кодирования Хаффмана (Н-дерево).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cs="Times New Roman"/>
          <w:szCs w:val="28"/>
        </w:rPr>
      </w:pPr>
      <w:r w:rsidRPr="003540AF">
        <w:rPr>
          <w:rFonts w:cs="Times New Roman"/>
          <w:szCs w:val="28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cs="Times New Roman"/>
          <w:szCs w:val="28"/>
        </w:rPr>
      </w:pPr>
      <w:r w:rsidRPr="003540AF">
        <w:rPr>
          <w:rFonts w:cs="Times New Roman"/>
          <w:szCs w:val="28"/>
        </w:rPr>
        <w:t>Выбираются два свободных узла дерева с наименьшими весами.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cs="Times New Roman"/>
          <w:szCs w:val="28"/>
        </w:rPr>
      </w:pPr>
      <w:r w:rsidRPr="003540AF">
        <w:rPr>
          <w:rFonts w:cs="Times New Roman"/>
          <w:szCs w:val="28"/>
        </w:rPr>
        <w:t>Создается их родитель с весом, равным их суммарному весу.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cs="Times New Roman"/>
          <w:szCs w:val="28"/>
        </w:rPr>
      </w:pPr>
      <w:r w:rsidRPr="003540AF">
        <w:rPr>
          <w:rFonts w:cs="Times New Roman"/>
          <w:szCs w:val="28"/>
        </w:rPr>
        <w:t>Родитель добавляется в список свободных узлов, а два его потомка удаляются из этого списка.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cs="Times New Roman"/>
          <w:szCs w:val="28"/>
        </w:rPr>
      </w:pPr>
      <w:r w:rsidRPr="003540AF">
        <w:rPr>
          <w:rFonts w:cs="Times New Roman"/>
          <w:szCs w:val="28"/>
        </w:rPr>
        <w:t>Одной дуге, выходящей из родителя, ставится в соответствие бит 1, другой — бит 0. Битовые значения ветвей, исходящих от корня, не зависят от весов потомков.</w:t>
      </w:r>
    </w:p>
    <w:p w:rsidR="006D040B" w:rsidRPr="003540AF" w:rsidRDefault="006D040B" w:rsidP="006D040B">
      <w:pPr>
        <w:numPr>
          <w:ilvl w:val="0"/>
          <w:numId w:val="3"/>
        </w:numPr>
        <w:shd w:val="clear" w:color="auto" w:fill="FFFFFF"/>
        <w:ind w:left="0" w:firstLine="1134"/>
        <w:jc w:val="both"/>
        <w:rPr>
          <w:rFonts w:ascii="Arial" w:hAnsi="Arial" w:cs="Arial"/>
          <w:sz w:val="21"/>
          <w:szCs w:val="21"/>
        </w:rPr>
      </w:pPr>
      <w:r w:rsidRPr="003540AF">
        <w:rPr>
          <w:rFonts w:cs="Times New Roman"/>
          <w:szCs w:val="28"/>
        </w:rPr>
        <w:t>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</w:p>
    <w:p w:rsidR="006D040B" w:rsidRPr="003540AF" w:rsidRDefault="006D040B" w:rsidP="006D040B">
      <w:pPr>
        <w:shd w:val="clear" w:color="auto" w:fill="FFFFFF"/>
        <w:ind w:firstLine="709"/>
        <w:jc w:val="both"/>
        <w:rPr>
          <w:rFonts w:ascii="Arial" w:hAnsi="Arial" w:cs="Arial"/>
          <w:sz w:val="21"/>
          <w:szCs w:val="21"/>
        </w:rPr>
      </w:pPr>
      <w:r w:rsidRPr="003540AF">
        <w:rPr>
          <w:rFonts w:cs="Times New Roman"/>
          <w:szCs w:val="28"/>
        </w:rPr>
        <w:t>Бинарным кодом символа исходного алфавита будет последовательность обозначений ветвей дерева от корня до листа, соответствующего этому символу.</w:t>
      </w:r>
    </w:p>
    <w:p w:rsidR="006D040B" w:rsidRPr="007F449C" w:rsidRDefault="006D040B" w:rsidP="006D040B">
      <w:pPr>
        <w:shd w:val="clear" w:color="auto" w:fill="FFFFFF"/>
        <w:ind w:firstLine="709"/>
        <w:jc w:val="both"/>
        <w:rPr>
          <w:rFonts w:ascii="Arial" w:hAnsi="Arial" w:cs="Arial"/>
          <w:color w:val="222222"/>
          <w:sz w:val="21"/>
          <w:szCs w:val="21"/>
        </w:rPr>
      </w:pPr>
      <w:r w:rsidRPr="003540AF">
        <w:t xml:space="preserve">Для декодирования можно воспользоваться </w:t>
      </w:r>
      <w:r>
        <w:t xml:space="preserve">построенным деревом. Начинаем с корня дерева и в качестве текущего бита берем начало текста. </w:t>
      </w:r>
    </w:p>
    <w:p w:rsidR="006D040B" w:rsidRDefault="006D040B" w:rsidP="006D040B">
      <w:pPr>
        <w:ind w:firstLine="708"/>
      </w:pPr>
      <w:r>
        <w:t>В цикле делаем следующее</w:t>
      </w:r>
    </w:p>
    <w:p w:rsidR="006D040B" w:rsidRDefault="006D040B" w:rsidP="006D040B">
      <w:pPr>
        <w:ind w:firstLine="708"/>
      </w:pPr>
      <w:r>
        <w:t xml:space="preserve">1) Смотрим, какое значение у текущего бита, и идем в низ по дереву по дуге, на которой указано такое же значение. </w:t>
      </w:r>
    </w:p>
    <w:p w:rsidR="006D040B" w:rsidRDefault="006D040B" w:rsidP="006D040B">
      <w:pPr>
        <w:ind w:firstLine="708"/>
      </w:pPr>
      <w:r>
        <w:t>2) Переходим к следующему биту.</w:t>
      </w:r>
    </w:p>
    <w:p w:rsidR="006D040B" w:rsidRDefault="006D040B" w:rsidP="006D040B">
      <w:pPr>
        <w:ind w:firstLine="708"/>
      </w:pPr>
      <w:r>
        <w:t>3) Если сейчас находимся в листе дерева: читаем символ находящийся в этом листе и записываем его в результат декодирования, переходим снова в корень дерева.</w:t>
      </w:r>
    </w:p>
    <w:p w:rsidR="00AE7A79" w:rsidRDefault="00AE7A79" w:rsidP="007F449C">
      <w:pPr>
        <w:shd w:val="clear" w:color="auto" w:fill="FFFFFF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14DF2" w:rsidRPr="00483F1C" w:rsidRDefault="00C14DF2" w:rsidP="00C14DF2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bookmarkStart w:id="17" w:name="_Toc484040824"/>
      <w:r w:rsidRPr="00483F1C">
        <w:rPr>
          <w:rFonts w:ascii="Times New Roman" w:hAnsi="Times New Roman" w:cs="Times New Roman"/>
          <w:color w:val="000000" w:themeColor="text1"/>
        </w:rPr>
        <w:t xml:space="preserve">Реализация </w:t>
      </w:r>
      <w:bookmarkEnd w:id="9"/>
      <w:bookmarkEnd w:id="10"/>
      <w:bookmarkEnd w:id="11"/>
      <w:bookmarkEnd w:id="12"/>
      <w:bookmarkEnd w:id="13"/>
      <w:bookmarkEnd w:id="14"/>
      <w:r w:rsidRPr="00483F1C">
        <w:rPr>
          <w:rFonts w:ascii="Times New Roman" w:hAnsi="Times New Roman" w:cs="Times New Roman"/>
          <w:color w:val="000000" w:themeColor="text1"/>
        </w:rPr>
        <w:t>алгоритма</w:t>
      </w:r>
      <w:bookmarkEnd w:id="17"/>
    </w:p>
    <w:p w:rsidR="00C14DF2" w:rsidRDefault="00C14DF2" w:rsidP="00C14DF2">
      <w:pPr>
        <w:ind w:firstLine="709"/>
        <w:jc w:val="both"/>
        <w:rPr>
          <w:rFonts w:cs="Times New Roman"/>
          <w:szCs w:val="28"/>
        </w:rPr>
      </w:pPr>
      <w:r w:rsidRPr="00483F1C">
        <w:rPr>
          <w:rFonts w:cs="Times New Roman"/>
          <w:szCs w:val="28"/>
        </w:rPr>
        <w:t xml:space="preserve">В реализации </w:t>
      </w:r>
      <w:r w:rsidR="00575C27">
        <w:rPr>
          <w:rFonts w:cs="Times New Roman"/>
          <w:szCs w:val="28"/>
        </w:rPr>
        <w:t>программного средства в качестве языка программирования</w:t>
      </w:r>
      <w:r w:rsidRPr="00483F1C">
        <w:rPr>
          <w:rFonts w:cs="Times New Roman"/>
          <w:szCs w:val="28"/>
        </w:rPr>
        <w:t xml:space="preserve"> использовался </w:t>
      </w:r>
      <w:r w:rsidRPr="00483F1C">
        <w:rPr>
          <w:rFonts w:cs="Times New Roman"/>
          <w:szCs w:val="28"/>
          <w:lang w:val="en-US"/>
        </w:rPr>
        <w:t>C</w:t>
      </w:r>
      <w:r w:rsidR="00166DE9">
        <w:rPr>
          <w:rFonts w:cs="Times New Roman"/>
          <w:szCs w:val="28"/>
        </w:rPr>
        <w:t>#</w:t>
      </w:r>
      <w:r w:rsidR="007E00E2">
        <w:rPr>
          <w:rFonts w:cs="Times New Roman"/>
          <w:szCs w:val="28"/>
        </w:rPr>
        <w:t xml:space="preserve">. </w:t>
      </w:r>
    </w:p>
    <w:p w:rsidR="007E00E2" w:rsidRPr="00166DE9" w:rsidRDefault="00575C27" w:rsidP="00C14DF2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Прямое преобразование - рисунок 1. Необходимо ввести сообщение, нажать кнопку «Сжать». После чего заполняться поля «Вероятности» и «Код», а также сжатое сообщение в поле «Итоговый результат».</w:t>
      </w:r>
    </w:p>
    <w:bookmarkEnd w:id="15"/>
    <w:bookmarkEnd w:id="16"/>
    <w:p w:rsidR="007E00E2" w:rsidRDefault="00575C27" w:rsidP="007E00E2">
      <w:pPr>
        <w:shd w:val="clear" w:color="auto" w:fill="FFFFFF"/>
        <w:spacing w:before="280" w:after="280"/>
        <w:jc w:val="center"/>
        <w:rPr>
          <w:rFonts w:eastAsia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96F49F" wp14:editId="095984B8">
            <wp:extent cx="4343400" cy="2840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488" cy="28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E2" w:rsidRPr="007E00E2" w:rsidRDefault="007E00E2" w:rsidP="00A04748">
      <w:pPr>
        <w:shd w:val="clear" w:color="auto" w:fill="FFFFFF"/>
        <w:spacing w:after="240"/>
        <w:jc w:val="center"/>
        <w:rPr>
          <w:rFonts w:eastAsia="Times New Roman" w:cs="Times New Roman"/>
          <w:sz w:val="24"/>
          <w:lang w:eastAsia="ru-RU"/>
        </w:rPr>
      </w:pPr>
      <w:r w:rsidRPr="007E00E2">
        <w:rPr>
          <w:rFonts w:eastAsia="Times New Roman" w:cs="Times New Roman"/>
          <w:sz w:val="24"/>
          <w:lang w:eastAsia="ru-RU"/>
        </w:rPr>
        <w:t>Рисунок 1 – Прямое преобразование</w:t>
      </w:r>
    </w:p>
    <w:p w:rsidR="007E00E2" w:rsidRPr="00F23ACF" w:rsidRDefault="007E00E2" w:rsidP="007E00E2">
      <w:pPr>
        <w:pStyle w:val="af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</w:t>
      </w:r>
      <w:r w:rsidR="00D94FF0">
        <w:rPr>
          <w:rFonts w:ascii="Times New Roman" w:hAnsi="Times New Roman" w:cs="Times New Roman"/>
          <w:sz w:val="28"/>
          <w:szCs w:val="28"/>
          <w:lang w:eastAsia="ru-RU"/>
        </w:rPr>
        <w:t xml:space="preserve">ратное преобразование </w:t>
      </w:r>
      <w:r w:rsidR="00575C27">
        <w:rPr>
          <w:rFonts w:ascii="Times New Roman" w:hAnsi="Times New Roman" w:cs="Times New Roman"/>
          <w:sz w:val="28"/>
          <w:szCs w:val="28"/>
          <w:lang w:eastAsia="ru-RU"/>
        </w:rPr>
        <w:t>продемонстрировано на рисунке 2. Результат безошибочной работы алгоритма.</w:t>
      </w:r>
    </w:p>
    <w:p w:rsidR="007E00E2" w:rsidRDefault="00575C27" w:rsidP="007E00E2">
      <w:pPr>
        <w:shd w:val="clear" w:color="auto" w:fill="FFFFFF"/>
        <w:spacing w:before="280" w:after="280"/>
        <w:jc w:val="center"/>
        <w:rPr>
          <w:rFonts w:eastAsia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0604F3" wp14:editId="6D4564E3">
            <wp:extent cx="4399236" cy="28765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916" cy="28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E2" w:rsidRPr="007E00E2" w:rsidRDefault="00575C27" w:rsidP="00A04748">
      <w:pPr>
        <w:shd w:val="clear" w:color="auto" w:fill="FFFFFF"/>
        <w:spacing w:after="240"/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 w:val="24"/>
          <w:lang w:eastAsia="ru-RU"/>
        </w:rPr>
        <w:t>Рисунок 2</w:t>
      </w:r>
      <w:r w:rsidR="007E00E2" w:rsidRPr="007E00E2">
        <w:rPr>
          <w:rFonts w:eastAsia="Times New Roman" w:cs="Times New Roman"/>
          <w:sz w:val="24"/>
          <w:lang w:eastAsia="ru-RU"/>
        </w:rPr>
        <w:t>– Обратное преобразование</w:t>
      </w:r>
    </w:p>
    <w:p w:rsidR="007E00E2" w:rsidRDefault="00575C27" w:rsidP="007E00E2">
      <w:pPr>
        <w:shd w:val="clear" w:color="auto" w:fill="FFFFFF"/>
        <w:spacing w:after="160"/>
        <w:ind w:firstLine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На рисунке 3 показан результат выполнения алгоритма с внесением изменений в итоговый результат.</w:t>
      </w:r>
    </w:p>
    <w:p w:rsidR="007E00E2" w:rsidRPr="005076E3" w:rsidRDefault="00575C27" w:rsidP="007E00E2">
      <w:pPr>
        <w:shd w:val="clear" w:color="auto" w:fill="FFFFFF"/>
        <w:spacing w:after="160"/>
        <w:jc w:val="center"/>
        <w:rPr>
          <w:rFonts w:eastAsia="Times New Roman" w:cs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7E3CB25" wp14:editId="51989717">
            <wp:extent cx="4352925" cy="28462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723" cy="28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E2" w:rsidRDefault="007E00E2" w:rsidP="00A04748">
      <w:pPr>
        <w:shd w:val="clear" w:color="auto" w:fill="FFFFFF"/>
        <w:spacing w:after="240"/>
        <w:jc w:val="center"/>
        <w:rPr>
          <w:rFonts w:eastAsia="Times New Roman" w:cs="Times New Roman"/>
          <w:lang w:eastAsia="ru-RU"/>
        </w:rPr>
      </w:pPr>
      <w:r w:rsidRPr="007E00E2">
        <w:rPr>
          <w:rFonts w:eastAsia="Times New Roman" w:cs="Times New Roman"/>
          <w:sz w:val="24"/>
          <w:lang w:eastAsia="ru-RU"/>
        </w:rPr>
        <w:t xml:space="preserve">Рисунок </w:t>
      </w:r>
      <w:r w:rsidR="00575C27">
        <w:rPr>
          <w:rFonts w:eastAsia="Times New Roman" w:cs="Times New Roman"/>
          <w:sz w:val="24"/>
          <w:lang w:eastAsia="ru-RU"/>
        </w:rPr>
        <w:t>3</w:t>
      </w:r>
      <w:r w:rsidRPr="007E00E2">
        <w:rPr>
          <w:rFonts w:eastAsia="Times New Roman" w:cs="Times New Roman"/>
          <w:sz w:val="24"/>
          <w:lang w:eastAsia="ru-RU"/>
        </w:rPr>
        <w:t xml:space="preserve"> – Изменение последовательности</w:t>
      </w:r>
    </w:p>
    <w:p w:rsidR="00A04748" w:rsidRDefault="00575C27" w:rsidP="00A04748">
      <w:pPr>
        <w:ind w:firstLine="709"/>
        <w:rPr>
          <w:rStyle w:val="a4"/>
          <w:rFonts w:cs="Times New Roman"/>
          <w:b w:val="0"/>
          <w:bCs w:val="0"/>
          <w:smallCaps w:val="0"/>
          <w:color w:val="000000" w:themeColor="text1"/>
          <w:szCs w:val="28"/>
          <w:u w:val="none"/>
        </w:rPr>
      </w:pPr>
      <w:r>
        <w:rPr>
          <w:rStyle w:val="a4"/>
          <w:rFonts w:cs="Times New Roman"/>
          <w:b w:val="0"/>
          <w:bCs w:val="0"/>
          <w:smallCaps w:val="0"/>
          <w:color w:val="000000" w:themeColor="text1"/>
          <w:szCs w:val="28"/>
          <w:u w:val="none"/>
        </w:rPr>
        <w:t>На рисунке 4 показан результат выполнения программы с дополнением кодовой последовательности.</w:t>
      </w:r>
    </w:p>
    <w:p w:rsidR="00A04748" w:rsidRDefault="00575C27" w:rsidP="00985239">
      <w:pPr>
        <w:spacing w:before="280" w:after="280"/>
        <w:jc w:val="center"/>
        <w:rPr>
          <w:rStyle w:val="a4"/>
          <w:rFonts w:cs="Times New Roman"/>
          <w:b w:val="0"/>
          <w:bCs w:val="0"/>
          <w:smallCaps w:val="0"/>
          <w:color w:val="000000" w:themeColor="text1"/>
          <w:szCs w:val="28"/>
          <w:u w:val="none"/>
        </w:rPr>
      </w:pPr>
      <w:r>
        <w:rPr>
          <w:noProof/>
          <w:lang w:eastAsia="ru-RU"/>
        </w:rPr>
        <w:drawing>
          <wp:inline distT="0" distB="0" distL="0" distR="0" wp14:anchorId="5414A301" wp14:editId="1CF591AF">
            <wp:extent cx="4521469" cy="2962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929" cy="29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48" w:rsidRDefault="00575C27" w:rsidP="00985239">
      <w:pPr>
        <w:shd w:val="clear" w:color="auto" w:fill="FFFFFF"/>
        <w:spacing w:after="24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sz w:val="24"/>
          <w:lang w:eastAsia="ru-RU"/>
        </w:rPr>
        <w:t>Рисунок 4</w:t>
      </w:r>
      <w:r w:rsidR="00A04748" w:rsidRPr="007E00E2">
        <w:rPr>
          <w:rFonts w:eastAsia="Times New Roman" w:cs="Times New Roman"/>
          <w:sz w:val="24"/>
          <w:lang w:eastAsia="ru-RU"/>
        </w:rPr>
        <w:t xml:space="preserve"> – </w:t>
      </w:r>
      <w:r w:rsidR="00A04748">
        <w:rPr>
          <w:rFonts w:eastAsia="Times New Roman" w:cs="Times New Roman"/>
          <w:sz w:val="24"/>
          <w:lang w:eastAsia="ru-RU"/>
        </w:rPr>
        <w:t>Добавление несуществующего кода</w:t>
      </w:r>
    </w:p>
    <w:p w:rsidR="00C14DF2" w:rsidRPr="00A04748" w:rsidRDefault="00C14DF2" w:rsidP="00985239">
      <w:pPr>
        <w:spacing w:before="280" w:after="280"/>
        <w:ind w:firstLine="709"/>
        <w:jc w:val="center"/>
        <w:rPr>
          <w:rStyle w:val="a4"/>
          <w:rFonts w:cs="Times New Roman"/>
          <w:b w:val="0"/>
          <w:bCs w:val="0"/>
          <w:smallCaps w:val="0"/>
          <w:color w:val="000000" w:themeColor="text1"/>
          <w:szCs w:val="28"/>
          <w:u w:val="none"/>
        </w:rPr>
      </w:pPr>
      <w:r w:rsidRPr="00A04748">
        <w:rPr>
          <w:rStyle w:val="a4"/>
          <w:rFonts w:cs="Times New Roman"/>
          <w:b w:val="0"/>
          <w:bCs w:val="0"/>
          <w:smallCaps w:val="0"/>
          <w:color w:val="000000" w:themeColor="text1"/>
          <w:szCs w:val="28"/>
          <w:u w:val="none"/>
        </w:rPr>
        <w:br w:type="page"/>
      </w:r>
    </w:p>
    <w:p w:rsidR="00C14DF2" w:rsidRPr="00070001" w:rsidRDefault="00C14DF2" w:rsidP="00C14DF2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8" w:name="_Toc484040825"/>
      <w:r w:rsidRPr="00070001">
        <w:rPr>
          <w:rStyle w:val="a4"/>
          <w:rFonts w:ascii="Times New Roman" w:hAnsi="Times New Roman" w:cs="Times New Roman"/>
          <w:b/>
          <w:color w:val="000000" w:themeColor="text1"/>
          <w:u w:val="none"/>
        </w:rPr>
        <w:t>Вывод</w:t>
      </w:r>
      <w:bookmarkEnd w:id="18"/>
    </w:p>
    <w:p w:rsidR="00F412DF" w:rsidRPr="007E00E2" w:rsidRDefault="00C14DF2" w:rsidP="007E00E2">
      <w:pPr>
        <w:ind w:firstLine="709"/>
        <w:jc w:val="both"/>
        <w:rPr>
          <w:rFonts w:cs="Times New Roman"/>
          <w:szCs w:val="28"/>
        </w:rPr>
      </w:pPr>
      <w:r w:rsidRPr="00483F1C">
        <w:rPr>
          <w:rFonts w:cs="Times New Roman"/>
          <w:szCs w:val="28"/>
        </w:rPr>
        <w:t xml:space="preserve">В ходе выполнения лабораторной работы было разработано программное средство, которое реализовывает </w:t>
      </w:r>
      <w:r w:rsidR="00F44396">
        <w:rPr>
          <w:rFonts w:cs="Times New Roman"/>
          <w:szCs w:val="28"/>
        </w:rPr>
        <w:t xml:space="preserve">вероятностный метод сжатия </w:t>
      </w:r>
      <w:r w:rsidR="006D040B">
        <w:rPr>
          <w:rFonts w:cs="Times New Roman"/>
          <w:szCs w:val="28"/>
        </w:rPr>
        <w:t>Хаффмана</w:t>
      </w:r>
      <w:r>
        <w:rPr>
          <w:rFonts w:cs="Times New Roman"/>
          <w:szCs w:val="28"/>
        </w:rPr>
        <w:t>.</w:t>
      </w:r>
      <w:bookmarkStart w:id="19" w:name="_GoBack"/>
      <w:bookmarkEnd w:id="19"/>
    </w:p>
    <w:sectPr w:rsidR="00F412DF" w:rsidRPr="007E00E2" w:rsidSect="00AE7A79">
      <w:footerReference w:type="default" r:id="rId12"/>
      <w:pgSz w:w="11906" w:h="16838"/>
      <w:pgMar w:top="1134" w:right="850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39A" w:rsidRDefault="00C2039A">
      <w:r>
        <w:separator/>
      </w:r>
    </w:p>
  </w:endnote>
  <w:endnote w:type="continuationSeparator" w:id="0">
    <w:p w:rsidR="00C2039A" w:rsidRDefault="00C20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13878"/>
      <w:docPartObj>
        <w:docPartGallery w:val="Page Numbers (Bottom of Page)"/>
        <w:docPartUnique/>
      </w:docPartObj>
    </w:sdtPr>
    <w:sdtEndPr/>
    <w:sdtContent>
      <w:p w:rsidR="00F25D0E" w:rsidRDefault="00F25D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BE1">
          <w:rPr>
            <w:noProof/>
          </w:rPr>
          <w:t>7</w:t>
        </w:r>
        <w:r>
          <w:fldChar w:fldCharType="end"/>
        </w:r>
      </w:p>
    </w:sdtContent>
  </w:sdt>
  <w:p w:rsidR="00F25D0E" w:rsidRDefault="00F25D0E">
    <w:pPr>
      <w:pStyle w:val="a9"/>
    </w:pPr>
  </w:p>
  <w:p w:rsidR="00F25D0E" w:rsidRDefault="00F25D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39A" w:rsidRDefault="00C2039A">
      <w:r>
        <w:separator/>
      </w:r>
    </w:p>
  </w:footnote>
  <w:footnote w:type="continuationSeparator" w:id="0">
    <w:p w:rsidR="00C2039A" w:rsidRDefault="00C20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39DD"/>
    <w:multiLevelType w:val="hybridMultilevel"/>
    <w:tmpl w:val="251625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2D3F12"/>
    <w:multiLevelType w:val="multilevel"/>
    <w:tmpl w:val="B9DA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1744D"/>
    <w:multiLevelType w:val="hybridMultilevel"/>
    <w:tmpl w:val="1CAE84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316952"/>
    <w:multiLevelType w:val="hybridMultilevel"/>
    <w:tmpl w:val="9FA027EE"/>
    <w:lvl w:ilvl="0" w:tplc="3D0693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A76E4F"/>
    <w:multiLevelType w:val="hybridMultilevel"/>
    <w:tmpl w:val="47C254B2"/>
    <w:lvl w:ilvl="0" w:tplc="04190011">
      <w:start w:val="1"/>
      <w:numFmt w:val="decimal"/>
      <w:lvlText w:val="%1)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5" w15:restartNumberingAfterBreak="0">
    <w:nsid w:val="71493D4D"/>
    <w:multiLevelType w:val="multilevel"/>
    <w:tmpl w:val="85DEFD2C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F2"/>
    <w:rsid w:val="000C15B3"/>
    <w:rsid w:val="000E5568"/>
    <w:rsid w:val="00166DE9"/>
    <w:rsid w:val="00202DE7"/>
    <w:rsid w:val="00211671"/>
    <w:rsid w:val="00226CF9"/>
    <w:rsid w:val="002341A1"/>
    <w:rsid w:val="00263B73"/>
    <w:rsid w:val="002749FE"/>
    <w:rsid w:val="002946E2"/>
    <w:rsid w:val="002F05B0"/>
    <w:rsid w:val="003007AF"/>
    <w:rsid w:val="00315F14"/>
    <w:rsid w:val="003533B6"/>
    <w:rsid w:val="00354AD7"/>
    <w:rsid w:val="003B56E9"/>
    <w:rsid w:val="004535B1"/>
    <w:rsid w:val="004D1ED1"/>
    <w:rsid w:val="004D3B45"/>
    <w:rsid w:val="004D7FF2"/>
    <w:rsid w:val="00517DC9"/>
    <w:rsid w:val="00535769"/>
    <w:rsid w:val="0053716D"/>
    <w:rsid w:val="00556B55"/>
    <w:rsid w:val="0056325F"/>
    <w:rsid w:val="00575C27"/>
    <w:rsid w:val="00583772"/>
    <w:rsid w:val="00584CDE"/>
    <w:rsid w:val="005D4489"/>
    <w:rsid w:val="00625AFB"/>
    <w:rsid w:val="00633678"/>
    <w:rsid w:val="0063754F"/>
    <w:rsid w:val="006423B2"/>
    <w:rsid w:val="00650CE1"/>
    <w:rsid w:val="00654122"/>
    <w:rsid w:val="006D040B"/>
    <w:rsid w:val="007060D5"/>
    <w:rsid w:val="007111A3"/>
    <w:rsid w:val="0073394B"/>
    <w:rsid w:val="007D2659"/>
    <w:rsid w:val="007E00E2"/>
    <w:rsid w:val="007E79AC"/>
    <w:rsid w:val="007F449C"/>
    <w:rsid w:val="007F6083"/>
    <w:rsid w:val="00811F10"/>
    <w:rsid w:val="00816E7F"/>
    <w:rsid w:val="00985239"/>
    <w:rsid w:val="00993FAB"/>
    <w:rsid w:val="009A2DFA"/>
    <w:rsid w:val="009A4554"/>
    <w:rsid w:val="00A04748"/>
    <w:rsid w:val="00A43B7F"/>
    <w:rsid w:val="00A45C50"/>
    <w:rsid w:val="00A96994"/>
    <w:rsid w:val="00AE7A79"/>
    <w:rsid w:val="00AF29B1"/>
    <w:rsid w:val="00AF4B37"/>
    <w:rsid w:val="00B86C83"/>
    <w:rsid w:val="00B87CB7"/>
    <w:rsid w:val="00BB2B66"/>
    <w:rsid w:val="00BD04AA"/>
    <w:rsid w:val="00BE538A"/>
    <w:rsid w:val="00BF64A0"/>
    <w:rsid w:val="00C14DF2"/>
    <w:rsid w:val="00C2039A"/>
    <w:rsid w:val="00C404BE"/>
    <w:rsid w:val="00C40BE1"/>
    <w:rsid w:val="00C9010D"/>
    <w:rsid w:val="00CF1966"/>
    <w:rsid w:val="00D94FF0"/>
    <w:rsid w:val="00DA6F2E"/>
    <w:rsid w:val="00DB3C58"/>
    <w:rsid w:val="00E00D92"/>
    <w:rsid w:val="00F21E51"/>
    <w:rsid w:val="00F25D0E"/>
    <w:rsid w:val="00F412DF"/>
    <w:rsid w:val="00F44396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AE708-03F4-4966-83B1-C2FA6270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DF2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4DF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_Основной"/>
    <w:basedOn w:val="a"/>
    <w:qFormat/>
    <w:rsid w:val="00BE538A"/>
    <w:pPr>
      <w:ind w:right="320"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C14D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14DF2"/>
    <w:pPr>
      <w:ind w:left="720"/>
      <w:contextualSpacing/>
    </w:pPr>
  </w:style>
  <w:style w:type="character" w:styleId="a4">
    <w:name w:val="Intense Reference"/>
    <w:basedOn w:val="a0"/>
    <w:uiPriority w:val="32"/>
    <w:qFormat/>
    <w:rsid w:val="00C14DF2"/>
    <w:rPr>
      <w:b/>
      <w:bCs/>
      <w:smallCaps/>
      <w:color w:val="ED7D31" w:themeColor="accent2"/>
      <w:spacing w:val="5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C14DF2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14DF2"/>
    <w:pPr>
      <w:spacing w:after="100"/>
    </w:pPr>
  </w:style>
  <w:style w:type="character" w:styleId="a6">
    <w:name w:val="Hyperlink"/>
    <w:basedOn w:val="a0"/>
    <w:uiPriority w:val="99"/>
    <w:unhideWhenUsed/>
    <w:rsid w:val="00C14DF2"/>
    <w:rPr>
      <w:color w:val="0563C1" w:themeColor="hyperlink"/>
      <w:u w:val="single"/>
    </w:rPr>
  </w:style>
  <w:style w:type="paragraph" w:customStyle="1" w:styleId="a7">
    <w:name w:val="Мой заголовок"/>
    <w:basedOn w:val="a"/>
    <w:link w:val="a8"/>
    <w:qFormat/>
    <w:rsid w:val="00C14DF2"/>
    <w:pPr>
      <w:spacing w:before="100"/>
      <w:ind w:firstLine="510"/>
    </w:pPr>
    <w:rPr>
      <w:rFonts w:eastAsia="Times New Roman" w:cs="Times New Roman"/>
      <w:szCs w:val="28"/>
      <w:lang w:eastAsia="ru-RU"/>
    </w:rPr>
  </w:style>
  <w:style w:type="character" w:customStyle="1" w:styleId="a8">
    <w:name w:val="Мой заголовок Знак"/>
    <w:basedOn w:val="a0"/>
    <w:link w:val="a7"/>
    <w:rsid w:val="00C14DF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C14DF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14DF2"/>
    <w:rPr>
      <w:rFonts w:ascii="Times New Roman" w:hAnsi="Times New Roman"/>
      <w:sz w:val="28"/>
    </w:rPr>
  </w:style>
  <w:style w:type="paragraph" w:customStyle="1" w:styleId="Default">
    <w:name w:val="Default"/>
    <w:rsid w:val="00C14DF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pheading1">
    <w:name w:val="p_heading1"/>
    <w:basedOn w:val="a"/>
    <w:rsid w:val="00C14DF2"/>
    <w:pPr>
      <w:tabs>
        <w:tab w:val="left" w:pos="2528"/>
      </w:tabs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C1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2B66"/>
  </w:style>
  <w:style w:type="paragraph" w:styleId="ac">
    <w:name w:val="header"/>
    <w:basedOn w:val="a"/>
    <w:link w:val="ad"/>
    <w:uiPriority w:val="99"/>
    <w:unhideWhenUsed/>
    <w:rsid w:val="0058377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83772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6423B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7E00E2"/>
  </w:style>
  <w:style w:type="paragraph" w:styleId="af">
    <w:name w:val="No Spacing"/>
    <w:link w:val="af0"/>
    <w:uiPriority w:val="1"/>
    <w:qFormat/>
    <w:rsid w:val="007E00E2"/>
    <w:pPr>
      <w:spacing w:after="0" w:line="240" w:lineRule="auto"/>
    </w:pPr>
  </w:style>
  <w:style w:type="character" w:customStyle="1" w:styleId="af0">
    <w:name w:val="Без интервала Знак"/>
    <w:basedOn w:val="a0"/>
    <w:link w:val="af"/>
    <w:uiPriority w:val="1"/>
    <w:rsid w:val="007E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D1D8-6881-48C1-849C-FB486D18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 Mikhnyuk</dc:creator>
  <cp:keywords/>
  <dc:description/>
  <cp:lastModifiedBy>Alesya Mikhnyuk</cp:lastModifiedBy>
  <cp:revision>26</cp:revision>
  <dcterms:created xsi:type="dcterms:W3CDTF">2017-05-02T16:31:00Z</dcterms:created>
  <dcterms:modified xsi:type="dcterms:W3CDTF">2017-06-05T20:13:00Z</dcterms:modified>
</cp:coreProperties>
</file>