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{ console.log(a)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r>
        <w:t>window.a</w:t>
      </w:r>
      <w:proofErr w:type="spell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DF8" w14:textId="666F892B" w:rsidR="00BF2E58" w:rsidRDefault="00BF2E58" w:rsidP="00BF2E58"/>
    <w:p w14:paraId="1958BCB0" w14:textId="77777777" w:rsidR="00FE0D0E" w:rsidRDefault="00FE0D0E" w:rsidP="00BF2E58">
      <w:pPr>
        <w:tabs>
          <w:tab w:val="left" w:pos="6216"/>
        </w:tabs>
      </w:pPr>
    </w:p>
    <w:p w14:paraId="75F0D0A3" w14:textId="77777777" w:rsidR="00FE0D0E" w:rsidRDefault="00FE0D0E" w:rsidP="00BF2E58">
      <w:pPr>
        <w:tabs>
          <w:tab w:val="left" w:pos="6216"/>
        </w:tabs>
      </w:pPr>
    </w:p>
    <w:p w14:paraId="1964452C" w14:textId="77777777" w:rsidR="00FE0D0E" w:rsidRDefault="00FE0D0E" w:rsidP="00BF2E58">
      <w:pPr>
        <w:tabs>
          <w:tab w:val="left" w:pos="6216"/>
        </w:tabs>
      </w:pPr>
    </w:p>
    <w:p w14:paraId="42916E26" w14:textId="77777777" w:rsidR="00FE0D0E" w:rsidRDefault="00FE0D0E" w:rsidP="00BF2E58">
      <w:pPr>
        <w:tabs>
          <w:tab w:val="left" w:pos="6216"/>
        </w:tabs>
      </w:pPr>
    </w:p>
    <w:p w14:paraId="2C1B2B7B" w14:textId="77777777" w:rsidR="00FE0D0E" w:rsidRDefault="00FE0D0E" w:rsidP="00BF2E58"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 w14:paraId="5FEE2391" w14:textId="293C51D9" w:rsidR="00A6081C" w:rsidRDefault="00FE0D0E" w:rsidP="00A332FB">
      <w:pPr>
        <w:tabs>
          <w:tab w:val="left" w:pos="6216"/>
        </w:tabs>
      </w:pPr>
      <w:r>
        <w:rPr>
          <w:rFonts w:hint="eastAsia"/>
        </w:rPr>
        <w:t>引用计数法：</w:t>
      </w:r>
      <w:proofErr w:type="spellStart"/>
      <w:r w:rsidR="00A332FB">
        <w:t>js</w:t>
      </w:r>
      <w:proofErr w:type="spellEnd"/>
      <w:r w:rsidR="00A332FB">
        <w:rPr>
          <w:rFonts w:hint="eastAsia"/>
        </w:rPr>
        <w:t>引擎有一张引用表，存放引用类型的引用次数，如果一个对象的引用次数为0，则表示不再被使用，将会被收回</w:t>
      </w:r>
      <w:r w:rsidR="00EC6B9F">
        <w:rPr>
          <w:rFonts w:hint="eastAsia"/>
        </w:rPr>
        <w:t>。如：var</w:t>
      </w:r>
      <w:r w:rsidR="00EC6B9F">
        <w:t xml:space="preserve"> obj = {num:1}</w:t>
      </w:r>
      <w:r w:rsidR="00EC6B9F">
        <w:rPr>
          <w:rFonts w:hint="eastAsia"/>
        </w:rPr>
        <w:t>；obj</w:t>
      </w:r>
      <w:r w:rsidR="00EC6B9F">
        <w:t xml:space="preserve"> = null</w:t>
      </w:r>
      <w:r w:rsidR="00EC6B9F">
        <w:rPr>
          <w:rFonts w:hint="eastAsia"/>
        </w:rPr>
        <w:t>，此时obj指向null即无指向，{num</w:t>
      </w:r>
      <w:r w:rsidR="00EC6B9F">
        <w:t>:1</w:t>
      </w:r>
      <w:r w:rsidR="00EC6B9F">
        <w:rPr>
          <w:rFonts w:hint="eastAsia"/>
        </w:rPr>
        <w:t>}将会被收回</w:t>
      </w:r>
    </w:p>
    <w:p w14:paraId="0A1CC7EE" w14:textId="0D2E9DA0" w:rsidR="009D3C79" w:rsidRDefault="009D3C79" w:rsidP="00A332FB">
      <w:pPr>
        <w:tabs>
          <w:tab w:val="left" w:pos="6216"/>
        </w:tabs>
      </w:pPr>
    </w:p>
    <w:p w14:paraId="5061C463" w14:textId="51B7EBD2" w:rsidR="009D3C79" w:rsidRDefault="009D3C79" w:rsidP="00A332FB">
      <w:pPr>
        <w:tabs>
          <w:tab w:val="left" w:pos="6216"/>
        </w:tabs>
      </w:pPr>
    </w:p>
    <w:p w14:paraId="17DEB9AC" w14:textId="5685C1EA" w:rsidR="009D3C79" w:rsidRDefault="009D3C79" w:rsidP="00A332FB">
      <w:pPr>
        <w:tabs>
          <w:tab w:val="left" w:pos="6216"/>
        </w:tabs>
      </w:pPr>
    </w:p>
    <w:p w14:paraId="646D2451" w14:textId="4A17305C" w:rsidR="009D3C79" w:rsidRDefault="009D3C79" w:rsidP="00A332FB">
      <w:pPr>
        <w:tabs>
          <w:tab w:val="left" w:pos="6216"/>
        </w:tabs>
      </w:pPr>
    </w:p>
    <w:p w14:paraId="76A719B4" w14:textId="0391F7E5" w:rsidR="009D3C79" w:rsidRDefault="009D3C79" w:rsidP="00A332FB">
      <w:pPr>
        <w:tabs>
          <w:tab w:val="left" w:pos="6216"/>
        </w:tabs>
      </w:pPr>
    </w:p>
    <w:p w14:paraId="11DFB614" w14:textId="4E58E559" w:rsidR="009D3C79" w:rsidRDefault="009D3C79" w:rsidP="00A332FB">
      <w:pPr>
        <w:tabs>
          <w:tab w:val="left" w:pos="6216"/>
        </w:tabs>
      </w:pPr>
    </w:p>
    <w:p w14:paraId="43635721" w14:textId="2C2DDF75" w:rsidR="009D3C79" w:rsidRDefault="009D3C79" w:rsidP="00A332FB">
      <w:pPr>
        <w:tabs>
          <w:tab w:val="left" w:pos="6216"/>
        </w:tabs>
      </w:pPr>
      <w:r>
        <w:rPr>
          <w:rFonts w:hint="eastAsia"/>
        </w:rPr>
        <w:lastRenderedPageBreak/>
        <w:t>91、</w:t>
      </w:r>
      <w:r>
        <w:rPr>
          <w:rFonts w:hint="eastAsia"/>
          <w:noProof/>
        </w:rPr>
        <w:drawing>
          <wp:inline distT="0" distB="0" distL="0" distR="0" wp14:anchorId="1E7AB0D9" wp14:editId="0533B831">
            <wp:extent cx="1924149" cy="33529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4D09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30F" w14:textId="72344B0C" w:rsidR="009D3C79" w:rsidRDefault="009D3C79" w:rsidP="00A332FB">
      <w:pPr>
        <w:tabs>
          <w:tab w:val="left" w:pos="6216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函数中有this也有return时，实例对象是return的对象，new方法创建了一个空对象并执行了构造函数绑定了this，然后把原型指向了构造函数的原型，如果构造函数有return，在执行时就直接返回了对象，new方法执行结束</w:t>
      </w:r>
    </w:p>
    <w:p w14:paraId="5B2FF322" w14:textId="598F4F38" w:rsidR="003670FB" w:rsidRDefault="003670FB" w:rsidP="00A332FB">
      <w:pPr>
        <w:tabs>
          <w:tab w:val="left" w:pos="6216"/>
        </w:tabs>
      </w:pPr>
    </w:p>
    <w:p w14:paraId="69DEF873" w14:textId="29EE3D34" w:rsidR="003670FB" w:rsidRDefault="003670FB" w:rsidP="00A332FB">
      <w:pPr>
        <w:tabs>
          <w:tab w:val="left" w:pos="6216"/>
        </w:tabs>
      </w:pPr>
    </w:p>
    <w:p w14:paraId="33AEBD2C" w14:textId="2EAC063A" w:rsidR="003670FB" w:rsidRDefault="003670FB" w:rsidP="00A332FB">
      <w:pPr>
        <w:tabs>
          <w:tab w:val="left" w:pos="6216"/>
        </w:tabs>
      </w:pPr>
      <w:r>
        <w:rPr>
          <w:rFonts w:hint="eastAsia"/>
        </w:rPr>
        <w:lastRenderedPageBreak/>
        <w:t>92、</w:t>
      </w:r>
      <w:r>
        <w:rPr>
          <w:rFonts w:hint="eastAsia"/>
          <w:noProof/>
        </w:rPr>
        <w:drawing>
          <wp:inline distT="0" distB="0" distL="0" distR="0" wp14:anchorId="644A2D5F" wp14:editId="0F608DB7">
            <wp:extent cx="4464279" cy="42166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088B9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B2A" w14:textId="2E76C2CC" w:rsidR="000413E1" w:rsidRDefault="000413E1" w:rsidP="00A332FB">
      <w:pPr>
        <w:tabs>
          <w:tab w:val="left" w:pos="6216"/>
        </w:tabs>
      </w:pPr>
      <w:r>
        <w:rPr>
          <w:rFonts w:hint="eastAsia"/>
        </w:rPr>
        <w:t>箭头函数定义在全局时this指向全局对象</w:t>
      </w:r>
      <w:r w:rsidR="00871182">
        <w:rPr>
          <w:rFonts w:hint="eastAsia"/>
        </w:rPr>
        <w:t>（包括定义</w:t>
      </w:r>
      <w:r w:rsidR="00EE2558">
        <w:rPr>
          <w:rFonts w:hint="eastAsia"/>
        </w:rPr>
        <w:t>为</w:t>
      </w:r>
      <w:r w:rsidR="00871182">
        <w:rPr>
          <w:rFonts w:hint="eastAsia"/>
        </w:rPr>
        <w:t>对象方式时也是指向全局对象）</w:t>
      </w:r>
      <w:r>
        <w:rPr>
          <w:rFonts w:hint="eastAsia"/>
        </w:rPr>
        <w:t>，定义在对象中的方法中时this指向该对象</w:t>
      </w:r>
    </w:p>
    <w:p w14:paraId="1D1BE979" w14:textId="52D886DF" w:rsidR="00BB1E5B" w:rsidRDefault="00BB1E5B" w:rsidP="00A332FB">
      <w:pPr>
        <w:tabs>
          <w:tab w:val="left" w:pos="6216"/>
        </w:tabs>
      </w:pPr>
    </w:p>
    <w:p w14:paraId="57BAF087" w14:textId="39AA4AE1" w:rsidR="00BB1E5B" w:rsidRDefault="00BB1E5B" w:rsidP="00A332FB">
      <w:pPr>
        <w:tabs>
          <w:tab w:val="left" w:pos="6216"/>
        </w:tabs>
      </w:pPr>
    </w:p>
    <w:p w14:paraId="5507596D" w14:textId="5A64DF5C" w:rsidR="00BB1E5B" w:rsidRPr="00BB1E5B" w:rsidRDefault="00BB1E5B" w:rsidP="00A332FB">
      <w:pPr>
        <w:tabs>
          <w:tab w:val="left" w:pos="6216"/>
        </w:tabs>
        <w:rPr>
          <w:rFonts w:hint="eastAsia"/>
        </w:rPr>
      </w:pPr>
      <w:r>
        <w:rPr>
          <w:rFonts w:hint="eastAsia"/>
        </w:rPr>
        <w:t>93、作用域</w:t>
      </w:r>
      <w:proofErr w:type="gramStart"/>
      <w:r>
        <w:rPr>
          <w:rFonts w:hint="eastAsia"/>
        </w:rPr>
        <w:t>链创建</w:t>
      </w:r>
      <w:proofErr w:type="gramEnd"/>
      <w:r>
        <w:rPr>
          <w:rFonts w:hint="eastAsia"/>
        </w:rPr>
        <w:t>函数时确定，是静态的</w:t>
      </w:r>
      <w:r w:rsidR="00584060">
        <w:rPr>
          <w:rFonts w:hint="eastAsia"/>
          <w:noProof/>
        </w:rPr>
        <w:drawing>
          <wp:inline distT="0" distB="0" distL="0" distR="0" wp14:anchorId="6AD9A775" wp14:editId="585595E5">
            <wp:extent cx="4546834" cy="247662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F44E1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1E5B" w:rsidRPr="00BB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4886A" w14:textId="77777777" w:rsidR="00772B1E" w:rsidRDefault="00772B1E" w:rsidP="00985647">
      <w:r>
        <w:separator/>
      </w:r>
    </w:p>
  </w:endnote>
  <w:endnote w:type="continuationSeparator" w:id="0">
    <w:p w14:paraId="0D282C8B" w14:textId="77777777" w:rsidR="00772B1E" w:rsidRDefault="00772B1E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E44CA" w14:textId="77777777" w:rsidR="00772B1E" w:rsidRDefault="00772B1E" w:rsidP="00985647">
      <w:r>
        <w:separator/>
      </w:r>
    </w:p>
  </w:footnote>
  <w:footnote w:type="continuationSeparator" w:id="0">
    <w:p w14:paraId="6DDFAD73" w14:textId="77777777" w:rsidR="00772B1E" w:rsidRDefault="00772B1E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413E1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1659F"/>
    <w:rsid w:val="002530F9"/>
    <w:rsid w:val="00254B4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670FB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4060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2B1E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1182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D3C79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0534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1E5B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E2558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24</Pages>
  <Words>1926</Words>
  <Characters>10980</Characters>
  <Application>Microsoft Office Word</Application>
  <DocSecurity>0</DocSecurity>
  <Lines>91</Lines>
  <Paragraphs>25</Paragraphs>
  <ScaleCrop>false</ScaleCrop>
  <Company/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373</cp:revision>
  <dcterms:created xsi:type="dcterms:W3CDTF">2021-06-19T02:57:00Z</dcterms:created>
  <dcterms:modified xsi:type="dcterms:W3CDTF">2022-04-04T08:20:00Z</dcterms:modified>
</cp:coreProperties>
</file>