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w:t>
      </w:r>
      <w:proofErr w:type="gramEnd"/>
      <w:r w:rsidR="000F062C">
        <w:rPr>
          <w:rFonts w:hint="eastAsia"/>
        </w:rPr>
        <w:t>母小写的标签会被当作html标签，首字母大写的标签会被当成react标签或自定义标签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w:t>
      </w:r>
      <w:proofErr w:type="gramEnd"/>
      <w:r w:rsidR="005D6338">
        <w:rPr>
          <w:rFonts w:hint="eastAsia"/>
        </w:rPr>
        <w:t>理后的值。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22FE4FD2" w:rsidR="00920E0F"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p>
    <w:p w14:paraId="1148FC24" w14:textId="38EEA281" w:rsidR="00AC6FBA" w:rsidRDefault="00AC6FBA" w:rsidP="005A633E">
      <w:pPr>
        <w:pStyle w:val="a3"/>
        <w:numPr>
          <w:ilvl w:val="0"/>
          <w:numId w:val="1"/>
        </w:numPr>
        <w:ind w:firstLineChars="0"/>
        <w:rPr>
          <w:color w:val="FF0000"/>
        </w:rPr>
      </w:pPr>
      <w:r>
        <w:rPr>
          <w:color w:val="FF0000"/>
        </w:rPr>
        <w:t>R</w:t>
      </w:r>
      <w:r>
        <w:rPr>
          <w:rFonts w:hint="eastAsia"/>
          <w:color w:val="FF0000"/>
        </w:rPr>
        <w:t>eact事件机制：react合成事件绑定到document</w:t>
      </w:r>
      <w:r>
        <w:rPr>
          <w:color w:val="FF0000"/>
        </w:rPr>
        <w:t>(</w:t>
      </w:r>
      <w:r>
        <w:rPr>
          <w:rFonts w:hint="eastAsia"/>
          <w:color w:val="FF0000"/>
        </w:rPr>
        <w:t>文档对象</w:t>
      </w:r>
      <w:r>
        <w:rPr>
          <w:color w:val="FF0000"/>
        </w:rPr>
        <w:t>)</w:t>
      </w:r>
      <w:r>
        <w:rPr>
          <w:rFonts w:hint="eastAsia"/>
          <w:color w:val="FF0000"/>
        </w:rPr>
        <w:t>上，并不是每个节点上，且事件参数是封装后的(和DOM原生事件参数不同</w:t>
      </w:r>
      <w:r>
        <w:rPr>
          <w:color w:val="FF0000"/>
        </w:rPr>
        <w:t>)</w:t>
      </w:r>
      <w:r>
        <w:rPr>
          <w:rFonts w:hint="eastAsia"/>
          <w:color w:val="FF0000"/>
        </w:rPr>
        <w:t>。事件触发时，事件冒泡至document上时才会触发回调，顺序是内层先外层后。DOM原生事件还是再节点上，冒泡至响应节点即执行</w:t>
      </w:r>
    </w:p>
    <w:p w14:paraId="35DD0F4C" w14:textId="452BBCA8" w:rsidR="00B96AD5" w:rsidRDefault="00B96AD5" w:rsidP="005A633E">
      <w:pPr>
        <w:pStyle w:val="a3"/>
        <w:numPr>
          <w:ilvl w:val="0"/>
          <w:numId w:val="1"/>
        </w:numPr>
        <w:ind w:firstLineChars="0"/>
        <w:rPr>
          <w:color w:val="FF0000"/>
        </w:rPr>
      </w:pPr>
      <w:r>
        <w:rPr>
          <w:rFonts w:hint="eastAsia"/>
          <w:color w:val="FF0000"/>
        </w:rPr>
        <w:t>DOM事件流：三个阶段：事件捕获，事件接收(触发事件的节点接收到</w:t>
      </w:r>
      <w:r w:rsidR="00114591">
        <w:rPr>
          <w:rFonts w:hint="eastAsia"/>
          <w:color w:val="FF0000"/>
        </w:rPr>
        <w:t>传过来的</w:t>
      </w:r>
      <w:r>
        <w:rPr>
          <w:rFonts w:hint="eastAsia"/>
          <w:color w:val="FF0000"/>
        </w:rPr>
        <w:t>事件</w:t>
      </w:r>
      <w:r>
        <w:rPr>
          <w:color w:val="FF0000"/>
        </w:rPr>
        <w:t>)</w:t>
      </w:r>
      <w:r>
        <w:rPr>
          <w:rFonts w:hint="eastAsia"/>
          <w:color w:val="FF0000"/>
        </w:rPr>
        <w:t>，事件冒泡</w:t>
      </w:r>
    </w:p>
    <w:p w14:paraId="39F16335" w14:textId="0CC9F021" w:rsidR="003140D1" w:rsidRDefault="003140D1"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多次使用且操作相同时，传入对象会被覆盖，传入函数不会被覆盖，解释：传入对象时，会生成一个回调函数，如果多次的操作相同，则生成一个回调，即只改变一次state；传入函数时，每个函数都会被加入任务队列，每个都会执行，即多次改变</w:t>
      </w:r>
    </w:p>
    <w:p w14:paraId="3A0DD23E" w14:textId="3C605879" w:rsidR="003E1199" w:rsidRDefault="003E1199" w:rsidP="005A633E">
      <w:pPr>
        <w:pStyle w:val="a3"/>
        <w:numPr>
          <w:ilvl w:val="0"/>
          <w:numId w:val="1"/>
        </w:numPr>
        <w:ind w:firstLineChars="0"/>
        <w:rPr>
          <w:color w:val="FF0000"/>
        </w:rPr>
      </w:pPr>
      <w:proofErr w:type="spellStart"/>
      <w:r>
        <w:rPr>
          <w:rFonts w:hint="eastAsia"/>
          <w:color w:val="FF0000"/>
        </w:rPr>
        <w:t>setState</w:t>
      </w:r>
      <w:proofErr w:type="spellEnd"/>
      <w:r>
        <w:rPr>
          <w:rFonts w:hint="eastAsia"/>
          <w:color w:val="FF0000"/>
        </w:rPr>
        <w:t>异步同步要看它最近一层的函数是react合成事件所属的还是原生JavaScript函数。传入对象和传入函数的区别和异步同步结合</w:t>
      </w:r>
      <w:r w:rsidR="000A445B">
        <w:rPr>
          <w:rFonts w:hint="eastAsia"/>
          <w:color w:val="FF0000"/>
        </w:rPr>
        <w:t>的代码</w:t>
      </w:r>
    </w:p>
    <w:p w14:paraId="572F003C" w14:textId="5622A646" w:rsidR="00E814F1" w:rsidRDefault="00E814F1" w:rsidP="005A633E">
      <w:pPr>
        <w:pStyle w:val="a3"/>
        <w:numPr>
          <w:ilvl w:val="0"/>
          <w:numId w:val="1"/>
        </w:numPr>
        <w:ind w:firstLineChars="0"/>
        <w:rPr>
          <w:color w:val="FF0000"/>
        </w:rPr>
      </w:pPr>
      <w:proofErr w:type="spellStart"/>
      <w:r>
        <w:rPr>
          <w:rFonts w:hint="eastAsia"/>
          <w:color w:val="FF0000"/>
        </w:rPr>
        <w:t>HashRouter</w:t>
      </w:r>
      <w:proofErr w:type="spellEnd"/>
      <w:r>
        <w:rPr>
          <w:rFonts w:hint="eastAsia"/>
          <w:color w:val="FF0000"/>
        </w:rPr>
        <w:t>原理：通过原生</w:t>
      </w:r>
      <w:proofErr w:type="spellStart"/>
      <w:r>
        <w:rPr>
          <w:rFonts w:hint="eastAsia"/>
          <w:color w:val="FF0000"/>
        </w:rPr>
        <w:t>hashChange</w:t>
      </w:r>
      <w:proofErr w:type="spellEnd"/>
      <w:r>
        <w:rPr>
          <w:rFonts w:hint="eastAsia"/>
          <w:color w:val="FF0000"/>
        </w:rPr>
        <w:t>事件控制DOM操作界面组件变化</w:t>
      </w:r>
      <w:r w:rsidR="00E8752F">
        <w:rPr>
          <w:rFonts w:hint="eastAsia"/>
          <w:color w:val="FF0000"/>
        </w:rPr>
        <w:t>。</w:t>
      </w:r>
      <w:r>
        <w:rPr>
          <w:rFonts w:hint="eastAsia"/>
          <w:color w:val="FF0000"/>
        </w:rPr>
        <w:t>每次改变URL不会向</w:t>
      </w:r>
      <w:proofErr w:type="gramStart"/>
      <w:r>
        <w:rPr>
          <w:rFonts w:hint="eastAsia"/>
          <w:color w:val="FF0000"/>
        </w:rPr>
        <w:t>服务端发请求</w:t>
      </w:r>
      <w:proofErr w:type="gramEnd"/>
      <w:r>
        <w:rPr>
          <w:rFonts w:hint="eastAsia"/>
          <w:color w:val="FF0000"/>
        </w:rPr>
        <w:t>，会触发</w:t>
      </w:r>
      <w:proofErr w:type="spellStart"/>
      <w:r>
        <w:rPr>
          <w:rFonts w:hint="eastAsia"/>
          <w:color w:val="FF0000"/>
        </w:rPr>
        <w:t>hash</w:t>
      </w:r>
      <w:r>
        <w:rPr>
          <w:color w:val="FF0000"/>
        </w:rPr>
        <w:t>Change</w:t>
      </w:r>
      <w:proofErr w:type="spellEnd"/>
      <w:r>
        <w:rPr>
          <w:rFonts w:hint="eastAsia"/>
          <w:color w:val="FF0000"/>
        </w:rPr>
        <w:t>事件</w:t>
      </w:r>
      <w:r w:rsidR="00DA5371">
        <w:rPr>
          <w:rFonts w:hint="eastAsia"/>
          <w:color w:val="FF0000"/>
        </w:rPr>
        <w:t>。</w:t>
      </w:r>
    </w:p>
    <w:p w14:paraId="0A51A6EC" w14:textId="15272676" w:rsidR="00DA5371" w:rsidRDefault="005E7B0B" w:rsidP="005E7B0B">
      <w:pPr>
        <w:pStyle w:val="a3"/>
        <w:numPr>
          <w:ilvl w:val="0"/>
          <w:numId w:val="1"/>
        </w:numPr>
        <w:ind w:firstLineChars="0"/>
        <w:rPr>
          <w:color w:val="FF0000"/>
        </w:rPr>
      </w:pPr>
      <w:proofErr w:type="spellStart"/>
      <w:r>
        <w:rPr>
          <w:rFonts w:hint="eastAsia"/>
          <w:color w:val="FF0000"/>
        </w:rPr>
        <w:t>BrowserRouter</w:t>
      </w:r>
      <w:proofErr w:type="spellEnd"/>
      <w:r>
        <w:rPr>
          <w:rFonts w:hint="eastAsia"/>
          <w:color w:val="FF0000"/>
        </w:rPr>
        <w:t>原理：封装history对象</w:t>
      </w:r>
      <w:r w:rsidR="00444767">
        <w:rPr>
          <w:rFonts w:hint="eastAsia"/>
          <w:color w:val="FF0000"/>
        </w:rPr>
        <w:t>，刷新页面会存储其他页面传递的参数</w:t>
      </w:r>
    </w:p>
    <w:p w14:paraId="19FB39A3" w14:textId="48D66E33" w:rsidR="000115C3" w:rsidRDefault="000115C3" w:rsidP="005E7B0B">
      <w:pPr>
        <w:pStyle w:val="a3"/>
        <w:numPr>
          <w:ilvl w:val="0"/>
          <w:numId w:val="1"/>
        </w:numPr>
        <w:ind w:firstLineChars="0"/>
        <w:rPr>
          <w:b/>
          <w:color w:val="FF0000"/>
        </w:rPr>
      </w:pPr>
      <w:proofErr w:type="spellStart"/>
      <w:r>
        <w:rPr>
          <w:rFonts w:hint="eastAsia"/>
          <w:color w:val="FF0000"/>
        </w:rPr>
        <w:t>useRef</w:t>
      </w:r>
      <w:proofErr w:type="spellEnd"/>
      <w:r>
        <w:rPr>
          <w:rFonts w:hint="eastAsia"/>
          <w:color w:val="FF0000"/>
        </w:rPr>
        <w:t>：作用</w:t>
      </w:r>
      <w:r w:rsidR="003C14AC">
        <w:rPr>
          <w:rFonts w:hint="eastAsia"/>
          <w:color w:val="FF0000"/>
        </w:rPr>
        <w:t>一是</w:t>
      </w:r>
      <w:r>
        <w:rPr>
          <w:rFonts w:hint="eastAsia"/>
          <w:color w:val="FF0000"/>
        </w:rPr>
        <w:t>绑定一个DOM元素，和直接给组件赋ref属性值一样</w:t>
      </w:r>
      <w:r w:rsidR="008E2BBA">
        <w:rPr>
          <w:rFonts w:hint="eastAsia"/>
          <w:color w:val="FF0000"/>
        </w:rPr>
        <w:t>。返回的是一个只有current属性的对象，</w:t>
      </w:r>
      <w:r w:rsidR="008E2BBA" w:rsidRPr="008C3E50">
        <w:rPr>
          <w:rFonts w:hint="eastAsia"/>
          <w:b/>
          <w:color w:val="FF0000"/>
        </w:rPr>
        <w:t>current属性的类型和传入的参数类型一样</w:t>
      </w:r>
      <w:r w:rsidR="00DE0A25">
        <w:rPr>
          <w:rFonts w:hint="eastAsia"/>
          <w:b/>
          <w:color w:val="FF0000"/>
        </w:rPr>
        <w:t>（其实就是传入的参数）</w:t>
      </w:r>
      <w:r w:rsidR="00810330">
        <w:rPr>
          <w:rFonts w:hint="eastAsia"/>
          <w:b/>
          <w:color w:val="FF0000"/>
        </w:rPr>
        <w:t>。绑定一个组件时直接给组件赋ref属性</w:t>
      </w:r>
      <w:r w:rsidR="00081387">
        <w:rPr>
          <w:rFonts w:hint="eastAsia"/>
          <w:b/>
          <w:color w:val="FF0000"/>
        </w:rPr>
        <w:t>。</w:t>
      </w:r>
    </w:p>
    <w:p w14:paraId="654E6C59" w14:textId="1EB9F400" w:rsidR="00B4562D" w:rsidRPr="008C3E50" w:rsidRDefault="00B4562D" w:rsidP="005E7B0B">
      <w:pPr>
        <w:pStyle w:val="a3"/>
        <w:numPr>
          <w:ilvl w:val="0"/>
          <w:numId w:val="1"/>
        </w:numPr>
        <w:ind w:firstLineChars="0"/>
        <w:rPr>
          <w:b/>
          <w:color w:val="FF0000"/>
        </w:rPr>
      </w:pPr>
      <w:proofErr w:type="spellStart"/>
      <w:r>
        <w:rPr>
          <w:rFonts w:hint="eastAsia"/>
          <w:b/>
          <w:color w:val="FF0000"/>
        </w:rPr>
        <w:t>useRef</w:t>
      </w:r>
      <w:proofErr w:type="spellEnd"/>
      <w:r>
        <w:rPr>
          <w:rFonts w:hint="eastAsia"/>
          <w:b/>
          <w:color w:val="FF0000"/>
        </w:rPr>
        <w:t>的第二个作用：传入的参数是current属性的值，可以用来保存上一个值，</w:t>
      </w:r>
      <w:proofErr w:type="spellStart"/>
      <w:r>
        <w:rPr>
          <w:rFonts w:hint="eastAsia"/>
          <w:b/>
          <w:color w:val="FF0000"/>
        </w:rPr>
        <w:t>useRef</w:t>
      </w:r>
      <w:proofErr w:type="spellEnd"/>
      <w:r>
        <w:rPr>
          <w:rFonts w:hint="eastAsia"/>
          <w:b/>
          <w:color w:val="FF0000"/>
        </w:rPr>
        <w:t>返回的对象不会在每次刷新DOM后更新，即除非手动更新（通过.current的方式更新）</w:t>
      </w:r>
      <w:r w:rsidR="00022B03">
        <w:rPr>
          <w:rFonts w:hint="eastAsia"/>
          <w:b/>
          <w:color w:val="FF0000"/>
        </w:rPr>
        <w:t>，否则不会更新</w:t>
      </w:r>
      <w:bookmarkStart w:id="0" w:name="_GoBack"/>
      <w:bookmarkEnd w:id="0"/>
    </w:p>
    <w:sectPr w:rsidR="00B4562D" w:rsidRPr="008C3E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0667E" w14:textId="77777777" w:rsidR="003F0B9C" w:rsidRDefault="003F0B9C" w:rsidP="00425ADF">
      <w:r>
        <w:separator/>
      </w:r>
    </w:p>
  </w:endnote>
  <w:endnote w:type="continuationSeparator" w:id="0">
    <w:p w14:paraId="39B3FD52" w14:textId="77777777" w:rsidR="003F0B9C" w:rsidRDefault="003F0B9C"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BBEE7" w14:textId="77777777" w:rsidR="003F0B9C" w:rsidRDefault="003F0B9C" w:rsidP="00425ADF">
      <w:r>
        <w:separator/>
      </w:r>
    </w:p>
  </w:footnote>
  <w:footnote w:type="continuationSeparator" w:id="0">
    <w:p w14:paraId="7520F0C8" w14:textId="77777777" w:rsidR="003F0B9C" w:rsidRDefault="003F0B9C"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115C3"/>
    <w:rsid w:val="000221F0"/>
    <w:rsid w:val="00022B03"/>
    <w:rsid w:val="000309EA"/>
    <w:rsid w:val="00081387"/>
    <w:rsid w:val="000A445B"/>
    <w:rsid w:val="000C01A4"/>
    <w:rsid w:val="000C0357"/>
    <w:rsid w:val="000E0C5A"/>
    <w:rsid w:val="000F062C"/>
    <w:rsid w:val="000F29A2"/>
    <w:rsid w:val="000F40CD"/>
    <w:rsid w:val="00114591"/>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706"/>
    <w:rsid w:val="002C1A54"/>
    <w:rsid w:val="002C4E8F"/>
    <w:rsid w:val="002F7D20"/>
    <w:rsid w:val="003140D1"/>
    <w:rsid w:val="0031432A"/>
    <w:rsid w:val="00365567"/>
    <w:rsid w:val="003751D0"/>
    <w:rsid w:val="00384975"/>
    <w:rsid w:val="00387688"/>
    <w:rsid w:val="003A2175"/>
    <w:rsid w:val="003C14AC"/>
    <w:rsid w:val="003E1199"/>
    <w:rsid w:val="003F0B9C"/>
    <w:rsid w:val="003F2382"/>
    <w:rsid w:val="003F2D90"/>
    <w:rsid w:val="003F7E04"/>
    <w:rsid w:val="00421044"/>
    <w:rsid w:val="00425ADF"/>
    <w:rsid w:val="00444767"/>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E7B0B"/>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10330"/>
    <w:rsid w:val="008229C3"/>
    <w:rsid w:val="00826B3F"/>
    <w:rsid w:val="00837774"/>
    <w:rsid w:val="00850D5E"/>
    <w:rsid w:val="00861240"/>
    <w:rsid w:val="008720EC"/>
    <w:rsid w:val="0087411C"/>
    <w:rsid w:val="00875832"/>
    <w:rsid w:val="008907E5"/>
    <w:rsid w:val="008A6F13"/>
    <w:rsid w:val="008B5FCA"/>
    <w:rsid w:val="008C369D"/>
    <w:rsid w:val="008C3E50"/>
    <w:rsid w:val="008D2380"/>
    <w:rsid w:val="008D347B"/>
    <w:rsid w:val="008D4ED4"/>
    <w:rsid w:val="008E2BBA"/>
    <w:rsid w:val="009004F8"/>
    <w:rsid w:val="009114E4"/>
    <w:rsid w:val="009161FD"/>
    <w:rsid w:val="009175A9"/>
    <w:rsid w:val="00920E0F"/>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C6FBA"/>
    <w:rsid w:val="00AE7724"/>
    <w:rsid w:val="00B24FB4"/>
    <w:rsid w:val="00B345CB"/>
    <w:rsid w:val="00B40264"/>
    <w:rsid w:val="00B4562D"/>
    <w:rsid w:val="00B76839"/>
    <w:rsid w:val="00B86D4B"/>
    <w:rsid w:val="00B96AD5"/>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A5371"/>
    <w:rsid w:val="00DD577F"/>
    <w:rsid w:val="00DE0A25"/>
    <w:rsid w:val="00DE15B2"/>
    <w:rsid w:val="00DE44D8"/>
    <w:rsid w:val="00DF4384"/>
    <w:rsid w:val="00E245EF"/>
    <w:rsid w:val="00E33EAE"/>
    <w:rsid w:val="00E43B58"/>
    <w:rsid w:val="00E46808"/>
    <w:rsid w:val="00E46E4C"/>
    <w:rsid w:val="00E60056"/>
    <w:rsid w:val="00E814F1"/>
    <w:rsid w:val="00E82FEC"/>
    <w:rsid w:val="00E8752F"/>
    <w:rsid w:val="00E92BF4"/>
    <w:rsid w:val="00F027CD"/>
    <w:rsid w:val="00F06227"/>
    <w:rsid w:val="00F06347"/>
    <w:rsid w:val="00F07102"/>
    <w:rsid w:val="00F12676"/>
    <w:rsid w:val="00F33E71"/>
    <w:rsid w:val="00F43E2C"/>
    <w:rsid w:val="00F70172"/>
    <w:rsid w:val="00F8406B"/>
    <w:rsid w:val="00F859A6"/>
    <w:rsid w:val="00F96AE6"/>
    <w:rsid w:val="00F96D30"/>
    <w:rsid w:val="00FA3575"/>
    <w:rsid w:val="00FB3E82"/>
    <w:rsid w:val="00FB56E1"/>
    <w:rsid w:val="00FB6CF7"/>
    <w:rsid w:val="00FB7520"/>
    <w:rsid w:val="00FC13A3"/>
    <w:rsid w:val="00FC26C0"/>
    <w:rsid w:val="00FE1811"/>
    <w:rsid w:val="00FE1C20"/>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4</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148</cp:revision>
  <dcterms:created xsi:type="dcterms:W3CDTF">2021-08-30T04:28:00Z</dcterms:created>
  <dcterms:modified xsi:type="dcterms:W3CDTF">2022-04-30T13:45:00Z</dcterms:modified>
</cp:coreProperties>
</file>