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sz w:val="30"/>
          <w:szCs w:val="30"/>
        </w:rPr>
      </w:pPr>
      <w:r>
        <w:rPr>
          <w:rFonts w:ascii="宋体" w:cs="宋体" w:hAnsi="宋体" w:eastAsia="宋体"/>
          <w:b w:val="1"/>
          <w:bCs w:val="1"/>
          <w:sz w:val="30"/>
          <w:szCs w:val="30"/>
          <w:rtl w:val="0"/>
          <w:lang w:val="zh-TW" w:eastAsia="zh-TW"/>
        </w:rPr>
        <w:t>数据结构实验报告</w:t>
      </w: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7</w:t>
      </w:r>
    </w:p>
    <w:p>
      <w:pPr>
        <w:pStyle w:val="Normal.0"/>
        <w:spacing w:before="156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学号：</w:t>
      </w:r>
      <w:r>
        <w:rPr>
          <w:rFonts w:ascii="Times New Roman" w:hAnsi="Times New Roman"/>
          <w:u w:val="single"/>
          <w:rtl w:val="0"/>
          <w:lang w:val="en-US"/>
        </w:rPr>
        <w:t xml:space="preserve">   117060400</w:t>
      </w:r>
      <w:r>
        <w:rPr>
          <w:rFonts w:ascii="Times New Roman" w:hAnsi="Times New Roman"/>
          <w:u w:val="single"/>
          <w:rtl w:val="0"/>
          <w:lang w:val="zh-CN" w:eastAsia="zh-CN"/>
        </w:rPr>
        <w:t>204</w:t>
      </w:r>
      <w:r>
        <w:rPr>
          <w:rFonts w:ascii="Times New Roman" w:hAnsi="Times New Roman"/>
          <w:u w:val="single"/>
          <w:rtl w:val="0"/>
          <w:lang w:val="en-US"/>
        </w:rPr>
        <w:t xml:space="preserve">   </w:t>
      </w:r>
      <w:r>
        <w:rPr>
          <w:rFonts w:ascii="Times New Roman" w:hAnsi="Times New Roman"/>
          <w:rtl w:val="0"/>
          <w:lang w:val="en-US"/>
        </w:rPr>
        <w:t xml:space="preserve">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姓名</w:t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 </w:t>
      </w:r>
      <w:r>
        <w:rPr>
          <w:rFonts w:ascii="宋体" w:cs="宋体" w:hAnsi="宋体" w:eastAsia="宋体"/>
          <w:u w:val="single"/>
          <w:rtl w:val="0"/>
          <w:lang w:val="zh-CN" w:eastAsia="zh-CN"/>
        </w:rPr>
        <w:t>李涛</w:t>
      </w:r>
      <w:r>
        <w:rPr>
          <w:rFonts w:ascii="Times New Roman" w:hAnsi="Times New Roman"/>
          <w:u w:val="single"/>
          <w:rtl w:val="0"/>
          <w:lang w:val="en-US"/>
        </w:rPr>
        <w:t xml:space="preserve">    </w:t>
      </w:r>
      <w:r>
        <w:rPr>
          <w:rFonts w:ascii="Times New Roman" w:hAnsi="Times New Roman"/>
          <w:rtl w:val="0"/>
          <w:lang w:val="en-US"/>
        </w:rPr>
        <w:t xml:space="preserve">  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班级：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应用统计</w:t>
      </w:r>
      <w:r>
        <w:rPr>
          <w:rFonts w:ascii="宋体" w:cs="宋体" w:hAnsi="宋体" w:eastAsia="宋体"/>
          <w:u w:val="single"/>
          <w:rtl w:val="0"/>
          <w:lang w:val="zh-CN" w:eastAsia="zh-CN"/>
        </w:rPr>
        <w:t>二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班</w:t>
      </w:r>
      <w:r>
        <w:rPr>
          <w:rFonts w:ascii="Times New Roman" w:hAnsi="Times New Roman"/>
          <w:u w:val="single"/>
          <w:rtl w:val="0"/>
          <w:lang w:val="en-US"/>
        </w:rPr>
        <w:t xml:space="preserve">       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 指导老师：</w:t>
      </w:r>
      <w:r>
        <w:rPr>
          <w:rFonts w:ascii="Times New Roman" w:hAnsi="Times New Roman"/>
          <w:u w:val="single"/>
          <w:rtl w:val="0"/>
          <w:lang w:val="en-US"/>
        </w:rPr>
        <w:t xml:space="preserve"> 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林卫中</w:t>
      </w:r>
      <w:r>
        <w:rPr>
          <w:rFonts w:ascii="Times New Roman" w:hAnsi="Times New Roman"/>
          <w:u w:val="single"/>
          <w:rtl w:val="0"/>
          <w:lang w:val="en-US"/>
        </w:rPr>
        <w:t xml:space="preserve">    </w:t>
      </w:r>
    </w:p>
    <w:p>
      <w:pPr>
        <w:pStyle w:val="Normal.0"/>
        <w:spacing w:before="156"/>
        <w:rPr>
          <w:u w:val="single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实验名称</w:t>
      </w:r>
      <w:r>
        <w:rPr>
          <w:rFonts w:ascii="宋体" w:cs="宋体" w:hAnsi="宋体" w:eastAsia="宋体"/>
          <w:rtl w:val="0"/>
          <w:lang w:val="zh-TW" w:eastAsia="zh-TW"/>
        </w:rPr>
        <w:t>：</w:t>
      </w:r>
      <w:r>
        <w:rPr>
          <w:rFonts w:ascii="Times New Roman" w:hAnsi="Times New Roman"/>
          <w:u w:val="single"/>
          <w:rtl w:val="0"/>
          <w:lang w:val="en-US"/>
        </w:rPr>
        <w:t xml:space="preserve">    </w:t>
      </w:r>
      <w:r>
        <w:rPr>
          <w:rFonts w:ascii="宋体" w:cs="宋体" w:hAnsi="宋体" w:eastAsia="宋体"/>
          <w:u w:val="single"/>
          <w:rtl w:val="0"/>
          <w:lang w:val="zh-TW" w:eastAsia="zh-TW"/>
        </w:rPr>
        <w:t>第六章程序练习题</w:t>
      </w:r>
      <w:r>
        <w:rPr>
          <w:rFonts w:ascii="Times New Roman" w:hAnsi="Times New Roman"/>
          <w:u w:val="single"/>
          <w:rtl w:val="0"/>
          <w:lang w:val="en-US"/>
        </w:rPr>
        <w:t xml:space="preserve">          </w:t>
      </w:r>
    </w:p>
    <w:p>
      <w:pPr>
        <w:pStyle w:val="Normal.0"/>
        <w:spacing w:before="156"/>
        <w:rPr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实验要求：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实验题目一：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1.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字符串反转</w:t>
      </w:r>
    </w:p>
    <w:p>
      <w:pPr>
        <w:pStyle w:val="Normal.0"/>
        <w:numPr>
          <w:ilvl w:val="0"/>
          <w:numId w:val="3"/>
        </w:numPr>
        <w:bidi w:val="0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输出斐波拉契数列的前</w:t>
      </w:r>
      <w:r>
        <w:rPr>
          <w:rFonts w:ascii="Times New Roman" w:cs="宋体" w:hAnsi="Times New Roman" w:eastAsia="宋体"/>
          <w:b w:val="1"/>
          <w:bCs w:val="1"/>
          <w:sz w:val="24"/>
          <w:szCs w:val="24"/>
          <w:rtl w:val="0"/>
          <w:lang w:val="en-US"/>
        </w:rPr>
        <w:t>n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项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 w:hint="eastAsia"/>
          <w:b w:val="1"/>
          <w:bCs w:val="1"/>
          <w:sz w:val="24"/>
          <w:szCs w:val="24"/>
          <w:rtl w:val="0"/>
          <w:lang w:val="zh-TW" w:eastAsia="zh-TW"/>
        </w:rPr>
        <w:t>汉诺塔</w:t>
      </w:r>
    </w:p>
    <w:p>
      <w:pPr>
        <w:pStyle w:val="Normal.0"/>
        <w:numPr>
          <w:ilvl w:val="0"/>
          <w:numId w:val="2"/>
        </w:numPr>
        <w:bidi w:val="0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七段数码管的改进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算法实现：</w:t>
      </w:r>
    </w:p>
    <w:p>
      <w:pPr>
        <w:pStyle w:val="Normal.0"/>
        <w:numPr>
          <w:ilvl w:val="0"/>
          <w:numId w:val="5"/>
        </w:numPr>
        <w:bidi w:val="0"/>
        <w:ind w:right="0"/>
        <w:jc w:val="both"/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方法一</w:t>
      </w:r>
    </w:p>
    <w:p>
      <w:pPr>
        <w:pStyle w:val="Normal.0"/>
        <w:ind w:firstLine="241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 reverse(s):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if s == "":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return s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else: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return s[-1] + reverse(s[0:-1])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str = input("please enter a string:")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print(reverse(str))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 xml:space="preserve"> 方法二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def reverse(s):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n = len(s)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if n == 1: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return s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else: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return reverse(s[n//2:]) + reverse(s[0:n//2])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str = input("please enter a string:")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print(reverse(str))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2.def fib(n):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if n &lt; 0: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print("Error")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elif n == 0: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return 0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elif n == 1: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return 1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else: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return fib(n-1) + fib(n-2)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n = int(input("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请输入一个整数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:"))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for i in range(1, n+1):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print(fib(i), end=", ")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3.def hanoi(a,b,c,p):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if len(p) == 1: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print("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圆盘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{}:{}--&gt;{}".format((p[0]), a, c))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else: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hanoi(a,c,b,p[0:-1])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hanoi(a,b,c,[p[-1]])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hanoi(b,c,a,p[0:-1])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p = range(1,5)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hanoi('a','b','c',p)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4.import turtle, datetime,random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 drawGap(): 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绘制数码管间隔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turtle.penup()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turtle.fd(5)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 drawLine(draw):   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绘制单段数码管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turtle.colormode(255)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r = random.randint(0, 255)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g = random.randint(0, 255)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b = random.randint(0, 255)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turtle.pencolor((r, g, b))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drawGap()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turtle.pendown() if draw else turtle.penup()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turtle.fd(40)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drawGap()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turtle.right(90)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def drawDigit(digit): #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根据数字绘制七段数码管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turtle.pencolor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drawLine(True) if digit in [2,3,4,5,6,8,9] else drawLine(False)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drawLine(True) if digit in [0,1,3,4,5,6,7,8,9] else drawLine(False)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drawLine(True) if digit in [0,2,3,5,6,8,9] else drawLine(False)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drawLine(True) if digit in [0,2,6,8] else drawLine(False)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turtle.left(90)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drawLine(True) if digit in [0,4,5,6,8,9] else drawLine(False)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drawLine(True) if digit in [0,2,3,5,6,7,8,9] else drawLine(False)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drawLine(True) if digit in [0,1,2,3,4,7,8,9] else drawLine(False)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turtle.left(180)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turtle.penup()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turtle.fd(20)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def drawDate(date):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turtle.colormode(255)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r = random.randint(0, 255)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g = random.randint(0, 255)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b = random.randint(0, 255)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turtle.pencolor((r, g, b))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for i in date: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if i == '-':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turtle.write('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年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',font=("Arial", 18, "normal"))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turtle.fd(40)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elif i == '=':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turtle.write('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月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',font=("Arial", 18, "normal"))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turtle.fd(40)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elif i == '+':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           turtle.write('</w:t>
      </w: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日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',font=("Arial", 18, "normal"))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else: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drawDigit(eval(i))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    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>def main():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turtle.setup(800, 350, 200, 200)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turtle.penup()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turtle.fd(-300)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turtle.pensize(5)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drawDate(datetime.datetime.now().strftime('%Y-%m=%d+'))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turtle.hideturtle()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turtle.done()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  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</w:rPr>
      </w:pPr>
      <w:r>
        <w:rPr>
          <w:rFonts w:ascii="Times New Roman" w:hAnsi="Times New Roman" w:eastAsia="Arial Unicode MS"/>
          <w:b w:val="1"/>
          <w:bCs w:val="1"/>
          <w:sz w:val="24"/>
          <w:szCs w:val="24"/>
          <w:rtl w:val="0"/>
          <w:lang w:val="en-US"/>
        </w:rPr>
        <w:t xml:space="preserve">main()  </w:t>
      </w: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rFonts w:ascii="宋体" w:cs="宋体" w:hAnsi="宋体" w:eastAsia="宋体"/>
          <w:b w:val="1"/>
          <w:bCs w:val="1"/>
          <w:sz w:val="24"/>
          <w:szCs w:val="24"/>
          <w:lang w:val="zh-TW" w:eastAsia="zh-TW"/>
        </w:rPr>
      </w:pPr>
    </w:p>
    <w:p>
      <w:pPr>
        <w:pStyle w:val="Normal.0"/>
        <w:rPr>
          <w:kern w:val="2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4"/>
          <w:szCs w:val="24"/>
          <w:rtl w:val="0"/>
          <w:lang w:val="zh-TW" w:eastAsia="zh-TW"/>
        </w:rPr>
        <w:t>实验结果：</w:t>
      </w: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  <w:r>
        <w:rPr>
          <w:rFonts w:ascii="Times New Roman" w:hAnsi="Times New Roman"/>
          <w:kern w:val="2"/>
          <w:rtl w:val="0"/>
          <w:lang w:val="en-US"/>
        </w:rPr>
        <w:t xml:space="preserve">     </w:t>
      </w: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  <w:rPr>
          <w:kern w:val="2"/>
          <w:lang w:val="en-US"/>
        </w:rPr>
      </w:pPr>
    </w:p>
    <w:p>
      <w:pPr>
        <w:pStyle w:val="Normal.0"/>
        <w:tabs>
          <w:tab w:val="left" w:pos="989"/>
        </w:tabs>
        <w:jc w:val="left"/>
      </w:pPr>
      <w:r>
        <w:rPr>
          <w:kern w:val="2"/>
          <w:lang w:val="en-US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177800</wp:posOffset>
            </wp:positionH>
            <wp:positionV relativeFrom="line">
              <wp:posOffset>139700</wp:posOffset>
            </wp:positionV>
            <wp:extent cx="4902200" cy="95250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6.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952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kern w:val="2"/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1397000</wp:posOffset>
            </wp:positionV>
            <wp:extent cx="5270500" cy="45623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8"/>
                <wp:lineTo x="0" y="21688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.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6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kern w:val="2"/>
          <w:lang w:val="en-US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2159000</wp:posOffset>
            </wp:positionV>
            <wp:extent cx="5270500" cy="318973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.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8973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kern w:val="2"/>
          <w:lang w:val="en-US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5664200</wp:posOffset>
            </wp:positionV>
            <wp:extent cx="5270500" cy="259983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8"/>
                <wp:lineTo x="0" y="21638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6.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998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kern w:val="2"/>
          <w:lang w:val="en-US"/>
        </w:rPr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left" w:pos="312"/>
          <w:tab w:val="num" w:pos="1680"/>
        </w:tabs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312"/>
          <w:tab w:val="num" w:pos="1680"/>
        </w:tabs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312"/>
          <w:tab w:val="num" w:pos="1680"/>
        </w:tabs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12"/>
          <w:tab w:val="num" w:pos="1680"/>
        </w:tabs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312"/>
          <w:tab w:val="num" w:pos="1680"/>
        </w:tabs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312"/>
          <w:tab w:val="num" w:pos="1680"/>
        </w:tabs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12"/>
          <w:tab w:val="num" w:pos="1680"/>
        </w:tabs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312"/>
          <w:tab w:val="num" w:pos="1680"/>
        </w:tabs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312"/>
          <w:tab w:val="num" w:pos="1680"/>
        </w:tabs>
        <w:ind w:left="1440" w:firstLine="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tab"/>
      <w:lvlText w:val="%1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12" w:hanging="31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