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1.1安装docker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yQdTe" w:id="0"/>
      <w:r>
        <w:rPr>
          <w:rFonts w:ascii="宋体" w:hAnsi="Times New Roman" w:eastAsia="宋体"/>
          <w:color w:val="1c1f21"/>
          <w:shd w:fill="f8fafc"/>
        </w:rPr>
        <w:t>一、为什么要安装docker？</w:t>
      </w:r>
    </w:p>
    <w:bookmarkEnd w:id="0"/>
    <w:bookmarkStart w:name="E4Uye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1. Docker原理</w:t>
      </w:r>
    </w:p>
    <w:bookmarkEnd w:id="1"/>
    <w:bookmarkStart w:name="u36f7b5b6" w:id="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往简单了说，Docker是个沙箱环境。你可以创建很多个沙箱空间，然后在每个沙箱中部署不同的程序。比如沙箱A里面部署MySQL，沙箱B中部署MariaDB。沙箱之间是物理隔绝的，只有网络可以联通，所以MariaDB和MySQL程序包的冲突，在Docker中完全体现不出来。</w:t>
      </w:r>
    </w:p>
    <w:bookmarkEnd w:id="2"/>
    <w:bookmarkStart w:name="uffc56038" w:id="3"/>
    <w:p>
      <w:pPr>
        <w:spacing w:after="50" w:line="360" w:lineRule="auto" w:beforeLines="100"/>
        <w:ind w:left="0"/>
        <w:jc w:val="left"/>
      </w:pPr>
      <w:bookmarkStart w:name="u96a957d5" w:id="4"/>
      <w:r>
        <w:rPr>
          <w:rFonts w:eastAsia="宋体" w:ascii="宋体"/>
        </w:rPr>
        <w:drawing>
          <wp:inline distT="0" distB="0" distL="0" distR="0">
            <wp:extent cx="3894667" cy="12462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667" cy="12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f3e75d11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因为Docker环境给每个沙箱都创建了虚拟网卡，所以每个沙箱都有自己的内网IP地址，沙箱之间可以通过网络相互调用，这就能搭建数据库集群或者部署项目了。沙箱的内网IP在Docker环境之外是无法访问的，所以等我们创建沙箱的时候，需要把沙箱的某个端口映射到Linux系统的某个端口，这样在Docker之外才能用网络访问Docker容器里面的程序。</w:t>
      </w:r>
    </w:p>
    <w:bookmarkEnd w:id="5"/>
    <w:bookmarkStart w:name="zxeIm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2. 镜像和容器</w:t>
      </w:r>
    </w:p>
    <w:bookmarkEnd w:id="6"/>
    <w:bookmarkStart w:name="u330702c1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Docker为了最大化的共享资源，减少资源浪费，创造出了镜像技术。镜像是沙箱之间相同的部分，差异化的部分叫做容器。比如说一个Java镜像，里面安装了JDK1.8，然后我为这个镜像创建出2个容器，这两个容器共享使用JDK镜像中的Java环境，并且我可以在每个容器中部署不同的Java程序。如果Docker没有镜像技术，我们只能分别在两个容器中安装JDK环境，这就造成了不必要的重复浪费。</w:t>
      </w:r>
    </w:p>
    <w:bookmarkEnd w:id="7"/>
    <w:bookmarkStart w:name="u5b2d0232" w:id="8"/>
    <w:p>
      <w:pPr>
        <w:spacing w:after="50" w:line="360" w:lineRule="auto" w:beforeLines="100"/>
        <w:ind w:left="0"/>
        <w:jc w:val="left"/>
      </w:pPr>
      <w:bookmarkStart w:name="u180e6ed0" w:id="9"/>
      <w:r>
        <w:rPr>
          <w:rFonts w:eastAsia="宋体" w:ascii="宋体"/>
        </w:rPr>
        <w:drawing>
          <wp:inline distT="0" distB="0" distL="0" distR="0">
            <wp:extent cx="3894667" cy="17914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667" cy="17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u36253637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创建Docker镜像的方式有多种，比如说你把要安装的程序和脚本写成Dockerfile文件，然后执行特殊的命令，Docker就会按照你的要求创建出镜像。或者说你利用现有的容器，在里面安装程序写好脚本，然后把这个容器逆向创建出镜像也可以。甚至说你不想自己创建镜像，也可以去DockerHub网站上下载别人创建的镜像。比如MySQL镜像、HBase镜像、JDK镜像、Python镜像等等。你把镜像下载下来，导入Docker环境，然后创建容器就可以使用MySQL、HBase这些东西了，特别节省时间。</w:t>
      </w:r>
    </w:p>
    <w:bookmarkEnd w:id="10"/>
    <w:bookmarkStart w:name="d9rn5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二、安装Docker环境</w:t>
      </w:r>
    </w:p>
    <w:bookmarkEnd w:id="11"/>
    <w:bookmarkStart w:name="iEmAC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1. 关闭SELINUX服务</w:t>
      </w:r>
    </w:p>
    <w:bookmarkEnd w:id="12"/>
    <w:bookmarkStart w:name="u7b82a051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SELINUX是CentOS自带的安全服务，因为晦涩难用，并且跟很多程序冲突，所以强烈建议大家关闭这个服务。</w:t>
      </w:r>
      <w:r>
        <w:rPr>
          <w:rFonts w:ascii="宋体" w:hAnsi="Courier New" w:eastAsia="宋体"/>
          <w:b w:val="false"/>
          <w:i w:val="false"/>
          <w:color w:val="494949"/>
          <w:sz w:val="21"/>
          <w:shd w:fill="f8fafc"/>
        </w:rPr>
        <w:t>/etc/sysconfig/selinux</w:t>
      </w:r>
    </w:p>
    <w:bookmarkEnd w:id="13"/>
    <w:bookmarkStart w:name="sEMuU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2. 更新yum程序</w:t>
      </w:r>
    </w:p>
    <w:bookmarkEnd w:id="14"/>
    <w:bookmarkStart w:name="u51d96726" w:id="1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yum命令是CentOS自带的软件包管理器，我们安装Docker之前，最好能先更新一下yum命令，然后等上十分钟左右与，yum就更新好了。</w:t>
      </w:r>
    </w:p>
    <w:bookmarkEnd w:id="15"/>
    <w:bookmarkStart w:name="u8bd796ed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c1f21"/>
          <w:sz w:val="21"/>
          <w:shd w:fill="f8fafc"/>
        </w:rPr>
        <w:t xml:space="preserve">代码块： </w:t>
      </w:r>
    </w:p>
    <w:bookmarkEnd w:id="16"/>
    <w:bookmarkStart w:name="ud2d9cc71" w:id="17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1c1f21"/>
          <w:sz w:val="21"/>
          <w:shd w:fill="f8fafc"/>
        </w:rPr>
        <w:t>yum update -y</w:t>
      </w:r>
    </w:p>
    <w:bookmarkEnd w:id="17"/>
    <w:bookmarkStart w:name="uZJOX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3. 安装Docker</w:t>
      </w:r>
    </w:p>
    <w:bookmarkEnd w:id="18"/>
    <w:bookmarkStart w:name="u1fc2d075" w:id="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执行安装命令，Docker就自动安装好了。</w:t>
      </w:r>
    </w:p>
    <w:bookmarkEnd w:id="19"/>
    <w:bookmarkStart w:name="u2e330024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c1f21"/>
          <w:sz w:val="21"/>
          <w:shd w:fill="f8fafc"/>
        </w:rPr>
        <w:t xml:space="preserve">代码块： </w:t>
      </w:r>
    </w:p>
    <w:bookmarkEnd w:id="20"/>
    <w:bookmarkStart w:name="u103861da" w:id="21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1c1f21"/>
          <w:sz w:val="21"/>
          <w:shd w:fill="f8fafc"/>
        </w:rPr>
        <w:t>yum install docker -y</w:t>
      </w:r>
    </w:p>
    <w:bookmarkEnd w:id="21"/>
    <w:bookmarkStart w:name="qtBbA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4. 管理Docker</w:t>
      </w:r>
    </w:p>
    <w:bookmarkEnd w:id="22"/>
    <w:bookmarkStart w:name="u639f4685" w:id="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启动和关闭Docker服务，可以通过下面的命令完成。每次启动Linux系统，别忘了要运行Docker服务，切记！</w:t>
      </w:r>
    </w:p>
    <w:bookmarkEnd w:id="23"/>
    <w:bookmarkStart w:name="u447715d6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c1f21"/>
          <w:sz w:val="21"/>
          <w:shd w:fill="f8fafc"/>
        </w:rPr>
        <w:t xml:space="preserve">代码块： </w:t>
      </w:r>
    </w:p>
    <w:bookmarkEnd w:id="24"/>
    <w:bookmarkStart w:name="uda2ca97c" w:id="25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1c1f21"/>
          <w:sz w:val="21"/>
          <w:shd w:fill="f8fafc"/>
        </w:rPr>
        <w:t>service docker start</w:t>
      </w:r>
    </w:p>
    <w:bookmarkEnd w:id="25"/>
    <w:bookmarkStart w:name="u7c98d63c" w:id="26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1c1f21"/>
          <w:sz w:val="21"/>
          <w:shd w:fill="f8fafc"/>
        </w:rPr>
        <w:t>service docker stop</w:t>
      </w:r>
    </w:p>
    <w:bookmarkEnd w:id="26"/>
    <w:bookmarkStart w:name="u109373c1" w:id="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查看Docker中的镜像列表，可以执行下面的命令。</w:t>
      </w:r>
    </w:p>
    <w:bookmarkEnd w:id="27"/>
    <w:bookmarkStart w:name="u9127c2c3" w:id="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 xml:space="preserve">代码块： </w:t>
      </w:r>
    </w:p>
    <w:bookmarkEnd w:id="28"/>
    <w:bookmarkStart w:name="u278c64b2" w:id="29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1c1f21"/>
          <w:sz w:val="21"/>
          <w:shd w:fill="f8fafc"/>
        </w:rPr>
        <w:t>docker images</w:t>
      </w:r>
    </w:p>
    <w:bookmarkEnd w:id="29"/>
    <w:bookmarkStart w:name="u84e59ece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想要删除某个镜像可以用下面的命令。</w:t>
      </w:r>
    </w:p>
    <w:bookmarkEnd w:id="30"/>
    <w:bookmarkStart w:name="u713f35d8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c1f21"/>
          <w:sz w:val="21"/>
          <w:shd w:fill="f8fafc"/>
        </w:rPr>
        <w:t xml:space="preserve">代码块： </w:t>
      </w:r>
    </w:p>
    <w:bookmarkEnd w:id="31"/>
    <w:bookmarkStart w:name="u2098a2b1" w:id="32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1c1f21"/>
          <w:sz w:val="21"/>
          <w:shd w:fill="f8fafc"/>
        </w:rPr>
        <w:t>docker rmi 镜像名字</w:t>
      </w:r>
    </w:p>
    <w:bookmarkEnd w:id="32"/>
    <w:bookmarkStart w:name="u9f70b620" w:id="33"/>
    <w:p>
      <w:pPr>
        <w:spacing w:after="50" w:line="360" w:lineRule="auto" w:beforeLines="100"/>
        <w:ind w:left="0"/>
        <w:jc w:val="left"/>
      </w:pPr>
      <w:bookmarkStart w:name="u6856cc55" w:id="34"/>
      <w:r>
        <w:rPr>
          <w:rFonts w:eastAsia="宋体" w:ascii="宋体"/>
        </w:rPr>
        <w:drawing>
          <wp:inline distT="0" distB="0" distL="0" distR="0">
            <wp:extent cx="3894667" cy="19784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667" cy="19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u5f415751" w:id="35"/>
    <w:bookmarkEnd w:id="3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