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0184" w:rsidRPr="00BD0184" w:rsidRDefault="00BD0184" w:rsidP="00BD0184">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BD0184">
        <w:rPr>
          <w:rFonts w:ascii="Times New Roman" w:eastAsia="Times New Roman" w:hAnsi="Times New Roman" w:cs="Times New Roman"/>
          <w:color w:val="000000"/>
          <w:sz w:val="27"/>
          <w:szCs w:val="27"/>
        </w:rPr>
        <w:t>One cannot </w:t>
      </w:r>
      <w:r w:rsidRPr="00BD0184">
        <w:rPr>
          <w:rFonts w:ascii="Times New Roman" w:eastAsia="Times New Roman" w:hAnsi="Times New Roman" w:cs="Times New Roman"/>
          <w:i/>
          <w:iCs/>
          <w:color w:val="000000"/>
          <w:sz w:val="27"/>
          <w:szCs w:val="27"/>
        </w:rPr>
        <w:t>pass</w:t>
      </w:r>
      <w:r w:rsidRPr="00BD0184">
        <w:rPr>
          <w:rFonts w:ascii="Times New Roman" w:eastAsia="Times New Roman" w:hAnsi="Times New Roman" w:cs="Times New Roman"/>
          <w:color w:val="000000"/>
          <w:sz w:val="27"/>
          <w:szCs w:val="27"/>
        </w:rPr>
        <w:t> (skip a turn) unless there are NO moves it can make (this is part of the regular rules).  In our case, if a player passes, and there IS a move that could have been made, the game ends immediately.</w:t>
      </w:r>
    </w:p>
    <w:p w:rsidR="00BD0184" w:rsidRPr="00BD0184" w:rsidRDefault="00BD0184" w:rsidP="00BD0184">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BD0184">
        <w:rPr>
          <w:rFonts w:ascii="Times New Roman" w:eastAsia="Times New Roman" w:hAnsi="Times New Roman" w:cs="Times New Roman"/>
          <w:color w:val="000000"/>
          <w:sz w:val="27"/>
          <w:szCs w:val="27"/>
        </w:rPr>
        <w:t>One cannot move unless that move involves flipping at least one of the opponent's discs (this is part the regular rules).  In our case, if a player makes such an illegal move, the game ends immediately.</w:t>
      </w:r>
    </w:p>
    <w:p w:rsidR="00BD0184" w:rsidRPr="00BD0184" w:rsidRDefault="00BD0184" w:rsidP="00BD0184">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BD0184">
        <w:rPr>
          <w:rFonts w:ascii="Times New Roman" w:eastAsia="Times New Roman" w:hAnsi="Times New Roman" w:cs="Times New Roman"/>
          <w:color w:val="000000"/>
          <w:sz w:val="27"/>
          <w:szCs w:val="27"/>
        </w:rPr>
        <w:t>It is possible a game can end without the entire board being filled.  So we normally end the game when there are two (legal) passes in a row.</w:t>
      </w:r>
    </w:p>
    <w:p w:rsidR="00BD0184" w:rsidRPr="00BD0184" w:rsidRDefault="00BD0184" w:rsidP="00BD0184">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0" w:name="functionalReq"/>
      <w:r w:rsidRPr="00BD0184">
        <w:rPr>
          <w:rFonts w:ascii="Times New Roman" w:eastAsia="Times New Roman" w:hAnsi="Times New Roman" w:cs="Times New Roman"/>
          <w:b/>
          <w:bCs/>
          <w:color w:val="000000"/>
          <w:sz w:val="36"/>
          <w:szCs w:val="36"/>
        </w:rPr>
        <w:t>Functional Requirements</w:t>
      </w:r>
      <w:bookmarkEnd w:id="0"/>
    </w:p>
    <w:p w:rsidR="00BD0184" w:rsidRPr="00BD0184" w:rsidRDefault="00BD0184" w:rsidP="00BD0184">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BD0184">
        <w:rPr>
          <w:rFonts w:ascii="Times New Roman" w:eastAsia="Times New Roman" w:hAnsi="Times New Roman" w:cs="Times New Roman"/>
          <w:b/>
          <w:bCs/>
          <w:color w:val="000000"/>
          <w:sz w:val="27"/>
          <w:szCs w:val="27"/>
        </w:rPr>
        <w:t>Run modes</w:t>
      </w:r>
      <w:r w:rsidRPr="00BD0184">
        <w:rPr>
          <w:rFonts w:ascii="Times New Roman" w:eastAsia="Times New Roman" w:hAnsi="Times New Roman" w:cs="Times New Roman"/>
          <w:color w:val="000000"/>
          <w:sz w:val="27"/>
          <w:szCs w:val="27"/>
        </w:rPr>
        <w:t>.  The program can be run either as a command line program or from the interactive environment by typing "</w:t>
      </w:r>
      <w:r w:rsidRPr="00BD0184">
        <w:rPr>
          <w:rFonts w:ascii="Courier New" w:eastAsia="Times New Roman" w:hAnsi="Courier New" w:cs="Courier New"/>
          <w:color w:val="000000"/>
          <w:sz w:val="27"/>
          <w:szCs w:val="27"/>
        </w:rPr>
        <w:t>main</w:t>
      </w:r>
      <w:r w:rsidRPr="00BD0184">
        <w:rPr>
          <w:rFonts w:ascii="Times New Roman" w:eastAsia="Times New Roman" w:hAnsi="Times New Roman" w:cs="Times New Roman"/>
          <w:color w:val="000000"/>
          <w:sz w:val="27"/>
          <w:szCs w:val="27"/>
        </w:rPr>
        <w:t>".</w:t>
      </w:r>
    </w:p>
    <w:p w:rsidR="00BD0184" w:rsidRPr="00BD0184" w:rsidRDefault="00BD0184" w:rsidP="00BD0184">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BD0184">
        <w:rPr>
          <w:rFonts w:ascii="Times New Roman" w:eastAsia="Times New Roman" w:hAnsi="Times New Roman" w:cs="Times New Roman"/>
          <w:b/>
          <w:bCs/>
          <w:color w:val="000000"/>
          <w:sz w:val="27"/>
          <w:szCs w:val="27"/>
        </w:rPr>
        <w:t>Command line</w:t>
      </w:r>
      <w:r w:rsidRPr="00BD0184">
        <w:rPr>
          <w:rFonts w:ascii="Times New Roman" w:eastAsia="Times New Roman" w:hAnsi="Times New Roman" w:cs="Times New Roman"/>
          <w:color w:val="000000"/>
          <w:sz w:val="27"/>
          <w:szCs w:val="27"/>
        </w:rPr>
        <w:t>.  If the program is run from the command line, it can take either 0 or 2 arguments.  If there no arguments, then the programs goes into interactive mode (see the "interactive mode" requirement).  If there are two arguments, then these are to be taken as a strategy name for the black and white players respectively.  If these are both legal strategy names, then the program continues by playing the two strategies against one another.  If one or both of these are not legal strategy names, then the program prints a list of legal strategy names (see requirement "</w:t>
      </w:r>
      <w:hyperlink r:id="rId5" w:anchor="printingStrategyNames" w:history="1">
        <w:r w:rsidRPr="00BD0184">
          <w:rPr>
            <w:rFonts w:ascii="Times New Roman" w:eastAsia="Times New Roman" w:hAnsi="Times New Roman" w:cs="Times New Roman"/>
            <w:color w:val="0000FF"/>
            <w:sz w:val="27"/>
            <w:szCs w:val="27"/>
            <w:u w:val="single"/>
          </w:rPr>
          <w:t>printing strategy names</w:t>
        </w:r>
      </w:hyperlink>
      <w:r w:rsidRPr="00BD0184">
        <w:rPr>
          <w:rFonts w:ascii="Times New Roman" w:eastAsia="Times New Roman" w:hAnsi="Times New Roman" w:cs="Times New Roman"/>
          <w:color w:val="000000"/>
          <w:sz w:val="27"/>
          <w:szCs w:val="27"/>
        </w:rPr>
        <w:t>") and quits. </w:t>
      </w:r>
    </w:p>
    <w:p w:rsidR="00BD0184" w:rsidRPr="00BD0184" w:rsidRDefault="00BD0184" w:rsidP="00BD0184">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BD0184">
        <w:rPr>
          <w:rFonts w:ascii="Times New Roman" w:eastAsia="Times New Roman" w:hAnsi="Times New Roman" w:cs="Times New Roman"/>
          <w:b/>
          <w:bCs/>
          <w:color w:val="000000"/>
          <w:sz w:val="27"/>
          <w:szCs w:val="27"/>
        </w:rPr>
        <w:t>Interactive startup</w:t>
      </w:r>
      <w:r w:rsidRPr="00BD0184">
        <w:rPr>
          <w:rFonts w:ascii="Times New Roman" w:eastAsia="Times New Roman" w:hAnsi="Times New Roman" w:cs="Times New Roman"/>
          <w:color w:val="000000"/>
          <w:sz w:val="27"/>
          <w:szCs w:val="27"/>
        </w:rPr>
        <w:t>.  If the program is run from within the interactive environment by typing "</w:t>
      </w:r>
      <w:r w:rsidRPr="00BD0184">
        <w:rPr>
          <w:rFonts w:ascii="Courier New" w:eastAsia="Times New Roman" w:hAnsi="Courier New" w:cs="Courier New"/>
          <w:color w:val="000000"/>
          <w:sz w:val="27"/>
          <w:szCs w:val="27"/>
        </w:rPr>
        <w:t>main</w:t>
      </w:r>
      <w:r w:rsidRPr="00BD0184">
        <w:rPr>
          <w:rFonts w:ascii="Times New Roman" w:eastAsia="Times New Roman" w:hAnsi="Times New Roman" w:cs="Times New Roman"/>
          <w:color w:val="000000"/>
          <w:sz w:val="27"/>
          <w:szCs w:val="27"/>
        </w:rPr>
        <w:t>", then the program will immediately enter interactive mode (see the "</w:t>
      </w:r>
      <w:hyperlink r:id="rId6" w:anchor="interactiveReq" w:history="1">
        <w:r w:rsidRPr="00BD0184">
          <w:rPr>
            <w:rFonts w:ascii="Times New Roman" w:eastAsia="Times New Roman" w:hAnsi="Times New Roman" w:cs="Times New Roman"/>
            <w:color w:val="0000FF"/>
            <w:sz w:val="27"/>
            <w:szCs w:val="27"/>
            <w:u w:val="single"/>
          </w:rPr>
          <w:t>interactive mode</w:t>
        </w:r>
      </w:hyperlink>
      <w:r w:rsidRPr="00BD0184">
        <w:rPr>
          <w:rFonts w:ascii="Times New Roman" w:eastAsia="Times New Roman" w:hAnsi="Times New Roman" w:cs="Times New Roman"/>
          <w:color w:val="000000"/>
          <w:sz w:val="27"/>
          <w:szCs w:val="27"/>
        </w:rPr>
        <w:t>" requirement).</w:t>
      </w:r>
    </w:p>
    <w:p w:rsidR="00BD0184" w:rsidRPr="00BD0184" w:rsidRDefault="00BD0184" w:rsidP="00BD0184">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bookmarkStart w:id="1" w:name="interactiveReq"/>
      <w:r w:rsidRPr="00BD0184">
        <w:rPr>
          <w:rFonts w:ascii="Times New Roman" w:eastAsia="Times New Roman" w:hAnsi="Times New Roman" w:cs="Times New Roman"/>
          <w:b/>
          <w:bCs/>
          <w:color w:val="000000"/>
          <w:sz w:val="27"/>
          <w:szCs w:val="27"/>
        </w:rPr>
        <w:t>Interactive mode</w:t>
      </w:r>
      <w:bookmarkEnd w:id="1"/>
      <w:r w:rsidRPr="00BD0184">
        <w:rPr>
          <w:rFonts w:ascii="Times New Roman" w:eastAsia="Times New Roman" w:hAnsi="Times New Roman" w:cs="Times New Roman"/>
          <w:color w:val="000000"/>
          <w:sz w:val="27"/>
          <w:szCs w:val="27"/>
        </w:rPr>
        <w:t>. If the program enters interactive mode then it will print a descriptive message, including the list of possible strategy names (see requirement "</w:t>
      </w:r>
      <w:hyperlink r:id="rId7" w:anchor="printingStrategyNames" w:history="1">
        <w:r w:rsidRPr="00BD0184">
          <w:rPr>
            <w:rFonts w:ascii="Times New Roman" w:eastAsia="Times New Roman" w:hAnsi="Times New Roman" w:cs="Times New Roman"/>
            <w:color w:val="0000FF"/>
            <w:sz w:val="27"/>
            <w:szCs w:val="27"/>
            <w:u w:val="single"/>
          </w:rPr>
          <w:t>printing strategy names</w:t>
        </w:r>
      </w:hyperlink>
      <w:r w:rsidRPr="00BD0184">
        <w:rPr>
          <w:rFonts w:ascii="Times New Roman" w:eastAsia="Times New Roman" w:hAnsi="Times New Roman" w:cs="Times New Roman"/>
          <w:color w:val="000000"/>
          <w:sz w:val="27"/>
          <w:szCs w:val="27"/>
        </w:rPr>
        <w:t>").  It will then prompt for a black strategy name, and then prompt for a white strategy name.  If one are both of these are not legal strategy names, then the program prints a list of legal strategy names and quits. If these are both legal strategy names, th</w:t>
      </w:r>
      <w:bookmarkStart w:id="2" w:name="_GoBack"/>
      <w:bookmarkEnd w:id="2"/>
      <w:r w:rsidRPr="00BD0184">
        <w:rPr>
          <w:rFonts w:ascii="Times New Roman" w:eastAsia="Times New Roman" w:hAnsi="Times New Roman" w:cs="Times New Roman"/>
          <w:color w:val="000000"/>
          <w:sz w:val="27"/>
          <w:szCs w:val="27"/>
        </w:rPr>
        <w:t>en the program continues by playing the two strategies against one another.</w:t>
      </w:r>
    </w:p>
    <w:p w:rsidR="00BD0184" w:rsidRPr="00BD0184" w:rsidRDefault="00BD0184" w:rsidP="00BD0184">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bookmarkStart w:id="3" w:name="printingStrategyNames"/>
      <w:bookmarkEnd w:id="3"/>
      <w:r w:rsidRPr="00BD0184">
        <w:rPr>
          <w:rFonts w:ascii="Times New Roman" w:eastAsia="Times New Roman" w:hAnsi="Times New Roman" w:cs="Times New Roman"/>
          <w:b/>
          <w:bCs/>
          <w:color w:val="000000"/>
          <w:sz w:val="27"/>
          <w:szCs w:val="27"/>
        </w:rPr>
        <w:t>Printing strategy names</w:t>
      </w:r>
      <w:r w:rsidRPr="00BD0184">
        <w:rPr>
          <w:rFonts w:ascii="Times New Roman" w:eastAsia="Times New Roman" w:hAnsi="Times New Roman" w:cs="Times New Roman"/>
          <w:color w:val="000000"/>
          <w:sz w:val="27"/>
          <w:szCs w:val="27"/>
        </w:rPr>
        <w:t>. Whenever the program prints a list of strategy names, it will print each strategy on a separate line with exactly two spaces (only) before the name of each strategy.  A newline should immediately follow each strategy name.  No other program output shall begin a line with exactly two spaces followed immediately by a non-space character.</w:t>
      </w:r>
    </w:p>
    <w:p w:rsidR="00BD0184" w:rsidRPr="00BD0184" w:rsidRDefault="00BD0184" w:rsidP="00BD0184">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BD0184">
        <w:rPr>
          <w:rFonts w:ascii="Times New Roman" w:eastAsia="Times New Roman" w:hAnsi="Times New Roman" w:cs="Times New Roman"/>
          <w:b/>
          <w:bCs/>
          <w:color w:val="000000"/>
          <w:sz w:val="27"/>
          <w:szCs w:val="27"/>
        </w:rPr>
        <w:t>One game</w:t>
      </w:r>
      <w:r w:rsidRPr="00BD0184">
        <w:rPr>
          <w:rFonts w:ascii="Times New Roman" w:eastAsia="Times New Roman" w:hAnsi="Times New Roman" w:cs="Times New Roman"/>
          <w:color w:val="000000"/>
          <w:sz w:val="27"/>
          <w:szCs w:val="27"/>
        </w:rPr>
        <w:t>. If the program obtains the two legal strategy names, it will play exactly one game and then quite.</w:t>
      </w:r>
    </w:p>
    <w:p w:rsidR="00BD0184" w:rsidRPr="00BD0184" w:rsidRDefault="00BD0184" w:rsidP="00BD0184">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BD0184">
        <w:rPr>
          <w:rFonts w:ascii="Times New Roman" w:eastAsia="Times New Roman" w:hAnsi="Times New Roman" w:cs="Times New Roman"/>
          <w:b/>
          <w:bCs/>
          <w:color w:val="000000"/>
          <w:sz w:val="27"/>
          <w:szCs w:val="27"/>
        </w:rPr>
        <w:t>Game play</w:t>
      </w:r>
      <w:r w:rsidRPr="00BD0184">
        <w:rPr>
          <w:rFonts w:ascii="Times New Roman" w:eastAsia="Times New Roman" w:hAnsi="Times New Roman" w:cs="Times New Roman"/>
          <w:color w:val="000000"/>
          <w:sz w:val="27"/>
          <w:szCs w:val="27"/>
        </w:rPr>
        <w:t>. The game is played by first playing the black strategy (a function </w:t>
      </w:r>
      <w:r w:rsidRPr="00BD0184">
        <w:rPr>
          <w:rFonts w:ascii="Courier New" w:eastAsia="Times New Roman" w:hAnsi="Courier New" w:cs="Courier New"/>
          <w:color w:val="000000"/>
          <w:sz w:val="27"/>
          <w:szCs w:val="27"/>
        </w:rPr>
        <w:t xml:space="preserve">type Chooser = </w:t>
      </w:r>
      <w:proofErr w:type="spellStart"/>
      <w:r w:rsidRPr="00BD0184">
        <w:rPr>
          <w:rFonts w:ascii="Courier New" w:eastAsia="Times New Roman" w:hAnsi="Courier New" w:cs="Courier New"/>
          <w:color w:val="000000"/>
          <w:sz w:val="27"/>
          <w:szCs w:val="27"/>
        </w:rPr>
        <w:t>GameState</w:t>
      </w:r>
      <w:proofErr w:type="spellEnd"/>
      <w:r w:rsidRPr="00BD0184">
        <w:rPr>
          <w:rFonts w:ascii="Courier New" w:eastAsia="Times New Roman" w:hAnsi="Courier New" w:cs="Courier New"/>
          <w:color w:val="000000"/>
          <w:sz w:val="27"/>
          <w:szCs w:val="27"/>
        </w:rPr>
        <w:t xml:space="preserve"> -&gt; Cell -&gt; Maybe (</w:t>
      </w:r>
      <w:proofErr w:type="spellStart"/>
      <w:r w:rsidRPr="00BD0184">
        <w:rPr>
          <w:rFonts w:ascii="Courier New" w:eastAsia="Times New Roman" w:hAnsi="Courier New" w:cs="Courier New"/>
          <w:color w:val="000000"/>
          <w:sz w:val="27"/>
          <w:szCs w:val="27"/>
        </w:rPr>
        <w:t>Int</w:t>
      </w:r>
      <w:proofErr w:type="gramStart"/>
      <w:r w:rsidRPr="00BD0184">
        <w:rPr>
          <w:rFonts w:ascii="Courier New" w:eastAsia="Times New Roman" w:hAnsi="Courier New" w:cs="Courier New"/>
          <w:color w:val="000000"/>
          <w:sz w:val="27"/>
          <w:szCs w:val="27"/>
        </w:rPr>
        <w:t>,Int</w:t>
      </w:r>
      <w:proofErr w:type="spellEnd"/>
      <w:proofErr w:type="gramEnd"/>
      <w:r w:rsidRPr="00BD0184">
        <w:rPr>
          <w:rFonts w:ascii="Courier New" w:eastAsia="Times New Roman" w:hAnsi="Courier New" w:cs="Courier New"/>
          <w:color w:val="000000"/>
          <w:sz w:val="27"/>
          <w:szCs w:val="27"/>
        </w:rPr>
        <w:t>)</w:t>
      </w:r>
      <w:r w:rsidRPr="00BD0184">
        <w:rPr>
          <w:rFonts w:ascii="Times New Roman" w:eastAsia="Times New Roman" w:hAnsi="Times New Roman" w:cs="Times New Roman"/>
          <w:color w:val="000000"/>
          <w:sz w:val="27"/>
          <w:szCs w:val="27"/>
        </w:rPr>
        <w:t>) alternatively with the white strategy.</w:t>
      </w:r>
    </w:p>
    <w:p w:rsidR="00BD0184" w:rsidRPr="00BD0184" w:rsidRDefault="00BD0184" w:rsidP="00BD0184">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BD0184">
        <w:rPr>
          <w:rFonts w:ascii="Times New Roman" w:eastAsia="Times New Roman" w:hAnsi="Times New Roman" w:cs="Times New Roman"/>
          <w:b/>
          <w:bCs/>
          <w:color w:val="000000"/>
          <w:sz w:val="27"/>
          <w:szCs w:val="27"/>
        </w:rPr>
        <w:lastRenderedPageBreak/>
        <w:t>Game tracing</w:t>
      </w:r>
      <w:r w:rsidRPr="00BD0184">
        <w:rPr>
          <w:rFonts w:ascii="Times New Roman" w:eastAsia="Times New Roman" w:hAnsi="Times New Roman" w:cs="Times New Roman"/>
          <w:color w:val="000000"/>
          <w:sz w:val="27"/>
          <w:szCs w:val="27"/>
        </w:rPr>
        <w:t xml:space="preserve">. The program must print out a trace of the game starting with the initial state (the board for which you can get from calling </w:t>
      </w:r>
      <w:proofErr w:type="spellStart"/>
      <w:r w:rsidRPr="00BD0184">
        <w:rPr>
          <w:rFonts w:ascii="Times New Roman" w:eastAsia="Times New Roman" w:hAnsi="Times New Roman" w:cs="Times New Roman"/>
          <w:color w:val="000000"/>
          <w:sz w:val="27"/>
          <w:szCs w:val="27"/>
        </w:rPr>
        <w:t>OthelloTools.initBoard</w:t>
      </w:r>
      <w:proofErr w:type="spellEnd"/>
      <w:r w:rsidRPr="00BD0184">
        <w:rPr>
          <w:rFonts w:ascii="Times New Roman" w:eastAsia="Times New Roman" w:hAnsi="Times New Roman" w:cs="Times New Roman"/>
          <w:color w:val="000000"/>
          <w:sz w:val="27"/>
          <w:szCs w:val="27"/>
        </w:rPr>
        <w:t>) to the final state.  The format of the state must include the state of the board in the form:</w:t>
      </w:r>
      <w:r w:rsidRPr="00BD0184">
        <w:rPr>
          <w:rFonts w:ascii="Times New Roman" w:eastAsia="Times New Roman" w:hAnsi="Times New Roman" w:cs="Times New Roman"/>
          <w:color w:val="000000"/>
          <w:sz w:val="27"/>
          <w:szCs w:val="27"/>
        </w:rPr>
        <w:br/>
      </w:r>
      <w:r w:rsidRPr="00BD0184">
        <w:rPr>
          <w:rFonts w:ascii="Times New Roman" w:eastAsia="Times New Roman" w:hAnsi="Times New Roman" w:cs="Times New Roman"/>
          <w:color w:val="000000"/>
          <w:sz w:val="27"/>
          <w:szCs w:val="27"/>
        </w:rPr>
        <w:br/>
        <w:t>&lt;play-description&gt;</w:t>
      </w:r>
      <w:r w:rsidRPr="00BD0184">
        <w:rPr>
          <w:rFonts w:ascii="Times New Roman" w:eastAsia="Times New Roman" w:hAnsi="Times New Roman" w:cs="Times New Roman"/>
          <w:color w:val="000000"/>
          <w:sz w:val="27"/>
          <w:szCs w:val="27"/>
        </w:rPr>
        <w:br/>
      </w:r>
      <w:r w:rsidRPr="00BD0184">
        <w:rPr>
          <w:rFonts w:ascii="Courier New" w:eastAsia="Times New Roman" w:hAnsi="Courier New" w:cs="Courier New"/>
          <w:color w:val="000000"/>
          <w:sz w:val="27"/>
          <w:szCs w:val="27"/>
        </w:rPr>
        <w:t> _ _ _ _ _ _ _ _</w:t>
      </w:r>
      <w:r w:rsidRPr="00BD0184">
        <w:rPr>
          <w:rFonts w:ascii="Courier New" w:eastAsia="Times New Roman" w:hAnsi="Courier New" w:cs="Courier New"/>
          <w:color w:val="000000"/>
          <w:sz w:val="27"/>
          <w:szCs w:val="27"/>
        </w:rPr>
        <w:br/>
        <w:t>|W|_|B|_|B|B|_|_|</w:t>
      </w:r>
      <w:r w:rsidRPr="00BD0184">
        <w:rPr>
          <w:rFonts w:ascii="Courier New" w:eastAsia="Times New Roman" w:hAnsi="Courier New" w:cs="Courier New"/>
          <w:color w:val="000000"/>
          <w:sz w:val="27"/>
          <w:szCs w:val="27"/>
        </w:rPr>
        <w:br/>
        <w:t>|W|_|B|B|B|B|_|_|</w:t>
      </w:r>
      <w:r w:rsidRPr="00BD0184">
        <w:rPr>
          <w:rFonts w:ascii="Courier New" w:eastAsia="Times New Roman" w:hAnsi="Courier New" w:cs="Courier New"/>
          <w:color w:val="000000"/>
          <w:sz w:val="27"/>
          <w:szCs w:val="27"/>
        </w:rPr>
        <w:br/>
        <w:t>|W|W|B|W|B|B|B|B|</w:t>
      </w:r>
      <w:r w:rsidRPr="00BD0184">
        <w:rPr>
          <w:rFonts w:ascii="Courier New" w:eastAsia="Times New Roman" w:hAnsi="Courier New" w:cs="Courier New"/>
          <w:color w:val="000000"/>
          <w:sz w:val="27"/>
          <w:szCs w:val="27"/>
        </w:rPr>
        <w:br/>
        <w:t>|W|B|B|B|B|B|B|B|</w:t>
      </w:r>
      <w:r w:rsidRPr="00BD0184">
        <w:rPr>
          <w:rFonts w:ascii="Courier New" w:eastAsia="Times New Roman" w:hAnsi="Courier New" w:cs="Courier New"/>
          <w:color w:val="000000"/>
          <w:sz w:val="27"/>
          <w:szCs w:val="27"/>
        </w:rPr>
        <w:br/>
        <w:t>|W|_|W|B|B|B|B|B|</w:t>
      </w:r>
      <w:r w:rsidRPr="00BD0184">
        <w:rPr>
          <w:rFonts w:ascii="Courier New" w:eastAsia="Times New Roman" w:hAnsi="Courier New" w:cs="Courier New"/>
          <w:color w:val="000000"/>
          <w:sz w:val="27"/>
          <w:szCs w:val="27"/>
        </w:rPr>
        <w:br/>
        <w:t>|W|B|W|W|B|B|B|B|</w:t>
      </w:r>
      <w:r w:rsidRPr="00BD0184">
        <w:rPr>
          <w:rFonts w:ascii="Courier New" w:eastAsia="Times New Roman" w:hAnsi="Courier New" w:cs="Courier New"/>
          <w:color w:val="000000"/>
          <w:sz w:val="27"/>
          <w:szCs w:val="27"/>
        </w:rPr>
        <w:br/>
        <w:t>|W|B|B|W|W|B|B|B|</w:t>
      </w:r>
      <w:r w:rsidRPr="00BD0184">
        <w:rPr>
          <w:rFonts w:ascii="Courier New" w:eastAsia="Times New Roman" w:hAnsi="Courier New" w:cs="Courier New"/>
          <w:color w:val="000000"/>
          <w:sz w:val="27"/>
          <w:szCs w:val="27"/>
        </w:rPr>
        <w:br/>
        <w:t>|W|B|W|W|W|W|W|W|</w:t>
      </w:r>
      <w:r w:rsidRPr="00BD0184">
        <w:rPr>
          <w:rFonts w:ascii="Times New Roman" w:eastAsia="Times New Roman" w:hAnsi="Times New Roman" w:cs="Times New Roman"/>
          <w:color w:val="000000"/>
          <w:sz w:val="27"/>
          <w:szCs w:val="27"/>
        </w:rPr>
        <w:br/>
      </w:r>
      <w:r w:rsidRPr="00BD0184">
        <w:rPr>
          <w:rFonts w:ascii="Times New Roman" w:eastAsia="Times New Roman" w:hAnsi="Times New Roman" w:cs="Times New Roman"/>
          <w:color w:val="000000"/>
          <w:sz w:val="27"/>
          <w:szCs w:val="27"/>
        </w:rPr>
        <w:br/>
        <w:t>That is, a &lt;play-description&gt; line, followed immediately by an intro line consisting of &lt;space&gt;&lt;underscore&gt; repeated 8 times, and then each of 8 lines consisting of alternating vertical bars and cell characters ("B" for black, "W" for white, and underscore for empty) starting and ending with a vertical bar.  There can be no characters (white space or otherwise) before or after lines these lines and these lines must be consecutive (no lines interspersed between them).  The &lt;play-description&gt; line is of the form:</w:t>
      </w:r>
      <w:r w:rsidRPr="00BD0184">
        <w:rPr>
          <w:rFonts w:ascii="Times New Roman" w:eastAsia="Times New Roman" w:hAnsi="Times New Roman" w:cs="Times New Roman"/>
          <w:color w:val="000000"/>
          <w:sz w:val="27"/>
          <w:szCs w:val="27"/>
        </w:rPr>
        <w:br/>
      </w:r>
      <w:r w:rsidRPr="00BD0184">
        <w:rPr>
          <w:rFonts w:ascii="Times New Roman" w:eastAsia="Times New Roman" w:hAnsi="Times New Roman" w:cs="Times New Roman"/>
          <w:color w:val="000000"/>
          <w:sz w:val="27"/>
          <w:szCs w:val="27"/>
        </w:rPr>
        <w:br/>
      </w:r>
      <w:r w:rsidRPr="00BD0184">
        <w:rPr>
          <w:rFonts w:ascii="Courier New" w:eastAsia="Times New Roman" w:hAnsi="Courier New" w:cs="Courier New"/>
          <w:color w:val="000000"/>
          <w:sz w:val="27"/>
          <w:szCs w:val="27"/>
        </w:rPr>
        <w:t>(</w:t>
      </w:r>
      <w:proofErr w:type="spellStart"/>
      <w:r w:rsidRPr="00BD0184">
        <w:rPr>
          <w:rFonts w:ascii="Times New Roman" w:eastAsia="Times New Roman" w:hAnsi="Times New Roman" w:cs="Times New Roman"/>
          <w:i/>
          <w:iCs/>
          <w:color w:val="000000"/>
          <w:sz w:val="27"/>
          <w:szCs w:val="27"/>
        </w:rPr>
        <w:t>player</w:t>
      </w:r>
      <w:r w:rsidRPr="00BD0184">
        <w:rPr>
          <w:rFonts w:ascii="Courier New" w:eastAsia="Times New Roman" w:hAnsi="Courier New" w:cs="Courier New"/>
          <w:color w:val="000000"/>
          <w:sz w:val="27"/>
          <w:szCs w:val="27"/>
        </w:rPr>
        <w:t>,</w:t>
      </w:r>
      <w:r w:rsidRPr="00BD0184">
        <w:rPr>
          <w:rFonts w:ascii="Times New Roman" w:eastAsia="Times New Roman" w:hAnsi="Times New Roman" w:cs="Times New Roman"/>
          <w:i/>
          <w:iCs/>
          <w:color w:val="000000"/>
          <w:sz w:val="27"/>
          <w:szCs w:val="27"/>
        </w:rPr>
        <w:t>played</w:t>
      </w:r>
      <w:proofErr w:type="spellEnd"/>
      <w:r w:rsidRPr="00BD0184">
        <w:rPr>
          <w:rFonts w:ascii="Courier New" w:eastAsia="Times New Roman" w:hAnsi="Courier New" w:cs="Courier New"/>
          <w:color w:val="000000"/>
          <w:sz w:val="27"/>
          <w:szCs w:val="27"/>
        </w:rPr>
        <w:t>)</w:t>
      </w:r>
      <w:r w:rsidRPr="00BD0184">
        <w:rPr>
          <w:rFonts w:ascii="Times New Roman" w:eastAsia="Times New Roman" w:hAnsi="Times New Roman" w:cs="Times New Roman"/>
          <w:color w:val="000000"/>
          <w:sz w:val="27"/>
          <w:szCs w:val="27"/>
        </w:rPr>
        <w:br/>
      </w:r>
      <w:r w:rsidRPr="00BD0184">
        <w:rPr>
          <w:rFonts w:ascii="Times New Roman" w:eastAsia="Times New Roman" w:hAnsi="Times New Roman" w:cs="Times New Roman"/>
          <w:color w:val="000000"/>
          <w:sz w:val="27"/>
          <w:szCs w:val="27"/>
        </w:rPr>
        <w:br/>
        <w:t>with no space before or after the parentheses, where </w:t>
      </w:r>
      <w:r w:rsidRPr="00BD0184">
        <w:rPr>
          <w:rFonts w:ascii="Times New Roman" w:eastAsia="Times New Roman" w:hAnsi="Times New Roman" w:cs="Times New Roman"/>
          <w:i/>
          <w:iCs/>
          <w:color w:val="000000"/>
          <w:sz w:val="27"/>
          <w:szCs w:val="27"/>
        </w:rPr>
        <w:t>player</w:t>
      </w:r>
      <w:r w:rsidRPr="00BD0184">
        <w:rPr>
          <w:rFonts w:ascii="Times New Roman" w:eastAsia="Times New Roman" w:hAnsi="Times New Roman" w:cs="Times New Roman"/>
          <w:color w:val="000000"/>
          <w:sz w:val="27"/>
          <w:szCs w:val="27"/>
        </w:rPr>
        <w:t> may be "Black" or "White", and </w:t>
      </w:r>
      <w:r w:rsidRPr="00BD0184">
        <w:rPr>
          <w:rFonts w:ascii="Times New Roman" w:eastAsia="Times New Roman" w:hAnsi="Times New Roman" w:cs="Times New Roman"/>
          <w:i/>
          <w:iCs/>
          <w:color w:val="000000"/>
          <w:sz w:val="27"/>
          <w:szCs w:val="27"/>
        </w:rPr>
        <w:t>played</w:t>
      </w:r>
      <w:r w:rsidRPr="00BD0184">
        <w:rPr>
          <w:rFonts w:ascii="Times New Roman" w:eastAsia="Times New Roman" w:hAnsi="Times New Roman" w:cs="Times New Roman"/>
          <w:color w:val="000000"/>
          <w:sz w:val="27"/>
          <w:szCs w:val="27"/>
        </w:rPr>
        <w:t> may be one of</w:t>
      </w:r>
      <w:r w:rsidRPr="00BD0184">
        <w:rPr>
          <w:rFonts w:ascii="Times New Roman" w:eastAsia="Times New Roman" w:hAnsi="Times New Roman" w:cs="Times New Roman"/>
          <w:color w:val="000000"/>
          <w:sz w:val="27"/>
          <w:szCs w:val="27"/>
        </w:rPr>
        <w:br/>
        <w:t>  - "Played (</w:t>
      </w:r>
      <w:r w:rsidRPr="00BD0184">
        <w:rPr>
          <w:rFonts w:ascii="Times New Roman" w:eastAsia="Times New Roman" w:hAnsi="Times New Roman" w:cs="Times New Roman"/>
          <w:i/>
          <w:iCs/>
          <w:color w:val="000000"/>
          <w:sz w:val="27"/>
          <w:szCs w:val="27"/>
        </w:rPr>
        <w:t>int1</w:t>
      </w:r>
      <w:r w:rsidRPr="00BD0184">
        <w:rPr>
          <w:rFonts w:ascii="Times New Roman" w:eastAsia="Times New Roman" w:hAnsi="Times New Roman" w:cs="Times New Roman"/>
          <w:color w:val="000000"/>
          <w:sz w:val="27"/>
          <w:szCs w:val="27"/>
        </w:rPr>
        <w:t>, </w:t>
      </w:r>
      <w:r w:rsidRPr="00BD0184">
        <w:rPr>
          <w:rFonts w:ascii="Times New Roman" w:eastAsia="Times New Roman" w:hAnsi="Times New Roman" w:cs="Times New Roman"/>
          <w:i/>
          <w:iCs/>
          <w:color w:val="000000"/>
          <w:sz w:val="27"/>
          <w:szCs w:val="27"/>
        </w:rPr>
        <w:t>int2</w:t>
      </w:r>
      <w:r w:rsidRPr="00BD0184">
        <w:rPr>
          <w:rFonts w:ascii="Times New Roman" w:eastAsia="Times New Roman" w:hAnsi="Times New Roman" w:cs="Times New Roman"/>
          <w:color w:val="000000"/>
          <w:sz w:val="27"/>
          <w:szCs w:val="27"/>
        </w:rPr>
        <w:t>)" (where int1 and int2 are integers in the range 0..7 inclusive)</w:t>
      </w:r>
      <w:r w:rsidRPr="00BD0184">
        <w:rPr>
          <w:rFonts w:ascii="Times New Roman" w:eastAsia="Times New Roman" w:hAnsi="Times New Roman" w:cs="Times New Roman"/>
          <w:color w:val="000000"/>
          <w:sz w:val="27"/>
          <w:szCs w:val="27"/>
        </w:rPr>
        <w:br/>
        <w:t>  - "</w:t>
      </w:r>
      <w:proofErr w:type="spellStart"/>
      <w:r w:rsidRPr="00BD0184">
        <w:rPr>
          <w:rFonts w:ascii="Times New Roman" w:eastAsia="Times New Roman" w:hAnsi="Times New Roman" w:cs="Times New Roman"/>
          <w:color w:val="000000"/>
          <w:sz w:val="27"/>
          <w:szCs w:val="27"/>
        </w:rPr>
        <w:t>Init</w:t>
      </w:r>
      <w:proofErr w:type="spellEnd"/>
      <w:r w:rsidRPr="00BD0184">
        <w:rPr>
          <w:rFonts w:ascii="Times New Roman" w:eastAsia="Times New Roman" w:hAnsi="Times New Roman" w:cs="Times New Roman"/>
          <w:color w:val="000000"/>
          <w:sz w:val="27"/>
          <w:szCs w:val="27"/>
        </w:rPr>
        <w:t>"</w:t>
      </w:r>
      <w:r w:rsidRPr="00BD0184">
        <w:rPr>
          <w:rFonts w:ascii="Times New Roman" w:eastAsia="Times New Roman" w:hAnsi="Times New Roman" w:cs="Times New Roman"/>
          <w:color w:val="000000"/>
          <w:sz w:val="27"/>
          <w:szCs w:val="27"/>
        </w:rPr>
        <w:br/>
        <w:t>  - "Passed"</w:t>
      </w:r>
      <w:r w:rsidRPr="00BD0184">
        <w:rPr>
          <w:rFonts w:ascii="Times New Roman" w:eastAsia="Times New Roman" w:hAnsi="Times New Roman" w:cs="Times New Roman"/>
          <w:color w:val="000000"/>
          <w:sz w:val="27"/>
          <w:szCs w:val="27"/>
        </w:rPr>
        <w:br/>
        <w:t>  - "Goofed (</w:t>
      </w:r>
      <w:r w:rsidRPr="00BD0184">
        <w:rPr>
          <w:rFonts w:ascii="Times New Roman" w:eastAsia="Times New Roman" w:hAnsi="Times New Roman" w:cs="Times New Roman"/>
          <w:i/>
          <w:iCs/>
          <w:color w:val="000000"/>
          <w:sz w:val="27"/>
          <w:szCs w:val="27"/>
        </w:rPr>
        <w:t>int1</w:t>
      </w:r>
      <w:r w:rsidRPr="00BD0184">
        <w:rPr>
          <w:rFonts w:ascii="Times New Roman" w:eastAsia="Times New Roman" w:hAnsi="Times New Roman" w:cs="Times New Roman"/>
          <w:color w:val="000000"/>
          <w:sz w:val="27"/>
          <w:szCs w:val="27"/>
        </w:rPr>
        <w:t>,</w:t>
      </w:r>
      <w:r w:rsidRPr="00BD0184">
        <w:rPr>
          <w:rFonts w:ascii="Times New Roman" w:eastAsia="Times New Roman" w:hAnsi="Times New Roman" w:cs="Times New Roman"/>
          <w:i/>
          <w:iCs/>
          <w:color w:val="000000"/>
          <w:sz w:val="27"/>
          <w:szCs w:val="27"/>
        </w:rPr>
        <w:t>int2</w:t>
      </w:r>
      <w:r w:rsidRPr="00BD0184">
        <w:rPr>
          <w:rFonts w:ascii="Times New Roman" w:eastAsia="Times New Roman" w:hAnsi="Times New Roman" w:cs="Times New Roman"/>
          <w:color w:val="000000"/>
          <w:sz w:val="27"/>
          <w:szCs w:val="27"/>
        </w:rPr>
        <w:t>)"</w:t>
      </w:r>
      <w:r w:rsidRPr="00BD0184">
        <w:rPr>
          <w:rFonts w:ascii="Times New Roman" w:eastAsia="Times New Roman" w:hAnsi="Times New Roman" w:cs="Times New Roman"/>
          <w:color w:val="000000"/>
          <w:sz w:val="27"/>
          <w:szCs w:val="27"/>
        </w:rPr>
        <w:br/>
        <w:t>  - "</w:t>
      </w:r>
      <w:proofErr w:type="spellStart"/>
      <w:r w:rsidRPr="00BD0184">
        <w:rPr>
          <w:rFonts w:ascii="Times New Roman" w:eastAsia="Times New Roman" w:hAnsi="Times New Roman" w:cs="Times New Roman"/>
          <w:color w:val="000000"/>
          <w:sz w:val="27"/>
          <w:szCs w:val="27"/>
        </w:rPr>
        <w:t>IllegalPass</w:t>
      </w:r>
      <w:proofErr w:type="spellEnd"/>
      <w:r w:rsidRPr="00BD0184">
        <w:rPr>
          <w:rFonts w:ascii="Times New Roman" w:eastAsia="Times New Roman" w:hAnsi="Times New Roman" w:cs="Times New Roman"/>
          <w:color w:val="000000"/>
          <w:sz w:val="27"/>
          <w:szCs w:val="27"/>
        </w:rPr>
        <w:t>".</w:t>
      </w:r>
      <w:r w:rsidRPr="00BD0184">
        <w:rPr>
          <w:rFonts w:ascii="Times New Roman" w:eastAsia="Times New Roman" w:hAnsi="Times New Roman" w:cs="Times New Roman"/>
          <w:color w:val="000000"/>
          <w:sz w:val="27"/>
          <w:szCs w:val="27"/>
        </w:rPr>
        <w:br/>
        <w:t>No other lines in the output shall begin with the character "(", including any "conversational" lines in the interactive mode of the program (see the </w:t>
      </w:r>
      <w:hyperlink r:id="rId8" w:anchor="interactiveReq" w:history="1">
        <w:r w:rsidRPr="00BD0184">
          <w:rPr>
            <w:rFonts w:ascii="Times New Roman" w:eastAsia="Times New Roman" w:hAnsi="Times New Roman" w:cs="Times New Roman"/>
            <w:color w:val="0000FF"/>
            <w:sz w:val="27"/>
            <w:szCs w:val="27"/>
            <w:u w:val="single"/>
          </w:rPr>
          <w:t>interactive mode requirement</w:t>
        </w:r>
      </w:hyperlink>
      <w:r w:rsidRPr="00BD0184">
        <w:rPr>
          <w:rFonts w:ascii="Times New Roman" w:eastAsia="Times New Roman" w:hAnsi="Times New Roman" w:cs="Times New Roman"/>
          <w:color w:val="000000"/>
          <w:sz w:val="27"/>
          <w:szCs w:val="27"/>
        </w:rPr>
        <w:t>).</w:t>
      </w:r>
      <w:r w:rsidRPr="00BD0184">
        <w:rPr>
          <w:rFonts w:ascii="Times New Roman" w:eastAsia="Times New Roman" w:hAnsi="Times New Roman" w:cs="Times New Roman"/>
          <w:color w:val="000000"/>
          <w:sz w:val="27"/>
          <w:szCs w:val="27"/>
        </w:rPr>
        <w:br/>
        <w:t>  The </w:t>
      </w:r>
      <w:r w:rsidRPr="00BD0184">
        <w:rPr>
          <w:rFonts w:ascii="Courier New" w:eastAsia="Times New Roman" w:hAnsi="Courier New" w:cs="Courier New"/>
          <w:color w:val="000000"/>
          <w:sz w:val="27"/>
          <w:szCs w:val="27"/>
        </w:rPr>
        <w:t>show</w:t>
      </w:r>
      <w:r w:rsidRPr="00BD0184">
        <w:rPr>
          <w:rFonts w:ascii="Times New Roman" w:eastAsia="Times New Roman" w:hAnsi="Times New Roman" w:cs="Times New Roman"/>
          <w:color w:val="000000"/>
          <w:sz w:val="27"/>
          <w:szCs w:val="27"/>
        </w:rPr>
        <w:t> function associated with the </w:t>
      </w:r>
      <w:proofErr w:type="spellStart"/>
      <w:r w:rsidRPr="00BD0184">
        <w:rPr>
          <w:rFonts w:ascii="Courier New" w:eastAsia="Times New Roman" w:hAnsi="Courier New" w:cs="Courier New"/>
          <w:color w:val="000000"/>
          <w:sz w:val="27"/>
          <w:szCs w:val="27"/>
        </w:rPr>
        <w:t>GameState</w:t>
      </w:r>
      <w:proofErr w:type="spellEnd"/>
      <w:r w:rsidRPr="00BD0184">
        <w:rPr>
          <w:rFonts w:ascii="Times New Roman" w:eastAsia="Times New Roman" w:hAnsi="Times New Roman" w:cs="Times New Roman"/>
          <w:color w:val="000000"/>
          <w:sz w:val="27"/>
          <w:szCs w:val="27"/>
        </w:rPr>
        <w:t> type in </w:t>
      </w:r>
      <w:proofErr w:type="spellStart"/>
      <w:r w:rsidRPr="00BD0184">
        <w:rPr>
          <w:rFonts w:ascii="Courier New" w:eastAsia="Times New Roman" w:hAnsi="Courier New" w:cs="Courier New"/>
          <w:color w:val="000000"/>
          <w:sz w:val="27"/>
          <w:szCs w:val="27"/>
        </w:rPr>
        <w:t>OthelloTools</w:t>
      </w:r>
      <w:proofErr w:type="spellEnd"/>
      <w:r w:rsidRPr="00BD0184">
        <w:rPr>
          <w:rFonts w:ascii="Times New Roman" w:eastAsia="Times New Roman" w:hAnsi="Times New Roman" w:cs="Times New Roman"/>
          <w:color w:val="000000"/>
          <w:sz w:val="27"/>
          <w:szCs w:val="27"/>
        </w:rPr>
        <w:t> will easily achieve this for you -- it has implemented this for you already.  For an example, see </w:t>
      </w:r>
      <w:hyperlink r:id="rId9" w:history="1">
        <w:r w:rsidRPr="00BD0184">
          <w:rPr>
            <w:rFonts w:ascii="Times New Roman" w:eastAsia="Times New Roman" w:hAnsi="Times New Roman" w:cs="Times New Roman"/>
            <w:color w:val="0000FF"/>
            <w:sz w:val="27"/>
            <w:szCs w:val="27"/>
            <w:u w:val="single"/>
          </w:rPr>
          <w:t>my listing of a complete run</w:t>
        </w:r>
      </w:hyperlink>
      <w:r w:rsidRPr="00BD0184">
        <w:rPr>
          <w:rFonts w:ascii="Times New Roman" w:eastAsia="Times New Roman" w:hAnsi="Times New Roman" w:cs="Times New Roman"/>
          <w:color w:val="000000"/>
          <w:sz w:val="27"/>
          <w:szCs w:val="27"/>
        </w:rPr>
        <w:t>. </w:t>
      </w:r>
      <w:r w:rsidRPr="00BD0184">
        <w:rPr>
          <w:rFonts w:ascii="Times New Roman" w:eastAsia="Times New Roman" w:hAnsi="Times New Roman" w:cs="Times New Roman"/>
          <w:b/>
          <w:bCs/>
          <w:color w:val="000000"/>
          <w:sz w:val="27"/>
          <w:szCs w:val="27"/>
        </w:rPr>
        <w:t xml:space="preserve">It is </w:t>
      </w:r>
      <w:r w:rsidRPr="00BD0184">
        <w:rPr>
          <w:rFonts w:ascii="Times New Roman" w:eastAsia="Times New Roman" w:hAnsi="Times New Roman" w:cs="Times New Roman"/>
          <w:b/>
          <w:bCs/>
          <w:color w:val="000000"/>
          <w:sz w:val="27"/>
          <w:szCs w:val="27"/>
        </w:rPr>
        <w:lastRenderedPageBreak/>
        <w:t>absolutely critical that you follow this requirement exactly as we will use a program that parses your output to check your work.</w:t>
      </w:r>
    </w:p>
    <w:p w:rsidR="00BD0184" w:rsidRPr="00BD0184" w:rsidRDefault="00BD0184" w:rsidP="00BD0184">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BD0184">
        <w:rPr>
          <w:rFonts w:ascii="Times New Roman" w:eastAsia="Times New Roman" w:hAnsi="Times New Roman" w:cs="Times New Roman"/>
          <w:b/>
          <w:bCs/>
          <w:color w:val="000000"/>
          <w:sz w:val="27"/>
          <w:szCs w:val="27"/>
        </w:rPr>
        <w:t>Strategies</w:t>
      </w:r>
      <w:r w:rsidRPr="00BD0184">
        <w:rPr>
          <w:rFonts w:ascii="Times New Roman" w:eastAsia="Times New Roman" w:hAnsi="Times New Roman" w:cs="Times New Roman"/>
          <w:color w:val="000000"/>
          <w:sz w:val="27"/>
          <w:szCs w:val="27"/>
        </w:rPr>
        <w:t>: You should implement at least 3 different strategies to choose from.  For best learning, each group member should independently implement their own strategy.  All strategies should have a type of </w:t>
      </w:r>
      <w:r w:rsidRPr="00BD0184">
        <w:rPr>
          <w:rFonts w:ascii="Courier New" w:eastAsia="Times New Roman" w:hAnsi="Courier New" w:cs="Courier New"/>
          <w:color w:val="000000"/>
          <w:sz w:val="27"/>
          <w:szCs w:val="27"/>
        </w:rPr>
        <w:t xml:space="preserve">type Chooser = </w:t>
      </w:r>
      <w:proofErr w:type="spellStart"/>
      <w:r w:rsidRPr="00BD0184">
        <w:rPr>
          <w:rFonts w:ascii="Courier New" w:eastAsia="Times New Roman" w:hAnsi="Courier New" w:cs="Courier New"/>
          <w:color w:val="000000"/>
          <w:sz w:val="27"/>
          <w:szCs w:val="27"/>
        </w:rPr>
        <w:t>GameState</w:t>
      </w:r>
      <w:proofErr w:type="spellEnd"/>
      <w:r w:rsidRPr="00BD0184">
        <w:rPr>
          <w:rFonts w:ascii="Courier New" w:eastAsia="Times New Roman" w:hAnsi="Courier New" w:cs="Courier New"/>
          <w:color w:val="000000"/>
          <w:sz w:val="27"/>
          <w:szCs w:val="27"/>
        </w:rPr>
        <w:t xml:space="preserve"> -&gt; Cell -&gt; Maybe (</w:t>
      </w:r>
      <w:proofErr w:type="spellStart"/>
      <w:r w:rsidRPr="00BD0184">
        <w:rPr>
          <w:rFonts w:ascii="Courier New" w:eastAsia="Times New Roman" w:hAnsi="Courier New" w:cs="Courier New"/>
          <w:color w:val="000000"/>
          <w:sz w:val="27"/>
          <w:szCs w:val="27"/>
        </w:rPr>
        <w:t>Int</w:t>
      </w:r>
      <w:proofErr w:type="gramStart"/>
      <w:r w:rsidRPr="00BD0184">
        <w:rPr>
          <w:rFonts w:ascii="Courier New" w:eastAsia="Times New Roman" w:hAnsi="Courier New" w:cs="Courier New"/>
          <w:color w:val="000000"/>
          <w:sz w:val="27"/>
          <w:szCs w:val="27"/>
        </w:rPr>
        <w:t>,Int</w:t>
      </w:r>
      <w:proofErr w:type="spellEnd"/>
      <w:proofErr w:type="gramEnd"/>
      <w:r w:rsidRPr="00BD0184">
        <w:rPr>
          <w:rFonts w:ascii="Courier New" w:eastAsia="Times New Roman" w:hAnsi="Courier New" w:cs="Courier New"/>
          <w:color w:val="000000"/>
          <w:sz w:val="27"/>
          <w:szCs w:val="27"/>
        </w:rPr>
        <w:t>)</w:t>
      </w:r>
      <w:r w:rsidRPr="00BD0184">
        <w:rPr>
          <w:rFonts w:ascii="Times New Roman" w:eastAsia="Times New Roman" w:hAnsi="Times New Roman" w:cs="Times New Roman"/>
          <w:color w:val="000000"/>
          <w:sz w:val="27"/>
          <w:szCs w:val="27"/>
        </w:rPr>
        <w:t>.  Where returning a value of </w:t>
      </w:r>
      <w:proofErr w:type="gramStart"/>
      <w:r w:rsidRPr="00BD0184">
        <w:rPr>
          <w:rFonts w:ascii="Courier New" w:eastAsia="Times New Roman" w:hAnsi="Courier New" w:cs="Courier New"/>
          <w:color w:val="000000"/>
          <w:sz w:val="27"/>
          <w:szCs w:val="27"/>
        </w:rPr>
        <w:t>Nothing</w:t>
      </w:r>
      <w:proofErr w:type="gramEnd"/>
      <w:r w:rsidRPr="00BD0184">
        <w:rPr>
          <w:rFonts w:ascii="Times New Roman" w:eastAsia="Times New Roman" w:hAnsi="Times New Roman" w:cs="Times New Roman"/>
          <w:color w:val="000000"/>
          <w:sz w:val="27"/>
          <w:szCs w:val="27"/>
        </w:rPr>
        <w:t> indicates a pass (</w:t>
      </w:r>
      <w:proofErr w:type="spellStart"/>
      <w:r w:rsidRPr="00BD0184">
        <w:rPr>
          <w:rFonts w:ascii="Times New Roman" w:eastAsia="Times New Roman" w:hAnsi="Times New Roman" w:cs="Times New Roman"/>
          <w:color w:val="000000"/>
          <w:sz w:val="27"/>
          <w:szCs w:val="27"/>
        </w:rPr>
        <w:t>ie</w:t>
      </w:r>
      <w:proofErr w:type="spellEnd"/>
      <w:r w:rsidRPr="00BD0184">
        <w:rPr>
          <w:rFonts w:ascii="Times New Roman" w:eastAsia="Times New Roman" w:hAnsi="Times New Roman" w:cs="Times New Roman"/>
          <w:color w:val="000000"/>
          <w:sz w:val="27"/>
          <w:szCs w:val="27"/>
        </w:rPr>
        <w:t>: the player cannot make a move).</w:t>
      </w:r>
    </w:p>
    <w:p w:rsidR="00BD0184" w:rsidRPr="00BD0184" w:rsidRDefault="00BD0184" w:rsidP="00BD0184">
      <w:pPr>
        <w:spacing w:before="100" w:beforeAutospacing="1" w:after="100" w:afterAutospacing="1" w:line="240" w:lineRule="auto"/>
        <w:rPr>
          <w:rFonts w:ascii="Times New Roman" w:eastAsia="Times New Roman" w:hAnsi="Times New Roman" w:cs="Times New Roman"/>
          <w:color w:val="000000"/>
          <w:sz w:val="27"/>
          <w:szCs w:val="27"/>
        </w:rPr>
      </w:pPr>
    </w:p>
    <w:p w:rsidR="00BD0184" w:rsidRPr="00BD0184" w:rsidRDefault="00BD0184" w:rsidP="00BD0184">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4" w:name="nonfunctionalReq"/>
      <w:r w:rsidRPr="00BD0184">
        <w:rPr>
          <w:rFonts w:ascii="Times New Roman" w:eastAsia="Times New Roman" w:hAnsi="Times New Roman" w:cs="Times New Roman"/>
          <w:b/>
          <w:bCs/>
          <w:color w:val="000000"/>
          <w:sz w:val="36"/>
          <w:szCs w:val="36"/>
        </w:rPr>
        <w:t>Non-Functional Requirements</w:t>
      </w:r>
      <w:bookmarkEnd w:id="4"/>
    </w:p>
    <w:p w:rsidR="00BD0184" w:rsidRPr="00BD0184" w:rsidRDefault="00BD0184" w:rsidP="00BD0184">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BD0184">
        <w:rPr>
          <w:rFonts w:ascii="Times New Roman" w:eastAsia="Times New Roman" w:hAnsi="Times New Roman" w:cs="Times New Roman"/>
          <w:b/>
          <w:bCs/>
          <w:color w:val="000000"/>
          <w:sz w:val="27"/>
          <w:szCs w:val="27"/>
        </w:rPr>
        <w:t>Documentation</w:t>
      </w:r>
      <w:r w:rsidRPr="00BD0184">
        <w:rPr>
          <w:rFonts w:ascii="Times New Roman" w:eastAsia="Times New Roman" w:hAnsi="Times New Roman" w:cs="Times New Roman"/>
          <w:color w:val="000000"/>
          <w:sz w:val="27"/>
          <w:szCs w:val="27"/>
        </w:rPr>
        <w:t>.  Your source code should be well documented to the </w:t>
      </w:r>
      <w:hyperlink r:id="rId10" w:history="1">
        <w:r w:rsidRPr="00BD0184">
          <w:rPr>
            <w:rFonts w:ascii="Times New Roman" w:eastAsia="Times New Roman" w:hAnsi="Times New Roman" w:cs="Times New Roman"/>
            <w:color w:val="0000FF"/>
            <w:sz w:val="27"/>
            <w:szCs w:val="27"/>
            <w:u w:val="single"/>
          </w:rPr>
          <w:t>haddock</w:t>
        </w:r>
      </w:hyperlink>
      <w:r w:rsidRPr="00BD0184">
        <w:rPr>
          <w:rFonts w:ascii="Times New Roman" w:eastAsia="Times New Roman" w:hAnsi="Times New Roman" w:cs="Times New Roman"/>
          <w:color w:val="000000"/>
          <w:sz w:val="27"/>
          <w:szCs w:val="27"/>
        </w:rPr>
        <w:t> standard.  As part of the marking, we may run haddock on your source code to see the "haddock coverage" percentage.</w:t>
      </w:r>
    </w:p>
    <w:p w:rsidR="009E1B4D" w:rsidRPr="00BD0184" w:rsidRDefault="009E1B4D" w:rsidP="00BD0184"/>
    <w:sectPr w:rsidR="009E1B4D" w:rsidRPr="00BD01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897A33"/>
    <w:multiLevelType w:val="multilevel"/>
    <w:tmpl w:val="7C485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4F71583"/>
    <w:multiLevelType w:val="multilevel"/>
    <w:tmpl w:val="F4725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5077D2C"/>
    <w:multiLevelType w:val="multilevel"/>
    <w:tmpl w:val="9B708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184"/>
    <w:rsid w:val="009E1B4D"/>
    <w:rsid w:val="00BD01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143D02-4395-4631-B29C-FE812B66E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D018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D0184"/>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BD0184"/>
  </w:style>
  <w:style w:type="character" w:styleId="Hyperlink">
    <w:name w:val="Hyperlink"/>
    <w:basedOn w:val="DefaultParagraphFont"/>
    <w:uiPriority w:val="99"/>
    <w:semiHidden/>
    <w:unhideWhenUsed/>
    <w:rsid w:val="00BD0184"/>
    <w:rPr>
      <w:color w:val="0000FF"/>
      <w:u w:val="single"/>
    </w:rPr>
  </w:style>
  <w:style w:type="character" w:styleId="Emphasis">
    <w:name w:val="Emphasis"/>
    <w:basedOn w:val="DefaultParagraphFont"/>
    <w:uiPriority w:val="20"/>
    <w:qFormat/>
    <w:rsid w:val="00BD0184"/>
    <w:rPr>
      <w:i/>
      <w:iCs/>
    </w:rPr>
  </w:style>
  <w:style w:type="character" w:styleId="Strong">
    <w:name w:val="Strong"/>
    <w:basedOn w:val="DefaultParagraphFont"/>
    <w:uiPriority w:val="22"/>
    <w:qFormat/>
    <w:rsid w:val="00BD0184"/>
    <w:rPr>
      <w:b/>
      <w:bCs/>
    </w:rPr>
  </w:style>
  <w:style w:type="paragraph" w:styleId="NormalWeb">
    <w:name w:val="Normal (Web)"/>
    <w:basedOn w:val="Normal"/>
    <w:uiPriority w:val="99"/>
    <w:semiHidden/>
    <w:unhideWhenUsed/>
    <w:rsid w:val="00BD018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2686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kremer.cpsc.ucalgary.ca/courses/cpsc449/W2015/assnHaskell.html" TargetMode="External"/><Relationship Id="rId3" Type="http://schemas.openxmlformats.org/officeDocument/2006/relationships/settings" Target="settings.xml"/><Relationship Id="rId7" Type="http://schemas.openxmlformats.org/officeDocument/2006/relationships/hyperlink" Target="http://kremer.cpsc.ucalgary.ca/courses/cpsc449/W2015/assnHaskell.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kremer.cpsc.ucalgary.ca/courses/cpsc449/W2015/assnHaskell.html" TargetMode="External"/><Relationship Id="rId11" Type="http://schemas.openxmlformats.org/officeDocument/2006/relationships/fontTable" Target="fontTable.xml"/><Relationship Id="rId5" Type="http://schemas.openxmlformats.org/officeDocument/2006/relationships/hyperlink" Target="http://kremer.cpsc.ucalgary.ca/courses/cpsc449/W2015/assnHaskell.html" TargetMode="External"/><Relationship Id="rId10" Type="http://schemas.openxmlformats.org/officeDocument/2006/relationships/hyperlink" Target="https://www.haskell.org/haddock/doc/html/index.html" TargetMode="External"/><Relationship Id="rId4" Type="http://schemas.openxmlformats.org/officeDocument/2006/relationships/webSettings" Target="webSettings.xml"/><Relationship Id="rId9" Type="http://schemas.openxmlformats.org/officeDocument/2006/relationships/hyperlink" Target="http://kremer.cpsc.ucalgary.ca/courses/cpsc449/W2015/assnHaskellExample.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837</Words>
  <Characters>4773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Dark Mephisto</dc:creator>
  <cp:keywords/>
  <dc:description/>
  <cp:lastModifiedBy>Dark Mephisto</cp:lastModifiedBy>
  <cp:revision>1</cp:revision>
  <dcterms:created xsi:type="dcterms:W3CDTF">2015-02-09T18:08:00Z</dcterms:created>
  <dcterms:modified xsi:type="dcterms:W3CDTF">2015-02-09T18:18:00Z</dcterms:modified>
</cp:coreProperties>
</file>