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9D70A4" w14:textId="2457EDDD" w:rsidR="0066085D" w:rsidRDefault="0066085D" w:rsidP="0066085D">
      <w:pPr>
        <w:pStyle w:val="Default"/>
        <w:rPr>
          <w:sz w:val="22"/>
          <w:szCs w:val="22"/>
        </w:rPr>
      </w:pPr>
    </w:p>
    <w:tbl>
      <w:tblPr>
        <w:tblStyle w:val="Grigliatabella"/>
        <w:tblW w:w="16726" w:type="dxa"/>
        <w:tblInd w:w="279" w:type="dxa"/>
        <w:tblLayout w:type="fixed"/>
        <w:tblLook w:val="04A0" w:firstRow="1" w:lastRow="0" w:firstColumn="1" w:lastColumn="0" w:noHBand="0" w:noVBand="1"/>
      </w:tblPr>
      <w:tblGrid>
        <w:gridCol w:w="5812"/>
        <w:gridCol w:w="708"/>
        <w:gridCol w:w="1701"/>
        <w:gridCol w:w="2268"/>
        <w:gridCol w:w="2694"/>
        <w:gridCol w:w="1559"/>
        <w:gridCol w:w="567"/>
        <w:gridCol w:w="1417"/>
      </w:tblGrid>
      <w:tr w:rsidR="001804D6" w:rsidRPr="008143DA" w14:paraId="215850C9" w14:textId="77777777" w:rsidTr="00F4006C">
        <w:trPr>
          <w:cantSplit/>
          <w:trHeight w:val="1726"/>
        </w:trPr>
        <w:tc>
          <w:tcPr>
            <w:tcW w:w="5812" w:type="dxa"/>
            <w:shd w:val="clear" w:color="auto" w:fill="auto"/>
          </w:tcPr>
          <w:p w14:paraId="44B3BDA8" w14:textId="5901E9F5" w:rsidR="001804D6" w:rsidRPr="008143DA" w:rsidRDefault="001804D6" w:rsidP="005342CC">
            <w:pPr>
              <w:pStyle w:val="Default"/>
              <w:spacing w:before="120"/>
              <w:ind w:left="26"/>
              <w:jc w:val="center"/>
              <w:rPr>
                <w:rFonts w:asciiTheme="majorHAnsi" w:hAnsiTheme="majorHAnsi" w:cstheme="majorHAnsi"/>
                <w:b/>
                <w:bCs/>
                <w:sz w:val="20"/>
                <w:szCs w:val="20"/>
              </w:rPr>
            </w:pPr>
            <w:r w:rsidRPr="008143DA">
              <w:rPr>
                <w:rFonts w:asciiTheme="majorHAnsi" w:hAnsiTheme="majorHAnsi" w:cstheme="majorHAnsi"/>
                <w:b/>
                <w:bCs/>
                <w:sz w:val="20"/>
                <w:szCs w:val="20"/>
              </w:rPr>
              <w:t>Incontro/Verifica</w:t>
            </w:r>
          </w:p>
        </w:tc>
        <w:tc>
          <w:tcPr>
            <w:tcW w:w="708" w:type="dxa"/>
            <w:shd w:val="clear" w:color="auto" w:fill="auto"/>
            <w:textDirection w:val="btLr"/>
            <w:vAlign w:val="center"/>
          </w:tcPr>
          <w:p w14:paraId="3E7FA5FB" w14:textId="5FAB7C2F" w:rsidR="001804D6" w:rsidRPr="008143DA" w:rsidRDefault="001804D6" w:rsidP="005342CC">
            <w:pPr>
              <w:pStyle w:val="Default"/>
              <w:spacing w:before="120"/>
              <w:ind w:left="26" w:right="113"/>
              <w:jc w:val="center"/>
              <w:rPr>
                <w:rFonts w:asciiTheme="majorHAnsi" w:hAnsiTheme="majorHAnsi" w:cstheme="majorHAnsi"/>
                <w:b/>
                <w:bCs/>
                <w:sz w:val="20"/>
                <w:szCs w:val="20"/>
              </w:rPr>
            </w:pPr>
            <w:r>
              <w:rPr>
                <w:rFonts w:asciiTheme="majorHAnsi" w:hAnsiTheme="majorHAnsi" w:cstheme="majorHAnsi"/>
                <w:b/>
                <w:bCs/>
                <w:sz w:val="20"/>
                <w:szCs w:val="20"/>
              </w:rPr>
              <w:t>Tipo di verifica</w:t>
            </w:r>
          </w:p>
        </w:tc>
        <w:tc>
          <w:tcPr>
            <w:tcW w:w="1701" w:type="dxa"/>
            <w:shd w:val="clear" w:color="auto" w:fill="auto"/>
          </w:tcPr>
          <w:p w14:paraId="420F60C1" w14:textId="08A34264" w:rsidR="001804D6" w:rsidRPr="008143DA" w:rsidRDefault="001804D6" w:rsidP="005342CC">
            <w:pPr>
              <w:pStyle w:val="Default"/>
              <w:spacing w:before="120"/>
              <w:jc w:val="center"/>
              <w:rPr>
                <w:rFonts w:asciiTheme="majorHAnsi" w:hAnsiTheme="majorHAnsi" w:cstheme="majorHAnsi"/>
                <w:b/>
                <w:bCs/>
                <w:sz w:val="20"/>
                <w:szCs w:val="20"/>
              </w:rPr>
            </w:pPr>
            <w:r>
              <w:rPr>
                <w:rFonts w:asciiTheme="majorHAnsi" w:hAnsiTheme="majorHAnsi" w:cstheme="majorHAnsi"/>
                <w:b/>
                <w:bCs/>
                <w:sz w:val="20"/>
                <w:szCs w:val="20"/>
              </w:rPr>
              <w:t>Verifica prevista</w:t>
            </w:r>
          </w:p>
        </w:tc>
        <w:tc>
          <w:tcPr>
            <w:tcW w:w="2268" w:type="dxa"/>
            <w:shd w:val="clear" w:color="auto" w:fill="auto"/>
          </w:tcPr>
          <w:p w14:paraId="62FFAC65" w14:textId="09AE695F" w:rsidR="001804D6" w:rsidRPr="008143DA" w:rsidRDefault="001804D6" w:rsidP="005342CC">
            <w:pPr>
              <w:pStyle w:val="Default"/>
              <w:spacing w:before="120"/>
              <w:ind w:left="26"/>
              <w:jc w:val="center"/>
              <w:rPr>
                <w:rFonts w:asciiTheme="majorHAnsi" w:hAnsiTheme="majorHAnsi" w:cstheme="majorHAnsi"/>
                <w:b/>
                <w:bCs/>
                <w:sz w:val="20"/>
                <w:szCs w:val="20"/>
              </w:rPr>
            </w:pPr>
            <w:r>
              <w:rPr>
                <w:rFonts w:asciiTheme="majorHAnsi" w:hAnsiTheme="majorHAnsi" w:cstheme="majorHAnsi"/>
                <w:b/>
                <w:bCs/>
                <w:sz w:val="20"/>
                <w:szCs w:val="20"/>
              </w:rPr>
              <w:t>Output da verificare</w:t>
            </w:r>
          </w:p>
        </w:tc>
        <w:tc>
          <w:tcPr>
            <w:tcW w:w="2694" w:type="dxa"/>
            <w:shd w:val="clear" w:color="auto" w:fill="auto"/>
            <w:textDirection w:val="btLr"/>
          </w:tcPr>
          <w:p w14:paraId="05858832" w14:textId="6A2CA5EC" w:rsidR="001804D6" w:rsidRPr="008143DA" w:rsidRDefault="001804D6" w:rsidP="00B13F24">
            <w:pPr>
              <w:pStyle w:val="Default"/>
              <w:spacing w:before="120"/>
              <w:ind w:left="26" w:right="113"/>
              <w:jc w:val="center"/>
              <w:rPr>
                <w:rFonts w:asciiTheme="majorHAnsi" w:hAnsiTheme="majorHAnsi" w:cstheme="majorHAnsi"/>
                <w:b/>
                <w:bCs/>
                <w:sz w:val="20"/>
                <w:szCs w:val="20"/>
              </w:rPr>
            </w:pPr>
            <w:r>
              <w:rPr>
                <w:rFonts w:asciiTheme="majorHAnsi" w:hAnsiTheme="majorHAnsi" w:cstheme="majorHAnsi"/>
                <w:b/>
                <w:bCs/>
                <w:sz w:val="20"/>
                <w:szCs w:val="20"/>
              </w:rPr>
              <w:t>Presenza documentazione di rendicontazione</w:t>
            </w:r>
          </w:p>
        </w:tc>
        <w:tc>
          <w:tcPr>
            <w:tcW w:w="1559" w:type="dxa"/>
            <w:shd w:val="clear" w:color="auto" w:fill="auto"/>
            <w:textDirection w:val="btLr"/>
          </w:tcPr>
          <w:p w14:paraId="6EC6900C" w14:textId="3965EAF9" w:rsidR="001804D6" w:rsidRPr="008143DA" w:rsidRDefault="001804D6" w:rsidP="009F4B19">
            <w:pPr>
              <w:pStyle w:val="Default"/>
              <w:spacing w:before="120"/>
              <w:ind w:left="26" w:right="113"/>
              <w:jc w:val="center"/>
              <w:rPr>
                <w:rFonts w:asciiTheme="majorHAnsi" w:hAnsiTheme="majorHAnsi" w:cstheme="majorHAnsi"/>
                <w:b/>
                <w:bCs/>
                <w:sz w:val="20"/>
                <w:szCs w:val="20"/>
              </w:rPr>
            </w:pPr>
            <w:r>
              <w:rPr>
                <w:rFonts w:asciiTheme="majorHAnsi" w:hAnsiTheme="majorHAnsi" w:cstheme="majorHAnsi"/>
                <w:b/>
                <w:bCs/>
                <w:sz w:val="20"/>
                <w:szCs w:val="20"/>
              </w:rPr>
              <w:t>Esito Verifica</w:t>
            </w:r>
          </w:p>
        </w:tc>
        <w:tc>
          <w:tcPr>
            <w:tcW w:w="567" w:type="dxa"/>
          </w:tcPr>
          <w:p w14:paraId="615C30B9" w14:textId="73AA9871" w:rsidR="001804D6" w:rsidRDefault="001804D6" w:rsidP="005342CC">
            <w:pPr>
              <w:pStyle w:val="Default"/>
              <w:spacing w:before="120"/>
              <w:ind w:left="26"/>
              <w:jc w:val="center"/>
              <w:rPr>
                <w:rFonts w:asciiTheme="majorHAnsi" w:hAnsiTheme="majorHAnsi" w:cstheme="majorHAnsi"/>
                <w:b/>
                <w:bCs/>
                <w:sz w:val="20"/>
                <w:szCs w:val="20"/>
              </w:rPr>
            </w:pPr>
            <w:r>
              <w:rPr>
                <w:rFonts w:asciiTheme="majorHAnsi" w:hAnsiTheme="majorHAnsi" w:cstheme="majorHAnsi"/>
                <w:b/>
                <w:bCs/>
                <w:sz w:val="20"/>
                <w:szCs w:val="20"/>
              </w:rPr>
              <w:t>Decisione conseguente</w:t>
            </w:r>
          </w:p>
        </w:tc>
        <w:tc>
          <w:tcPr>
            <w:tcW w:w="1417" w:type="dxa"/>
            <w:shd w:val="clear" w:color="auto" w:fill="auto"/>
          </w:tcPr>
          <w:p w14:paraId="52910ACE" w14:textId="23BAA0C9" w:rsidR="001804D6" w:rsidRPr="008143DA" w:rsidRDefault="001804D6" w:rsidP="005342CC">
            <w:pPr>
              <w:pStyle w:val="Default"/>
              <w:spacing w:before="120"/>
              <w:ind w:left="26"/>
              <w:jc w:val="center"/>
              <w:rPr>
                <w:rFonts w:asciiTheme="majorHAnsi" w:hAnsiTheme="majorHAnsi" w:cstheme="majorHAnsi"/>
                <w:b/>
                <w:bCs/>
                <w:sz w:val="20"/>
                <w:szCs w:val="20"/>
              </w:rPr>
            </w:pPr>
            <w:r>
              <w:rPr>
                <w:rFonts w:asciiTheme="majorHAnsi" w:hAnsiTheme="majorHAnsi" w:cstheme="majorHAnsi"/>
                <w:b/>
                <w:bCs/>
                <w:sz w:val="20"/>
                <w:szCs w:val="20"/>
              </w:rPr>
              <w:t>Data Conseguente</w:t>
            </w:r>
          </w:p>
        </w:tc>
      </w:tr>
      <w:tr w:rsidR="00836081" w:rsidRPr="008143DA" w14:paraId="62661A13" w14:textId="77777777" w:rsidTr="00F4006C">
        <w:trPr>
          <w:cantSplit/>
          <w:trHeight w:val="231"/>
          <w:tblHeader/>
        </w:trPr>
        <w:tc>
          <w:tcPr>
            <w:tcW w:w="5812" w:type="dxa"/>
            <w:vMerge w:val="restart"/>
            <w:shd w:val="clear" w:color="auto" w:fill="auto"/>
          </w:tcPr>
          <w:p w14:paraId="066A7F07" w14:textId="06F3DD96" w:rsidR="00836081" w:rsidRPr="008143DA" w:rsidRDefault="00836081" w:rsidP="009F4B19">
            <w:pPr>
              <w:pStyle w:val="Default"/>
              <w:ind w:left="26"/>
              <w:rPr>
                <w:rFonts w:asciiTheme="majorHAnsi" w:hAnsiTheme="majorHAnsi" w:cstheme="majorHAnsi"/>
                <w:b/>
                <w:bCs/>
                <w:sz w:val="20"/>
                <w:szCs w:val="20"/>
              </w:rPr>
            </w:pPr>
            <w:r w:rsidRPr="008143DA">
              <w:rPr>
                <w:rFonts w:asciiTheme="majorHAnsi" w:eastAsia="Times New Roman" w:hAnsiTheme="majorHAnsi" w:cstheme="majorHAnsi"/>
                <w:sz w:val="20"/>
                <w:szCs w:val="20"/>
              </w:rPr>
              <w:t xml:space="preserve">Verifica della documentazione e dello stato dell’ambiente GARI cloud Umbria (Test e esercizio) che rispetti la rendicontazione e il rilascio del sistema nei due ambiente al 31 dicembre 2024. Questo </w:t>
            </w:r>
            <w:r w:rsidRPr="008143DA">
              <w:rPr>
                <w:rFonts w:asciiTheme="majorHAnsi" w:eastAsia="Times New Roman" w:hAnsiTheme="majorHAnsi" w:cstheme="majorHAnsi"/>
                <w:sz w:val="20"/>
                <w:szCs w:val="20"/>
              </w:rPr>
              <w:lastRenderedPageBreak/>
              <w:t>riguardano la predisposizione, l’adeguamento e l’esercizio del GARI alfanumerico 2024, così come previsto nel piano di lavoro al momento Vigente;</w:t>
            </w:r>
          </w:p>
        </w:tc>
        <w:tc>
          <w:tcPr>
            <w:tcW w:w="708" w:type="dxa"/>
            <w:vMerge w:val="restart"/>
            <w:shd w:val="clear" w:color="auto" w:fill="auto"/>
            <w:textDirection w:val="btLr"/>
            <w:vAlign w:val="center"/>
          </w:tcPr>
          <w:p w14:paraId="2F9B9443" w14:textId="7DBCA857" w:rsidR="00836081" w:rsidRPr="00751FC3" w:rsidRDefault="00836081" w:rsidP="009F4B19">
            <w:pPr>
              <w:pStyle w:val="Default"/>
              <w:ind w:left="26" w:right="113"/>
              <w:jc w:val="center"/>
              <w:rPr>
                <w:rFonts w:asciiTheme="majorHAnsi" w:hAnsiTheme="majorHAnsi" w:cstheme="majorHAnsi"/>
                <w:sz w:val="18"/>
                <w:szCs w:val="18"/>
              </w:rPr>
            </w:pPr>
            <w:r w:rsidRPr="00751FC3">
              <w:rPr>
                <w:rFonts w:asciiTheme="majorHAnsi" w:hAnsiTheme="majorHAnsi" w:cstheme="majorHAnsi"/>
                <w:sz w:val="18"/>
                <w:szCs w:val="18"/>
              </w:rPr>
              <w:lastRenderedPageBreak/>
              <w:t>Documentale Amministrativa</w:t>
            </w:r>
          </w:p>
        </w:tc>
        <w:tc>
          <w:tcPr>
            <w:tcW w:w="1701" w:type="dxa"/>
            <w:vMerge w:val="restart"/>
            <w:shd w:val="clear" w:color="auto" w:fill="auto"/>
          </w:tcPr>
          <w:p w14:paraId="2A0B0BC8" w14:textId="39928575" w:rsidR="00836081" w:rsidRDefault="00836081" w:rsidP="009F4B19">
            <w:pPr>
              <w:pStyle w:val="Default"/>
              <w:numPr>
                <w:ilvl w:val="0"/>
                <w:numId w:val="18"/>
              </w:numPr>
              <w:ind w:left="176" w:hanging="176"/>
              <w:rPr>
                <w:rFonts w:asciiTheme="majorHAnsi" w:hAnsiTheme="majorHAnsi" w:cstheme="majorHAnsi"/>
                <w:sz w:val="18"/>
                <w:szCs w:val="18"/>
              </w:rPr>
            </w:pPr>
            <w:r>
              <w:rPr>
                <w:rFonts w:asciiTheme="majorHAnsi" w:hAnsiTheme="majorHAnsi" w:cstheme="majorHAnsi"/>
                <w:sz w:val="18"/>
                <w:szCs w:val="18"/>
              </w:rPr>
              <w:t>Completezza Documenti</w:t>
            </w:r>
          </w:p>
          <w:p w14:paraId="527FCDEA" w14:textId="77777777" w:rsidR="00836081" w:rsidRDefault="00836081" w:rsidP="009F4B19">
            <w:pPr>
              <w:pStyle w:val="Default"/>
              <w:numPr>
                <w:ilvl w:val="0"/>
                <w:numId w:val="18"/>
              </w:numPr>
              <w:ind w:left="176" w:hanging="176"/>
              <w:rPr>
                <w:rFonts w:asciiTheme="majorHAnsi" w:hAnsiTheme="majorHAnsi" w:cstheme="majorHAnsi"/>
                <w:sz w:val="18"/>
                <w:szCs w:val="18"/>
              </w:rPr>
            </w:pPr>
            <w:r>
              <w:rPr>
                <w:rFonts w:asciiTheme="majorHAnsi" w:hAnsiTheme="majorHAnsi" w:cstheme="majorHAnsi"/>
                <w:sz w:val="18"/>
                <w:szCs w:val="18"/>
              </w:rPr>
              <w:t>Presenza prodotti/output</w:t>
            </w:r>
          </w:p>
          <w:p w14:paraId="4636FC95" w14:textId="267FF28B" w:rsidR="00836081" w:rsidRPr="00D54E7E" w:rsidRDefault="00836081" w:rsidP="009F4B19">
            <w:pPr>
              <w:pStyle w:val="Default"/>
              <w:numPr>
                <w:ilvl w:val="0"/>
                <w:numId w:val="18"/>
              </w:numPr>
              <w:ind w:left="176" w:hanging="176"/>
              <w:rPr>
                <w:rFonts w:asciiTheme="majorHAnsi" w:hAnsiTheme="majorHAnsi" w:cstheme="majorHAnsi"/>
                <w:sz w:val="18"/>
                <w:szCs w:val="18"/>
              </w:rPr>
            </w:pPr>
            <w:r>
              <w:rPr>
                <w:rFonts w:asciiTheme="majorHAnsi" w:hAnsiTheme="majorHAnsi" w:cstheme="majorHAnsi"/>
                <w:sz w:val="18"/>
                <w:szCs w:val="18"/>
              </w:rPr>
              <w:lastRenderedPageBreak/>
              <w:t>Sospesi tra parti</w:t>
            </w:r>
          </w:p>
        </w:tc>
        <w:tc>
          <w:tcPr>
            <w:tcW w:w="2268" w:type="dxa"/>
            <w:shd w:val="clear" w:color="auto" w:fill="auto"/>
          </w:tcPr>
          <w:p w14:paraId="5364AFF6" w14:textId="2532636E" w:rsidR="00836081" w:rsidRPr="00751FC3" w:rsidRDefault="00836081" w:rsidP="009F4B19">
            <w:pPr>
              <w:pStyle w:val="Default"/>
              <w:numPr>
                <w:ilvl w:val="0"/>
                <w:numId w:val="18"/>
              </w:numPr>
              <w:ind w:left="176" w:hanging="176"/>
              <w:rPr>
                <w:rFonts w:asciiTheme="majorHAnsi" w:hAnsiTheme="majorHAnsi" w:cstheme="majorHAnsi"/>
                <w:sz w:val="18"/>
                <w:szCs w:val="18"/>
              </w:rPr>
            </w:pPr>
            <w:r w:rsidRPr="000572BE">
              <w:rPr>
                <w:rFonts w:asciiTheme="majorHAnsi" w:hAnsiTheme="majorHAnsi" w:cstheme="majorHAnsi"/>
                <w:sz w:val="18"/>
                <w:szCs w:val="18"/>
              </w:rPr>
              <w:lastRenderedPageBreak/>
              <w:t>Piani di lavoro</w:t>
            </w:r>
          </w:p>
        </w:tc>
        <w:tc>
          <w:tcPr>
            <w:tcW w:w="2694" w:type="dxa"/>
            <w:shd w:val="clear" w:color="auto" w:fill="auto"/>
          </w:tcPr>
          <w:p w14:paraId="72C401E7" w14:textId="2151F3AD" w:rsidR="00836081" w:rsidRPr="008A5712" w:rsidRDefault="00836081" w:rsidP="008A5712">
            <w:pPr>
              <w:pStyle w:val="Default"/>
              <w:numPr>
                <w:ilvl w:val="0"/>
                <w:numId w:val="18"/>
              </w:numPr>
              <w:ind w:left="181" w:hanging="218"/>
              <w:rPr>
                <w:rFonts w:asciiTheme="majorHAnsi" w:hAnsiTheme="majorHAnsi" w:cstheme="majorHAnsi"/>
                <w:sz w:val="18"/>
                <w:szCs w:val="18"/>
              </w:rPr>
            </w:pPr>
            <w:r>
              <w:rPr>
                <w:rFonts w:asciiTheme="majorHAnsi" w:hAnsiTheme="majorHAnsi" w:cstheme="majorHAnsi"/>
                <w:sz w:val="18"/>
                <w:szCs w:val="18"/>
              </w:rPr>
              <w:t>PGL gennaio 2025</w:t>
            </w:r>
            <w:r w:rsidR="00820D81">
              <w:rPr>
                <w:rFonts w:asciiTheme="majorHAnsi" w:hAnsiTheme="majorHAnsi" w:cstheme="majorHAnsi"/>
                <w:sz w:val="18"/>
                <w:szCs w:val="18"/>
              </w:rPr>
              <w:t xml:space="preserve"> ver. 3.0</w:t>
            </w:r>
            <w:r>
              <w:rPr>
                <w:rFonts w:asciiTheme="majorHAnsi" w:hAnsiTheme="majorHAnsi" w:cstheme="majorHAnsi"/>
                <w:sz w:val="18"/>
                <w:szCs w:val="18"/>
              </w:rPr>
              <w:t xml:space="preserve"> con rendiconto 2024</w:t>
            </w:r>
          </w:p>
        </w:tc>
        <w:tc>
          <w:tcPr>
            <w:tcW w:w="1559" w:type="dxa"/>
            <w:shd w:val="clear" w:color="auto" w:fill="auto"/>
          </w:tcPr>
          <w:p w14:paraId="523F9563" w14:textId="766C5850" w:rsidR="00836081" w:rsidRPr="00751FC3" w:rsidRDefault="00836081" w:rsidP="009F4B19">
            <w:pPr>
              <w:pStyle w:val="Default"/>
              <w:ind w:left="26"/>
              <w:rPr>
                <w:rFonts w:asciiTheme="majorHAnsi" w:hAnsiTheme="majorHAnsi" w:cstheme="majorHAnsi"/>
                <w:sz w:val="18"/>
                <w:szCs w:val="18"/>
              </w:rPr>
            </w:pPr>
            <w:r>
              <w:rPr>
                <w:rFonts w:asciiTheme="majorHAnsi" w:hAnsiTheme="majorHAnsi" w:cstheme="majorHAnsi"/>
                <w:sz w:val="18"/>
                <w:szCs w:val="18"/>
              </w:rPr>
              <w:t>OK</w:t>
            </w:r>
          </w:p>
        </w:tc>
        <w:tc>
          <w:tcPr>
            <w:tcW w:w="567" w:type="dxa"/>
            <w:vMerge w:val="restart"/>
          </w:tcPr>
          <w:p w14:paraId="52CE0E3C" w14:textId="77777777" w:rsidR="00836081" w:rsidRPr="00751FC3" w:rsidRDefault="00836081" w:rsidP="009F4B19">
            <w:pPr>
              <w:pStyle w:val="Default"/>
              <w:ind w:left="26"/>
              <w:rPr>
                <w:rFonts w:asciiTheme="majorHAnsi" w:hAnsiTheme="majorHAnsi" w:cstheme="majorHAnsi"/>
                <w:sz w:val="18"/>
                <w:szCs w:val="18"/>
              </w:rPr>
            </w:pPr>
          </w:p>
        </w:tc>
        <w:tc>
          <w:tcPr>
            <w:tcW w:w="1417" w:type="dxa"/>
            <w:vMerge w:val="restart"/>
            <w:shd w:val="clear" w:color="auto" w:fill="auto"/>
          </w:tcPr>
          <w:p w14:paraId="68F1DEFD" w14:textId="77777777" w:rsidR="002D1285" w:rsidRDefault="002D1285" w:rsidP="002D1285">
            <w:pPr>
              <w:spacing w:after="160" w:line="259" w:lineRule="auto"/>
              <w:rPr>
                <w:noProof w:val="0"/>
              </w:rPr>
            </w:pPr>
            <w:r>
              <w:t xml:space="preserve">Verifica non passata in attesa della </w:t>
            </w:r>
            <w:r>
              <w:lastRenderedPageBreak/>
              <w:t>documentazione aggiornata entro il 20 giugno</w:t>
            </w:r>
          </w:p>
          <w:p w14:paraId="2883B137" w14:textId="28C61987" w:rsidR="00836081" w:rsidRPr="00751FC3" w:rsidRDefault="00836081" w:rsidP="009F4B19">
            <w:pPr>
              <w:pStyle w:val="Default"/>
              <w:ind w:left="26"/>
              <w:rPr>
                <w:rFonts w:asciiTheme="majorHAnsi" w:hAnsiTheme="majorHAnsi" w:cstheme="majorHAnsi"/>
                <w:sz w:val="18"/>
                <w:szCs w:val="18"/>
              </w:rPr>
            </w:pPr>
          </w:p>
        </w:tc>
      </w:tr>
      <w:tr w:rsidR="00836081" w:rsidRPr="008143DA" w14:paraId="4F0EA55E" w14:textId="77777777" w:rsidTr="00F4006C">
        <w:trPr>
          <w:cantSplit/>
          <w:trHeight w:val="220"/>
          <w:tblHeader/>
        </w:trPr>
        <w:tc>
          <w:tcPr>
            <w:tcW w:w="5812" w:type="dxa"/>
            <w:vMerge/>
            <w:shd w:val="clear" w:color="auto" w:fill="auto"/>
          </w:tcPr>
          <w:p w14:paraId="09758624" w14:textId="77777777" w:rsidR="00836081" w:rsidRPr="008143DA" w:rsidRDefault="00836081" w:rsidP="009F4B19">
            <w:pPr>
              <w:pStyle w:val="Default"/>
              <w:ind w:left="26"/>
              <w:rPr>
                <w:rFonts w:asciiTheme="majorHAnsi" w:eastAsia="Times New Roman" w:hAnsiTheme="majorHAnsi" w:cstheme="majorHAnsi"/>
                <w:sz w:val="20"/>
                <w:szCs w:val="20"/>
              </w:rPr>
            </w:pPr>
          </w:p>
        </w:tc>
        <w:tc>
          <w:tcPr>
            <w:tcW w:w="708" w:type="dxa"/>
            <w:vMerge/>
            <w:shd w:val="clear" w:color="auto" w:fill="auto"/>
            <w:textDirection w:val="btLr"/>
            <w:vAlign w:val="center"/>
          </w:tcPr>
          <w:p w14:paraId="7CA7D7C9" w14:textId="77777777" w:rsidR="00836081" w:rsidRPr="00751FC3" w:rsidRDefault="00836081" w:rsidP="009F4B19">
            <w:pPr>
              <w:pStyle w:val="Default"/>
              <w:ind w:left="26" w:right="113"/>
              <w:jc w:val="center"/>
              <w:rPr>
                <w:rFonts w:asciiTheme="majorHAnsi" w:hAnsiTheme="majorHAnsi" w:cstheme="majorHAnsi"/>
                <w:sz w:val="18"/>
                <w:szCs w:val="18"/>
              </w:rPr>
            </w:pPr>
          </w:p>
        </w:tc>
        <w:tc>
          <w:tcPr>
            <w:tcW w:w="1701" w:type="dxa"/>
            <w:vMerge/>
            <w:shd w:val="clear" w:color="auto" w:fill="auto"/>
          </w:tcPr>
          <w:p w14:paraId="4E0E2983" w14:textId="77777777" w:rsidR="00836081" w:rsidRDefault="00836081" w:rsidP="009F4B19">
            <w:pPr>
              <w:pStyle w:val="Default"/>
              <w:numPr>
                <w:ilvl w:val="0"/>
                <w:numId w:val="18"/>
              </w:numPr>
              <w:ind w:left="176" w:hanging="176"/>
              <w:rPr>
                <w:rFonts w:asciiTheme="majorHAnsi" w:hAnsiTheme="majorHAnsi" w:cstheme="majorHAnsi"/>
                <w:sz w:val="18"/>
                <w:szCs w:val="18"/>
              </w:rPr>
            </w:pPr>
          </w:p>
        </w:tc>
        <w:tc>
          <w:tcPr>
            <w:tcW w:w="2268" w:type="dxa"/>
            <w:vMerge w:val="restart"/>
            <w:shd w:val="clear" w:color="auto" w:fill="auto"/>
          </w:tcPr>
          <w:p w14:paraId="105B6B39" w14:textId="191D32F4" w:rsidR="00836081" w:rsidRDefault="00836081" w:rsidP="009F4B19">
            <w:pPr>
              <w:pStyle w:val="Default"/>
              <w:numPr>
                <w:ilvl w:val="0"/>
                <w:numId w:val="18"/>
              </w:numPr>
              <w:ind w:left="176" w:hanging="176"/>
              <w:rPr>
                <w:rFonts w:asciiTheme="majorHAnsi" w:hAnsiTheme="majorHAnsi" w:cstheme="majorHAnsi"/>
                <w:sz w:val="18"/>
                <w:szCs w:val="18"/>
              </w:rPr>
            </w:pPr>
            <w:r w:rsidRPr="000572BE">
              <w:rPr>
                <w:rFonts w:asciiTheme="majorHAnsi" w:hAnsiTheme="majorHAnsi" w:cstheme="majorHAnsi"/>
                <w:sz w:val="18"/>
                <w:szCs w:val="18"/>
              </w:rPr>
              <w:t>SAL</w:t>
            </w:r>
          </w:p>
        </w:tc>
        <w:tc>
          <w:tcPr>
            <w:tcW w:w="2694" w:type="dxa"/>
            <w:shd w:val="clear" w:color="auto" w:fill="auto"/>
          </w:tcPr>
          <w:p w14:paraId="1E2D1B03" w14:textId="11ED89DC" w:rsidR="00836081" w:rsidRPr="00751FC3" w:rsidRDefault="00836081" w:rsidP="008A5712">
            <w:pPr>
              <w:pStyle w:val="Default"/>
              <w:ind w:left="26"/>
              <w:rPr>
                <w:rFonts w:asciiTheme="majorHAnsi" w:hAnsiTheme="majorHAnsi" w:cstheme="majorHAnsi"/>
                <w:sz w:val="18"/>
                <w:szCs w:val="18"/>
              </w:rPr>
            </w:pPr>
            <w:r>
              <w:rPr>
                <w:rFonts w:asciiTheme="majorHAnsi" w:hAnsiTheme="majorHAnsi" w:cstheme="majorHAnsi"/>
                <w:sz w:val="18"/>
                <w:szCs w:val="18"/>
              </w:rPr>
              <w:t xml:space="preserve">SAL Attività </w:t>
            </w:r>
            <w:r w:rsidR="00D44DE4">
              <w:rPr>
                <w:rFonts w:asciiTheme="majorHAnsi" w:hAnsiTheme="majorHAnsi" w:cstheme="majorHAnsi"/>
                <w:sz w:val="18"/>
                <w:szCs w:val="18"/>
              </w:rPr>
              <w:t>GARI Nov2023/set2024</w:t>
            </w:r>
          </w:p>
        </w:tc>
        <w:tc>
          <w:tcPr>
            <w:tcW w:w="1559" w:type="dxa"/>
            <w:shd w:val="clear" w:color="auto" w:fill="auto"/>
          </w:tcPr>
          <w:p w14:paraId="4372097F" w14:textId="1BF3216D" w:rsidR="00836081" w:rsidRPr="00751FC3" w:rsidRDefault="00D44DE4" w:rsidP="009F4B19">
            <w:pPr>
              <w:pStyle w:val="Default"/>
              <w:ind w:left="26"/>
              <w:rPr>
                <w:rFonts w:asciiTheme="majorHAnsi" w:hAnsiTheme="majorHAnsi" w:cstheme="majorHAnsi"/>
                <w:sz w:val="18"/>
                <w:szCs w:val="18"/>
              </w:rPr>
            </w:pPr>
            <w:r>
              <w:rPr>
                <w:rFonts w:asciiTheme="majorHAnsi" w:hAnsiTheme="majorHAnsi" w:cstheme="majorHAnsi"/>
                <w:sz w:val="18"/>
                <w:szCs w:val="18"/>
              </w:rPr>
              <w:t>OK</w:t>
            </w:r>
          </w:p>
        </w:tc>
        <w:tc>
          <w:tcPr>
            <w:tcW w:w="567" w:type="dxa"/>
            <w:vMerge/>
          </w:tcPr>
          <w:p w14:paraId="08E32AF3" w14:textId="77777777" w:rsidR="00836081" w:rsidRPr="00751FC3" w:rsidRDefault="00836081" w:rsidP="009F4B19">
            <w:pPr>
              <w:pStyle w:val="Default"/>
              <w:ind w:left="26"/>
              <w:rPr>
                <w:rFonts w:asciiTheme="majorHAnsi" w:hAnsiTheme="majorHAnsi" w:cstheme="majorHAnsi"/>
                <w:sz w:val="18"/>
                <w:szCs w:val="18"/>
              </w:rPr>
            </w:pPr>
          </w:p>
        </w:tc>
        <w:tc>
          <w:tcPr>
            <w:tcW w:w="1417" w:type="dxa"/>
            <w:vMerge/>
            <w:shd w:val="clear" w:color="auto" w:fill="auto"/>
          </w:tcPr>
          <w:p w14:paraId="0DF36FA4" w14:textId="77777777" w:rsidR="00836081" w:rsidRPr="00751FC3" w:rsidRDefault="00836081" w:rsidP="009F4B19">
            <w:pPr>
              <w:pStyle w:val="Default"/>
              <w:ind w:left="26"/>
              <w:rPr>
                <w:rFonts w:asciiTheme="majorHAnsi" w:hAnsiTheme="majorHAnsi" w:cstheme="majorHAnsi"/>
                <w:sz w:val="18"/>
                <w:szCs w:val="18"/>
              </w:rPr>
            </w:pPr>
          </w:p>
        </w:tc>
      </w:tr>
      <w:tr w:rsidR="00836081" w:rsidRPr="008143DA" w14:paraId="3B8B9CE0" w14:textId="77777777" w:rsidTr="00F4006C">
        <w:trPr>
          <w:cantSplit/>
          <w:trHeight w:val="220"/>
          <w:tblHeader/>
        </w:trPr>
        <w:tc>
          <w:tcPr>
            <w:tcW w:w="5812" w:type="dxa"/>
            <w:vMerge/>
            <w:shd w:val="clear" w:color="auto" w:fill="auto"/>
          </w:tcPr>
          <w:p w14:paraId="50415092" w14:textId="77777777" w:rsidR="00836081" w:rsidRPr="008143DA" w:rsidRDefault="00836081" w:rsidP="008A5712">
            <w:pPr>
              <w:pStyle w:val="Default"/>
              <w:ind w:left="26"/>
              <w:rPr>
                <w:rFonts w:asciiTheme="majorHAnsi" w:eastAsia="Times New Roman" w:hAnsiTheme="majorHAnsi" w:cstheme="majorHAnsi"/>
                <w:sz w:val="20"/>
                <w:szCs w:val="20"/>
              </w:rPr>
            </w:pPr>
          </w:p>
        </w:tc>
        <w:tc>
          <w:tcPr>
            <w:tcW w:w="708" w:type="dxa"/>
            <w:vMerge/>
            <w:shd w:val="clear" w:color="auto" w:fill="auto"/>
            <w:textDirection w:val="btLr"/>
            <w:vAlign w:val="center"/>
          </w:tcPr>
          <w:p w14:paraId="74BCCE79" w14:textId="77777777" w:rsidR="00836081" w:rsidRPr="00751FC3" w:rsidRDefault="00836081" w:rsidP="008A5712">
            <w:pPr>
              <w:pStyle w:val="Default"/>
              <w:ind w:left="26" w:right="113"/>
              <w:jc w:val="center"/>
              <w:rPr>
                <w:rFonts w:asciiTheme="majorHAnsi" w:hAnsiTheme="majorHAnsi" w:cstheme="majorHAnsi"/>
                <w:sz w:val="18"/>
                <w:szCs w:val="18"/>
              </w:rPr>
            </w:pPr>
          </w:p>
        </w:tc>
        <w:tc>
          <w:tcPr>
            <w:tcW w:w="1701" w:type="dxa"/>
            <w:vMerge/>
            <w:shd w:val="clear" w:color="auto" w:fill="auto"/>
          </w:tcPr>
          <w:p w14:paraId="0A49E535" w14:textId="77777777" w:rsidR="00836081" w:rsidRDefault="00836081" w:rsidP="008A5712">
            <w:pPr>
              <w:pStyle w:val="Default"/>
              <w:numPr>
                <w:ilvl w:val="0"/>
                <w:numId w:val="18"/>
              </w:numPr>
              <w:ind w:left="176" w:hanging="176"/>
              <w:rPr>
                <w:rFonts w:asciiTheme="majorHAnsi" w:hAnsiTheme="majorHAnsi" w:cstheme="majorHAnsi"/>
                <w:sz w:val="18"/>
                <w:szCs w:val="18"/>
              </w:rPr>
            </w:pPr>
          </w:p>
        </w:tc>
        <w:tc>
          <w:tcPr>
            <w:tcW w:w="2268" w:type="dxa"/>
            <w:vMerge/>
            <w:shd w:val="clear" w:color="auto" w:fill="auto"/>
          </w:tcPr>
          <w:p w14:paraId="4FEACF6F" w14:textId="77777777" w:rsidR="00836081" w:rsidRPr="000572BE" w:rsidRDefault="00836081" w:rsidP="008A5712">
            <w:pPr>
              <w:pStyle w:val="Default"/>
              <w:numPr>
                <w:ilvl w:val="0"/>
                <w:numId w:val="18"/>
              </w:numPr>
              <w:ind w:left="176" w:hanging="176"/>
              <w:rPr>
                <w:rFonts w:asciiTheme="majorHAnsi" w:hAnsiTheme="majorHAnsi" w:cstheme="majorHAnsi"/>
                <w:sz w:val="18"/>
                <w:szCs w:val="18"/>
              </w:rPr>
            </w:pPr>
          </w:p>
        </w:tc>
        <w:tc>
          <w:tcPr>
            <w:tcW w:w="2694" w:type="dxa"/>
            <w:shd w:val="clear" w:color="auto" w:fill="auto"/>
          </w:tcPr>
          <w:p w14:paraId="7E24C377" w14:textId="12960591" w:rsidR="00836081" w:rsidRDefault="00836081" w:rsidP="008A5712">
            <w:pPr>
              <w:pStyle w:val="Default"/>
              <w:ind w:left="26"/>
              <w:rPr>
                <w:rFonts w:asciiTheme="majorHAnsi" w:hAnsiTheme="majorHAnsi" w:cstheme="majorHAnsi"/>
                <w:sz w:val="18"/>
                <w:szCs w:val="18"/>
              </w:rPr>
            </w:pPr>
            <w:r w:rsidRPr="008E2750">
              <w:rPr>
                <w:rFonts w:asciiTheme="majorHAnsi" w:hAnsiTheme="majorHAnsi" w:cstheme="majorHAnsi"/>
                <w:sz w:val="18"/>
                <w:szCs w:val="18"/>
              </w:rPr>
              <w:t xml:space="preserve">SAL Attività </w:t>
            </w:r>
            <w:r w:rsidR="00D44DE4">
              <w:rPr>
                <w:rFonts w:asciiTheme="majorHAnsi" w:hAnsiTheme="majorHAnsi" w:cstheme="majorHAnsi"/>
                <w:sz w:val="18"/>
                <w:szCs w:val="18"/>
              </w:rPr>
              <w:t>Ott</w:t>
            </w:r>
            <w:r w:rsidRPr="008E2750">
              <w:rPr>
                <w:rFonts w:asciiTheme="majorHAnsi" w:hAnsiTheme="majorHAnsi" w:cstheme="majorHAnsi"/>
                <w:sz w:val="18"/>
                <w:szCs w:val="18"/>
              </w:rPr>
              <w:t>/</w:t>
            </w:r>
            <w:r w:rsidR="00D44DE4">
              <w:rPr>
                <w:rFonts w:asciiTheme="majorHAnsi" w:hAnsiTheme="majorHAnsi" w:cstheme="majorHAnsi"/>
                <w:sz w:val="18"/>
                <w:szCs w:val="18"/>
              </w:rPr>
              <w:t>Dic 2024</w:t>
            </w:r>
          </w:p>
        </w:tc>
        <w:tc>
          <w:tcPr>
            <w:tcW w:w="1559" w:type="dxa"/>
            <w:shd w:val="clear" w:color="auto" w:fill="auto"/>
          </w:tcPr>
          <w:p w14:paraId="703B204A" w14:textId="77777777" w:rsidR="006D169A" w:rsidRPr="006D169A" w:rsidRDefault="006D169A" w:rsidP="006D169A">
            <w:pPr>
              <w:pStyle w:val="Default"/>
              <w:rPr>
                <w:rFonts w:asciiTheme="majorHAnsi" w:hAnsiTheme="majorHAnsi" w:cstheme="majorHAnsi"/>
                <w:sz w:val="18"/>
                <w:szCs w:val="18"/>
              </w:rPr>
            </w:pPr>
            <w:r w:rsidRPr="006D169A">
              <w:rPr>
                <w:rFonts w:asciiTheme="majorHAnsi" w:hAnsiTheme="majorHAnsi" w:cstheme="majorHAnsi"/>
                <w:sz w:val="18"/>
                <w:szCs w:val="18"/>
              </w:rPr>
              <w:t>Rendiconto dei servizi applicati da rifare con tariffe professionali eliminando tariffa media per incongruenza con Piani Obiettivo.</w:t>
            </w:r>
          </w:p>
          <w:p w14:paraId="2752B062" w14:textId="77777777" w:rsidR="006D169A" w:rsidRPr="006D169A" w:rsidRDefault="006D169A" w:rsidP="006D169A">
            <w:pPr>
              <w:pStyle w:val="Default"/>
              <w:rPr>
                <w:rFonts w:asciiTheme="majorHAnsi" w:hAnsiTheme="majorHAnsi" w:cstheme="majorHAnsi"/>
                <w:sz w:val="18"/>
                <w:szCs w:val="18"/>
              </w:rPr>
            </w:pPr>
          </w:p>
          <w:p w14:paraId="2A455447" w14:textId="77777777" w:rsidR="006D169A" w:rsidRPr="006D169A" w:rsidRDefault="006D169A" w:rsidP="006D169A">
            <w:pPr>
              <w:pStyle w:val="Default"/>
              <w:rPr>
                <w:rFonts w:asciiTheme="majorHAnsi" w:hAnsiTheme="majorHAnsi" w:cstheme="majorHAnsi"/>
                <w:sz w:val="18"/>
                <w:szCs w:val="18"/>
              </w:rPr>
            </w:pPr>
            <w:r w:rsidRPr="006D169A">
              <w:rPr>
                <w:rFonts w:asciiTheme="majorHAnsi" w:hAnsiTheme="majorHAnsi" w:cstheme="majorHAnsi"/>
                <w:sz w:val="18"/>
                <w:szCs w:val="18"/>
              </w:rPr>
              <w:t>Specificare nel SAL PDF in un capitolo ad hoc i riferimenti ai documenti tecnici dei prodotti rilasciati dal RTI a dicembre 2024.</w:t>
            </w:r>
          </w:p>
          <w:p w14:paraId="40BEF5DE" w14:textId="77777777" w:rsidR="006D169A" w:rsidRPr="006D169A" w:rsidRDefault="006D169A" w:rsidP="006D169A">
            <w:pPr>
              <w:pStyle w:val="Default"/>
              <w:rPr>
                <w:rFonts w:asciiTheme="majorHAnsi" w:hAnsiTheme="majorHAnsi" w:cstheme="majorHAnsi"/>
                <w:sz w:val="18"/>
                <w:szCs w:val="18"/>
              </w:rPr>
            </w:pPr>
          </w:p>
          <w:p w14:paraId="78EB29D3" w14:textId="77777777" w:rsidR="006D169A" w:rsidRPr="006D169A" w:rsidRDefault="006D169A" w:rsidP="006D169A">
            <w:pPr>
              <w:pStyle w:val="Default"/>
              <w:rPr>
                <w:rFonts w:asciiTheme="majorHAnsi" w:hAnsiTheme="majorHAnsi" w:cstheme="majorHAnsi"/>
                <w:sz w:val="18"/>
                <w:szCs w:val="18"/>
              </w:rPr>
            </w:pPr>
            <w:r w:rsidRPr="006D169A">
              <w:rPr>
                <w:rFonts w:asciiTheme="majorHAnsi" w:hAnsiTheme="majorHAnsi" w:cstheme="majorHAnsi"/>
                <w:sz w:val="18"/>
                <w:szCs w:val="18"/>
              </w:rPr>
              <w:t xml:space="preserve">Specificare la versione del GARI Dic 2024, e la versione di ogni servizio sw presente nel GARI </w:t>
            </w:r>
          </w:p>
          <w:p w14:paraId="70B07E3B" w14:textId="77777777" w:rsidR="006D169A" w:rsidRPr="006D169A" w:rsidRDefault="006D169A" w:rsidP="006D169A">
            <w:pPr>
              <w:pStyle w:val="Default"/>
              <w:rPr>
                <w:rFonts w:asciiTheme="majorHAnsi" w:hAnsiTheme="majorHAnsi" w:cstheme="majorHAnsi"/>
                <w:sz w:val="18"/>
                <w:szCs w:val="18"/>
              </w:rPr>
            </w:pPr>
          </w:p>
          <w:p w14:paraId="3DE7A3EE" w14:textId="77777777" w:rsidR="006D169A" w:rsidRPr="006D169A" w:rsidRDefault="006D169A" w:rsidP="006D169A">
            <w:pPr>
              <w:pStyle w:val="Default"/>
              <w:rPr>
                <w:rFonts w:asciiTheme="majorHAnsi" w:hAnsiTheme="majorHAnsi" w:cstheme="majorHAnsi"/>
                <w:sz w:val="18"/>
                <w:szCs w:val="18"/>
              </w:rPr>
            </w:pPr>
            <w:r w:rsidRPr="006D169A">
              <w:rPr>
                <w:rFonts w:asciiTheme="majorHAnsi" w:hAnsiTheme="majorHAnsi" w:cstheme="majorHAnsi"/>
                <w:sz w:val="18"/>
                <w:szCs w:val="18"/>
              </w:rPr>
              <w:t xml:space="preserve">Specificare nel SAL una sintesi delle attività di supporto svolte con un rimando al dettaglio a foglio Excel di dettaglio come allegato al SAL, analogamente per gli altri rendiconti Excel rilasciati. </w:t>
            </w:r>
          </w:p>
          <w:p w14:paraId="636BACE1" w14:textId="20ED6B79" w:rsidR="00D44DE4" w:rsidRPr="00751FC3" w:rsidRDefault="00D44DE4" w:rsidP="0034737C">
            <w:pPr>
              <w:pStyle w:val="Default"/>
              <w:rPr>
                <w:rFonts w:asciiTheme="majorHAnsi" w:hAnsiTheme="majorHAnsi" w:cstheme="majorHAnsi"/>
                <w:sz w:val="18"/>
                <w:szCs w:val="18"/>
              </w:rPr>
            </w:pPr>
          </w:p>
        </w:tc>
        <w:tc>
          <w:tcPr>
            <w:tcW w:w="567" w:type="dxa"/>
            <w:vMerge/>
          </w:tcPr>
          <w:p w14:paraId="34D42F4C" w14:textId="77777777" w:rsidR="00836081" w:rsidRPr="00751FC3" w:rsidRDefault="00836081" w:rsidP="008A5712">
            <w:pPr>
              <w:pStyle w:val="Default"/>
              <w:ind w:left="26"/>
              <w:rPr>
                <w:rFonts w:asciiTheme="majorHAnsi" w:hAnsiTheme="majorHAnsi" w:cstheme="majorHAnsi"/>
                <w:sz w:val="18"/>
                <w:szCs w:val="18"/>
              </w:rPr>
            </w:pPr>
          </w:p>
        </w:tc>
        <w:tc>
          <w:tcPr>
            <w:tcW w:w="1417" w:type="dxa"/>
            <w:vMerge/>
            <w:shd w:val="clear" w:color="auto" w:fill="auto"/>
          </w:tcPr>
          <w:p w14:paraId="4B273E3E" w14:textId="77777777" w:rsidR="00836081" w:rsidRPr="00751FC3" w:rsidRDefault="00836081" w:rsidP="008A5712">
            <w:pPr>
              <w:pStyle w:val="Default"/>
              <w:ind w:left="26"/>
              <w:rPr>
                <w:rFonts w:asciiTheme="majorHAnsi" w:hAnsiTheme="majorHAnsi" w:cstheme="majorHAnsi"/>
                <w:sz w:val="18"/>
                <w:szCs w:val="18"/>
              </w:rPr>
            </w:pPr>
          </w:p>
        </w:tc>
      </w:tr>
      <w:tr w:rsidR="00836081" w:rsidRPr="008143DA" w14:paraId="29DDBC35" w14:textId="77777777" w:rsidTr="00F4006C">
        <w:trPr>
          <w:cantSplit/>
          <w:trHeight w:val="285"/>
          <w:tblHeader/>
        </w:trPr>
        <w:tc>
          <w:tcPr>
            <w:tcW w:w="5812" w:type="dxa"/>
            <w:vMerge/>
            <w:shd w:val="clear" w:color="auto" w:fill="auto"/>
          </w:tcPr>
          <w:p w14:paraId="7FEAE93A" w14:textId="77777777" w:rsidR="00836081" w:rsidRPr="008143DA" w:rsidRDefault="00836081" w:rsidP="009F4B19">
            <w:pPr>
              <w:pStyle w:val="Default"/>
              <w:ind w:left="26"/>
              <w:rPr>
                <w:rFonts w:asciiTheme="majorHAnsi" w:eastAsia="Times New Roman" w:hAnsiTheme="majorHAnsi" w:cstheme="majorHAnsi"/>
                <w:sz w:val="20"/>
                <w:szCs w:val="20"/>
              </w:rPr>
            </w:pPr>
          </w:p>
        </w:tc>
        <w:tc>
          <w:tcPr>
            <w:tcW w:w="708" w:type="dxa"/>
            <w:vMerge/>
            <w:shd w:val="clear" w:color="auto" w:fill="auto"/>
            <w:textDirection w:val="btLr"/>
            <w:vAlign w:val="center"/>
          </w:tcPr>
          <w:p w14:paraId="72024D5A" w14:textId="77777777" w:rsidR="00836081" w:rsidRPr="00751FC3" w:rsidRDefault="00836081" w:rsidP="009F4B19">
            <w:pPr>
              <w:pStyle w:val="Default"/>
              <w:ind w:left="26" w:right="113"/>
              <w:jc w:val="center"/>
              <w:rPr>
                <w:rFonts w:asciiTheme="majorHAnsi" w:hAnsiTheme="majorHAnsi" w:cstheme="majorHAnsi"/>
                <w:sz w:val="18"/>
                <w:szCs w:val="18"/>
              </w:rPr>
            </w:pPr>
          </w:p>
        </w:tc>
        <w:tc>
          <w:tcPr>
            <w:tcW w:w="1701" w:type="dxa"/>
            <w:vMerge/>
            <w:shd w:val="clear" w:color="auto" w:fill="auto"/>
          </w:tcPr>
          <w:p w14:paraId="5D5E7C7D" w14:textId="77777777" w:rsidR="00836081" w:rsidRDefault="00836081" w:rsidP="009F4B19">
            <w:pPr>
              <w:pStyle w:val="Default"/>
              <w:numPr>
                <w:ilvl w:val="0"/>
                <w:numId w:val="18"/>
              </w:numPr>
              <w:ind w:left="176" w:hanging="176"/>
              <w:rPr>
                <w:rFonts w:asciiTheme="majorHAnsi" w:hAnsiTheme="majorHAnsi" w:cstheme="majorHAnsi"/>
                <w:sz w:val="18"/>
                <w:szCs w:val="18"/>
              </w:rPr>
            </w:pPr>
          </w:p>
        </w:tc>
        <w:tc>
          <w:tcPr>
            <w:tcW w:w="2268" w:type="dxa"/>
            <w:vMerge w:val="restart"/>
            <w:shd w:val="clear" w:color="auto" w:fill="auto"/>
          </w:tcPr>
          <w:p w14:paraId="0CDABEED" w14:textId="103872C4" w:rsidR="00836081" w:rsidRDefault="00836081" w:rsidP="009F4B19">
            <w:pPr>
              <w:pStyle w:val="Default"/>
              <w:numPr>
                <w:ilvl w:val="0"/>
                <w:numId w:val="18"/>
              </w:numPr>
              <w:ind w:left="176" w:hanging="176"/>
              <w:rPr>
                <w:rFonts w:asciiTheme="majorHAnsi" w:hAnsiTheme="majorHAnsi" w:cstheme="majorHAnsi"/>
                <w:sz w:val="18"/>
                <w:szCs w:val="18"/>
              </w:rPr>
            </w:pPr>
            <w:r w:rsidRPr="000572BE">
              <w:rPr>
                <w:rFonts w:asciiTheme="majorHAnsi" w:hAnsiTheme="majorHAnsi" w:cstheme="majorHAnsi"/>
                <w:sz w:val="18"/>
                <w:szCs w:val="18"/>
              </w:rPr>
              <w:t>Rendicontazione attività</w:t>
            </w:r>
          </w:p>
        </w:tc>
        <w:tc>
          <w:tcPr>
            <w:tcW w:w="2694" w:type="dxa"/>
            <w:shd w:val="clear" w:color="auto" w:fill="auto"/>
          </w:tcPr>
          <w:p w14:paraId="3EDB32B6" w14:textId="37E68BB7" w:rsidR="00836081" w:rsidRPr="008A5712" w:rsidRDefault="00836081" w:rsidP="008A5712">
            <w:pPr>
              <w:pStyle w:val="Default"/>
              <w:numPr>
                <w:ilvl w:val="0"/>
                <w:numId w:val="18"/>
              </w:numPr>
              <w:ind w:left="181" w:hanging="218"/>
              <w:rPr>
                <w:rFonts w:asciiTheme="majorHAnsi" w:hAnsiTheme="majorHAnsi" w:cstheme="majorHAnsi"/>
                <w:sz w:val="18"/>
                <w:szCs w:val="18"/>
              </w:rPr>
            </w:pPr>
            <w:r>
              <w:rPr>
                <w:rFonts w:asciiTheme="majorHAnsi" w:hAnsiTheme="majorHAnsi" w:cstheme="majorHAnsi"/>
                <w:sz w:val="18"/>
                <w:szCs w:val="18"/>
              </w:rPr>
              <w:t>Piani Obiettivo Base</w:t>
            </w:r>
            <w:r w:rsidR="00FE4DB0">
              <w:rPr>
                <w:rFonts w:asciiTheme="majorHAnsi" w:hAnsiTheme="majorHAnsi" w:cstheme="majorHAnsi"/>
                <w:sz w:val="18"/>
                <w:szCs w:val="18"/>
              </w:rPr>
              <w:t xml:space="preserve"> (1)</w:t>
            </w:r>
          </w:p>
        </w:tc>
        <w:tc>
          <w:tcPr>
            <w:tcW w:w="1559" w:type="dxa"/>
            <w:shd w:val="clear" w:color="auto" w:fill="auto"/>
          </w:tcPr>
          <w:p w14:paraId="7A3534D3" w14:textId="432DA075" w:rsidR="00836081" w:rsidRPr="00751FC3" w:rsidRDefault="000176E4" w:rsidP="009F4B19">
            <w:pPr>
              <w:pStyle w:val="Default"/>
              <w:ind w:left="26"/>
              <w:rPr>
                <w:rFonts w:asciiTheme="majorHAnsi" w:hAnsiTheme="majorHAnsi" w:cstheme="majorHAnsi"/>
                <w:sz w:val="18"/>
                <w:szCs w:val="18"/>
              </w:rPr>
            </w:pPr>
            <w:r>
              <w:rPr>
                <w:rFonts w:asciiTheme="majorHAnsi" w:hAnsiTheme="majorHAnsi" w:cstheme="majorHAnsi"/>
                <w:sz w:val="18"/>
                <w:szCs w:val="18"/>
              </w:rPr>
              <w:t>OK</w:t>
            </w:r>
          </w:p>
        </w:tc>
        <w:tc>
          <w:tcPr>
            <w:tcW w:w="567" w:type="dxa"/>
            <w:vMerge/>
          </w:tcPr>
          <w:p w14:paraId="66387225" w14:textId="77777777" w:rsidR="00836081" w:rsidRPr="00751FC3" w:rsidRDefault="00836081" w:rsidP="009F4B19">
            <w:pPr>
              <w:pStyle w:val="Default"/>
              <w:ind w:left="26"/>
              <w:rPr>
                <w:rFonts w:asciiTheme="majorHAnsi" w:hAnsiTheme="majorHAnsi" w:cstheme="majorHAnsi"/>
                <w:sz w:val="18"/>
                <w:szCs w:val="18"/>
              </w:rPr>
            </w:pPr>
          </w:p>
        </w:tc>
        <w:tc>
          <w:tcPr>
            <w:tcW w:w="1417" w:type="dxa"/>
            <w:vMerge/>
            <w:shd w:val="clear" w:color="auto" w:fill="auto"/>
          </w:tcPr>
          <w:p w14:paraId="1E7FDA13" w14:textId="77777777" w:rsidR="00836081" w:rsidRPr="00751FC3" w:rsidRDefault="00836081" w:rsidP="009F4B19">
            <w:pPr>
              <w:pStyle w:val="Default"/>
              <w:ind w:left="26"/>
              <w:rPr>
                <w:rFonts w:asciiTheme="majorHAnsi" w:hAnsiTheme="majorHAnsi" w:cstheme="majorHAnsi"/>
                <w:sz w:val="18"/>
                <w:szCs w:val="18"/>
              </w:rPr>
            </w:pPr>
          </w:p>
        </w:tc>
      </w:tr>
      <w:tr w:rsidR="00836081" w:rsidRPr="008143DA" w14:paraId="20FACFD9" w14:textId="77777777" w:rsidTr="00F4006C">
        <w:trPr>
          <w:cantSplit/>
          <w:trHeight w:val="285"/>
          <w:tblHeader/>
        </w:trPr>
        <w:tc>
          <w:tcPr>
            <w:tcW w:w="5812" w:type="dxa"/>
            <w:vMerge/>
            <w:shd w:val="clear" w:color="auto" w:fill="auto"/>
          </w:tcPr>
          <w:p w14:paraId="411892BF" w14:textId="77777777" w:rsidR="00836081" w:rsidRPr="008143DA" w:rsidRDefault="00836081" w:rsidP="008A5712">
            <w:pPr>
              <w:pStyle w:val="Default"/>
              <w:ind w:left="26"/>
              <w:rPr>
                <w:rFonts w:asciiTheme="majorHAnsi" w:eastAsia="Times New Roman" w:hAnsiTheme="majorHAnsi" w:cstheme="majorHAnsi"/>
                <w:sz w:val="20"/>
                <w:szCs w:val="20"/>
              </w:rPr>
            </w:pPr>
          </w:p>
        </w:tc>
        <w:tc>
          <w:tcPr>
            <w:tcW w:w="708" w:type="dxa"/>
            <w:vMerge/>
            <w:shd w:val="clear" w:color="auto" w:fill="auto"/>
            <w:textDirection w:val="btLr"/>
            <w:vAlign w:val="center"/>
          </w:tcPr>
          <w:p w14:paraId="66C26F25" w14:textId="77777777" w:rsidR="00836081" w:rsidRPr="00751FC3" w:rsidRDefault="00836081" w:rsidP="008A5712">
            <w:pPr>
              <w:pStyle w:val="Default"/>
              <w:ind w:left="26" w:right="113"/>
              <w:jc w:val="center"/>
              <w:rPr>
                <w:rFonts w:asciiTheme="majorHAnsi" w:hAnsiTheme="majorHAnsi" w:cstheme="majorHAnsi"/>
                <w:sz w:val="18"/>
                <w:szCs w:val="18"/>
              </w:rPr>
            </w:pPr>
          </w:p>
        </w:tc>
        <w:tc>
          <w:tcPr>
            <w:tcW w:w="1701" w:type="dxa"/>
            <w:vMerge/>
            <w:shd w:val="clear" w:color="auto" w:fill="auto"/>
          </w:tcPr>
          <w:p w14:paraId="4C2EBC67" w14:textId="77777777" w:rsidR="00836081" w:rsidRDefault="00836081" w:rsidP="008A5712">
            <w:pPr>
              <w:pStyle w:val="Default"/>
              <w:numPr>
                <w:ilvl w:val="0"/>
                <w:numId w:val="18"/>
              </w:numPr>
              <w:ind w:left="176" w:hanging="176"/>
              <w:rPr>
                <w:rFonts w:asciiTheme="majorHAnsi" w:hAnsiTheme="majorHAnsi" w:cstheme="majorHAnsi"/>
                <w:sz w:val="18"/>
                <w:szCs w:val="18"/>
              </w:rPr>
            </w:pPr>
          </w:p>
        </w:tc>
        <w:tc>
          <w:tcPr>
            <w:tcW w:w="2268" w:type="dxa"/>
            <w:vMerge/>
            <w:shd w:val="clear" w:color="auto" w:fill="auto"/>
          </w:tcPr>
          <w:p w14:paraId="37FE8CB7" w14:textId="77777777" w:rsidR="00836081" w:rsidRPr="000572BE" w:rsidRDefault="00836081" w:rsidP="008A5712">
            <w:pPr>
              <w:pStyle w:val="Default"/>
              <w:numPr>
                <w:ilvl w:val="0"/>
                <w:numId w:val="18"/>
              </w:numPr>
              <w:ind w:left="176" w:hanging="176"/>
              <w:rPr>
                <w:rFonts w:asciiTheme="majorHAnsi" w:hAnsiTheme="majorHAnsi" w:cstheme="majorHAnsi"/>
                <w:sz w:val="18"/>
                <w:szCs w:val="18"/>
              </w:rPr>
            </w:pPr>
          </w:p>
        </w:tc>
        <w:tc>
          <w:tcPr>
            <w:tcW w:w="2694" w:type="dxa"/>
            <w:shd w:val="clear" w:color="auto" w:fill="auto"/>
          </w:tcPr>
          <w:p w14:paraId="3B692564" w14:textId="763414BB" w:rsidR="00836081" w:rsidRDefault="00836081" w:rsidP="008A5712">
            <w:pPr>
              <w:pStyle w:val="Default"/>
              <w:numPr>
                <w:ilvl w:val="0"/>
                <w:numId w:val="18"/>
              </w:numPr>
              <w:ind w:left="181" w:hanging="218"/>
              <w:rPr>
                <w:rFonts w:asciiTheme="majorHAnsi" w:hAnsiTheme="majorHAnsi" w:cstheme="majorHAnsi"/>
                <w:sz w:val="18"/>
                <w:szCs w:val="18"/>
              </w:rPr>
            </w:pPr>
            <w:r w:rsidRPr="0088556F">
              <w:rPr>
                <w:rFonts w:asciiTheme="majorHAnsi" w:hAnsiTheme="majorHAnsi" w:cstheme="majorHAnsi"/>
                <w:sz w:val="18"/>
                <w:szCs w:val="18"/>
              </w:rPr>
              <w:t>Piani Obiettivo UMA</w:t>
            </w:r>
            <w:r w:rsidR="00FE4DB0">
              <w:rPr>
                <w:rFonts w:asciiTheme="majorHAnsi" w:hAnsiTheme="majorHAnsi" w:cstheme="majorHAnsi"/>
                <w:sz w:val="18"/>
                <w:szCs w:val="18"/>
              </w:rPr>
              <w:t xml:space="preserve"> (5)</w:t>
            </w:r>
          </w:p>
        </w:tc>
        <w:tc>
          <w:tcPr>
            <w:tcW w:w="1559" w:type="dxa"/>
            <w:shd w:val="clear" w:color="auto" w:fill="auto"/>
          </w:tcPr>
          <w:p w14:paraId="4BCC5028" w14:textId="47F540DF" w:rsidR="00836081" w:rsidRPr="00751FC3" w:rsidRDefault="000176E4" w:rsidP="008A5712">
            <w:pPr>
              <w:pStyle w:val="Default"/>
              <w:ind w:left="26"/>
              <w:rPr>
                <w:rFonts w:asciiTheme="majorHAnsi" w:hAnsiTheme="majorHAnsi" w:cstheme="majorHAnsi"/>
                <w:sz w:val="18"/>
                <w:szCs w:val="18"/>
              </w:rPr>
            </w:pPr>
            <w:r>
              <w:rPr>
                <w:rFonts w:asciiTheme="majorHAnsi" w:hAnsiTheme="majorHAnsi" w:cstheme="majorHAnsi"/>
                <w:sz w:val="18"/>
                <w:szCs w:val="18"/>
              </w:rPr>
              <w:t>OK</w:t>
            </w:r>
          </w:p>
        </w:tc>
        <w:tc>
          <w:tcPr>
            <w:tcW w:w="567" w:type="dxa"/>
            <w:vMerge/>
          </w:tcPr>
          <w:p w14:paraId="782BFEC5" w14:textId="77777777" w:rsidR="00836081" w:rsidRPr="00751FC3" w:rsidRDefault="00836081" w:rsidP="008A5712">
            <w:pPr>
              <w:pStyle w:val="Default"/>
              <w:ind w:left="26"/>
              <w:rPr>
                <w:rFonts w:asciiTheme="majorHAnsi" w:hAnsiTheme="majorHAnsi" w:cstheme="majorHAnsi"/>
                <w:sz w:val="18"/>
                <w:szCs w:val="18"/>
              </w:rPr>
            </w:pPr>
          </w:p>
        </w:tc>
        <w:tc>
          <w:tcPr>
            <w:tcW w:w="1417" w:type="dxa"/>
            <w:vMerge/>
            <w:shd w:val="clear" w:color="auto" w:fill="auto"/>
          </w:tcPr>
          <w:p w14:paraId="4AD9CF84" w14:textId="77777777" w:rsidR="00836081" w:rsidRPr="00751FC3" w:rsidRDefault="00836081" w:rsidP="008A5712">
            <w:pPr>
              <w:pStyle w:val="Default"/>
              <w:ind w:left="26"/>
              <w:rPr>
                <w:rFonts w:asciiTheme="majorHAnsi" w:hAnsiTheme="majorHAnsi" w:cstheme="majorHAnsi"/>
                <w:sz w:val="18"/>
                <w:szCs w:val="18"/>
              </w:rPr>
            </w:pPr>
          </w:p>
        </w:tc>
      </w:tr>
      <w:tr w:rsidR="00792A32" w:rsidRPr="008143DA" w14:paraId="6EDFE3F0" w14:textId="77777777" w:rsidTr="00F4006C">
        <w:trPr>
          <w:cantSplit/>
          <w:trHeight w:val="285"/>
          <w:tblHeader/>
        </w:trPr>
        <w:tc>
          <w:tcPr>
            <w:tcW w:w="5812" w:type="dxa"/>
            <w:vMerge/>
            <w:shd w:val="clear" w:color="auto" w:fill="auto"/>
          </w:tcPr>
          <w:p w14:paraId="510489F4" w14:textId="77777777" w:rsidR="00792A32" w:rsidRPr="008143DA" w:rsidRDefault="00792A32" w:rsidP="00792A32">
            <w:pPr>
              <w:pStyle w:val="Default"/>
              <w:ind w:left="26"/>
              <w:rPr>
                <w:rFonts w:asciiTheme="majorHAnsi" w:eastAsia="Times New Roman" w:hAnsiTheme="majorHAnsi" w:cstheme="majorHAnsi"/>
                <w:sz w:val="20"/>
                <w:szCs w:val="20"/>
              </w:rPr>
            </w:pPr>
          </w:p>
        </w:tc>
        <w:tc>
          <w:tcPr>
            <w:tcW w:w="708" w:type="dxa"/>
            <w:vMerge/>
            <w:shd w:val="clear" w:color="auto" w:fill="auto"/>
            <w:textDirection w:val="btLr"/>
            <w:vAlign w:val="center"/>
          </w:tcPr>
          <w:p w14:paraId="362D327A" w14:textId="77777777" w:rsidR="00792A32" w:rsidRPr="00751FC3" w:rsidRDefault="00792A32" w:rsidP="00792A32">
            <w:pPr>
              <w:pStyle w:val="Default"/>
              <w:ind w:left="26" w:right="113"/>
              <w:jc w:val="center"/>
              <w:rPr>
                <w:rFonts w:asciiTheme="majorHAnsi" w:hAnsiTheme="majorHAnsi" w:cstheme="majorHAnsi"/>
                <w:sz w:val="18"/>
                <w:szCs w:val="18"/>
              </w:rPr>
            </w:pPr>
          </w:p>
        </w:tc>
        <w:tc>
          <w:tcPr>
            <w:tcW w:w="1701" w:type="dxa"/>
            <w:vMerge/>
            <w:shd w:val="clear" w:color="auto" w:fill="auto"/>
          </w:tcPr>
          <w:p w14:paraId="7EF64E2E" w14:textId="77777777" w:rsidR="00792A32" w:rsidRDefault="00792A32" w:rsidP="00792A32">
            <w:pPr>
              <w:pStyle w:val="Default"/>
              <w:numPr>
                <w:ilvl w:val="0"/>
                <w:numId w:val="18"/>
              </w:numPr>
              <w:ind w:left="176" w:hanging="176"/>
              <w:rPr>
                <w:rFonts w:asciiTheme="majorHAnsi" w:hAnsiTheme="majorHAnsi" w:cstheme="majorHAnsi"/>
                <w:sz w:val="18"/>
                <w:szCs w:val="18"/>
              </w:rPr>
            </w:pPr>
          </w:p>
        </w:tc>
        <w:tc>
          <w:tcPr>
            <w:tcW w:w="2268" w:type="dxa"/>
            <w:vMerge/>
            <w:shd w:val="clear" w:color="auto" w:fill="auto"/>
          </w:tcPr>
          <w:p w14:paraId="4A222F13" w14:textId="77777777" w:rsidR="00792A32" w:rsidRPr="000572BE" w:rsidRDefault="00792A32" w:rsidP="00792A32">
            <w:pPr>
              <w:pStyle w:val="Default"/>
              <w:numPr>
                <w:ilvl w:val="0"/>
                <w:numId w:val="18"/>
              </w:numPr>
              <w:ind w:left="176" w:hanging="176"/>
              <w:rPr>
                <w:rFonts w:asciiTheme="majorHAnsi" w:hAnsiTheme="majorHAnsi" w:cstheme="majorHAnsi"/>
                <w:sz w:val="18"/>
                <w:szCs w:val="18"/>
              </w:rPr>
            </w:pPr>
          </w:p>
        </w:tc>
        <w:tc>
          <w:tcPr>
            <w:tcW w:w="2694" w:type="dxa"/>
            <w:shd w:val="clear" w:color="auto" w:fill="auto"/>
          </w:tcPr>
          <w:p w14:paraId="1C74C931" w14:textId="61DD3D9B" w:rsidR="00792A32" w:rsidRDefault="00792A32" w:rsidP="00792A32">
            <w:pPr>
              <w:pStyle w:val="Default"/>
              <w:numPr>
                <w:ilvl w:val="0"/>
                <w:numId w:val="18"/>
              </w:numPr>
              <w:ind w:left="181" w:hanging="218"/>
              <w:rPr>
                <w:rFonts w:asciiTheme="majorHAnsi" w:hAnsiTheme="majorHAnsi" w:cstheme="majorHAnsi"/>
                <w:sz w:val="18"/>
                <w:szCs w:val="18"/>
              </w:rPr>
            </w:pPr>
            <w:r w:rsidRPr="0088556F">
              <w:rPr>
                <w:rFonts w:asciiTheme="majorHAnsi" w:hAnsiTheme="majorHAnsi" w:cstheme="majorHAnsi"/>
                <w:sz w:val="18"/>
                <w:szCs w:val="18"/>
              </w:rPr>
              <w:t>Piani obiettivo Quaderno</w:t>
            </w:r>
            <w:r>
              <w:rPr>
                <w:rFonts w:asciiTheme="majorHAnsi" w:hAnsiTheme="majorHAnsi" w:cstheme="majorHAnsi"/>
                <w:sz w:val="18"/>
                <w:szCs w:val="18"/>
              </w:rPr>
              <w:t xml:space="preserve"> (2)</w:t>
            </w:r>
          </w:p>
        </w:tc>
        <w:tc>
          <w:tcPr>
            <w:tcW w:w="1559" w:type="dxa"/>
            <w:shd w:val="clear" w:color="auto" w:fill="auto"/>
          </w:tcPr>
          <w:p w14:paraId="475715BF" w14:textId="75BF0AD9" w:rsidR="00792A32" w:rsidRPr="00792A32" w:rsidRDefault="00792A32" w:rsidP="00792A32">
            <w:pPr>
              <w:pStyle w:val="Default"/>
              <w:ind w:left="26"/>
              <w:rPr>
                <w:rFonts w:asciiTheme="majorHAnsi" w:hAnsiTheme="majorHAnsi" w:cstheme="majorHAnsi"/>
                <w:sz w:val="18"/>
                <w:szCs w:val="18"/>
              </w:rPr>
            </w:pPr>
            <w:r w:rsidRPr="00792A32">
              <w:rPr>
                <w:rFonts w:asciiTheme="majorHAnsi" w:hAnsiTheme="majorHAnsi" w:cstheme="majorHAnsi"/>
                <w:sz w:val="18"/>
                <w:szCs w:val="18"/>
              </w:rPr>
              <w:t>Non coerenza tra le versioni presenti nel repository. Vanno rivisti i piani obiettivo e rilasciati con le modifiche richieste in Verifica circa la coerenza dei contenuti, nei riferimenti documentali, negli importi presenti nel Piano generale di lavoro, nei nomi dei file che identificano il Piani stessi</w:t>
            </w:r>
          </w:p>
        </w:tc>
        <w:tc>
          <w:tcPr>
            <w:tcW w:w="567" w:type="dxa"/>
            <w:vMerge/>
          </w:tcPr>
          <w:p w14:paraId="72EA1C05" w14:textId="77777777" w:rsidR="00792A32" w:rsidRPr="00751FC3" w:rsidRDefault="00792A32" w:rsidP="00792A32">
            <w:pPr>
              <w:pStyle w:val="Default"/>
              <w:ind w:left="26"/>
              <w:rPr>
                <w:rFonts w:asciiTheme="majorHAnsi" w:hAnsiTheme="majorHAnsi" w:cstheme="majorHAnsi"/>
                <w:sz w:val="18"/>
                <w:szCs w:val="18"/>
              </w:rPr>
            </w:pPr>
          </w:p>
        </w:tc>
        <w:tc>
          <w:tcPr>
            <w:tcW w:w="1417" w:type="dxa"/>
            <w:vMerge/>
            <w:shd w:val="clear" w:color="auto" w:fill="auto"/>
          </w:tcPr>
          <w:p w14:paraId="1A41F1A4" w14:textId="77777777" w:rsidR="00792A32" w:rsidRPr="00751FC3" w:rsidRDefault="00792A32" w:rsidP="00792A32">
            <w:pPr>
              <w:pStyle w:val="Default"/>
              <w:ind w:left="26"/>
              <w:rPr>
                <w:rFonts w:asciiTheme="majorHAnsi" w:hAnsiTheme="majorHAnsi" w:cstheme="majorHAnsi"/>
                <w:sz w:val="18"/>
                <w:szCs w:val="18"/>
              </w:rPr>
            </w:pPr>
          </w:p>
        </w:tc>
      </w:tr>
      <w:tr w:rsidR="00792A32" w:rsidRPr="008143DA" w14:paraId="555C63F5" w14:textId="77777777" w:rsidTr="00F4006C">
        <w:trPr>
          <w:cantSplit/>
          <w:trHeight w:val="285"/>
          <w:tblHeader/>
        </w:trPr>
        <w:tc>
          <w:tcPr>
            <w:tcW w:w="5812" w:type="dxa"/>
            <w:vMerge/>
            <w:shd w:val="clear" w:color="auto" w:fill="auto"/>
          </w:tcPr>
          <w:p w14:paraId="1E385358" w14:textId="77777777" w:rsidR="00792A32" w:rsidRPr="008143DA" w:rsidRDefault="00792A32" w:rsidP="00792A32">
            <w:pPr>
              <w:pStyle w:val="Default"/>
              <w:ind w:left="26"/>
              <w:rPr>
                <w:rFonts w:asciiTheme="majorHAnsi" w:eastAsia="Times New Roman" w:hAnsiTheme="majorHAnsi" w:cstheme="majorHAnsi"/>
                <w:sz w:val="20"/>
                <w:szCs w:val="20"/>
              </w:rPr>
            </w:pPr>
          </w:p>
        </w:tc>
        <w:tc>
          <w:tcPr>
            <w:tcW w:w="708" w:type="dxa"/>
            <w:vMerge/>
            <w:shd w:val="clear" w:color="auto" w:fill="auto"/>
            <w:textDirection w:val="btLr"/>
            <w:vAlign w:val="center"/>
          </w:tcPr>
          <w:p w14:paraId="71E212D5" w14:textId="77777777" w:rsidR="00792A32" w:rsidRPr="00751FC3" w:rsidRDefault="00792A32" w:rsidP="00792A32">
            <w:pPr>
              <w:pStyle w:val="Default"/>
              <w:ind w:left="26" w:right="113"/>
              <w:jc w:val="center"/>
              <w:rPr>
                <w:rFonts w:asciiTheme="majorHAnsi" w:hAnsiTheme="majorHAnsi" w:cstheme="majorHAnsi"/>
                <w:sz w:val="18"/>
                <w:szCs w:val="18"/>
              </w:rPr>
            </w:pPr>
          </w:p>
        </w:tc>
        <w:tc>
          <w:tcPr>
            <w:tcW w:w="1701" w:type="dxa"/>
            <w:vMerge/>
            <w:shd w:val="clear" w:color="auto" w:fill="auto"/>
          </w:tcPr>
          <w:p w14:paraId="08F97A9B" w14:textId="77777777" w:rsidR="00792A32" w:rsidRDefault="00792A32" w:rsidP="00792A32">
            <w:pPr>
              <w:pStyle w:val="Default"/>
              <w:numPr>
                <w:ilvl w:val="0"/>
                <w:numId w:val="18"/>
              </w:numPr>
              <w:ind w:left="176" w:hanging="176"/>
              <w:rPr>
                <w:rFonts w:asciiTheme="majorHAnsi" w:hAnsiTheme="majorHAnsi" w:cstheme="majorHAnsi"/>
                <w:sz w:val="18"/>
                <w:szCs w:val="18"/>
              </w:rPr>
            </w:pPr>
          </w:p>
        </w:tc>
        <w:tc>
          <w:tcPr>
            <w:tcW w:w="2268" w:type="dxa"/>
            <w:vMerge/>
            <w:shd w:val="clear" w:color="auto" w:fill="auto"/>
          </w:tcPr>
          <w:p w14:paraId="65E13E49" w14:textId="77777777" w:rsidR="00792A32" w:rsidRPr="000572BE" w:rsidRDefault="00792A32" w:rsidP="00792A32">
            <w:pPr>
              <w:pStyle w:val="Default"/>
              <w:numPr>
                <w:ilvl w:val="0"/>
                <w:numId w:val="18"/>
              </w:numPr>
              <w:ind w:left="176" w:hanging="176"/>
              <w:rPr>
                <w:rFonts w:asciiTheme="majorHAnsi" w:hAnsiTheme="majorHAnsi" w:cstheme="majorHAnsi"/>
                <w:sz w:val="18"/>
                <w:szCs w:val="18"/>
              </w:rPr>
            </w:pPr>
          </w:p>
        </w:tc>
        <w:tc>
          <w:tcPr>
            <w:tcW w:w="2694" w:type="dxa"/>
            <w:shd w:val="clear" w:color="auto" w:fill="auto"/>
          </w:tcPr>
          <w:p w14:paraId="0D1F5648" w14:textId="7F91453C" w:rsidR="00792A32" w:rsidRDefault="00792A32" w:rsidP="00792A32">
            <w:pPr>
              <w:pStyle w:val="Default"/>
              <w:numPr>
                <w:ilvl w:val="0"/>
                <w:numId w:val="18"/>
              </w:numPr>
              <w:ind w:left="181" w:hanging="218"/>
              <w:rPr>
                <w:rFonts w:asciiTheme="majorHAnsi" w:hAnsiTheme="majorHAnsi" w:cstheme="majorHAnsi"/>
                <w:sz w:val="18"/>
                <w:szCs w:val="18"/>
              </w:rPr>
            </w:pPr>
            <w:r w:rsidRPr="0088556F">
              <w:rPr>
                <w:rFonts w:asciiTheme="majorHAnsi" w:hAnsiTheme="majorHAnsi" w:cstheme="majorHAnsi"/>
                <w:sz w:val="18"/>
                <w:szCs w:val="18"/>
              </w:rPr>
              <w:t>Piani obiettivo FITO</w:t>
            </w:r>
            <w:r>
              <w:rPr>
                <w:rFonts w:asciiTheme="majorHAnsi" w:hAnsiTheme="majorHAnsi" w:cstheme="majorHAnsi"/>
                <w:sz w:val="18"/>
                <w:szCs w:val="18"/>
              </w:rPr>
              <w:t xml:space="preserve"> (1)</w:t>
            </w:r>
          </w:p>
        </w:tc>
        <w:tc>
          <w:tcPr>
            <w:tcW w:w="1559" w:type="dxa"/>
            <w:shd w:val="clear" w:color="auto" w:fill="auto"/>
          </w:tcPr>
          <w:p w14:paraId="063DC0E1" w14:textId="2CCAF7A4" w:rsidR="00792A32" w:rsidRPr="00792A32" w:rsidRDefault="00792A32" w:rsidP="00792A32">
            <w:pPr>
              <w:pStyle w:val="Default"/>
              <w:ind w:left="26"/>
              <w:rPr>
                <w:rFonts w:asciiTheme="majorHAnsi" w:hAnsiTheme="majorHAnsi" w:cstheme="majorHAnsi"/>
                <w:sz w:val="18"/>
                <w:szCs w:val="18"/>
              </w:rPr>
            </w:pPr>
            <w:r w:rsidRPr="00792A32">
              <w:rPr>
                <w:rFonts w:asciiTheme="majorHAnsi" w:hAnsiTheme="majorHAnsi" w:cstheme="majorHAnsi"/>
                <w:sz w:val="18"/>
                <w:szCs w:val="18"/>
              </w:rPr>
              <w:t>Ok</w:t>
            </w:r>
          </w:p>
        </w:tc>
        <w:tc>
          <w:tcPr>
            <w:tcW w:w="567" w:type="dxa"/>
            <w:vMerge/>
          </w:tcPr>
          <w:p w14:paraId="0A1D3E79" w14:textId="77777777" w:rsidR="00792A32" w:rsidRPr="00751FC3" w:rsidRDefault="00792A32" w:rsidP="00792A32">
            <w:pPr>
              <w:pStyle w:val="Default"/>
              <w:ind w:left="26"/>
              <w:rPr>
                <w:rFonts w:asciiTheme="majorHAnsi" w:hAnsiTheme="majorHAnsi" w:cstheme="majorHAnsi"/>
                <w:sz w:val="18"/>
                <w:szCs w:val="18"/>
              </w:rPr>
            </w:pPr>
          </w:p>
        </w:tc>
        <w:tc>
          <w:tcPr>
            <w:tcW w:w="1417" w:type="dxa"/>
            <w:vMerge/>
            <w:shd w:val="clear" w:color="auto" w:fill="auto"/>
          </w:tcPr>
          <w:p w14:paraId="1EF26D6B" w14:textId="77777777" w:rsidR="00792A32" w:rsidRPr="00751FC3" w:rsidRDefault="00792A32" w:rsidP="00792A32">
            <w:pPr>
              <w:pStyle w:val="Default"/>
              <w:ind w:left="26"/>
              <w:rPr>
                <w:rFonts w:asciiTheme="majorHAnsi" w:hAnsiTheme="majorHAnsi" w:cstheme="majorHAnsi"/>
                <w:sz w:val="18"/>
                <w:szCs w:val="18"/>
              </w:rPr>
            </w:pPr>
          </w:p>
        </w:tc>
      </w:tr>
      <w:tr w:rsidR="00792A32" w:rsidRPr="008143DA" w14:paraId="55B466FD" w14:textId="77777777" w:rsidTr="00F4006C">
        <w:trPr>
          <w:cantSplit/>
          <w:trHeight w:val="231"/>
          <w:tblHeader/>
        </w:trPr>
        <w:tc>
          <w:tcPr>
            <w:tcW w:w="5812" w:type="dxa"/>
            <w:vMerge/>
            <w:shd w:val="clear" w:color="auto" w:fill="auto"/>
          </w:tcPr>
          <w:p w14:paraId="3A8A04A9" w14:textId="77777777" w:rsidR="00792A32" w:rsidRPr="008143DA" w:rsidRDefault="00792A32" w:rsidP="00792A32">
            <w:pPr>
              <w:pStyle w:val="Default"/>
              <w:ind w:left="26"/>
              <w:rPr>
                <w:rFonts w:asciiTheme="majorHAnsi" w:eastAsia="Times New Roman" w:hAnsiTheme="majorHAnsi" w:cstheme="majorHAnsi"/>
                <w:sz w:val="20"/>
                <w:szCs w:val="20"/>
              </w:rPr>
            </w:pPr>
          </w:p>
        </w:tc>
        <w:tc>
          <w:tcPr>
            <w:tcW w:w="708" w:type="dxa"/>
            <w:vMerge/>
            <w:shd w:val="clear" w:color="auto" w:fill="auto"/>
            <w:textDirection w:val="btLr"/>
            <w:vAlign w:val="center"/>
          </w:tcPr>
          <w:p w14:paraId="5BE1A534" w14:textId="77777777" w:rsidR="00792A32" w:rsidRPr="00751FC3" w:rsidRDefault="00792A32" w:rsidP="00792A32">
            <w:pPr>
              <w:pStyle w:val="Default"/>
              <w:ind w:left="26" w:right="113"/>
              <w:jc w:val="center"/>
              <w:rPr>
                <w:rFonts w:asciiTheme="majorHAnsi" w:hAnsiTheme="majorHAnsi" w:cstheme="majorHAnsi"/>
                <w:sz w:val="18"/>
                <w:szCs w:val="18"/>
              </w:rPr>
            </w:pPr>
          </w:p>
        </w:tc>
        <w:tc>
          <w:tcPr>
            <w:tcW w:w="1701" w:type="dxa"/>
            <w:vMerge/>
            <w:shd w:val="clear" w:color="auto" w:fill="auto"/>
          </w:tcPr>
          <w:p w14:paraId="7A8BA59C" w14:textId="77777777" w:rsidR="00792A32" w:rsidRDefault="00792A32" w:rsidP="00792A32">
            <w:pPr>
              <w:pStyle w:val="Default"/>
              <w:numPr>
                <w:ilvl w:val="0"/>
                <w:numId w:val="18"/>
              </w:numPr>
              <w:ind w:left="176" w:hanging="176"/>
              <w:rPr>
                <w:rFonts w:asciiTheme="majorHAnsi" w:hAnsiTheme="majorHAnsi" w:cstheme="majorHAnsi"/>
                <w:sz w:val="18"/>
                <w:szCs w:val="18"/>
              </w:rPr>
            </w:pPr>
          </w:p>
        </w:tc>
        <w:tc>
          <w:tcPr>
            <w:tcW w:w="2268" w:type="dxa"/>
            <w:vMerge w:val="restart"/>
            <w:shd w:val="clear" w:color="auto" w:fill="auto"/>
          </w:tcPr>
          <w:p w14:paraId="5A5D5D30" w14:textId="60977E8D" w:rsidR="00792A32" w:rsidRDefault="00792A32" w:rsidP="00792A32">
            <w:pPr>
              <w:pStyle w:val="Default"/>
              <w:numPr>
                <w:ilvl w:val="0"/>
                <w:numId w:val="18"/>
              </w:numPr>
              <w:ind w:left="176" w:hanging="176"/>
              <w:rPr>
                <w:rFonts w:asciiTheme="majorHAnsi" w:hAnsiTheme="majorHAnsi" w:cstheme="majorHAnsi"/>
                <w:sz w:val="18"/>
                <w:szCs w:val="18"/>
              </w:rPr>
            </w:pPr>
            <w:r w:rsidRPr="000572BE">
              <w:rPr>
                <w:rFonts w:asciiTheme="majorHAnsi" w:hAnsiTheme="majorHAnsi" w:cstheme="majorHAnsi"/>
                <w:sz w:val="18"/>
                <w:szCs w:val="18"/>
              </w:rPr>
              <w:t>Collaudi Funzionali</w:t>
            </w:r>
          </w:p>
        </w:tc>
        <w:tc>
          <w:tcPr>
            <w:tcW w:w="2694" w:type="dxa"/>
            <w:shd w:val="clear" w:color="auto" w:fill="auto"/>
          </w:tcPr>
          <w:p w14:paraId="4ACCDCAB" w14:textId="70AEF2B1" w:rsidR="00792A32" w:rsidRPr="00836081" w:rsidRDefault="00792A32" w:rsidP="00792A32">
            <w:pPr>
              <w:pStyle w:val="Default"/>
              <w:numPr>
                <w:ilvl w:val="0"/>
                <w:numId w:val="18"/>
              </w:numPr>
              <w:ind w:left="183" w:hanging="218"/>
              <w:rPr>
                <w:rFonts w:asciiTheme="majorHAnsi" w:hAnsiTheme="majorHAnsi" w:cstheme="majorHAnsi"/>
                <w:sz w:val="18"/>
                <w:szCs w:val="18"/>
              </w:rPr>
            </w:pPr>
            <w:r>
              <w:rPr>
                <w:rFonts w:asciiTheme="majorHAnsi" w:hAnsiTheme="majorHAnsi" w:cstheme="majorHAnsi"/>
                <w:sz w:val="18"/>
                <w:szCs w:val="18"/>
              </w:rPr>
              <w:t>Collaudi GARI BASE (2) (Applicativa e Tec/cloud)</w:t>
            </w:r>
          </w:p>
        </w:tc>
        <w:tc>
          <w:tcPr>
            <w:tcW w:w="1559" w:type="dxa"/>
            <w:shd w:val="clear" w:color="auto" w:fill="auto"/>
          </w:tcPr>
          <w:p w14:paraId="303A6AFB" w14:textId="532CFBF2" w:rsidR="00792A32" w:rsidRPr="00792A32" w:rsidRDefault="00792A32" w:rsidP="00792A32">
            <w:pPr>
              <w:pStyle w:val="Default"/>
              <w:ind w:left="26"/>
              <w:rPr>
                <w:rFonts w:asciiTheme="majorHAnsi" w:hAnsiTheme="majorHAnsi" w:cstheme="majorHAnsi"/>
                <w:sz w:val="18"/>
                <w:szCs w:val="18"/>
              </w:rPr>
            </w:pPr>
            <w:r w:rsidRPr="00792A32">
              <w:rPr>
                <w:rFonts w:asciiTheme="majorHAnsi" w:hAnsiTheme="majorHAnsi" w:cstheme="majorHAnsi"/>
                <w:sz w:val="18"/>
                <w:szCs w:val="18"/>
              </w:rPr>
              <w:t>Manca la relazione formale del fornitore da allegare al verbale 22 gennaio 2024 con cui viene comunicato dallo stesso che con il rilascio della versione 2.0 di GARI 15 marzo 2024 vengono sanate le non conformità del verbale del 22 gennaio 2024</w:t>
            </w:r>
          </w:p>
        </w:tc>
        <w:tc>
          <w:tcPr>
            <w:tcW w:w="567" w:type="dxa"/>
            <w:vMerge/>
          </w:tcPr>
          <w:p w14:paraId="4C26F760" w14:textId="77777777" w:rsidR="00792A32" w:rsidRPr="00751FC3" w:rsidRDefault="00792A32" w:rsidP="00792A32">
            <w:pPr>
              <w:pStyle w:val="Default"/>
              <w:ind w:left="26"/>
              <w:rPr>
                <w:rFonts w:asciiTheme="majorHAnsi" w:hAnsiTheme="majorHAnsi" w:cstheme="majorHAnsi"/>
                <w:sz w:val="18"/>
                <w:szCs w:val="18"/>
              </w:rPr>
            </w:pPr>
          </w:p>
        </w:tc>
        <w:tc>
          <w:tcPr>
            <w:tcW w:w="1417" w:type="dxa"/>
            <w:vMerge/>
            <w:shd w:val="clear" w:color="auto" w:fill="auto"/>
          </w:tcPr>
          <w:p w14:paraId="0DECEFB3" w14:textId="77777777" w:rsidR="00792A32" w:rsidRPr="00751FC3" w:rsidRDefault="00792A32" w:rsidP="00792A32">
            <w:pPr>
              <w:pStyle w:val="Default"/>
              <w:ind w:left="26"/>
              <w:rPr>
                <w:rFonts w:asciiTheme="majorHAnsi" w:hAnsiTheme="majorHAnsi" w:cstheme="majorHAnsi"/>
                <w:sz w:val="18"/>
                <w:szCs w:val="18"/>
              </w:rPr>
            </w:pPr>
          </w:p>
        </w:tc>
      </w:tr>
      <w:tr w:rsidR="00792A32" w:rsidRPr="008143DA" w14:paraId="4AE1B7DA" w14:textId="77777777" w:rsidTr="00F4006C">
        <w:trPr>
          <w:cantSplit/>
          <w:trHeight w:val="228"/>
          <w:tblHeader/>
        </w:trPr>
        <w:tc>
          <w:tcPr>
            <w:tcW w:w="5812" w:type="dxa"/>
            <w:vMerge/>
            <w:shd w:val="clear" w:color="auto" w:fill="auto"/>
          </w:tcPr>
          <w:p w14:paraId="66D1E149" w14:textId="77777777" w:rsidR="00792A32" w:rsidRPr="008143DA" w:rsidRDefault="00792A32" w:rsidP="00792A32">
            <w:pPr>
              <w:pStyle w:val="Default"/>
              <w:ind w:left="26"/>
              <w:rPr>
                <w:rFonts w:asciiTheme="majorHAnsi" w:eastAsia="Times New Roman" w:hAnsiTheme="majorHAnsi" w:cstheme="majorHAnsi"/>
                <w:sz w:val="20"/>
                <w:szCs w:val="20"/>
              </w:rPr>
            </w:pPr>
          </w:p>
        </w:tc>
        <w:tc>
          <w:tcPr>
            <w:tcW w:w="708" w:type="dxa"/>
            <w:vMerge/>
            <w:shd w:val="clear" w:color="auto" w:fill="auto"/>
            <w:textDirection w:val="btLr"/>
            <w:vAlign w:val="center"/>
          </w:tcPr>
          <w:p w14:paraId="1CBC906D" w14:textId="77777777" w:rsidR="00792A32" w:rsidRPr="00751FC3" w:rsidRDefault="00792A32" w:rsidP="00792A32">
            <w:pPr>
              <w:pStyle w:val="Default"/>
              <w:ind w:left="26" w:right="113"/>
              <w:jc w:val="center"/>
              <w:rPr>
                <w:rFonts w:asciiTheme="majorHAnsi" w:hAnsiTheme="majorHAnsi" w:cstheme="majorHAnsi"/>
                <w:sz w:val="18"/>
                <w:szCs w:val="18"/>
              </w:rPr>
            </w:pPr>
          </w:p>
        </w:tc>
        <w:tc>
          <w:tcPr>
            <w:tcW w:w="1701" w:type="dxa"/>
            <w:vMerge/>
            <w:shd w:val="clear" w:color="auto" w:fill="auto"/>
          </w:tcPr>
          <w:p w14:paraId="08FD7673" w14:textId="77777777" w:rsidR="00792A32" w:rsidRDefault="00792A32" w:rsidP="00792A32">
            <w:pPr>
              <w:pStyle w:val="Default"/>
              <w:numPr>
                <w:ilvl w:val="0"/>
                <w:numId w:val="18"/>
              </w:numPr>
              <w:ind w:left="176" w:hanging="176"/>
              <w:rPr>
                <w:rFonts w:asciiTheme="majorHAnsi" w:hAnsiTheme="majorHAnsi" w:cstheme="majorHAnsi"/>
                <w:sz w:val="18"/>
                <w:szCs w:val="18"/>
              </w:rPr>
            </w:pPr>
          </w:p>
        </w:tc>
        <w:tc>
          <w:tcPr>
            <w:tcW w:w="2268" w:type="dxa"/>
            <w:vMerge/>
            <w:shd w:val="clear" w:color="auto" w:fill="auto"/>
          </w:tcPr>
          <w:p w14:paraId="7EB5CCE0" w14:textId="77777777" w:rsidR="00792A32" w:rsidRPr="000572BE" w:rsidRDefault="00792A32" w:rsidP="00792A32">
            <w:pPr>
              <w:pStyle w:val="Default"/>
              <w:numPr>
                <w:ilvl w:val="0"/>
                <w:numId w:val="18"/>
              </w:numPr>
              <w:ind w:left="176" w:hanging="176"/>
              <w:rPr>
                <w:rFonts w:asciiTheme="majorHAnsi" w:hAnsiTheme="majorHAnsi" w:cstheme="majorHAnsi"/>
                <w:sz w:val="18"/>
                <w:szCs w:val="18"/>
              </w:rPr>
            </w:pPr>
          </w:p>
        </w:tc>
        <w:tc>
          <w:tcPr>
            <w:tcW w:w="2694" w:type="dxa"/>
            <w:shd w:val="clear" w:color="auto" w:fill="auto"/>
          </w:tcPr>
          <w:p w14:paraId="1F81A8EF" w14:textId="69C13390" w:rsidR="00792A32" w:rsidRDefault="00792A32" w:rsidP="00792A32">
            <w:pPr>
              <w:pStyle w:val="Default"/>
              <w:numPr>
                <w:ilvl w:val="0"/>
                <w:numId w:val="18"/>
              </w:numPr>
              <w:ind w:left="183" w:hanging="218"/>
              <w:rPr>
                <w:rFonts w:asciiTheme="majorHAnsi" w:hAnsiTheme="majorHAnsi" w:cstheme="majorHAnsi"/>
                <w:sz w:val="18"/>
                <w:szCs w:val="18"/>
              </w:rPr>
            </w:pPr>
            <w:r w:rsidRPr="00820494">
              <w:rPr>
                <w:rFonts w:asciiTheme="majorHAnsi" w:hAnsiTheme="majorHAnsi" w:cstheme="majorHAnsi"/>
                <w:sz w:val="18"/>
                <w:szCs w:val="18"/>
              </w:rPr>
              <w:t>Collaudi GARI UMA (5)</w:t>
            </w:r>
          </w:p>
        </w:tc>
        <w:tc>
          <w:tcPr>
            <w:tcW w:w="1559" w:type="dxa"/>
            <w:shd w:val="clear" w:color="auto" w:fill="auto"/>
          </w:tcPr>
          <w:p w14:paraId="4C3AA088" w14:textId="11DDA380" w:rsidR="00792A32" w:rsidRPr="00792A32" w:rsidRDefault="00792A32" w:rsidP="00792A32">
            <w:pPr>
              <w:pStyle w:val="Default"/>
              <w:ind w:left="26"/>
              <w:rPr>
                <w:rFonts w:asciiTheme="majorHAnsi" w:hAnsiTheme="majorHAnsi" w:cstheme="majorHAnsi"/>
                <w:sz w:val="18"/>
                <w:szCs w:val="18"/>
              </w:rPr>
            </w:pPr>
            <w:r w:rsidRPr="00792A32">
              <w:rPr>
                <w:rFonts w:asciiTheme="majorHAnsi" w:hAnsiTheme="majorHAnsi" w:cstheme="majorHAnsi"/>
                <w:sz w:val="18"/>
                <w:szCs w:val="18"/>
              </w:rPr>
              <w:t>OK</w:t>
            </w:r>
          </w:p>
        </w:tc>
        <w:tc>
          <w:tcPr>
            <w:tcW w:w="567" w:type="dxa"/>
            <w:vMerge/>
          </w:tcPr>
          <w:p w14:paraId="002D54BB" w14:textId="77777777" w:rsidR="00792A32" w:rsidRPr="00751FC3" w:rsidRDefault="00792A32" w:rsidP="00792A32">
            <w:pPr>
              <w:pStyle w:val="Default"/>
              <w:ind w:left="26"/>
              <w:rPr>
                <w:rFonts w:asciiTheme="majorHAnsi" w:hAnsiTheme="majorHAnsi" w:cstheme="majorHAnsi"/>
                <w:sz w:val="18"/>
                <w:szCs w:val="18"/>
              </w:rPr>
            </w:pPr>
          </w:p>
        </w:tc>
        <w:tc>
          <w:tcPr>
            <w:tcW w:w="1417" w:type="dxa"/>
            <w:vMerge/>
            <w:shd w:val="clear" w:color="auto" w:fill="auto"/>
          </w:tcPr>
          <w:p w14:paraId="66183CCF" w14:textId="77777777" w:rsidR="00792A32" w:rsidRPr="00751FC3" w:rsidRDefault="00792A32" w:rsidP="00792A32">
            <w:pPr>
              <w:pStyle w:val="Default"/>
              <w:ind w:left="26"/>
              <w:rPr>
                <w:rFonts w:asciiTheme="majorHAnsi" w:hAnsiTheme="majorHAnsi" w:cstheme="majorHAnsi"/>
                <w:sz w:val="18"/>
                <w:szCs w:val="18"/>
              </w:rPr>
            </w:pPr>
          </w:p>
        </w:tc>
      </w:tr>
      <w:tr w:rsidR="00792A32" w:rsidRPr="008143DA" w14:paraId="5D8A65C6" w14:textId="77777777" w:rsidTr="00F4006C">
        <w:trPr>
          <w:cantSplit/>
          <w:trHeight w:val="228"/>
          <w:tblHeader/>
        </w:trPr>
        <w:tc>
          <w:tcPr>
            <w:tcW w:w="5812" w:type="dxa"/>
            <w:vMerge/>
            <w:shd w:val="clear" w:color="auto" w:fill="auto"/>
          </w:tcPr>
          <w:p w14:paraId="50570893" w14:textId="77777777" w:rsidR="00792A32" w:rsidRPr="008143DA" w:rsidRDefault="00792A32" w:rsidP="00792A32">
            <w:pPr>
              <w:pStyle w:val="Default"/>
              <w:ind w:left="26"/>
              <w:rPr>
                <w:rFonts w:asciiTheme="majorHAnsi" w:eastAsia="Times New Roman" w:hAnsiTheme="majorHAnsi" w:cstheme="majorHAnsi"/>
                <w:sz w:val="20"/>
                <w:szCs w:val="20"/>
              </w:rPr>
            </w:pPr>
          </w:p>
        </w:tc>
        <w:tc>
          <w:tcPr>
            <w:tcW w:w="708" w:type="dxa"/>
            <w:vMerge/>
            <w:shd w:val="clear" w:color="auto" w:fill="auto"/>
            <w:textDirection w:val="btLr"/>
            <w:vAlign w:val="center"/>
          </w:tcPr>
          <w:p w14:paraId="35F0DC33" w14:textId="77777777" w:rsidR="00792A32" w:rsidRPr="00751FC3" w:rsidRDefault="00792A32" w:rsidP="00792A32">
            <w:pPr>
              <w:pStyle w:val="Default"/>
              <w:ind w:left="26" w:right="113"/>
              <w:jc w:val="center"/>
              <w:rPr>
                <w:rFonts w:asciiTheme="majorHAnsi" w:hAnsiTheme="majorHAnsi" w:cstheme="majorHAnsi"/>
                <w:sz w:val="18"/>
                <w:szCs w:val="18"/>
              </w:rPr>
            </w:pPr>
          </w:p>
        </w:tc>
        <w:tc>
          <w:tcPr>
            <w:tcW w:w="1701" w:type="dxa"/>
            <w:vMerge/>
            <w:shd w:val="clear" w:color="auto" w:fill="auto"/>
          </w:tcPr>
          <w:p w14:paraId="743C6079" w14:textId="77777777" w:rsidR="00792A32" w:rsidRDefault="00792A32" w:rsidP="00792A32">
            <w:pPr>
              <w:pStyle w:val="Default"/>
              <w:numPr>
                <w:ilvl w:val="0"/>
                <w:numId w:val="18"/>
              </w:numPr>
              <w:ind w:left="176" w:hanging="176"/>
              <w:rPr>
                <w:rFonts w:asciiTheme="majorHAnsi" w:hAnsiTheme="majorHAnsi" w:cstheme="majorHAnsi"/>
                <w:sz w:val="18"/>
                <w:szCs w:val="18"/>
              </w:rPr>
            </w:pPr>
          </w:p>
        </w:tc>
        <w:tc>
          <w:tcPr>
            <w:tcW w:w="2268" w:type="dxa"/>
            <w:vMerge/>
            <w:shd w:val="clear" w:color="auto" w:fill="auto"/>
          </w:tcPr>
          <w:p w14:paraId="4B4DFAE4" w14:textId="77777777" w:rsidR="00792A32" w:rsidRPr="000572BE" w:rsidRDefault="00792A32" w:rsidP="00792A32">
            <w:pPr>
              <w:pStyle w:val="Default"/>
              <w:numPr>
                <w:ilvl w:val="0"/>
                <w:numId w:val="18"/>
              </w:numPr>
              <w:ind w:left="176" w:hanging="176"/>
              <w:rPr>
                <w:rFonts w:asciiTheme="majorHAnsi" w:hAnsiTheme="majorHAnsi" w:cstheme="majorHAnsi"/>
                <w:sz w:val="18"/>
                <w:szCs w:val="18"/>
              </w:rPr>
            </w:pPr>
          </w:p>
        </w:tc>
        <w:tc>
          <w:tcPr>
            <w:tcW w:w="2694" w:type="dxa"/>
            <w:shd w:val="clear" w:color="auto" w:fill="auto"/>
          </w:tcPr>
          <w:p w14:paraId="099EDD44" w14:textId="25E10D3F" w:rsidR="00792A32" w:rsidRDefault="00792A32" w:rsidP="00792A32">
            <w:pPr>
              <w:pStyle w:val="Default"/>
              <w:numPr>
                <w:ilvl w:val="0"/>
                <w:numId w:val="18"/>
              </w:numPr>
              <w:ind w:left="183" w:hanging="218"/>
              <w:rPr>
                <w:rFonts w:asciiTheme="majorHAnsi" w:hAnsiTheme="majorHAnsi" w:cstheme="majorHAnsi"/>
                <w:sz w:val="18"/>
                <w:szCs w:val="18"/>
              </w:rPr>
            </w:pPr>
            <w:r w:rsidRPr="00820494">
              <w:rPr>
                <w:rFonts w:asciiTheme="majorHAnsi" w:hAnsiTheme="majorHAnsi" w:cstheme="majorHAnsi"/>
                <w:sz w:val="18"/>
                <w:szCs w:val="18"/>
              </w:rPr>
              <w:t>Collaudi Quaderno (</w:t>
            </w:r>
            <w:r w:rsidRPr="00F4006C">
              <w:rPr>
                <w:rFonts w:asciiTheme="majorHAnsi" w:hAnsiTheme="majorHAnsi" w:cstheme="majorHAnsi"/>
                <w:color w:val="EE0000"/>
                <w:sz w:val="18"/>
                <w:szCs w:val="18"/>
              </w:rPr>
              <w:t xml:space="preserve"> ? </w:t>
            </w:r>
            <w:r w:rsidRPr="00820494">
              <w:rPr>
                <w:rFonts w:asciiTheme="majorHAnsi" w:hAnsiTheme="majorHAnsi" w:cstheme="majorHAnsi"/>
                <w:sz w:val="18"/>
                <w:szCs w:val="18"/>
              </w:rPr>
              <w:t>)</w:t>
            </w:r>
          </w:p>
        </w:tc>
        <w:tc>
          <w:tcPr>
            <w:tcW w:w="1559" w:type="dxa"/>
            <w:shd w:val="clear" w:color="auto" w:fill="auto"/>
          </w:tcPr>
          <w:p w14:paraId="750D918F" w14:textId="77777777" w:rsidR="00792A32" w:rsidRPr="00792A32" w:rsidRDefault="00792A32" w:rsidP="00792A32">
            <w:pPr>
              <w:ind w:left="57" w:right="57"/>
              <w:rPr>
                <w:rFonts w:asciiTheme="majorHAnsi" w:hAnsiTheme="majorHAnsi" w:cstheme="majorHAnsi"/>
                <w:sz w:val="18"/>
                <w:szCs w:val="18"/>
              </w:rPr>
            </w:pPr>
            <w:r w:rsidRPr="00792A32">
              <w:rPr>
                <w:rFonts w:asciiTheme="majorHAnsi" w:hAnsiTheme="majorHAnsi" w:cstheme="majorHAnsi"/>
                <w:sz w:val="18"/>
                <w:szCs w:val="18"/>
              </w:rPr>
              <w:t>Problema riscontrato nelle versioni dei collaudi rilasciati e inseriti nel Repository.</w:t>
            </w:r>
          </w:p>
          <w:p w14:paraId="2E9B246A" w14:textId="249621BF" w:rsidR="00792A32" w:rsidRPr="00792A32" w:rsidRDefault="00792A32" w:rsidP="00792A32">
            <w:pPr>
              <w:pStyle w:val="Default"/>
              <w:ind w:left="26"/>
              <w:rPr>
                <w:rFonts w:asciiTheme="majorHAnsi" w:hAnsiTheme="majorHAnsi" w:cstheme="majorHAnsi"/>
                <w:sz w:val="18"/>
                <w:szCs w:val="18"/>
              </w:rPr>
            </w:pPr>
            <w:r w:rsidRPr="00792A32">
              <w:rPr>
                <w:rFonts w:asciiTheme="majorHAnsi" w:hAnsiTheme="majorHAnsi" w:cstheme="majorHAnsi"/>
                <w:sz w:val="18"/>
                <w:szCs w:val="18"/>
              </w:rPr>
              <w:t xml:space="preserve"> Da verificare versioni e formati. Non si capisce quanti verbali di collaudo sono stati fatti sulla base degli incontri di collaudo avuti nei mesi nov e dic per gli ACA del quaderno di campagna</w:t>
            </w:r>
          </w:p>
        </w:tc>
        <w:tc>
          <w:tcPr>
            <w:tcW w:w="567" w:type="dxa"/>
            <w:vMerge/>
          </w:tcPr>
          <w:p w14:paraId="10D0BE84" w14:textId="77777777" w:rsidR="00792A32" w:rsidRPr="00751FC3" w:rsidRDefault="00792A32" w:rsidP="00792A32">
            <w:pPr>
              <w:pStyle w:val="Default"/>
              <w:ind w:left="26"/>
              <w:rPr>
                <w:rFonts w:asciiTheme="majorHAnsi" w:hAnsiTheme="majorHAnsi" w:cstheme="majorHAnsi"/>
                <w:sz w:val="18"/>
                <w:szCs w:val="18"/>
              </w:rPr>
            </w:pPr>
          </w:p>
        </w:tc>
        <w:tc>
          <w:tcPr>
            <w:tcW w:w="1417" w:type="dxa"/>
            <w:vMerge/>
            <w:shd w:val="clear" w:color="auto" w:fill="auto"/>
          </w:tcPr>
          <w:p w14:paraId="332996C9" w14:textId="77777777" w:rsidR="00792A32" w:rsidRPr="00751FC3" w:rsidRDefault="00792A32" w:rsidP="00792A32">
            <w:pPr>
              <w:pStyle w:val="Default"/>
              <w:ind w:left="26"/>
              <w:rPr>
                <w:rFonts w:asciiTheme="majorHAnsi" w:hAnsiTheme="majorHAnsi" w:cstheme="majorHAnsi"/>
                <w:sz w:val="18"/>
                <w:szCs w:val="18"/>
              </w:rPr>
            </w:pPr>
          </w:p>
        </w:tc>
      </w:tr>
      <w:tr w:rsidR="00836081" w:rsidRPr="008143DA" w14:paraId="5DFEE1B4" w14:textId="77777777" w:rsidTr="00F4006C">
        <w:trPr>
          <w:cantSplit/>
          <w:trHeight w:val="228"/>
          <w:tblHeader/>
        </w:trPr>
        <w:tc>
          <w:tcPr>
            <w:tcW w:w="5812" w:type="dxa"/>
            <w:vMerge/>
            <w:shd w:val="clear" w:color="auto" w:fill="auto"/>
          </w:tcPr>
          <w:p w14:paraId="216F4515" w14:textId="77777777" w:rsidR="00836081" w:rsidRPr="008143DA" w:rsidRDefault="00836081" w:rsidP="00836081">
            <w:pPr>
              <w:pStyle w:val="Default"/>
              <w:ind w:left="26"/>
              <w:rPr>
                <w:rFonts w:asciiTheme="majorHAnsi" w:eastAsia="Times New Roman" w:hAnsiTheme="majorHAnsi" w:cstheme="majorHAnsi"/>
                <w:sz w:val="20"/>
                <w:szCs w:val="20"/>
              </w:rPr>
            </w:pPr>
          </w:p>
        </w:tc>
        <w:tc>
          <w:tcPr>
            <w:tcW w:w="708" w:type="dxa"/>
            <w:vMerge/>
            <w:shd w:val="clear" w:color="auto" w:fill="auto"/>
            <w:textDirection w:val="btLr"/>
            <w:vAlign w:val="center"/>
          </w:tcPr>
          <w:p w14:paraId="44B9FC89" w14:textId="77777777" w:rsidR="00836081" w:rsidRPr="00751FC3" w:rsidRDefault="00836081" w:rsidP="00836081">
            <w:pPr>
              <w:pStyle w:val="Default"/>
              <w:ind w:left="26" w:right="113"/>
              <w:jc w:val="center"/>
              <w:rPr>
                <w:rFonts w:asciiTheme="majorHAnsi" w:hAnsiTheme="majorHAnsi" w:cstheme="majorHAnsi"/>
                <w:sz w:val="18"/>
                <w:szCs w:val="18"/>
              </w:rPr>
            </w:pPr>
          </w:p>
        </w:tc>
        <w:tc>
          <w:tcPr>
            <w:tcW w:w="1701" w:type="dxa"/>
            <w:vMerge/>
            <w:shd w:val="clear" w:color="auto" w:fill="auto"/>
          </w:tcPr>
          <w:p w14:paraId="2E19FFAB" w14:textId="77777777" w:rsidR="00836081" w:rsidRDefault="00836081" w:rsidP="00836081">
            <w:pPr>
              <w:pStyle w:val="Default"/>
              <w:numPr>
                <w:ilvl w:val="0"/>
                <w:numId w:val="18"/>
              </w:numPr>
              <w:ind w:left="176" w:hanging="176"/>
              <w:rPr>
                <w:rFonts w:asciiTheme="majorHAnsi" w:hAnsiTheme="majorHAnsi" w:cstheme="majorHAnsi"/>
                <w:sz w:val="18"/>
                <w:szCs w:val="18"/>
              </w:rPr>
            </w:pPr>
          </w:p>
        </w:tc>
        <w:tc>
          <w:tcPr>
            <w:tcW w:w="2268" w:type="dxa"/>
            <w:vMerge/>
            <w:shd w:val="clear" w:color="auto" w:fill="auto"/>
          </w:tcPr>
          <w:p w14:paraId="36720C2D" w14:textId="77777777" w:rsidR="00836081" w:rsidRPr="000572BE" w:rsidRDefault="00836081" w:rsidP="00836081">
            <w:pPr>
              <w:pStyle w:val="Default"/>
              <w:numPr>
                <w:ilvl w:val="0"/>
                <w:numId w:val="18"/>
              </w:numPr>
              <w:ind w:left="176" w:hanging="176"/>
              <w:rPr>
                <w:rFonts w:asciiTheme="majorHAnsi" w:hAnsiTheme="majorHAnsi" w:cstheme="majorHAnsi"/>
                <w:sz w:val="18"/>
                <w:szCs w:val="18"/>
              </w:rPr>
            </w:pPr>
          </w:p>
        </w:tc>
        <w:tc>
          <w:tcPr>
            <w:tcW w:w="2694" w:type="dxa"/>
            <w:shd w:val="clear" w:color="auto" w:fill="auto"/>
          </w:tcPr>
          <w:p w14:paraId="5049F802" w14:textId="50F7C903" w:rsidR="00836081" w:rsidRDefault="00836081" w:rsidP="00836081">
            <w:pPr>
              <w:pStyle w:val="Default"/>
              <w:numPr>
                <w:ilvl w:val="0"/>
                <w:numId w:val="18"/>
              </w:numPr>
              <w:ind w:left="183" w:hanging="218"/>
              <w:rPr>
                <w:rFonts w:asciiTheme="majorHAnsi" w:hAnsiTheme="majorHAnsi" w:cstheme="majorHAnsi"/>
                <w:sz w:val="18"/>
                <w:szCs w:val="18"/>
              </w:rPr>
            </w:pPr>
            <w:r w:rsidRPr="00820494">
              <w:rPr>
                <w:rFonts w:asciiTheme="majorHAnsi" w:hAnsiTheme="majorHAnsi" w:cstheme="majorHAnsi"/>
                <w:sz w:val="18"/>
                <w:szCs w:val="18"/>
              </w:rPr>
              <w:t>Collaudi FITO (1)</w:t>
            </w:r>
          </w:p>
        </w:tc>
        <w:tc>
          <w:tcPr>
            <w:tcW w:w="1559" w:type="dxa"/>
            <w:shd w:val="clear" w:color="auto" w:fill="auto"/>
          </w:tcPr>
          <w:p w14:paraId="40BC4084" w14:textId="033C8BE3" w:rsidR="00836081" w:rsidRPr="00751FC3" w:rsidRDefault="00F4006C" w:rsidP="00836081">
            <w:pPr>
              <w:pStyle w:val="Default"/>
              <w:ind w:left="26"/>
              <w:rPr>
                <w:rFonts w:asciiTheme="majorHAnsi" w:hAnsiTheme="majorHAnsi" w:cstheme="majorHAnsi"/>
                <w:sz w:val="18"/>
                <w:szCs w:val="18"/>
              </w:rPr>
            </w:pPr>
            <w:r>
              <w:rPr>
                <w:rFonts w:asciiTheme="majorHAnsi" w:hAnsiTheme="majorHAnsi" w:cstheme="majorHAnsi"/>
                <w:sz w:val="18"/>
                <w:szCs w:val="18"/>
              </w:rPr>
              <w:t>(OK)</w:t>
            </w:r>
          </w:p>
        </w:tc>
        <w:tc>
          <w:tcPr>
            <w:tcW w:w="567" w:type="dxa"/>
            <w:vMerge/>
          </w:tcPr>
          <w:p w14:paraId="1103CEFD" w14:textId="77777777" w:rsidR="00836081" w:rsidRPr="00751FC3" w:rsidRDefault="00836081" w:rsidP="00836081">
            <w:pPr>
              <w:pStyle w:val="Default"/>
              <w:ind w:left="26"/>
              <w:rPr>
                <w:rFonts w:asciiTheme="majorHAnsi" w:hAnsiTheme="majorHAnsi" w:cstheme="majorHAnsi"/>
                <w:sz w:val="18"/>
                <w:szCs w:val="18"/>
              </w:rPr>
            </w:pPr>
          </w:p>
        </w:tc>
        <w:tc>
          <w:tcPr>
            <w:tcW w:w="1417" w:type="dxa"/>
            <w:vMerge/>
            <w:shd w:val="clear" w:color="auto" w:fill="auto"/>
          </w:tcPr>
          <w:p w14:paraId="5A287AE1" w14:textId="77777777" w:rsidR="00836081" w:rsidRPr="00751FC3" w:rsidRDefault="00836081" w:rsidP="00836081">
            <w:pPr>
              <w:pStyle w:val="Default"/>
              <w:ind w:left="26"/>
              <w:rPr>
                <w:rFonts w:asciiTheme="majorHAnsi" w:hAnsiTheme="majorHAnsi" w:cstheme="majorHAnsi"/>
                <w:sz w:val="18"/>
                <w:szCs w:val="18"/>
              </w:rPr>
            </w:pPr>
          </w:p>
        </w:tc>
      </w:tr>
      <w:tr w:rsidR="00836081" w:rsidRPr="008143DA" w14:paraId="0529663E" w14:textId="77777777" w:rsidTr="00F4006C">
        <w:trPr>
          <w:cantSplit/>
          <w:trHeight w:val="229"/>
          <w:tblHeader/>
        </w:trPr>
        <w:tc>
          <w:tcPr>
            <w:tcW w:w="5812" w:type="dxa"/>
            <w:vMerge/>
            <w:shd w:val="clear" w:color="auto" w:fill="auto"/>
          </w:tcPr>
          <w:p w14:paraId="04DFE443" w14:textId="77777777" w:rsidR="00836081" w:rsidRPr="008143DA" w:rsidRDefault="00836081" w:rsidP="009F4B19">
            <w:pPr>
              <w:pStyle w:val="Default"/>
              <w:ind w:left="26"/>
              <w:rPr>
                <w:rFonts w:asciiTheme="majorHAnsi" w:eastAsia="Times New Roman" w:hAnsiTheme="majorHAnsi" w:cstheme="majorHAnsi"/>
                <w:sz w:val="20"/>
                <w:szCs w:val="20"/>
              </w:rPr>
            </w:pPr>
          </w:p>
        </w:tc>
        <w:tc>
          <w:tcPr>
            <w:tcW w:w="708" w:type="dxa"/>
            <w:vMerge/>
            <w:shd w:val="clear" w:color="auto" w:fill="auto"/>
            <w:textDirection w:val="btLr"/>
            <w:vAlign w:val="center"/>
          </w:tcPr>
          <w:p w14:paraId="1C44847B" w14:textId="77777777" w:rsidR="00836081" w:rsidRPr="00751FC3" w:rsidRDefault="00836081" w:rsidP="009F4B19">
            <w:pPr>
              <w:pStyle w:val="Default"/>
              <w:ind w:left="26" w:right="113"/>
              <w:jc w:val="center"/>
              <w:rPr>
                <w:rFonts w:asciiTheme="majorHAnsi" w:hAnsiTheme="majorHAnsi" w:cstheme="majorHAnsi"/>
                <w:sz w:val="18"/>
                <w:szCs w:val="18"/>
              </w:rPr>
            </w:pPr>
          </w:p>
        </w:tc>
        <w:tc>
          <w:tcPr>
            <w:tcW w:w="1701" w:type="dxa"/>
            <w:vMerge/>
            <w:shd w:val="clear" w:color="auto" w:fill="auto"/>
          </w:tcPr>
          <w:p w14:paraId="0B9B279F" w14:textId="77777777" w:rsidR="00836081" w:rsidRDefault="00836081" w:rsidP="009F4B19">
            <w:pPr>
              <w:pStyle w:val="Default"/>
              <w:numPr>
                <w:ilvl w:val="0"/>
                <w:numId w:val="18"/>
              </w:numPr>
              <w:ind w:left="176" w:hanging="176"/>
              <w:rPr>
                <w:rFonts w:asciiTheme="majorHAnsi" w:hAnsiTheme="majorHAnsi" w:cstheme="majorHAnsi"/>
                <w:sz w:val="18"/>
                <w:szCs w:val="18"/>
              </w:rPr>
            </w:pPr>
          </w:p>
        </w:tc>
        <w:tc>
          <w:tcPr>
            <w:tcW w:w="2268" w:type="dxa"/>
            <w:shd w:val="clear" w:color="auto" w:fill="auto"/>
          </w:tcPr>
          <w:p w14:paraId="5A4BB66F" w14:textId="2EDECDA7" w:rsidR="00836081" w:rsidRDefault="00836081" w:rsidP="009F4B19">
            <w:pPr>
              <w:pStyle w:val="Default"/>
              <w:numPr>
                <w:ilvl w:val="0"/>
                <w:numId w:val="18"/>
              </w:numPr>
              <w:ind w:left="176" w:hanging="176"/>
              <w:rPr>
                <w:rFonts w:asciiTheme="majorHAnsi" w:hAnsiTheme="majorHAnsi" w:cstheme="majorHAnsi"/>
                <w:sz w:val="18"/>
                <w:szCs w:val="18"/>
              </w:rPr>
            </w:pPr>
            <w:r w:rsidRPr="000572BE">
              <w:rPr>
                <w:rFonts w:asciiTheme="majorHAnsi" w:hAnsiTheme="majorHAnsi" w:cstheme="majorHAnsi"/>
                <w:sz w:val="18"/>
                <w:szCs w:val="18"/>
              </w:rPr>
              <w:t>Verifica NON conformità</w:t>
            </w:r>
          </w:p>
        </w:tc>
        <w:tc>
          <w:tcPr>
            <w:tcW w:w="2694" w:type="dxa"/>
            <w:shd w:val="clear" w:color="auto" w:fill="auto"/>
          </w:tcPr>
          <w:p w14:paraId="2D10EB86" w14:textId="56A400FA" w:rsidR="00836081" w:rsidRDefault="0010314C" w:rsidP="00FD2DC3">
            <w:pPr>
              <w:pStyle w:val="Default"/>
              <w:numPr>
                <w:ilvl w:val="0"/>
                <w:numId w:val="18"/>
              </w:numPr>
              <w:ind w:left="183" w:hanging="218"/>
              <w:rPr>
                <w:rFonts w:asciiTheme="majorHAnsi" w:hAnsiTheme="majorHAnsi" w:cstheme="majorHAnsi"/>
                <w:sz w:val="18"/>
                <w:szCs w:val="18"/>
              </w:rPr>
            </w:pPr>
            <w:r>
              <w:rPr>
                <w:rFonts w:asciiTheme="majorHAnsi" w:hAnsiTheme="majorHAnsi" w:cstheme="majorHAnsi"/>
                <w:sz w:val="18"/>
                <w:szCs w:val="18"/>
              </w:rPr>
              <w:t>Porting 22 gennaio 2024</w:t>
            </w:r>
          </w:p>
          <w:p w14:paraId="2BBEA3AA" w14:textId="759275A6" w:rsidR="008348A1" w:rsidRDefault="008348A1" w:rsidP="00FD2DC3">
            <w:pPr>
              <w:pStyle w:val="Default"/>
              <w:numPr>
                <w:ilvl w:val="0"/>
                <w:numId w:val="18"/>
              </w:numPr>
              <w:ind w:left="183" w:hanging="218"/>
              <w:rPr>
                <w:rFonts w:asciiTheme="majorHAnsi" w:hAnsiTheme="majorHAnsi" w:cstheme="majorHAnsi"/>
                <w:sz w:val="18"/>
                <w:szCs w:val="18"/>
              </w:rPr>
            </w:pPr>
            <w:r>
              <w:rPr>
                <w:rFonts w:asciiTheme="majorHAnsi" w:hAnsiTheme="majorHAnsi" w:cstheme="majorHAnsi"/>
                <w:sz w:val="18"/>
                <w:szCs w:val="18"/>
              </w:rPr>
              <w:t>Sistemazione dei verbali di collaudo con le relazioni per le non conformità risolte</w:t>
            </w:r>
          </w:p>
          <w:p w14:paraId="53142374" w14:textId="7C99C2EF" w:rsidR="008348A1" w:rsidRDefault="008348A1" w:rsidP="00FD2DC3">
            <w:pPr>
              <w:pStyle w:val="Default"/>
              <w:numPr>
                <w:ilvl w:val="0"/>
                <w:numId w:val="18"/>
              </w:numPr>
              <w:ind w:left="183" w:hanging="218"/>
              <w:rPr>
                <w:rFonts w:asciiTheme="majorHAnsi" w:hAnsiTheme="majorHAnsi" w:cstheme="majorHAnsi"/>
                <w:sz w:val="18"/>
                <w:szCs w:val="18"/>
              </w:rPr>
            </w:pPr>
            <w:r>
              <w:rPr>
                <w:rFonts w:asciiTheme="majorHAnsi" w:hAnsiTheme="majorHAnsi" w:cstheme="majorHAnsi"/>
                <w:sz w:val="18"/>
                <w:szCs w:val="18"/>
              </w:rPr>
              <w:t>Sistema pdf nomi file dei verbali di collaudo</w:t>
            </w:r>
          </w:p>
          <w:p w14:paraId="43F43C59" w14:textId="763E5F3E" w:rsidR="00FD2DC3" w:rsidRDefault="00FD2DC3" w:rsidP="00FD2DC3">
            <w:pPr>
              <w:pStyle w:val="Default"/>
              <w:numPr>
                <w:ilvl w:val="0"/>
                <w:numId w:val="18"/>
              </w:numPr>
              <w:ind w:left="183" w:hanging="218"/>
              <w:rPr>
                <w:rFonts w:asciiTheme="majorHAnsi" w:hAnsiTheme="majorHAnsi" w:cstheme="majorHAnsi"/>
                <w:sz w:val="18"/>
                <w:szCs w:val="18"/>
              </w:rPr>
            </w:pPr>
            <w:r>
              <w:rPr>
                <w:rFonts w:asciiTheme="majorHAnsi" w:hAnsiTheme="majorHAnsi" w:cstheme="majorHAnsi"/>
                <w:sz w:val="18"/>
                <w:szCs w:val="18"/>
              </w:rPr>
              <w:t>Attesa formalizzazione release GARI 31 dicembre 2024 su Test e Repository</w:t>
            </w:r>
          </w:p>
          <w:p w14:paraId="25A29897" w14:textId="77777777" w:rsidR="00BB1542" w:rsidRPr="00751FC3" w:rsidRDefault="00BB1542" w:rsidP="009F4B19">
            <w:pPr>
              <w:pStyle w:val="Default"/>
              <w:ind w:left="26"/>
              <w:rPr>
                <w:rFonts w:asciiTheme="majorHAnsi" w:hAnsiTheme="majorHAnsi" w:cstheme="majorHAnsi"/>
                <w:sz w:val="18"/>
                <w:szCs w:val="18"/>
              </w:rPr>
            </w:pPr>
          </w:p>
        </w:tc>
        <w:tc>
          <w:tcPr>
            <w:tcW w:w="1559" w:type="dxa"/>
            <w:shd w:val="clear" w:color="auto" w:fill="auto"/>
          </w:tcPr>
          <w:p w14:paraId="54DAE628" w14:textId="1214E32C" w:rsidR="00836081" w:rsidRDefault="00FD2DC3" w:rsidP="009F4B19">
            <w:pPr>
              <w:pStyle w:val="Default"/>
              <w:ind w:left="26"/>
              <w:rPr>
                <w:rFonts w:asciiTheme="majorHAnsi" w:hAnsiTheme="majorHAnsi" w:cstheme="majorHAnsi"/>
                <w:sz w:val="18"/>
                <w:szCs w:val="18"/>
              </w:rPr>
            </w:pPr>
            <w:r>
              <w:rPr>
                <w:rFonts w:asciiTheme="majorHAnsi" w:hAnsiTheme="majorHAnsi" w:cstheme="majorHAnsi"/>
                <w:sz w:val="18"/>
                <w:szCs w:val="18"/>
              </w:rPr>
              <w:t>R</w:t>
            </w:r>
            <w:r w:rsidR="0010314C">
              <w:rPr>
                <w:rFonts w:asciiTheme="majorHAnsi" w:hAnsiTheme="majorHAnsi" w:cstheme="majorHAnsi"/>
                <w:sz w:val="18"/>
                <w:szCs w:val="18"/>
              </w:rPr>
              <w:t>isolta</w:t>
            </w:r>
          </w:p>
          <w:p w14:paraId="69C4B1A5" w14:textId="5138D982" w:rsidR="00FD2DC3" w:rsidRPr="00751FC3" w:rsidRDefault="00FD2DC3" w:rsidP="009F4B19">
            <w:pPr>
              <w:pStyle w:val="Default"/>
              <w:ind w:left="26"/>
              <w:rPr>
                <w:rFonts w:asciiTheme="majorHAnsi" w:hAnsiTheme="majorHAnsi" w:cstheme="majorHAnsi"/>
                <w:sz w:val="18"/>
                <w:szCs w:val="18"/>
              </w:rPr>
            </w:pPr>
            <w:r>
              <w:rPr>
                <w:rFonts w:asciiTheme="majorHAnsi" w:hAnsiTheme="majorHAnsi" w:cstheme="majorHAnsi"/>
                <w:sz w:val="18"/>
                <w:szCs w:val="18"/>
              </w:rPr>
              <w:t>Da risolvere</w:t>
            </w:r>
          </w:p>
        </w:tc>
        <w:tc>
          <w:tcPr>
            <w:tcW w:w="567" w:type="dxa"/>
            <w:vMerge/>
          </w:tcPr>
          <w:p w14:paraId="39DFEA26" w14:textId="77777777" w:rsidR="00836081" w:rsidRPr="00751FC3" w:rsidRDefault="00836081" w:rsidP="009F4B19">
            <w:pPr>
              <w:pStyle w:val="Default"/>
              <w:ind w:left="26"/>
              <w:rPr>
                <w:rFonts w:asciiTheme="majorHAnsi" w:hAnsiTheme="majorHAnsi" w:cstheme="majorHAnsi"/>
                <w:sz w:val="18"/>
                <w:szCs w:val="18"/>
              </w:rPr>
            </w:pPr>
          </w:p>
        </w:tc>
        <w:tc>
          <w:tcPr>
            <w:tcW w:w="1417" w:type="dxa"/>
            <w:vMerge/>
            <w:shd w:val="clear" w:color="auto" w:fill="auto"/>
          </w:tcPr>
          <w:p w14:paraId="5E267A29" w14:textId="77777777" w:rsidR="00836081" w:rsidRPr="00751FC3" w:rsidRDefault="00836081" w:rsidP="009F4B19">
            <w:pPr>
              <w:pStyle w:val="Default"/>
              <w:ind w:left="26"/>
              <w:rPr>
                <w:rFonts w:asciiTheme="majorHAnsi" w:hAnsiTheme="majorHAnsi" w:cstheme="majorHAnsi"/>
                <w:sz w:val="18"/>
                <w:szCs w:val="18"/>
              </w:rPr>
            </w:pPr>
          </w:p>
        </w:tc>
      </w:tr>
      <w:tr w:rsidR="00836081" w:rsidRPr="008143DA" w14:paraId="1EB7803B" w14:textId="77777777" w:rsidTr="00F4006C">
        <w:trPr>
          <w:cantSplit/>
          <w:trHeight w:val="396"/>
          <w:tblHeader/>
        </w:trPr>
        <w:tc>
          <w:tcPr>
            <w:tcW w:w="5812" w:type="dxa"/>
            <w:vMerge/>
            <w:shd w:val="clear" w:color="auto" w:fill="auto"/>
          </w:tcPr>
          <w:p w14:paraId="204408DB" w14:textId="77777777" w:rsidR="00836081" w:rsidRPr="008143DA" w:rsidRDefault="00836081" w:rsidP="009F4B19">
            <w:pPr>
              <w:pStyle w:val="Default"/>
              <w:ind w:left="26"/>
              <w:rPr>
                <w:rFonts w:asciiTheme="majorHAnsi" w:eastAsia="Times New Roman" w:hAnsiTheme="majorHAnsi" w:cstheme="majorHAnsi"/>
                <w:sz w:val="20"/>
                <w:szCs w:val="20"/>
              </w:rPr>
            </w:pPr>
          </w:p>
        </w:tc>
        <w:tc>
          <w:tcPr>
            <w:tcW w:w="708" w:type="dxa"/>
            <w:vMerge/>
            <w:shd w:val="clear" w:color="auto" w:fill="auto"/>
            <w:textDirection w:val="btLr"/>
            <w:vAlign w:val="center"/>
          </w:tcPr>
          <w:p w14:paraId="6D14731A" w14:textId="77777777" w:rsidR="00836081" w:rsidRPr="00751FC3" w:rsidRDefault="00836081" w:rsidP="009F4B19">
            <w:pPr>
              <w:pStyle w:val="Default"/>
              <w:ind w:left="26" w:right="113"/>
              <w:jc w:val="center"/>
              <w:rPr>
                <w:rFonts w:asciiTheme="majorHAnsi" w:hAnsiTheme="majorHAnsi" w:cstheme="majorHAnsi"/>
                <w:sz w:val="18"/>
                <w:szCs w:val="18"/>
              </w:rPr>
            </w:pPr>
          </w:p>
        </w:tc>
        <w:tc>
          <w:tcPr>
            <w:tcW w:w="1701" w:type="dxa"/>
            <w:vMerge/>
            <w:shd w:val="clear" w:color="auto" w:fill="auto"/>
          </w:tcPr>
          <w:p w14:paraId="44909977" w14:textId="77777777" w:rsidR="00836081" w:rsidRDefault="00836081" w:rsidP="009F4B19">
            <w:pPr>
              <w:pStyle w:val="Default"/>
              <w:numPr>
                <w:ilvl w:val="0"/>
                <w:numId w:val="18"/>
              </w:numPr>
              <w:ind w:left="176" w:hanging="176"/>
              <w:rPr>
                <w:rFonts w:asciiTheme="majorHAnsi" w:hAnsiTheme="majorHAnsi" w:cstheme="majorHAnsi"/>
                <w:sz w:val="18"/>
                <w:szCs w:val="18"/>
              </w:rPr>
            </w:pPr>
          </w:p>
        </w:tc>
        <w:tc>
          <w:tcPr>
            <w:tcW w:w="2268" w:type="dxa"/>
            <w:vMerge w:val="restart"/>
            <w:shd w:val="clear" w:color="auto" w:fill="auto"/>
          </w:tcPr>
          <w:p w14:paraId="7A5C4F28" w14:textId="34843EC2" w:rsidR="00836081" w:rsidRDefault="00836081" w:rsidP="009F4B19">
            <w:pPr>
              <w:pStyle w:val="Default"/>
              <w:numPr>
                <w:ilvl w:val="0"/>
                <w:numId w:val="18"/>
              </w:numPr>
              <w:ind w:left="176" w:hanging="176"/>
              <w:rPr>
                <w:rFonts w:asciiTheme="majorHAnsi" w:hAnsiTheme="majorHAnsi" w:cstheme="majorHAnsi"/>
                <w:sz w:val="18"/>
                <w:szCs w:val="18"/>
              </w:rPr>
            </w:pPr>
            <w:r w:rsidRPr="000572BE">
              <w:rPr>
                <w:rFonts w:asciiTheme="majorHAnsi" w:hAnsiTheme="majorHAnsi" w:cstheme="majorHAnsi"/>
                <w:sz w:val="18"/>
                <w:szCs w:val="18"/>
              </w:rPr>
              <w:t>Presenza doc nel Repo</w:t>
            </w:r>
          </w:p>
        </w:tc>
        <w:tc>
          <w:tcPr>
            <w:tcW w:w="2694" w:type="dxa"/>
            <w:shd w:val="clear" w:color="auto" w:fill="auto"/>
          </w:tcPr>
          <w:p w14:paraId="2E549DDE" w14:textId="36201F9C" w:rsidR="00836081" w:rsidRDefault="00836081" w:rsidP="00DC7C8C">
            <w:pPr>
              <w:pStyle w:val="Default"/>
              <w:numPr>
                <w:ilvl w:val="0"/>
                <w:numId w:val="18"/>
              </w:numPr>
              <w:ind w:left="181" w:hanging="218"/>
              <w:rPr>
                <w:rFonts w:asciiTheme="majorHAnsi" w:hAnsiTheme="majorHAnsi" w:cstheme="majorHAnsi"/>
                <w:sz w:val="18"/>
                <w:szCs w:val="18"/>
              </w:rPr>
            </w:pPr>
            <w:r>
              <w:rPr>
                <w:rFonts w:asciiTheme="majorHAnsi" w:hAnsiTheme="majorHAnsi" w:cstheme="majorHAnsi"/>
                <w:sz w:val="18"/>
                <w:szCs w:val="18"/>
              </w:rPr>
              <w:t>Specifiche Progettazione Base</w:t>
            </w:r>
            <w:r w:rsidR="00F909D2">
              <w:rPr>
                <w:rFonts w:asciiTheme="majorHAnsi" w:hAnsiTheme="majorHAnsi" w:cstheme="majorHAnsi"/>
                <w:sz w:val="18"/>
                <w:szCs w:val="18"/>
              </w:rPr>
              <w:t xml:space="preserve"> e servizi PUA QUAD 2023</w:t>
            </w:r>
          </w:p>
          <w:p w14:paraId="4255A512" w14:textId="3278BEC6" w:rsidR="00CF1508" w:rsidRPr="00751FC3" w:rsidRDefault="00CF1508" w:rsidP="00DC7C8C">
            <w:pPr>
              <w:pStyle w:val="Default"/>
              <w:numPr>
                <w:ilvl w:val="0"/>
                <w:numId w:val="18"/>
              </w:numPr>
              <w:ind w:left="181" w:hanging="218"/>
              <w:rPr>
                <w:rFonts w:asciiTheme="majorHAnsi" w:hAnsiTheme="majorHAnsi" w:cstheme="majorHAnsi"/>
                <w:sz w:val="18"/>
                <w:szCs w:val="18"/>
              </w:rPr>
            </w:pPr>
            <w:r>
              <w:rPr>
                <w:rFonts w:asciiTheme="majorHAnsi" w:hAnsiTheme="majorHAnsi" w:cstheme="majorHAnsi"/>
                <w:sz w:val="18"/>
                <w:szCs w:val="18"/>
              </w:rPr>
              <w:t>Specifiche tecnologiche suite</w:t>
            </w:r>
          </w:p>
        </w:tc>
        <w:tc>
          <w:tcPr>
            <w:tcW w:w="1559" w:type="dxa"/>
            <w:shd w:val="clear" w:color="auto" w:fill="auto"/>
          </w:tcPr>
          <w:p w14:paraId="44EBC38F" w14:textId="77777777" w:rsidR="00836081" w:rsidRDefault="008348A1" w:rsidP="009F4B19">
            <w:pPr>
              <w:pStyle w:val="Default"/>
              <w:ind w:left="26"/>
              <w:rPr>
                <w:rFonts w:asciiTheme="majorHAnsi" w:hAnsiTheme="majorHAnsi" w:cstheme="majorHAnsi"/>
                <w:sz w:val="18"/>
                <w:szCs w:val="18"/>
              </w:rPr>
            </w:pPr>
            <w:r>
              <w:rPr>
                <w:rFonts w:asciiTheme="majorHAnsi" w:hAnsiTheme="majorHAnsi" w:cstheme="majorHAnsi"/>
                <w:sz w:val="18"/>
                <w:szCs w:val="18"/>
              </w:rPr>
              <w:t>OK</w:t>
            </w:r>
          </w:p>
          <w:p w14:paraId="356A267F" w14:textId="77777777" w:rsidR="008348A1" w:rsidRDefault="008348A1" w:rsidP="009F4B19">
            <w:pPr>
              <w:pStyle w:val="Default"/>
              <w:ind w:left="26"/>
              <w:rPr>
                <w:rFonts w:asciiTheme="majorHAnsi" w:hAnsiTheme="majorHAnsi" w:cstheme="majorHAnsi"/>
                <w:sz w:val="18"/>
                <w:szCs w:val="18"/>
              </w:rPr>
            </w:pPr>
          </w:p>
          <w:p w14:paraId="6AAA80F9" w14:textId="5898C6BE" w:rsidR="008348A1" w:rsidRPr="00751FC3" w:rsidRDefault="008348A1" w:rsidP="009F4B19">
            <w:pPr>
              <w:pStyle w:val="Default"/>
              <w:ind w:left="26"/>
              <w:rPr>
                <w:rFonts w:asciiTheme="majorHAnsi" w:hAnsiTheme="majorHAnsi" w:cstheme="majorHAnsi"/>
                <w:sz w:val="18"/>
                <w:szCs w:val="18"/>
              </w:rPr>
            </w:pPr>
            <w:r>
              <w:rPr>
                <w:rFonts w:asciiTheme="majorHAnsi" w:hAnsiTheme="majorHAnsi" w:cstheme="majorHAnsi"/>
                <w:sz w:val="18"/>
                <w:szCs w:val="18"/>
              </w:rPr>
              <w:t>Ok</w:t>
            </w:r>
          </w:p>
        </w:tc>
        <w:tc>
          <w:tcPr>
            <w:tcW w:w="567" w:type="dxa"/>
            <w:vMerge/>
          </w:tcPr>
          <w:p w14:paraId="2A22BDB4" w14:textId="77777777" w:rsidR="00836081" w:rsidRPr="00751FC3" w:rsidRDefault="00836081" w:rsidP="009F4B19">
            <w:pPr>
              <w:pStyle w:val="Default"/>
              <w:ind w:left="26"/>
              <w:rPr>
                <w:rFonts w:asciiTheme="majorHAnsi" w:hAnsiTheme="majorHAnsi" w:cstheme="majorHAnsi"/>
                <w:sz w:val="18"/>
                <w:szCs w:val="18"/>
              </w:rPr>
            </w:pPr>
          </w:p>
        </w:tc>
        <w:tc>
          <w:tcPr>
            <w:tcW w:w="1417" w:type="dxa"/>
            <w:vMerge/>
            <w:shd w:val="clear" w:color="auto" w:fill="auto"/>
          </w:tcPr>
          <w:p w14:paraId="11D475CA" w14:textId="77777777" w:rsidR="00836081" w:rsidRPr="00751FC3" w:rsidRDefault="00836081" w:rsidP="009F4B19">
            <w:pPr>
              <w:pStyle w:val="Default"/>
              <w:ind w:left="26"/>
              <w:rPr>
                <w:rFonts w:asciiTheme="majorHAnsi" w:hAnsiTheme="majorHAnsi" w:cstheme="majorHAnsi"/>
                <w:sz w:val="18"/>
                <w:szCs w:val="18"/>
              </w:rPr>
            </w:pPr>
          </w:p>
        </w:tc>
      </w:tr>
      <w:tr w:rsidR="00836081" w:rsidRPr="008143DA" w14:paraId="08149B08" w14:textId="77777777" w:rsidTr="00F4006C">
        <w:trPr>
          <w:cantSplit/>
          <w:trHeight w:val="393"/>
          <w:tblHeader/>
        </w:trPr>
        <w:tc>
          <w:tcPr>
            <w:tcW w:w="5812" w:type="dxa"/>
            <w:vMerge/>
            <w:shd w:val="clear" w:color="auto" w:fill="auto"/>
          </w:tcPr>
          <w:p w14:paraId="133C807D" w14:textId="77777777" w:rsidR="00836081" w:rsidRPr="008143DA" w:rsidRDefault="00836081" w:rsidP="00DC7C8C">
            <w:pPr>
              <w:pStyle w:val="Default"/>
              <w:ind w:left="26"/>
              <w:rPr>
                <w:rFonts w:asciiTheme="majorHAnsi" w:eastAsia="Times New Roman" w:hAnsiTheme="majorHAnsi" w:cstheme="majorHAnsi"/>
                <w:sz w:val="20"/>
                <w:szCs w:val="20"/>
              </w:rPr>
            </w:pPr>
          </w:p>
        </w:tc>
        <w:tc>
          <w:tcPr>
            <w:tcW w:w="708" w:type="dxa"/>
            <w:vMerge/>
            <w:shd w:val="clear" w:color="auto" w:fill="auto"/>
            <w:textDirection w:val="btLr"/>
            <w:vAlign w:val="center"/>
          </w:tcPr>
          <w:p w14:paraId="1319EFDD" w14:textId="77777777" w:rsidR="00836081" w:rsidRPr="00751FC3" w:rsidRDefault="00836081" w:rsidP="00DC7C8C">
            <w:pPr>
              <w:pStyle w:val="Default"/>
              <w:ind w:left="26" w:right="113"/>
              <w:jc w:val="center"/>
              <w:rPr>
                <w:rFonts w:asciiTheme="majorHAnsi" w:hAnsiTheme="majorHAnsi" w:cstheme="majorHAnsi"/>
                <w:sz w:val="18"/>
                <w:szCs w:val="18"/>
              </w:rPr>
            </w:pPr>
          </w:p>
        </w:tc>
        <w:tc>
          <w:tcPr>
            <w:tcW w:w="1701" w:type="dxa"/>
            <w:vMerge/>
            <w:shd w:val="clear" w:color="auto" w:fill="auto"/>
          </w:tcPr>
          <w:p w14:paraId="6513AA74" w14:textId="77777777" w:rsidR="00836081" w:rsidRDefault="00836081" w:rsidP="00DC7C8C">
            <w:pPr>
              <w:pStyle w:val="Default"/>
              <w:numPr>
                <w:ilvl w:val="0"/>
                <w:numId w:val="18"/>
              </w:numPr>
              <w:ind w:left="176" w:hanging="176"/>
              <w:rPr>
                <w:rFonts w:asciiTheme="majorHAnsi" w:hAnsiTheme="majorHAnsi" w:cstheme="majorHAnsi"/>
                <w:sz w:val="18"/>
                <w:szCs w:val="18"/>
              </w:rPr>
            </w:pPr>
          </w:p>
        </w:tc>
        <w:tc>
          <w:tcPr>
            <w:tcW w:w="2268" w:type="dxa"/>
            <w:vMerge/>
            <w:shd w:val="clear" w:color="auto" w:fill="auto"/>
          </w:tcPr>
          <w:p w14:paraId="3E7F14AF" w14:textId="77777777" w:rsidR="00836081" w:rsidRPr="000572BE" w:rsidRDefault="00836081" w:rsidP="00DC7C8C">
            <w:pPr>
              <w:pStyle w:val="Default"/>
              <w:numPr>
                <w:ilvl w:val="0"/>
                <w:numId w:val="18"/>
              </w:numPr>
              <w:ind w:left="176" w:hanging="176"/>
              <w:rPr>
                <w:rFonts w:asciiTheme="majorHAnsi" w:hAnsiTheme="majorHAnsi" w:cstheme="majorHAnsi"/>
                <w:sz w:val="18"/>
                <w:szCs w:val="18"/>
              </w:rPr>
            </w:pPr>
          </w:p>
        </w:tc>
        <w:tc>
          <w:tcPr>
            <w:tcW w:w="2694" w:type="dxa"/>
            <w:shd w:val="clear" w:color="auto" w:fill="auto"/>
          </w:tcPr>
          <w:p w14:paraId="2C4950AC" w14:textId="39513B76" w:rsidR="00836081" w:rsidRDefault="00836081" w:rsidP="00DC7C8C">
            <w:pPr>
              <w:pStyle w:val="Default"/>
              <w:numPr>
                <w:ilvl w:val="0"/>
                <w:numId w:val="18"/>
              </w:numPr>
              <w:ind w:left="181" w:hanging="218"/>
              <w:rPr>
                <w:rFonts w:asciiTheme="majorHAnsi" w:hAnsiTheme="majorHAnsi" w:cstheme="majorHAnsi"/>
                <w:sz w:val="18"/>
                <w:szCs w:val="18"/>
              </w:rPr>
            </w:pPr>
            <w:r w:rsidRPr="00285A07">
              <w:rPr>
                <w:rFonts w:asciiTheme="majorHAnsi" w:hAnsiTheme="majorHAnsi" w:cstheme="majorHAnsi"/>
                <w:sz w:val="18"/>
                <w:szCs w:val="18"/>
              </w:rPr>
              <w:t>Specifiche Progettazione UMA</w:t>
            </w:r>
          </w:p>
        </w:tc>
        <w:tc>
          <w:tcPr>
            <w:tcW w:w="1559" w:type="dxa"/>
            <w:shd w:val="clear" w:color="auto" w:fill="auto"/>
          </w:tcPr>
          <w:p w14:paraId="13A89AD2" w14:textId="3169B9D8" w:rsidR="00836081" w:rsidRPr="00751FC3" w:rsidRDefault="008348A1" w:rsidP="00DC7C8C">
            <w:pPr>
              <w:pStyle w:val="Default"/>
              <w:ind w:left="26"/>
              <w:rPr>
                <w:rFonts w:asciiTheme="majorHAnsi" w:hAnsiTheme="majorHAnsi" w:cstheme="majorHAnsi"/>
                <w:sz w:val="18"/>
                <w:szCs w:val="18"/>
              </w:rPr>
            </w:pPr>
            <w:r>
              <w:rPr>
                <w:rFonts w:asciiTheme="majorHAnsi" w:hAnsiTheme="majorHAnsi" w:cstheme="majorHAnsi"/>
                <w:sz w:val="18"/>
                <w:szCs w:val="18"/>
              </w:rPr>
              <w:t>Ok</w:t>
            </w:r>
          </w:p>
        </w:tc>
        <w:tc>
          <w:tcPr>
            <w:tcW w:w="567" w:type="dxa"/>
            <w:vMerge/>
          </w:tcPr>
          <w:p w14:paraId="464836F1" w14:textId="77777777" w:rsidR="00836081" w:rsidRPr="00751FC3" w:rsidRDefault="00836081" w:rsidP="00DC7C8C">
            <w:pPr>
              <w:pStyle w:val="Default"/>
              <w:ind w:left="26"/>
              <w:rPr>
                <w:rFonts w:asciiTheme="majorHAnsi" w:hAnsiTheme="majorHAnsi" w:cstheme="majorHAnsi"/>
                <w:sz w:val="18"/>
                <w:szCs w:val="18"/>
              </w:rPr>
            </w:pPr>
          </w:p>
        </w:tc>
        <w:tc>
          <w:tcPr>
            <w:tcW w:w="1417" w:type="dxa"/>
            <w:vMerge/>
            <w:shd w:val="clear" w:color="auto" w:fill="auto"/>
          </w:tcPr>
          <w:p w14:paraId="5B708E6C" w14:textId="77777777" w:rsidR="00836081" w:rsidRPr="00751FC3" w:rsidRDefault="00836081" w:rsidP="00DC7C8C">
            <w:pPr>
              <w:pStyle w:val="Default"/>
              <w:ind w:left="26"/>
              <w:rPr>
                <w:rFonts w:asciiTheme="majorHAnsi" w:hAnsiTheme="majorHAnsi" w:cstheme="majorHAnsi"/>
                <w:sz w:val="18"/>
                <w:szCs w:val="18"/>
              </w:rPr>
            </w:pPr>
          </w:p>
        </w:tc>
      </w:tr>
      <w:tr w:rsidR="00836081" w:rsidRPr="008143DA" w14:paraId="2D572748" w14:textId="77777777" w:rsidTr="00F4006C">
        <w:trPr>
          <w:cantSplit/>
          <w:trHeight w:val="393"/>
          <w:tblHeader/>
        </w:trPr>
        <w:tc>
          <w:tcPr>
            <w:tcW w:w="5812" w:type="dxa"/>
            <w:vMerge/>
            <w:shd w:val="clear" w:color="auto" w:fill="auto"/>
          </w:tcPr>
          <w:p w14:paraId="198C348F" w14:textId="77777777" w:rsidR="00836081" w:rsidRPr="008143DA" w:rsidRDefault="00836081" w:rsidP="00DC7C8C">
            <w:pPr>
              <w:pStyle w:val="Default"/>
              <w:ind w:left="26"/>
              <w:rPr>
                <w:rFonts w:asciiTheme="majorHAnsi" w:eastAsia="Times New Roman" w:hAnsiTheme="majorHAnsi" w:cstheme="majorHAnsi"/>
                <w:sz w:val="20"/>
                <w:szCs w:val="20"/>
              </w:rPr>
            </w:pPr>
          </w:p>
        </w:tc>
        <w:tc>
          <w:tcPr>
            <w:tcW w:w="708" w:type="dxa"/>
            <w:vMerge/>
            <w:shd w:val="clear" w:color="auto" w:fill="auto"/>
            <w:textDirection w:val="btLr"/>
            <w:vAlign w:val="center"/>
          </w:tcPr>
          <w:p w14:paraId="32C923B2" w14:textId="77777777" w:rsidR="00836081" w:rsidRPr="00751FC3" w:rsidRDefault="00836081" w:rsidP="00DC7C8C">
            <w:pPr>
              <w:pStyle w:val="Default"/>
              <w:ind w:left="26" w:right="113"/>
              <w:jc w:val="center"/>
              <w:rPr>
                <w:rFonts w:asciiTheme="majorHAnsi" w:hAnsiTheme="majorHAnsi" w:cstheme="majorHAnsi"/>
                <w:sz w:val="18"/>
                <w:szCs w:val="18"/>
              </w:rPr>
            </w:pPr>
          </w:p>
        </w:tc>
        <w:tc>
          <w:tcPr>
            <w:tcW w:w="1701" w:type="dxa"/>
            <w:vMerge/>
            <w:shd w:val="clear" w:color="auto" w:fill="auto"/>
          </w:tcPr>
          <w:p w14:paraId="696B4405" w14:textId="77777777" w:rsidR="00836081" w:rsidRDefault="00836081" w:rsidP="00DC7C8C">
            <w:pPr>
              <w:pStyle w:val="Default"/>
              <w:numPr>
                <w:ilvl w:val="0"/>
                <w:numId w:val="18"/>
              </w:numPr>
              <w:ind w:left="176" w:hanging="176"/>
              <w:rPr>
                <w:rFonts w:asciiTheme="majorHAnsi" w:hAnsiTheme="majorHAnsi" w:cstheme="majorHAnsi"/>
                <w:sz w:val="18"/>
                <w:szCs w:val="18"/>
              </w:rPr>
            </w:pPr>
          </w:p>
        </w:tc>
        <w:tc>
          <w:tcPr>
            <w:tcW w:w="2268" w:type="dxa"/>
            <w:vMerge/>
            <w:shd w:val="clear" w:color="auto" w:fill="auto"/>
          </w:tcPr>
          <w:p w14:paraId="531D6448" w14:textId="77777777" w:rsidR="00836081" w:rsidRPr="000572BE" w:rsidRDefault="00836081" w:rsidP="00DC7C8C">
            <w:pPr>
              <w:pStyle w:val="Default"/>
              <w:numPr>
                <w:ilvl w:val="0"/>
                <w:numId w:val="18"/>
              </w:numPr>
              <w:ind w:left="176" w:hanging="176"/>
              <w:rPr>
                <w:rFonts w:asciiTheme="majorHAnsi" w:hAnsiTheme="majorHAnsi" w:cstheme="majorHAnsi"/>
                <w:sz w:val="18"/>
                <w:szCs w:val="18"/>
              </w:rPr>
            </w:pPr>
          </w:p>
        </w:tc>
        <w:tc>
          <w:tcPr>
            <w:tcW w:w="2694" w:type="dxa"/>
            <w:shd w:val="clear" w:color="auto" w:fill="auto"/>
          </w:tcPr>
          <w:p w14:paraId="299D10A6" w14:textId="7C62E665" w:rsidR="00836081" w:rsidRDefault="00836081" w:rsidP="00DC7C8C">
            <w:pPr>
              <w:pStyle w:val="Default"/>
              <w:numPr>
                <w:ilvl w:val="0"/>
                <w:numId w:val="18"/>
              </w:numPr>
              <w:ind w:left="181" w:hanging="218"/>
              <w:rPr>
                <w:rFonts w:asciiTheme="majorHAnsi" w:hAnsiTheme="majorHAnsi" w:cstheme="majorHAnsi"/>
                <w:sz w:val="18"/>
                <w:szCs w:val="18"/>
              </w:rPr>
            </w:pPr>
            <w:r w:rsidRPr="00285A07">
              <w:rPr>
                <w:rFonts w:asciiTheme="majorHAnsi" w:hAnsiTheme="majorHAnsi" w:cstheme="majorHAnsi"/>
                <w:sz w:val="18"/>
                <w:szCs w:val="18"/>
              </w:rPr>
              <w:t>Specifiche progettazione Quaderno</w:t>
            </w:r>
          </w:p>
        </w:tc>
        <w:tc>
          <w:tcPr>
            <w:tcW w:w="1559" w:type="dxa"/>
            <w:shd w:val="clear" w:color="auto" w:fill="auto"/>
          </w:tcPr>
          <w:p w14:paraId="099478C4" w14:textId="0F3F9A77" w:rsidR="00836081" w:rsidRPr="00751FC3" w:rsidRDefault="008348A1" w:rsidP="00DC7C8C">
            <w:pPr>
              <w:pStyle w:val="Default"/>
              <w:ind w:left="26"/>
              <w:rPr>
                <w:rFonts w:asciiTheme="majorHAnsi" w:hAnsiTheme="majorHAnsi" w:cstheme="majorHAnsi"/>
                <w:sz w:val="18"/>
                <w:szCs w:val="18"/>
              </w:rPr>
            </w:pPr>
            <w:r>
              <w:rPr>
                <w:rFonts w:asciiTheme="majorHAnsi" w:hAnsiTheme="majorHAnsi" w:cstheme="majorHAnsi"/>
                <w:sz w:val="18"/>
                <w:szCs w:val="18"/>
              </w:rPr>
              <w:t>Ok</w:t>
            </w:r>
          </w:p>
        </w:tc>
        <w:tc>
          <w:tcPr>
            <w:tcW w:w="567" w:type="dxa"/>
            <w:vMerge/>
          </w:tcPr>
          <w:p w14:paraId="1FE99D1E" w14:textId="77777777" w:rsidR="00836081" w:rsidRPr="00751FC3" w:rsidRDefault="00836081" w:rsidP="00DC7C8C">
            <w:pPr>
              <w:pStyle w:val="Default"/>
              <w:ind w:left="26"/>
              <w:rPr>
                <w:rFonts w:asciiTheme="majorHAnsi" w:hAnsiTheme="majorHAnsi" w:cstheme="majorHAnsi"/>
                <w:sz w:val="18"/>
                <w:szCs w:val="18"/>
              </w:rPr>
            </w:pPr>
          </w:p>
        </w:tc>
        <w:tc>
          <w:tcPr>
            <w:tcW w:w="1417" w:type="dxa"/>
            <w:vMerge/>
            <w:shd w:val="clear" w:color="auto" w:fill="auto"/>
          </w:tcPr>
          <w:p w14:paraId="603D5E4A" w14:textId="77777777" w:rsidR="00836081" w:rsidRPr="00751FC3" w:rsidRDefault="00836081" w:rsidP="00DC7C8C">
            <w:pPr>
              <w:pStyle w:val="Default"/>
              <w:ind w:left="26"/>
              <w:rPr>
                <w:rFonts w:asciiTheme="majorHAnsi" w:hAnsiTheme="majorHAnsi" w:cstheme="majorHAnsi"/>
                <w:sz w:val="18"/>
                <w:szCs w:val="18"/>
              </w:rPr>
            </w:pPr>
          </w:p>
        </w:tc>
      </w:tr>
      <w:tr w:rsidR="00836081" w:rsidRPr="008143DA" w14:paraId="71CB8B6E" w14:textId="77777777" w:rsidTr="00F4006C">
        <w:trPr>
          <w:cantSplit/>
          <w:trHeight w:val="393"/>
          <w:tblHeader/>
        </w:trPr>
        <w:tc>
          <w:tcPr>
            <w:tcW w:w="5812" w:type="dxa"/>
            <w:vMerge/>
            <w:shd w:val="clear" w:color="auto" w:fill="auto"/>
          </w:tcPr>
          <w:p w14:paraId="038ACC4D" w14:textId="77777777" w:rsidR="00836081" w:rsidRPr="008143DA" w:rsidRDefault="00836081" w:rsidP="00DC7C8C">
            <w:pPr>
              <w:pStyle w:val="Default"/>
              <w:ind w:left="26"/>
              <w:rPr>
                <w:rFonts w:asciiTheme="majorHAnsi" w:eastAsia="Times New Roman" w:hAnsiTheme="majorHAnsi" w:cstheme="majorHAnsi"/>
                <w:sz w:val="20"/>
                <w:szCs w:val="20"/>
              </w:rPr>
            </w:pPr>
          </w:p>
        </w:tc>
        <w:tc>
          <w:tcPr>
            <w:tcW w:w="708" w:type="dxa"/>
            <w:vMerge/>
            <w:shd w:val="clear" w:color="auto" w:fill="auto"/>
            <w:textDirection w:val="btLr"/>
            <w:vAlign w:val="center"/>
          </w:tcPr>
          <w:p w14:paraId="7ECC62F6" w14:textId="77777777" w:rsidR="00836081" w:rsidRPr="00751FC3" w:rsidRDefault="00836081" w:rsidP="00DC7C8C">
            <w:pPr>
              <w:pStyle w:val="Default"/>
              <w:ind w:left="26" w:right="113"/>
              <w:jc w:val="center"/>
              <w:rPr>
                <w:rFonts w:asciiTheme="majorHAnsi" w:hAnsiTheme="majorHAnsi" w:cstheme="majorHAnsi"/>
                <w:sz w:val="18"/>
                <w:szCs w:val="18"/>
              </w:rPr>
            </w:pPr>
          </w:p>
        </w:tc>
        <w:tc>
          <w:tcPr>
            <w:tcW w:w="1701" w:type="dxa"/>
            <w:vMerge/>
            <w:shd w:val="clear" w:color="auto" w:fill="auto"/>
          </w:tcPr>
          <w:p w14:paraId="01FD7207" w14:textId="77777777" w:rsidR="00836081" w:rsidRDefault="00836081" w:rsidP="00DC7C8C">
            <w:pPr>
              <w:pStyle w:val="Default"/>
              <w:numPr>
                <w:ilvl w:val="0"/>
                <w:numId w:val="18"/>
              </w:numPr>
              <w:ind w:left="176" w:hanging="176"/>
              <w:rPr>
                <w:rFonts w:asciiTheme="majorHAnsi" w:hAnsiTheme="majorHAnsi" w:cstheme="majorHAnsi"/>
                <w:sz w:val="18"/>
                <w:szCs w:val="18"/>
              </w:rPr>
            </w:pPr>
          </w:p>
        </w:tc>
        <w:tc>
          <w:tcPr>
            <w:tcW w:w="2268" w:type="dxa"/>
            <w:vMerge/>
            <w:shd w:val="clear" w:color="auto" w:fill="auto"/>
          </w:tcPr>
          <w:p w14:paraId="730C375A" w14:textId="77777777" w:rsidR="00836081" w:rsidRPr="000572BE" w:rsidRDefault="00836081" w:rsidP="00DC7C8C">
            <w:pPr>
              <w:pStyle w:val="Default"/>
              <w:numPr>
                <w:ilvl w:val="0"/>
                <w:numId w:val="18"/>
              </w:numPr>
              <w:ind w:left="176" w:hanging="176"/>
              <w:rPr>
                <w:rFonts w:asciiTheme="majorHAnsi" w:hAnsiTheme="majorHAnsi" w:cstheme="majorHAnsi"/>
                <w:sz w:val="18"/>
                <w:szCs w:val="18"/>
              </w:rPr>
            </w:pPr>
          </w:p>
        </w:tc>
        <w:tc>
          <w:tcPr>
            <w:tcW w:w="2694" w:type="dxa"/>
            <w:shd w:val="clear" w:color="auto" w:fill="auto"/>
          </w:tcPr>
          <w:p w14:paraId="36B47C79" w14:textId="792DAA4C" w:rsidR="00836081" w:rsidRDefault="00836081" w:rsidP="00DC7C8C">
            <w:pPr>
              <w:pStyle w:val="Default"/>
              <w:numPr>
                <w:ilvl w:val="0"/>
                <w:numId w:val="18"/>
              </w:numPr>
              <w:ind w:left="181" w:hanging="218"/>
              <w:rPr>
                <w:rFonts w:asciiTheme="majorHAnsi" w:hAnsiTheme="majorHAnsi" w:cstheme="majorHAnsi"/>
                <w:sz w:val="18"/>
                <w:szCs w:val="18"/>
              </w:rPr>
            </w:pPr>
            <w:r w:rsidRPr="00285A07">
              <w:rPr>
                <w:rFonts w:asciiTheme="majorHAnsi" w:hAnsiTheme="majorHAnsi" w:cstheme="majorHAnsi"/>
                <w:sz w:val="18"/>
                <w:szCs w:val="18"/>
              </w:rPr>
              <w:t>Altre specifiche applicativi</w:t>
            </w:r>
          </w:p>
        </w:tc>
        <w:tc>
          <w:tcPr>
            <w:tcW w:w="1559" w:type="dxa"/>
            <w:shd w:val="clear" w:color="auto" w:fill="auto"/>
          </w:tcPr>
          <w:p w14:paraId="4517F36A" w14:textId="50144ECE" w:rsidR="00836081" w:rsidRPr="00751FC3" w:rsidRDefault="008348A1" w:rsidP="00DC7C8C">
            <w:pPr>
              <w:pStyle w:val="Default"/>
              <w:ind w:left="26"/>
              <w:rPr>
                <w:rFonts w:asciiTheme="majorHAnsi" w:hAnsiTheme="majorHAnsi" w:cstheme="majorHAnsi"/>
                <w:sz w:val="18"/>
                <w:szCs w:val="18"/>
              </w:rPr>
            </w:pPr>
            <w:r>
              <w:rPr>
                <w:rFonts w:asciiTheme="majorHAnsi" w:hAnsiTheme="majorHAnsi" w:cstheme="majorHAnsi"/>
                <w:sz w:val="18"/>
                <w:szCs w:val="18"/>
              </w:rPr>
              <w:t>Ok</w:t>
            </w:r>
          </w:p>
        </w:tc>
        <w:tc>
          <w:tcPr>
            <w:tcW w:w="567" w:type="dxa"/>
            <w:vMerge/>
          </w:tcPr>
          <w:p w14:paraId="42E211F5" w14:textId="77777777" w:rsidR="00836081" w:rsidRPr="00751FC3" w:rsidRDefault="00836081" w:rsidP="00DC7C8C">
            <w:pPr>
              <w:pStyle w:val="Default"/>
              <w:ind w:left="26"/>
              <w:rPr>
                <w:rFonts w:asciiTheme="majorHAnsi" w:hAnsiTheme="majorHAnsi" w:cstheme="majorHAnsi"/>
                <w:sz w:val="18"/>
                <w:szCs w:val="18"/>
              </w:rPr>
            </w:pPr>
          </w:p>
        </w:tc>
        <w:tc>
          <w:tcPr>
            <w:tcW w:w="1417" w:type="dxa"/>
            <w:vMerge/>
            <w:shd w:val="clear" w:color="auto" w:fill="auto"/>
          </w:tcPr>
          <w:p w14:paraId="75D7C5C8" w14:textId="77777777" w:rsidR="00836081" w:rsidRPr="00751FC3" w:rsidRDefault="00836081" w:rsidP="00DC7C8C">
            <w:pPr>
              <w:pStyle w:val="Default"/>
              <w:ind w:left="26"/>
              <w:rPr>
                <w:rFonts w:asciiTheme="majorHAnsi" w:hAnsiTheme="majorHAnsi" w:cstheme="majorHAnsi"/>
                <w:sz w:val="18"/>
                <w:szCs w:val="18"/>
              </w:rPr>
            </w:pPr>
          </w:p>
        </w:tc>
      </w:tr>
      <w:tr w:rsidR="00836081" w:rsidRPr="008143DA" w14:paraId="270D52A1" w14:textId="77777777" w:rsidTr="00F4006C">
        <w:trPr>
          <w:cantSplit/>
          <w:trHeight w:val="229"/>
          <w:tblHeader/>
        </w:trPr>
        <w:tc>
          <w:tcPr>
            <w:tcW w:w="5812" w:type="dxa"/>
            <w:vMerge/>
            <w:shd w:val="clear" w:color="auto" w:fill="auto"/>
          </w:tcPr>
          <w:p w14:paraId="00BF139B" w14:textId="77777777" w:rsidR="00836081" w:rsidRPr="008143DA" w:rsidRDefault="00836081" w:rsidP="009F4B19">
            <w:pPr>
              <w:pStyle w:val="Default"/>
              <w:ind w:left="26"/>
              <w:rPr>
                <w:rFonts w:asciiTheme="majorHAnsi" w:eastAsia="Times New Roman" w:hAnsiTheme="majorHAnsi" w:cstheme="majorHAnsi"/>
                <w:sz w:val="20"/>
                <w:szCs w:val="20"/>
              </w:rPr>
            </w:pPr>
          </w:p>
        </w:tc>
        <w:tc>
          <w:tcPr>
            <w:tcW w:w="708" w:type="dxa"/>
            <w:vMerge/>
            <w:shd w:val="clear" w:color="auto" w:fill="auto"/>
            <w:textDirection w:val="btLr"/>
            <w:vAlign w:val="center"/>
          </w:tcPr>
          <w:p w14:paraId="3D5FCF51" w14:textId="77777777" w:rsidR="00836081" w:rsidRPr="00751FC3" w:rsidRDefault="00836081" w:rsidP="009F4B19">
            <w:pPr>
              <w:pStyle w:val="Default"/>
              <w:ind w:left="26" w:right="113"/>
              <w:jc w:val="center"/>
              <w:rPr>
                <w:rFonts w:asciiTheme="majorHAnsi" w:hAnsiTheme="majorHAnsi" w:cstheme="majorHAnsi"/>
                <w:sz w:val="18"/>
                <w:szCs w:val="18"/>
              </w:rPr>
            </w:pPr>
          </w:p>
        </w:tc>
        <w:tc>
          <w:tcPr>
            <w:tcW w:w="1701" w:type="dxa"/>
            <w:vMerge/>
            <w:shd w:val="clear" w:color="auto" w:fill="auto"/>
          </w:tcPr>
          <w:p w14:paraId="1FA11E23" w14:textId="77777777" w:rsidR="00836081" w:rsidRDefault="00836081" w:rsidP="009F4B19">
            <w:pPr>
              <w:pStyle w:val="Default"/>
              <w:numPr>
                <w:ilvl w:val="0"/>
                <w:numId w:val="18"/>
              </w:numPr>
              <w:ind w:left="176" w:hanging="176"/>
              <w:rPr>
                <w:rFonts w:asciiTheme="majorHAnsi" w:hAnsiTheme="majorHAnsi" w:cstheme="majorHAnsi"/>
                <w:sz w:val="18"/>
                <w:szCs w:val="18"/>
              </w:rPr>
            </w:pPr>
          </w:p>
        </w:tc>
        <w:tc>
          <w:tcPr>
            <w:tcW w:w="2268" w:type="dxa"/>
            <w:shd w:val="clear" w:color="auto" w:fill="auto"/>
          </w:tcPr>
          <w:p w14:paraId="030DDD24" w14:textId="50687011" w:rsidR="00836081" w:rsidRDefault="00836081" w:rsidP="009F4B19">
            <w:pPr>
              <w:pStyle w:val="Default"/>
              <w:numPr>
                <w:ilvl w:val="0"/>
                <w:numId w:val="18"/>
              </w:numPr>
              <w:ind w:left="176" w:hanging="176"/>
              <w:rPr>
                <w:rFonts w:asciiTheme="majorHAnsi" w:hAnsiTheme="majorHAnsi" w:cstheme="majorHAnsi"/>
                <w:sz w:val="18"/>
                <w:szCs w:val="18"/>
              </w:rPr>
            </w:pPr>
            <w:r w:rsidRPr="000572BE">
              <w:rPr>
                <w:rFonts w:asciiTheme="majorHAnsi" w:hAnsiTheme="majorHAnsi" w:cstheme="majorHAnsi"/>
                <w:sz w:val="18"/>
                <w:szCs w:val="18"/>
              </w:rPr>
              <w:t>Riscontro software esercizio</w:t>
            </w:r>
          </w:p>
        </w:tc>
        <w:tc>
          <w:tcPr>
            <w:tcW w:w="2694" w:type="dxa"/>
            <w:shd w:val="clear" w:color="auto" w:fill="auto"/>
          </w:tcPr>
          <w:p w14:paraId="45E958F0" w14:textId="29AE1353" w:rsidR="00836081" w:rsidRPr="00751FC3" w:rsidRDefault="00836081" w:rsidP="009F4B19">
            <w:pPr>
              <w:pStyle w:val="Default"/>
              <w:ind w:left="26"/>
              <w:rPr>
                <w:rFonts w:asciiTheme="majorHAnsi" w:hAnsiTheme="majorHAnsi" w:cstheme="majorHAnsi"/>
                <w:sz w:val="18"/>
                <w:szCs w:val="18"/>
              </w:rPr>
            </w:pPr>
            <w:r>
              <w:rPr>
                <w:rFonts w:asciiTheme="majorHAnsi" w:hAnsiTheme="majorHAnsi" w:cstheme="majorHAnsi"/>
                <w:sz w:val="18"/>
                <w:szCs w:val="18"/>
              </w:rPr>
              <w:t>Rilascio in esercizio dicembre</w:t>
            </w:r>
          </w:p>
        </w:tc>
        <w:tc>
          <w:tcPr>
            <w:tcW w:w="1559" w:type="dxa"/>
            <w:shd w:val="clear" w:color="auto" w:fill="auto"/>
          </w:tcPr>
          <w:p w14:paraId="2405C522" w14:textId="557162F5" w:rsidR="00836081" w:rsidRPr="00751FC3" w:rsidRDefault="0027571F" w:rsidP="009F4B19">
            <w:pPr>
              <w:pStyle w:val="Default"/>
              <w:ind w:left="26"/>
              <w:rPr>
                <w:rFonts w:asciiTheme="majorHAnsi" w:hAnsiTheme="majorHAnsi" w:cstheme="majorHAnsi"/>
                <w:sz w:val="18"/>
                <w:szCs w:val="18"/>
              </w:rPr>
            </w:pPr>
            <w:r>
              <w:rPr>
                <w:rFonts w:asciiTheme="majorHAnsi" w:hAnsiTheme="majorHAnsi" w:cstheme="majorHAnsi"/>
                <w:sz w:val="18"/>
                <w:szCs w:val="18"/>
              </w:rPr>
              <w:t>Manca versione definitiva registrata nel Repository / TEST</w:t>
            </w:r>
          </w:p>
        </w:tc>
        <w:tc>
          <w:tcPr>
            <w:tcW w:w="567" w:type="dxa"/>
            <w:vMerge/>
          </w:tcPr>
          <w:p w14:paraId="0C6880F2" w14:textId="77777777" w:rsidR="00836081" w:rsidRPr="00751FC3" w:rsidRDefault="00836081" w:rsidP="009F4B19">
            <w:pPr>
              <w:pStyle w:val="Default"/>
              <w:ind w:left="26"/>
              <w:rPr>
                <w:rFonts w:asciiTheme="majorHAnsi" w:hAnsiTheme="majorHAnsi" w:cstheme="majorHAnsi"/>
                <w:sz w:val="18"/>
                <w:szCs w:val="18"/>
              </w:rPr>
            </w:pPr>
          </w:p>
        </w:tc>
        <w:tc>
          <w:tcPr>
            <w:tcW w:w="1417" w:type="dxa"/>
            <w:vMerge/>
            <w:shd w:val="clear" w:color="auto" w:fill="auto"/>
          </w:tcPr>
          <w:p w14:paraId="2027845B" w14:textId="77777777" w:rsidR="00836081" w:rsidRPr="00751FC3" w:rsidRDefault="00836081" w:rsidP="009F4B19">
            <w:pPr>
              <w:pStyle w:val="Default"/>
              <w:ind w:left="26"/>
              <w:rPr>
                <w:rFonts w:asciiTheme="majorHAnsi" w:hAnsiTheme="majorHAnsi" w:cstheme="majorHAnsi"/>
                <w:sz w:val="18"/>
                <w:szCs w:val="18"/>
              </w:rPr>
            </w:pPr>
          </w:p>
        </w:tc>
      </w:tr>
      <w:tr w:rsidR="00B13F24" w:rsidRPr="008143DA" w14:paraId="42D75D08" w14:textId="77777777" w:rsidTr="00F4006C">
        <w:trPr>
          <w:cantSplit/>
          <w:trHeight w:val="1134"/>
        </w:trPr>
        <w:tc>
          <w:tcPr>
            <w:tcW w:w="5812" w:type="dxa"/>
            <w:shd w:val="clear" w:color="auto" w:fill="auto"/>
          </w:tcPr>
          <w:p w14:paraId="0BE56354" w14:textId="7872C96E" w:rsidR="001804D6" w:rsidRPr="008143DA" w:rsidRDefault="001804D6" w:rsidP="00D54E7E">
            <w:pPr>
              <w:pStyle w:val="Default"/>
              <w:ind w:left="26"/>
              <w:rPr>
                <w:rFonts w:asciiTheme="majorHAnsi" w:hAnsiTheme="majorHAnsi" w:cstheme="majorHAnsi"/>
                <w:b/>
                <w:bCs/>
                <w:sz w:val="20"/>
                <w:szCs w:val="20"/>
              </w:rPr>
            </w:pPr>
            <w:r w:rsidRPr="008143DA">
              <w:rPr>
                <w:rFonts w:asciiTheme="majorHAnsi" w:eastAsia="Times New Roman" w:hAnsiTheme="majorHAnsi" w:cstheme="majorHAnsi"/>
                <w:sz w:val="20"/>
                <w:szCs w:val="20"/>
              </w:rPr>
              <w:lastRenderedPageBreak/>
              <w:t xml:space="preserve">Verifica dell’impianto GARI nel cloud Umbria (Test e Esercizio) nella versione attuale di rilascio finale di progetto in cui siano presenti TUTTE le versioni del prodotto rilasciate l’intero ambiente applicativo tecnologico di sviluppo/test/collaudo, nonché quello di esercizio con il compilato, e tutta la documentazione tecnica infrastrutturale, di installazione, configurazione e licenze dei software utilizzati per lo sviluppo </w:t>
            </w:r>
            <w:r w:rsidR="00462A40" w:rsidRPr="008143DA">
              <w:rPr>
                <w:rFonts w:asciiTheme="majorHAnsi" w:eastAsia="Times New Roman" w:hAnsiTheme="majorHAnsi" w:cstheme="majorHAnsi"/>
                <w:sz w:val="20"/>
                <w:szCs w:val="20"/>
              </w:rPr>
              <w:t>e l’esercizio</w:t>
            </w:r>
            <w:r w:rsidRPr="008143DA">
              <w:rPr>
                <w:rFonts w:asciiTheme="majorHAnsi" w:eastAsia="Times New Roman" w:hAnsiTheme="majorHAnsi" w:cstheme="majorHAnsi"/>
                <w:sz w:val="20"/>
                <w:szCs w:val="20"/>
              </w:rPr>
              <w:t xml:space="preserve"> dell’intera piattaforma. Per quest’ultimo aspetto una verifica delle licenze di mercato presenti della titolarità delle stesse e l’eventuale passaggio alla Regione. Funzionamento del compilatore del prodotto nell’ambiente di test;</w:t>
            </w:r>
          </w:p>
        </w:tc>
        <w:tc>
          <w:tcPr>
            <w:tcW w:w="708" w:type="dxa"/>
            <w:shd w:val="clear" w:color="auto" w:fill="auto"/>
            <w:textDirection w:val="btLr"/>
            <w:vAlign w:val="center"/>
          </w:tcPr>
          <w:p w14:paraId="7E54E4A9" w14:textId="72C1B7F8" w:rsidR="001804D6" w:rsidRPr="00751FC3" w:rsidRDefault="00462A40" w:rsidP="00D54E7E">
            <w:pPr>
              <w:pStyle w:val="Default"/>
              <w:ind w:left="26" w:right="113"/>
              <w:jc w:val="center"/>
              <w:rPr>
                <w:rFonts w:asciiTheme="majorHAnsi" w:hAnsiTheme="majorHAnsi" w:cstheme="majorHAnsi"/>
                <w:sz w:val="18"/>
                <w:szCs w:val="18"/>
              </w:rPr>
            </w:pPr>
            <w:r>
              <w:rPr>
                <w:rFonts w:asciiTheme="majorHAnsi" w:hAnsiTheme="majorHAnsi" w:cstheme="majorHAnsi"/>
                <w:sz w:val="18"/>
                <w:szCs w:val="18"/>
              </w:rPr>
              <w:t>Documentale Tecnica</w:t>
            </w:r>
          </w:p>
        </w:tc>
        <w:tc>
          <w:tcPr>
            <w:tcW w:w="1701" w:type="dxa"/>
            <w:shd w:val="clear" w:color="auto" w:fill="auto"/>
          </w:tcPr>
          <w:p w14:paraId="09DCE575" w14:textId="79E32955" w:rsidR="00173B33" w:rsidRDefault="00966547" w:rsidP="00173B33">
            <w:pPr>
              <w:pStyle w:val="Default"/>
              <w:numPr>
                <w:ilvl w:val="0"/>
                <w:numId w:val="18"/>
              </w:numPr>
              <w:ind w:left="176" w:hanging="176"/>
              <w:rPr>
                <w:rFonts w:asciiTheme="majorHAnsi" w:hAnsiTheme="majorHAnsi" w:cstheme="majorHAnsi"/>
                <w:sz w:val="18"/>
                <w:szCs w:val="18"/>
              </w:rPr>
            </w:pPr>
            <w:r>
              <w:rPr>
                <w:rFonts w:asciiTheme="majorHAnsi" w:hAnsiTheme="majorHAnsi" w:cstheme="majorHAnsi"/>
                <w:sz w:val="18"/>
                <w:szCs w:val="18"/>
              </w:rPr>
              <w:t>A</w:t>
            </w:r>
            <w:r w:rsidR="00173B33">
              <w:rPr>
                <w:rFonts w:asciiTheme="majorHAnsi" w:hAnsiTheme="majorHAnsi" w:cstheme="majorHAnsi"/>
                <w:sz w:val="18"/>
                <w:szCs w:val="18"/>
              </w:rPr>
              <w:t>mbienti</w:t>
            </w:r>
            <w:r>
              <w:rPr>
                <w:rFonts w:asciiTheme="majorHAnsi" w:hAnsiTheme="majorHAnsi" w:cstheme="majorHAnsi"/>
                <w:sz w:val="18"/>
                <w:szCs w:val="18"/>
              </w:rPr>
              <w:t xml:space="preserve"> App Cloud</w:t>
            </w:r>
          </w:p>
          <w:p w14:paraId="20ADD6DB" w14:textId="03B3FF50" w:rsidR="00173B33" w:rsidRDefault="00966547" w:rsidP="00173B33">
            <w:pPr>
              <w:pStyle w:val="Default"/>
              <w:numPr>
                <w:ilvl w:val="0"/>
                <w:numId w:val="18"/>
              </w:numPr>
              <w:ind w:left="176" w:hanging="176"/>
              <w:rPr>
                <w:rFonts w:asciiTheme="majorHAnsi" w:hAnsiTheme="majorHAnsi" w:cstheme="majorHAnsi"/>
                <w:sz w:val="18"/>
                <w:szCs w:val="18"/>
              </w:rPr>
            </w:pPr>
            <w:r>
              <w:rPr>
                <w:rFonts w:asciiTheme="majorHAnsi" w:hAnsiTheme="majorHAnsi" w:cstheme="majorHAnsi"/>
                <w:sz w:val="18"/>
                <w:szCs w:val="18"/>
              </w:rPr>
              <w:t>P</w:t>
            </w:r>
            <w:r w:rsidR="00173B33">
              <w:rPr>
                <w:rFonts w:asciiTheme="majorHAnsi" w:hAnsiTheme="majorHAnsi" w:cstheme="majorHAnsi"/>
                <w:sz w:val="18"/>
                <w:szCs w:val="18"/>
              </w:rPr>
              <w:t>rodotti</w:t>
            </w:r>
            <w:r>
              <w:rPr>
                <w:rFonts w:asciiTheme="majorHAnsi" w:hAnsiTheme="majorHAnsi" w:cstheme="majorHAnsi"/>
                <w:sz w:val="18"/>
                <w:szCs w:val="18"/>
              </w:rPr>
              <w:t xml:space="preserve"> sw</w:t>
            </w:r>
          </w:p>
          <w:p w14:paraId="2BDF5CE0" w14:textId="08E27D0F" w:rsidR="00173B33" w:rsidRDefault="00966547" w:rsidP="00173B33">
            <w:pPr>
              <w:pStyle w:val="Default"/>
              <w:numPr>
                <w:ilvl w:val="0"/>
                <w:numId w:val="18"/>
              </w:numPr>
              <w:ind w:left="176" w:hanging="176"/>
              <w:rPr>
                <w:rFonts w:asciiTheme="majorHAnsi" w:hAnsiTheme="majorHAnsi" w:cstheme="majorHAnsi"/>
                <w:sz w:val="18"/>
                <w:szCs w:val="18"/>
              </w:rPr>
            </w:pPr>
            <w:r>
              <w:rPr>
                <w:rFonts w:asciiTheme="majorHAnsi" w:hAnsiTheme="majorHAnsi" w:cstheme="majorHAnsi"/>
                <w:sz w:val="18"/>
                <w:szCs w:val="18"/>
              </w:rPr>
              <w:t>R</w:t>
            </w:r>
            <w:r w:rsidR="00173B33">
              <w:rPr>
                <w:rFonts w:asciiTheme="majorHAnsi" w:hAnsiTheme="majorHAnsi" w:cstheme="majorHAnsi"/>
                <w:sz w:val="18"/>
                <w:szCs w:val="18"/>
              </w:rPr>
              <w:t xml:space="preserve">elease </w:t>
            </w:r>
            <w:r>
              <w:rPr>
                <w:rFonts w:asciiTheme="majorHAnsi" w:hAnsiTheme="majorHAnsi" w:cstheme="majorHAnsi"/>
                <w:sz w:val="18"/>
                <w:szCs w:val="18"/>
              </w:rPr>
              <w:t>sw GARI</w:t>
            </w:r>
          </w:p>
          <w:p w14:paraId="6DA2A7F8" w14:textId="149148C1" w:rsidR="00186827" w:rsidRPr="00186827" w:rsidRDefault="00966547" w:rsidP="00186827">
            <w:pPr>
              <w:pStyle w:val="Default"/>
              <w:numPr>
                <w:ilvl w:val="0"/>
                <w:numId w:val="18"/>
              </w:numPr>
              <w:ind w:left="176" w:hanging="176"/>
              <w:rPr>
                <w:rFonts w:asciiTheme="majorHAnsi" w:hAnsiTheme="majorHAnsi" w:cstheme="majorHAnsi"/>
                <w:sz w:val="18"/>
                <w:szCs w:val="18"/>
              </w:rPr>
            </w:pPr>
            <w:r>
              <w:rPr>
                <w:rFonts w:asciiTheme="majorHAnsi" w:hAnsiTheme="majorHAnsi" w:cstheme="majorHAnsi"/>
                <w:sz w:val="18"/>
                <w:szCs w:val="18"/>
              </w:rPr>
              <w:t>D</w:t>
            </w:r>
            <w:r w:rsidR="00173B33">
              <w:rPr>
                <w:rFonts w:asciiTheme="majorHAnsi" w:hAnsiTheme="majorHAnsi" w:cstheme="majorHAnsi"/>
                <w:sz w:val="18"/>
                <w:szCs w:val="18"/>
              </w:rPr>
              <w:t>ocumenti tecnici</w:t>
            </w:r>
          </w:p>
        </w:tc>
        <w:tc>
          <w:tcPr>
            <w:tcW w:w="2268" w:type="dxa"/>
            <w:shd w:val="clear" w:color="auto" w:fill="auto"/>
          </w:tcPr>
          <w:p w14:paraId="1A6E34FF" w14:textId="544FA5B7" w:rsidR="001804D6" w:rsidRPr="00B13F24" w:rsidRDefault="00173B33" w:rsidP="00B13F24">
            <w:pPr>
              <w:pStyle w:val="Default"/>
              <w:rPr>
                <w:rFonts w:asciiTheme="majorHAnsi" w:hAnsiTheme="majorHAnsi" w:cstheme="majorHAnsi"/>
                <w:b/>
                <w:bCs/>
                <w:sz w:val="18"/>
                <w:szCs w:val="18"/>
              </w:rPr>
            </w:pPr>
            <w:r w:rsidRPr="00B13F24">
              <w:rPr>
                <w:rFonts w:asciiTheme="majorHAnsi" w:hAnsiTheme="majorHAnsi" w:cstheme="majorHAnsi"/>
                <w:b/>
                <w:bCs/>
                <w:sz w:val="18"/>
                <w:szCs w:val="18"/>
              </w:rPr>
              <w:t>Test collaudo presente</w:t>
            </w:r>
          </w:p>
          <w:p w14:paraId="7A079BBF" w14:textId="77777777" w:rsidR="00173B33" w:rsidRDefault="00173B33" w:rsidP="00173B33">
            <w:pPr>
              <w:pStyle w:val="Default"/>
              <w:numPr>
                <w:ilvl w:val="0"/>
                <w:numId w:val="18"/>
              </w:numPr>
              <w:ind w:left="176" w:hanging="176"/>
              <w:rPr>
                <w:rFonts w:asciiTheme="majorHAnsi" w:hAnsiTheme="majorHAnsi" w:cstheme="majorHAnsi"/>
                <w:sz w:val="18"/>
                <w:szCs w:val="18"/>
              </w:rPr>
            </w:pPr>
            <w:r>
              <w:rPr>
                <w:rFonts w:asciiTheme="majorHAnsi" w:hAnsiTheme="majorHAnsi" w:cstheme="majorHAnsi"/>
                <w:sz w:val="18"/>
                <w:szCs w:val="18"/>
              </w:rPr>
              <w:t>Ambiente compilazione</w:t>
            </w:r>
          </w:p>
          <w:p w14:paraId="05130D13" w14:textId="77777777" w:rsidR="00173B33" w:rsidRDefault="00173B33" w:rsidP="00173B33">
            <w:pPr>
              <w:pStyle w:val="Default"/>
              <w:numPr>
                <w:ilvl w:val="0"/>
                <w:numId w:val="18"/>
              </w:numPr>
              <w:ind w:left="176" w:hanging="176"/>
              <w:rPr>
                <w:rFonts w:asciiTheme="majorHAnsi" w:hAnsiTheme="majorHAnsi" w:cstheme="majorHAnsi"/>
                <w:sz w:val="18"/>
                <w:szCs w:val="18"/>
              </w:rPr>
            </w:pPr>
            <w:r>
              <w:rPr>
                <w:rFonts w:asciiTheme="majorHAnsi" w:hAnsiTheme="majorHAnsi" w:cstheme="majorHAnsi"/>
                <w:sz w:val="18"/>
                <w:szCs w:val="18"/>
              </w:rPr>
              <w:t>Ambiente release sw</w:t>
            </w:r>
          </w:p>
          <w:p w14:paraId="4A75ED0A" w14:textId="108137F1" w:rsidR="00173B33" w:rsidRDefault="00173B33" w:rsidP="00173B33">
            <w:pPr>
              <w:pStyle w:val="Default"/>
              <w:numPr>
                <w:ilvl w:val="0"/>
                <w:numId w:val="18"/>
              </w:numPr>
              <w:ind w:left="176" w:hanging="176"/>
              <w:rPr>
                <w:rFonts w:asciiTheme="majorHAnsi" w:hAnsiTheme="majorHAnsi" w:cstheme="majorHAnsi"/>
                <w:sz w:val="18"/>
                <w:szCs w:val="18"/>
              </w:rPr>
            </w:pPr>
            <w:r>
              <w:rPr>
                <w:rFonts w:asciiTheme="majorHAnsi" w:hAnsiTheme="majorHAnsi" w:cstheme="majorHAnsi"/>
                <w:sz w:val="18"/>
                <w:szCs w:val="18"/>
              </w:rPr>
              <w:t>Software di sviluppo installato</w:t>
            </w:r>
          </w:p>
          <w:p w14:paraId="504A54C8" w14:textId="3B218E4C" w:rsidR="00173B33" w:rsidRDefault="00173B33" w:rsidP="00173B33">
            <w:pPr>
              <w:pStyle w:val="Default"/>
              <w:numPr>
                <w:ilvl w:val="0"/>
                <w:numId w:val="18"/>
              </w:numPr>
              <w:ind w:left="176" w:hanging="176"/>
              <w:rPr>
                <w:rFonts w:asciiTheme="majorHAnsi" w:hAnsiTheme="majorHAnsi" w:cstheme="majorHAnsi"/>
                <w:sz w:val="18"/>
                <w:szCs w:val="18"/>
              </w:rPr>
            </w:pPr>
            <w:r>
              <w:rPr>
                <w:rFonts w:asciiTheme="majorHAnsi" w:hAnsiTheme="majorHAnsi" w:cstheme="majorHAnsi"/>
                <w:sz w:val="18"/>
                <w:szCs w:val="18"/>
              </w:rPr>
              <w:t>Licenze sw di sviluppo</w:t>
            </w:r>
          </w:p>
          <w:p w14:paraId="5778F927" w14:textId="77777777" w:rsidR="0012515D" w:rsidRDefault="0012515D" w:rsidP="0012515D">
            <w:pPr>
              <w:pStyle w:val="Default"/>
              <w:numPr>
                <w:ilvl w:val="0"/>
                <w:numId w:val="18"/>
              </w:numPr>
              <w:ind w:left="176" w:hanging="176"/>
              <w:rPr>
                <w:rFonts w:asciiTheme="majorHAnsi" w:hAnsiTheme="majorHAnsi" w:cstheme="majorHAnsi"/>
                <w:sz w:val="18"/>
                <w:szCs w:val="18"/>
              </w:rPr>
            </w:pPr>
            <w:r>
              <w:rPr>
                <w:rFonts w:asciiTheme="majorHAnsi" w:hAnsiTheme="majorHAnsi" w:cstheme="majorHAnsi"/>
                <w:sz w:val="18"/>
                <w:szCs w:val="18"/>
              </w:rPr>
              <w:t>Presenza doc nel Repo</w:t>
            </w:r>
          </w:p>
          <w:p w14:paraId="53101F04" w14:textId="77777777" w:rsidR="00173B33" w:rsidRPr="00B13F24" w:rsidRDefault="00173B33" w:rsidP="00B13F24">
            <w:pPr>
              <w:pStyle w:val="Default"/>
              <w:rPr>
                <w:rFonts w:asciiTheme="majorHAnsi" w:hAnsiTheme="majorHAnsi" w:cstheme="majorHAnsi"/>
                <w:b/>
                <w:bCs/>
                <w:sz w:val="18"/>
                <w:szCs w:val="18"/>
              </w:rPr>
            </w:pPr>
            <w:r w:rsidRPr="00B13F24">
              <w:rPr>
                <w:rFonts w:asciiTheme="majorHAnsi" w:hAnsiTheme="majorHAnsi" w:cstheme="majorHAnsi"/>
                <w:b/>
                <w:bCs/>
                <w:sz w:val="18"/>
                <w:szCs w:val="18"/>
              </w:rPr>
              <w:t>Esercizio presente</w:t>
            </w:r>
          </w:p>
          <w:p w14:paraId="098B5F59" w14:textId="77777777" w:rsidR="009523BB" w:rsidRDefault="009523BB" w:rsidP="00173B33">
            <w:pPr>
              <w:pStyle w:val="Default"/>
              <w:numPr>
                <w:ilvl w:val="0"/>
                <w:numId w:val="18"/>
              </w:numPr>
              <w:ind w:left="176" w:hanging="176"/>
              <w:rPr>
                <w:rFonts w:asciiTheme="majorHAnsi" w:hAnsiTheme="majorHAnsi" w:cstheme="majorHAnsi"/>
                <w:sz w:val="18"/>
                <w:szCs w:val="18"/>
              </w:rPr>
            </w:pPr>
            <w:r>
              <w:rPr>
                <w:rFonts w:asciiTheme="majorHAnsi" w:hAnsiTheme="majorHAnsi" w:cstheme="majorHAnsi"/>
                <w:sz w:val="18"/>
                <w:szCs w:val="18"/>
              </w:rPr>
              <w:t>Ambiente Esercizio</w:t>
            </w:r>
          </w:p>
          <w:p w14:paraId="56D7D7DE" w14:textId="48C35B1E" w:rsidR="00173B33" w:rsidRDefault="00173B33" w:rsidP="00173B33">
            <w:pPr>
              <w:pStyle w:val="Default"/>
              <w:numPr>
                <w:ilvl w:val="0"/>
                <w:numId w:val="18"/>
              </w:numPr>
              <w:ind w:left="176" w:hanging="176"/>
              <w:rPr>
                <w:rFonts w:asciiTheme="majorHAnsi" w:hAnsiTheme="majorHAnsi" w:cstheme="majorHAnsi"/>
                <w:sz w:val="18"/>
                <w:szCs w:val="18"/>
              </w:rPr>
            </w:pPr>
            <w:r>
              <w:rPr>
                <w:rFonts w:asciiTheme="majorHAnsi" w:hAnsiTheme="majorHAnsi" w:cstheme="majorHAnsi"/>
                <w:sz w:val="18"/>
                <w:szCs w:val="18"/>
              </w:rPr>
              <w:t>Software GARI operativo</w:t>
            </w:r>
          </w:p>
          <w:p w14:paraId="3CF34731" w14:textId="77777777" w:rsidR="00173B33" w:rsidRDefault="00173B33" w:rsidP="00173B33">
            <w:pPr>
              <w:pStyle w:val="Default"/>
              <w:numPr>
                <w:ilvl w:val="0"/>
                <w:numId w:val="18"/>
              </w:numPr>
              <w:ind w:left="176" w:hanging="176"/>
              <w:rPr>
                <w:rFonts w:asciiTheme="majorHAnsi" w:hAnsiTheme="majorHAnsi" w:cstheme="majorHAnsi"/>
                <w:sz w:val="18"/>
                <w:szCs w:val="18"/>
              </w:rPr>
            </w:pPr>
            <w:r>
              <w:rPr>
                <w:rFonts w:asciiTheme="majorHAnsi" w:hAnsiTheme="majorHAnsi" w:cstheme="majorHAnsi"/>
                <w:sz w:val="18"/>
                <w:szCs w:val="18"/>
              </w:rPr>
              <w:t>Documenti tecnici di installazione</w:t>
            </w:r>
          </w:p>
          <w:p w14:paraId="74246038" w14:textId="77777777" w:rsidR="00173B33" w:rsidRDefault="00173B33" w:rsidP="00173B33">
            <w:pPr>
              <w:pStyle w:val="Default"/>
              <w:numPr>
                <w:ilvl w:val="0"/>
                <w:numId w:val="18"/>
              </w:numPr>
              <w:ind w:left="176" w:hanging="176"/>
              <w:rPr>
                <w:rFonts w:asciiTheme="majorHAnsi" w:hAnsiTheme="majorHAnsi" w:cstheme="majorHAnsi"/>
                <w:sz w:val="18"/>
                <w:szCs w:val="18"/>
              </w:rPr>
            </w:pPr>
            <w:r>
              <w:rPr>
                <w:rFonts w:asciiTheme="majorHAnsi" w:hAnsiTheme="majorHAnsi" w:cstheme="majorHAnsi"/>
                <w:sz w:val="18"/>
                <w:szCs w:val="18"/>
              </w:rPr>
              <w:t>Documenti tecnici di gestione</w:t>
            </w:r>
          </w:p>
          <w:p w14:paraId="7DA46098" w14:textId="77777777" w:rsidR="0012515D" w:rsidRDefault="0012515D" w:rsidP="0012515D">
            <w:pPr>
              <w:pStyle w:val="Default"/>
              <w:numPr>
                <w:ilvl w:val="0"/>
                <w:numId w:val="18"/>
              </w:numPr>
              <w:ind w:left="176" w:hanging="176"/>
              <w:rPr>
                <w:rFonts w:asciiTheme="majorHAnsi" w:hAnsiTheme="majorHAnsi" w:cstheme="majorHAnsi"/>
                <w:sz w:val="18"/>
                <w:szCs w:val="18"/>
              </w:rPr>
            </w:pPr>
            <w:r>
              <w:rPr>
                <w:rFonts w:asciiTheme="majorHAnsi" w:hAnsiTheme="majorHAnsi" w:cstheme="majorHAnsi"/>
                <w:sz w:val="18"/>
                <w:szCs w:val="18"/>
              </w:rPr>
              <w:t>Presenza doc nel Repo</w:t>
            </w:r>
          </w:p>
          <w:p w14:paraId="415A3937" w14:textId="72272528" w:rsidR="0016165D" w:rsidRPr="0012515D" w:rsidRDefault="0016165D" w:rsidP="0012515D">
            <w:pPr>
              <w:pStyle w:val="Default"/>
              <w:numPr>
                <w:ilvl w:val="0"/>
                <w:numId w:val="18"/>
              </w:numPr>
              <w:ind w:left="176" w:hanging="176"/>
              <w:rPr>
                <w:rFonts w:asciiTheme="majorHAnsi" w:hAnsiTheme="majorHAnsi" w:cstheme="majorHAnsi"/>
                <w:sz w:val="18"/>
                <w:szCs w:val="18"/>
              </w:rPr>
            </w:pPr>
            <w:r>
              <w:rPr>
                <w:rFonts w:asciiTheme="majorHAnsi" w:hAnsiTheme="majorHAnsi" w:cstheme="majorHAnsi"/>
                <w:sz w:val="18"/>
                <w:szCs w:val="18"/>
              </w:rPr>
              <w:t>Test penetration Testing</w:t>
            </w:r>
          </w:p>
        </w:tc>
        <w:tc>
          <w:tcPr>
            <w:tcW w:w="2694" w:type="dxa"/>
            <w:shd w:val="clear" w:color="auto" w:fill="auto"/>
          </w:tcPr>
          <w:p w14:paraId="1C8AA4FA" w14:textId="7EB3DF9E" w:rsidR="001804D6" w:rsidRPr="00751FC3" w:rsidRDefault="00186827" w:rsidP="00D54E7E">
            <w:pPr>
              <w:pStyle w:val="Default"/>
              <w:ind w:left="26"/>
              <w:rPr>
                <w:rFonts w:asciiTheme="majorHAnsi" w:hAnsiTheme="majorHAnsi" w:cstheme="majorHAnsi"/>
                <w:sz w:val="18"/>
                <w:szCs w:val="18"/>
              </w:rPr>
            </w:pPr>
            <w:r w:rsidRPr="00186827">
              <w:rPr>
                <w:rFonts w:asciiTheme="majorHAnsi" w:hAnsiTheme="majorHAnsi" w:cstheme="majorHAnsi"/>
                <w:color w:val="EE0000"/>
                <w:sz w:val="18"/>
                <w:szCs w:val="18"/>
              </w:rPr>
              <w:t>Documento di analisi del fabbisogno di spazio disco, per le risorse assegnate agli RDBMS, a seguito dei nuovi processi di trattamento dei Piani colturali grafici da SIAN</w:t>
            </w:r>
            <w:r>
              <w:rPr>
                <w:rFonts w:asciiTheme="majorHAnsi" w:hAnsiTheme="majorHAnsi" w:cstheme="majorHAnsi"/>
                <w:color w:val="EE0000"/>
                <w:sz w:val="18"/>
                <w:szCs w:val="18"/>
              </w:rPr>
              <w:t xml:space="preserve"> (Magalotti/Nolli)</w:t>
            </w:r>
          </w:p>
        </w:tc>
        <w:tc>
          <w:tcPr>
            <w:tcW w:w="1559" w:type="dxa"/>
            <w:shd w:val="clear" w:color="auto" w:fill="auto"/>
          </w:tcPr>
          <w:p w14:paraId="41B3AE67" w14:textId="77777777" w:rsidR="001804D6" w:rsidRPr="00751FC3" w:rsidRDefault="001804D6" w:rsidP="00D54E7E">
            <w:pPr>
              <w:pStyle w:val="Default"/>
              <w:ind w:left="26"/>
              <w:rPr>
                <w:rFonts w:asciiTheme="majorHAnsi" w:hAnsiTheme="majorHAnsi" w:cstheme="majorHAnsi"/>
                <w:sz w:val="18"/>
                <w:szCs w:val="18"/>
              </w:rPr>
            </w:pPr>
          </w:p>
        </w:tc>
        <w:tc>
          <w:tcPr>
            <w:tcW w:w="567" w:type="dxa"/>
          </w:tcPr>
          <w:p w14:paraId="44BEA7AA" w14:textId="77777777" w:rsidR="001804D6" w:rsidRPr="00751FC3" w:rsidRDefault="001804D6" w:rsidP="00D54E7E">
            <w:pPr>
              <w:pStyle w:val="Default"/>
              <w:ind w:left="26"/>
              <w:rPr>
                <w:rFonts w:asciiTheme="majorHAnsi" w:hAnsiTheme="majorHAnsi" w:cstheme="majorHAnsi"/>
                <w:sz w:val="18"/>
                <w:szCs w:val="18"/>
              </w:rPr>
            </w:pPr>
          </w:p>
        </w:tc>
        <w:tc>
          <w:tcPr>
            <w:tcW w:w="1417" w:type="dxa"/>
            <w:shd w:val="clear" w:color="auto" w:fill="auto"/>
          </w:tcPr>
          <w:p w14:paraId="26451829" w14:textId="4604E47F" w:rsidR="001804D6" w:rsidRPr="00751FC3" w:rsidRDefault="001804D6" w:rsidP="00D54E7E">
            <w:pPr>
              <w:pStyle w:val="Default"/>
              <w:ind w:left="26"/>
              <w:rPr>
                <w:rFonts w:asciiTheme="majorHAnsi" w:hAnsiTheme="majorHAnsi" w:cstheme="majorHAnsi"/>
                <w:sz w:val="18"/>
                <w:szCs w:val="18"/>
              </w:rPr>
            </w:pPr>
          </w:p>
        </w:tc>
      </w:tr>
      <w:tr w:rsidR="00B13F24" w:rsidRPr="008143DA" w14:paraId="5F56D299" w14:textId="77777777" w:rsidTr="00F4006C">
        <w:trPr>
          <w:cantSplit/>
          <w:trHeight w:val="1134"/>
        </w:trPr>
        <w:tc>
          <w:tcPr>
            <w:tcW w:w="5812" w:type="dxa"/>
            <w:shd w:val="clear" w:color="auto" w:fill="auto"/>
          </w:tcPr>
          <w:p w14:paraId="6CBD2E8A" w14:textId="14C9DCEE" w:rsidR="001804D6" w:rsidRPr="008143DA" w:rsidRDefault="001804D6" w:rsidP="00D54E7E">
            <w:pPr>
              <w:pStyle w:val="Default"/>
              <w:ind w:left="26"/>
              <w:rPr>
                <w:rFonts w:asciiTheme="majorHAnsi" w:hAnsiTheme="majorHAnsi" w:cstheme="majorHAnsi"/>
                <w:b/>
                <w:bCs/>
                <w:sz w:val="20"/>
                <w:szCs w:val="20"/>
              </w:rPr>
            </w:pPr>
            <w:r w:rsidRPr="008143DA">
              <w:rPr>
                <w:rFonts w:asciiTheme="majorHAnsi" w:eastAsia="Times New Roman" w:hAnsiTheme="majorHAnsi" w:cstheme="majorHAnsi"/>
                <w:sz w:val="20"/>
                <w:szCs w:val="20"/>
              </w:rPr>
              <w:t>Verifica dello stato del livello del passaggio di consegne per le conoscenze tecnico funzionali al personale della Regione messo a disposizione del RTI nell’attività di change management secondo le logiche di “non lock in del fornitore” raccomandate da AGID;</w:t>
            </w:r>
          </w:p>
        </w:tc>
        <w:tc>
          <w:tcPr>
            <w:tcW w:w="708" w:type="dxa"/>
            <w:shd w:val="clear" w:color="auto" w:fill="auto"/>
            <w:textDirection w:val="btLr"/>
            <w:vAlign w:val="center"/>
          </w:tcPr>
          <w:p w14:paraId="30AF5A4C" w14:textId="3EE3EA98" w:rsidR="001804D6" w:rsidRPr="00751FC3" w:rsidRDefault="00462A40" w:rsidP="00D54E7E">
            <w:pPr>
              <w:pStyle w:val="Default"/>
              <w:ind w:left="26" w:right="113"/>
              <w:jc w:val="center"/>
              <w:rPr>
                <w:rFonts w:asciiTheme="majorHAnsi" w:hAnsiTheme="majorHAnsi" w:cstheme="majorHAnsi"/>
                <w:sz w:val="18"/>
                <w:szCs w:val="18"/>
              </w:rPr>
            </w:pPr>
            <w:r>
              <w:rPr>
                <w:rFonts w:asciiTheme="majorHAnsi" w:hAnsiTheme="majorHAnsi" w:cstheme="majorHAnsi"/>
                <w:sz w:val="18"/>
                <w:szCs w:val="18"/>
              </w:rPr>
              <w:t>Collaudo Operativo</w:t>
            </w:r>
          </w:p>
        </w:tc>
        <w:tc>
          <w:tcPr>
            <w:tcW w:w="1701" w:type="dxa"/>
            <w:shd w:val="clear" w:color="auto" w:fill="auto"/>
          </w:tcPr>
          <w:p w14:paraId="033E7057" w14:textId="4A9AB654" w:rsidR="001804D6" w:rsidRDefault="00942F76" w:rsidP="00942F76">
            <w:pPr>
              <w:pStyle w:val="Default"/>
              <w:numPr>
                <w:ilvl w:val="0"/>
                <w:numId w:val="18"/>
              </w:numPr>
              <w:ind w:left="176" w:hanging="176"/>
              <w:rPr>
                <w:rFonts w:asciiTheme="majorHAnsi" w:hAnsiTheme="majorHAnsi" w:cstheme="majorHAnsi"/>
                <w:sz w:val="18"/>
                <w:szCs w:val="18"/>
              </w:rPr>
            </w:pPr>
            <w:r>
              <w:rPr>
                <w:rFonts w:asciiTheme="majorHAnsi" w:hAnsiTheme="majorHAnsi" w:cstheme="majorHAnsi"/>
                <w:sz w:val="18"/>
                <w:szCs w:val="18"/>
              </w:rPr>
              <w:t>Piano</w:t>
            </w:r>
            <w:r w:rsidR="00B13F24">
              <w:rPr>
                <w:rFonts w:asciiTheme="majorHAnsi" w:hAnsiTheme="majorHAnsi" w:cstheme="majorHAnsi"/>
                <w:sz w:val="18"/>
                <w:szCs w:val="18"/>
              </w:rPr>
              <w:t xml:space="preserve"> </w:t>
            </w:r>
            <w:r>
              <w:rPr>
                <w:rFonts w:asciiTheme="majorHAnsi" w:hAnsiTheme="majorHAnsi" w:cstheme="majorHAnsi"/>
                <w:sz w:val="18"/>
                <w:szCs w:val="18"/>
              </w:rPr>
              <w:t xml:space="preserve">lavoro </w:t>
            </w:r>
            <w:r w:rsidR="00B13F24">
              <w:rPr>
                <w:rFonts w:asciiTheme="majorHAnsi" w:hAnsiTheme="majorHAnsi" w:cstheme="majorHAnsi"/>
                <w:sz w:val="18"/>
                <w:szCs w:val="18"/>
              </w:rPr>
              <w:t>trasferimento competenze</w:t>
            </w:r>
          </w:p>
          <w:p w14:paraId="5227DA51" w14:textId="05A80A8B" w:rsidR="00942F76" w:rsidRPr="00751FC3" w:rsidRDefault="00B13F24" w:rsidP="00942F76">
            <w:pPr>
              <w:pStyle w:val="Default"/>
              <w:numPr>
                <w:ilvl w:val="0"/>
                <w:numId w:val="18"/>
              </w:numPr>
              <w:ind w:left="176" w:hanging="176"/>
              <w:rPr>
                <w:rFonts w:asciiTheme="majorHAnsi" w:hAnsiTheme="majorHAnsi" w:cstheme="majorHAnsi"/>
                <w:sz w:val="18"/>
                <w:szCs w:val="18"/>
              </w:rPr>
            </w:pPr>
            <w:r>
              <w:rPr>
                <w:rFonts w:asciiTheme="majorHAnsi" w:hAnsiTheme="majorHAnsi" w:cstheme="majorHAnsi"/>
                <w:sz w:val="18"/>
                <w:szCs w:val="18"/>
              </w:rPr>
              <w:t xml:space="preserve">Documentazione </w:t>
            </w:r>
          </w:p>
        </w:tc>
        <w:tc>
          <w:tcPr>
            <w:tcW w:w="2268" w:type="dxa"/>
            <w:shd w:val="clear" w:color="auto" w:fill="auto"/>
          </w:tcPr>
          <w:p w14:paraId="20874993" w14:textId="3A5EE7F1" w:rsidR="00B13F24" w:rsidRDefault="00B13F24" w:rsidP="00B13F24">
            <w:pPr>
              <w:pStyle w:val="Default"/>
              <w:numPr>
                <w:ilvl w:val="0"/>
                <w:numId w:val="18"/>
              </w:numPr>
              <w:ind w:left="176" w:hanging="176"/>
              <w:rPr>
                <w:rFonts w:asciiTheme="majorHAnsi" w:hAnsiTheme="majorHAnsi" w:cstheme="majorHAnsi"/>
                <w:sz w:val="18"/>
                <w:szCs w:val="18"/>
              </w:rPr>
            </w:pPr>
            <w:r>
              <w:rPr>
                <w:rFonts w:asciiTheme="majorHAnsi" w:hAnsiTheme="majorHAnsi" w:cstheme="majorHAnsi"/>
                <w:sz w:val="18"/>
                <w:szCs w:val="18"/>
              </w:rPr>
              <w:t>Verbale attività svolta firmato dalle parti, con Stato di capacità/autonomia dichiarato da Regione raggiunto</w:t>
            </w:r>
          </w:p>
          <w:p w14:paraId="0278E268" w14:textId="77777777" w:rsidR="00B13F24" w:rsidRDefault="00B13F24" w:rsidP="00B13F24">
            <w:pPr>
              <w:pStyle w:val="Default"/>
              <w:numPr>
                <w:ilvl w:val="0"/>
                <w:numId w:val="18"/>
              </w:numPr>
              <w:ind w:left="176" w:hanging="176"/>
              <w:rPr>
                <w:rFonts w:asciiTheme="majorHAnsi" w:hAnsiTheme="majorHAnsi" w:cstheme="majorHAnsi"/>
                <w:sz w:val="18"/>
                <w:szCs w:val="18"/>
              </w:rPr>
            </w:pPr>
            <w:r>
              <w:rPr>
                <w:rFonts w:asciiTheme="majorHAnsi" w:hAnsiTheme="majorHAnsi" w:cstheme="majorHAnsi"/>
                <w:sz w:val="18"/>
                <w:szCs w:val="18"/>
              </w:rPr>
              <w:t>Documentazione prodotto ad hoc e resa disponibile al personale della Regione</w:t>
            </w:r>
          </w:p>
          <w:p w14:paraId="5DEF44EB" w14:textId="7E167A2A" w:rsidR="00B13F24" w:rsidRPr="00B13F24" w:rsidRDefault="00B13F24" w:rsidP="00B13F24">
            <w:pPr>
              <w:pStyle w:val="Default"/>
              <w:numPr>
                <w:ilvl w:val="0"/>
                <w:numId w:val="18"/>
              </w:numPr>
              <w:ind w:left="176" w:hanging="176"/>
              <w:rPr>
                <w:rFonts w:asciiTheme="majorHAnsi" w:hAnsiTheme="majorHAnsi" w:cstheme="majorHAnsi"/>
                <w:sz w:val="18"/>
                <w:szCs w:val="18"/>
              </w:rPr>
            </w:pPr>
            <w:r>
              <w:rPr>
                <w:rFonts w:asciiTheme="majorHAnsi" w:hAnsiTheme="majorHAnsi" w:cstheme="majorHAnsi"/>
                <w:sz w:val="18"/>
                <w:szCs w:val="18"/>
              </w:rPr>
              <w:t>Piano di supporto previsto nel Rinnovo Contratto giugno 2026</w:t>
            </w:r>
          </w:p>
        </w:tc>
        <w:tc>
          <w:tcPr>
            <w:tcW w:w="2694" w:type="dxa"/>
            <w:shd w:val="clear" w:color="auto" w:fill="auto"/>
          </w:tcPr>
          <w:p w14:paraId="3F33D000" w14:textId="6A013B9D" w:rsidR="001804D6" w:rsidRPr="00751FC3" w:rsidRDefault="001804D6" w:rsidP="00D54E7E">
            <w:pPr>
              <w:pStyle w:val="Default"/>
              <w:ind w:left="26"/>
              <w:rPr>
                <w:rFonts w:asciiTheme="majorHAnsi" w:hAnsiTheme="majorHAnsi" w:cstheme="majorHAnsi"/>
                <w:sz w:val="18"/>
                <w:szCs w:val="18"/>
              </w:rPr>
            </w:pPr>
          </w:p>
        </w:tc>
        <w:tc>
          <w:tcPr>
            <w:tcW w:w="1559" w:type="dxa"/>
            <w:shd w:val="clear" w:color="auto" w:fill="auto"/>
          </w:tcPr>
          <w:p w14:paraId="41BF67AB" w14:textId="07A2759D" w:rsidR="001804D6" w:rsidRPr="00751FC3" w:rsidRDefault="00BF0A7C" w:rsidP="00D54E7E">
            <w:pPr>
              <w:pStyle w:val="Default"/>
              <w:ind w:left="26"/>
              <w:rPr>
                <w:rFonts w:asciiTheme="majorHAnsi" w:hAnsiTheme="majorHAnsi" w:cstheme="majorHAnsi"/>
                <w:sz w:val="18"/>
                <w:szCs w:val="18"/>
              </w:rPr>
            </w:pPr>
            <w:r>
              <w:rPr>
                <w:rFonts w:asciiTheme="majorHAnsi" w:hAnsiTheme="majorHAnsi" w:cstheme="majorHAnsi"/>
                <w:sz w:val="18"/>
                <w:szCs w:val="18"/>
              </w:rPr>
              <w:t>Problema di canone DSS per 25/26</w:t>
            </w:r>
          </w:p>
        </w:tc>
        <w:tc>
          <w:tcPr>
            <w:tcW w:w="567" w:type="dxa"/>
          </w:tcPr>
          <w:p w14:paraId="7CE7FF0B" w14:textId="77777777" w:rsidR="001804D6" w:rsidRPr="00751FC3" w:rsidRDefault="001804D6" w:rsidP="00D54E7E">
            <w:pPr>
              <w:pStyle w:val="Default"/>
              <w:ind w:left="26"/>
              <w:rPr>
                <w:rFonts w:asciiTheme="majorHAnsi" w:hAnsiTheme="majorHAnsi" w:cstheme="majorHAnsi"/>
                <w:sz w:val="18"/>
                <w:szCs w:val="18"/>
              </w:rPr>
            </w:pPr>
          </w:p>
        </w:tc>
        <w:tc>
          <w:tcPr>
            <w:tcW w:w="1417" w:type="dxa"/>
            <w:shd w:val="clear" w:color="auto" w:fill="auto"/>
          </w:tcPr>
          <w:p w14:paraId="66F8D287" w14:textId="61330231" w:rsidR="001804D6" w:rsidRPr="00751FC3" w:rsidRDefault="001804D6" w:rsidP="00D54E7E">
            <w:pPr>
              <w:pStyle w:val="Default"/>
              <w:ind w:left="26"/>
              <w:rPr>
                <w:rFonts w:asciiTheme="majorHAnsi" w:hAnsiTheme="majorHAnsi" w:cstheme="majorHAnsi"/>
                <w:sz w:val="18"/>
                <w:szCs w:val="18"/>
              </w:rPr>
            </w:pPr>
          </w:p>
        </w:tc>
      </w:tr>
      <w:tr w:rsidR="00B13F24" w:rsidRPr="008143DA" w14:paraId="3466C41E" w14:textId="77777777" w:rsidTr="00F4006C">
        <w:trPr>
          <w:cantSplit/>
          <w:trHeight w:val="1134"/>
        </w:trPr>
        <w:tc>
          <w:tcPr>
            <w:tcW w:w="5812" w:type="dxa"/>
            <w:shd w:val="clear" w:color="auto" w:fill="auto"/>
          </w:tcPr>
          <w:p w14:paraId="607F3AC3" w14:textId="1F2D4B36" w:rsidR="001804D6" w:rsidRPr="008143DA" w:rsidRDefault="001804D6" w:rsidP="00D54E7E">
            <w:pPr>
              <w:pStyle w:val="Default"/>
              <w:ind w:left="26"/>
              <w:rPr>
                <w:rFonts w:asciiTheme="majorHAnsi" w:hAnsiTheme="majorHAnsi" w:cstheme="majorHAnsi"/>
                <w:b/>
                <w:bCs/>
                <w:sz w:val="20"/>
                <w:szCs w:val="20"/>
              </w:rPr>
            </w:pPr>
            <w:r w:rsidRPr="008143DA">
              <w:rPr>
                <w:rFonts w:asciiTheme="majorHAnsi" w:eastAsia="Times New Roman" w:hAnsiTheme="majorHAnsi" w:cstheme="majorHAnsi"/>
                <w:sz w:val="20"/>
                <w:szCs w:val="20"/>
              </w:rPr>
              <w:t>Verifica dell’adempimento di tutte le attività di formazione richieste dalla Regione e del successivo supporto allo Start_up in esercizio dei servizi/funzionalità rilasciati. Riscontro che NON esistano contestazioni e situazioni di non risposta a richieste della Regione formalizzate e disattese o non concluse da parte del RTI, senza responsabilità colpevole della Regione;</w:t>
            </w:r>
          </w:p>
        </w:tc>
        <w:tc>
          <w:tcPr>
            <w:tcW w:w="708" w:type="dxa"/>
            <w:shd w:val="clear" w:color="auto" w:fill="auto"/>
            <w:textDirection w:val="btLr"/>
            <w:vAlign w:val="center"/>
          </w:tcPr>
          <w:p w14:paraId="37761D95" w14:textId="7CAC5BD5" w:rsidR="001804D6" w:rsidRPr="00751FC3" w:rsidRDefault="00462A40" w:rsidP="00D54E7E">
            <w:pPr>
              <w:pStyle w:val="Default"/>
              <w:ind w:left="26" w:right="113"/>
              <w:jc w:val="center"/>
              <w:rPr>
                <w:rFonts w:asciiTheme="majorHAnsi" w:hAnsiTheme="majorHAnsi" w:cstheme="majorHAnsi"/>
                <w:b/>
                <w:bCs/>
                <w:sz w:val="18"/>
                <w:szCs w:val="18"/>
              </w:rPr>
            </w:pPr>
            <w:r>
              <w:rPr>
                <w:rFonts w:asciiTheme="majorHAnsi" w:hAnsiTheme="majorHAnsi" w:cstheme="majorHAnsi"/>
                <w:sz w:val="18"/>
                <w:szCs w:val="18"/>
              </w:rPr>
              <w:t>Collaudo Operativo</w:t>
            </w:r>
          </w:p>
        </w:tc>
        <w:tc>
          <w:tcPr>
            <w:tcW w:w="1701" w:type="dxa"/>
            <w:shd w:val="clear" w:color="auto" w:fill="auto"/>
          </w:tcPr>
          <w:p w14:paraId="5F8F312F" w14:textId="38928D28" w:rsidR="001804D6" w:rsidRDefault="009523BB" w:rsidP="00942F76">
            <w:pPr>
              <w:pStyle w:val="Default"/>
              <w:numPr>
                <w:ilvl w:val="0"/>
                <w:numId w:val="18"/>
              </w:numPr>
              <w:ind w:left="176" w:hanging="176"/>
              <w:rPr>
                <w:rFonts w:asciiTheme="majorHAnsi" w:hAnsiTheme="majorHAnsi" w:cstheme="majorHAnsi"/>
                <w:sz w:val="18"/>
                <w:szCs w:val="18"/>
              </w:rPr>
            </w:pPr>
            <w:r>
              <w:rPr>
                <w:rFonts w:asciiTheme="majorHAnsi" w:hAnsiTheme="majorHAnsi" w:cstheme="majorHAnsi"/>
                <w:sz w:val="18"/>
                <w:szCs w:val="18"/>
              </w:rPr>
              <w:t>Piano di formazione</w:t>
            </w:r>
          </w:p>
          <w:p w14:paraId="66C243DF" w14:textId="77777777" w:rsidR="009523BB" w:rsidRDefault="009523BB" w:rsidP="009523BB">
            <w:pPr>
              <w:pStyle w:val="Default"/>
              <w:numPr>
                <w:ilvl w:val="0"/>
                <w:numId w:val="18"/>
              </w:numPr>
              <w:ind w:left="176" w:hanging="176"/>
              <w:rPr>
                <w:rFonts w:asciiTheme="majorHAnsi" w:hAnsiTheme="majorHAnsi" w:cstheme="majorHAnsi"/>
                <w:sz w:val="18"/>
                <w:szCs w:val="18"/>
              </w:rPr>
            </w:pPr>
            <w:r>
              <w:rPr>
                <w:rFonts w:asciiTheme="majorHAnsi" w:hAnsiTheme="majorHAnsi" w:cstheme="majorHAnsi"/>
                <w:sz w:val="18"/>
                <w:szCs w:val="18"/>
              </w:rPr>
              <w:t>Formazione svolta</w:t>
            </w:r>
          </w:p>
          <w:p w14:paraId="26CE6F21" w14:textId="02F69053" w:rsidR="009523BB" w:rsidRPr="00942F76" w:rsidRDefault="0012515D" w:rsidP="009523BB">
            <w:pPr>
              <w:pStyle w:val="Default"/>
              <w:numPr>
                <w:ilvl w:val="0"/>
                <w:numId w:val="18"/>
              </w:numPr>
              <w:ind w:left="176" w:hanging="176"/>
              <w:rPr>
                <w:rFonts w:asciiTheme="majorHAnsi" w:hAnsiTheme="majorHAnsi" w:cstheme="majorHAnsi"/>
                <w:sz w:val="18"/>
                <w:szCs w:val="18"/>
              </w:rPr>
            </w:pPr>
            <w:r>
              <w:rPr>
                <w:rFonts w:asciiTheme="majorHAnsi" w:hAnsiTheme="majorHAnsi" w:cstheme="majorHAnsi"/>
                <w:sz w:val="18"/>
                <w:szCs w:val="18"/>
              </w:rPr>
              <w:t>Contestazioni tra le parti</w:t>
            </w:r>
          </w:p>
        </w:tc>
        <w:tc>
          <w:tcPr>
            <w:tcW w:w="2268" w:type="dxa"/>
            <w:shd w:val="clear" w:color="auto" w:fill="auto"/>
          </w:tcPr>
          <w:p w14:paraId="477F90CE" w14:textId="77777777" w:rsidR="009523BB" w:rsidRDefault="009523BB" w:rsidP="009523BB">
            <w:pPr>
              <w:pStyle w:val="Default"/>
              <w:numPr>
                <w:ilvl w:val="0"/>
                <w:numId w:val="18"/>
              </w:numPr>
              <w:ind w:left="176" w:hanging="176"/>
              <w:rPr>
                <w:rFonts w:asciiTheme="majorHAnsi" w:hAnsiTheme="majorHAnsi" w:cstheme="majorHAnsi"/>
                <w:sz w:val="18"/>
                <w:szCs w:val="18"/>
              </w:rPr>
            </w:pPr>
            <w:r>
              <w:rPr>
                <w:rFonts w:asciiTheme="majorHAnsi" w:hAnsiTheme="majorHAnsi" w:cstheme="majorHAnsi"/>
                <w:sz w:val="18"/>
                <w:szCs w:val="18"/>
              </w:rPr>
              <w:t>Rendicontazione giornate di formazione erogate</w:t>
            </w:r>
          </w:p>
          <w:p w14:paraId="4736D9ED" w14:textId="3FD29386" w:rsidR="0012515D" w:rsidRDefault="0012515D" w:rsidP="009523BB">
            <w:pPr>
              <w:pStyle w:val="Default"/>
              <w:numPr>
                <w:ilvl w:val="0"/>
                <w:numId w:val="18"/>
              </w:numPr>
              <w:ind w:left="176" w:hanging="176"/>
              <w:rPr>
                <w:rFonts w:asciiTheme="majorHAnsi" w:hAnsiTheme="majorHAnsi" w:cstheme="majorHAnsi"/>
                <w:sz w:val="18"/>
                <w:szCs w:val="18"/>
              </w:rPr>
            </w:pPr>
            <w:r>
              <w:rPr>
                <w:rFonts w:asciiTheme="majorHAnsi" w:hAnsiTheme="majorHAnsi" w:cstheme="majorHAnsi"/>
                <w:sz w:val="18"/>
                <w:szCs w:val="18"/>
              </w:rPr>
              <w:t>Relazione attività di formazione svolta firmata dalle parti (referenti Servizi, perché mancano i verbali presenza degli utenti)</w:t>
            </w:r>
          </w:p>
          <w:p w14:paraId="1B6408AD" w14:textId="26124BC6" w:rsidR="0012515D" w:rsidRDefault="0012515D" w:rsidP="009523BB">
            <w:pPr>
              <w:pStyle w:val="Default"/>
              <w:numPr>
                <w:ilvl w:val="0"/>
                <w:numId w:val="18"/>
              </w:numPr>
              <w:ind w:left="176" w:hanging="176"/>
              <w:rPr>
                <w:rFonts w:asciiTheme="majorHAnsi" w:hAnsiTheme="majorHAnsi" w:cstheme="majorHAnsi"/>
                <w:sz w:val="18"/>
                <w:szCs w:val="18"/>
              </w:rPr>
            </w:pPr>
            <w:r>
              <w:rPr>
                <w:rFonts w:asciiTheme="majorHAnsi" w:hAnsiTheme="majorHAnsi" w:cstheme="majorHAnsi"/>
                <w:sz w:val="18"/>
                <w:szCs w:val="18"/>
              </w:rPr>
              <w:t>Riscontro su eventuale Formazione ancora necessaria riscontrata da Fornitore</w:t>
            </w:r>
          </w:p>
          <w:p w14:paraId="1A5DF6DA" w14:textId="61792152" w:rsidR="0012515D" w:rsidRDefault="0012515D" w:rsidP="009523BB">
            <w:pPr>
              <w:pStyle w:val="Default"/>
              <w:numPr>
                <w:ilvl w:val="0"/>
                <w:numId w:val="18"/>
              </w:numPr>
              <w:ind w:left="176" w:hanging="176"/>
              <w:rPr>
                <w:rFonts w:asciiTheme="majorHAnsi" w:hAnsiTheme="majorHAnsi" w:cstheme="majorHAnsi"/>
                <w:sz w:val="18"/>
                <w:szCs w:val="18"/>
              </w:rPr>
            </w:pPr>
            <w:r>
              <w:rPr>
                <w:rFonts w:asciiTheme="majorHAnsi" w:hAnsiTheme="majorHAnsi" w:cstheme="majorHAnsi"/>
                <w:sz w:val="18"/>
                <w:szCs w:val="18"/>
              </w:rPr>
              <w:t>Manuali d’uso utente del prodotto GARI</w:t>
            </w:r>
          </w:p>
          <w:p w14:paraId="7CFCEA72" w14:textId="5437A6DD" w:rsidR="001804D6" w:rsidRPr="0012515D" w:rsidRDefault="0012515D" w:rsidP="0012515D">
            <w:pPr>
              <w:pStyle w:val="Default"/>
              <w:numPr>
                <w:ilvl w:val="0"/>
                <w:numId w:val="18"/>
              </w:numPr>
              <w:ind w:left="176" w:hanging="176"/>
              <w:rPr>
                <w:rFonts w:asciiTheme="majorHAnsi" w:hAnsiTheme="majorHAnsi" w:cstheme="majorHAnsi"/>
                <w:sz w:val="18"/>
                <w:szCs w:val="18"/>
              </w:rPr>
            </w:pPr>
            <w:r>
              <w:rPr>
                <w:rFonts w:asciiTheme="majorHAnsi" w:hAnsiTheme="majorHAnsi" w:cstheme="majorHAnsi"/>
                <w:sz w:val="18"/>
                <w:szCs w:val="18"/>
              </w:rPr>
              <w:t>Presenza doc nel Repo</w:t>
            </w:r>
          </w:p>
        </w:tc>
        <w:tc>
          <w:tcPr>
            <w:tcW w:w="2694" w:type="dxa"/>
            <w:shd w:val="clear" w:color="auto" w:fill="auto"/>
          </w:tcPr>
          <w:p w14:paraId="104546B9" w14:textId="578A3505" w:rsidR="001804D6" w:rsidRPr="00751FC3" w:rsidRDefault="001804D6" w:rsidP="00D54E7E">
            <w:pPr>
              <w:pStyle w:val="Default"/>
              <w:ind w:left="26"/>
              <w:rPr>
                <w:rFonts w:asciiTheme="majorHAnsi" w:hAnsiTheme="majorHAnsi" w:cstheme="majorHAnsi"/>
                <w:b/>
                <w:bCs/>
                <w:sz w:val="18"/>
                <w:szCs w:val="18"/>
              </w:rPr>
            </w:pPr>
          </w:p>
        </w:tc>
        <w:tc>
          <w:tcPr>
            <w:tcW w:w="1559" w:type="dxa"/>
            <w:shd w:val="clear" w:color="auto" w:fill="auto"/>
          </w:tcPr>
          <w:p w14:paraId="3677DBC1" w14:textId="2BD2F83E" w:rsidR="001804D6" w:rsidRPr="00751FC3" w:rsidRDefault="001804D6" w:rsidP="00D54E7E">
            <w:pPr>
              <w:pStyle w:val="Default"/>
              <w:ind w:left="26"/>
              <w:rPr>
                <w:rFonts w:asciiTheme="majorHAnsi" w:hAnsiTheme="majorHAnsi" w:cstheme="majorHAnsi"/>
                <w:b/>
                <w:bCs/>
                <w:sz w:val="18"/>
                <w:szCs w:val="18"/>
              </w:rPr>
            </w:pPr>
          </w:p>
        </w:tc>
        <w:tc>
          <w:tcPr>
            <w:tcW w:w="567" w:type="dxa"/>
          </w:tcPr>
          <w:p w14:paraId="357DC666" w14:textId="77777777" w:rsidR="001804D6" w:rsidRPr="00751FC3" w:rsidRDefault="001804D6" w:rsidP="00D54E7E">
            <w:pPr>
              <w:pStyle w:val="Default"/>
              <w:ind w:left="26"/>
              <w:rPr>
                <w:rFonts w:asciiTheme="majorHAnsi" w:hAnsiTheme="majorHAnsi" w:cstheme="majorHAnsi"/>
                <w:b/>
                <w:bCs/>
                <w:sz w:val="18"/>
                <w:szCs w:val="18"/>
              </w:rPr>
            </w:pPr>
          </w:p>
        </w:tc>
        <w:tc>
          <w:tcPr>
            <w:tcW w:w="1417" w:type="dxa"/>
            <w:shd w:val="clear" w:color="auto" w:fill="auto"/>
          </w:tcPr>
          <w:p w14:paraId="35DE4875" w14:textId="6B3042C1" w:rsidR="001804D6" w:rsidRPr="00751FC3" w:rsidRDefault="001804D6" w:rsidP="00D54E7E">
            <w:pPr>
              <w:pStyle w:val="Default"/>
              <w:ind w:left="26"/>
              <w:rPr>
                <w:rFonts w:asciiTheme="majorHAnsi" w:hAnsiTheme="majorHAnsi" w:cstheme="majorHAnsi"/>
                <w:b/>
                <w:bCs/>
                <w:sz w:val="18"/>
                <w:szCs w:val="18"/>
              </w:rPr>
            </w:pPr>
          </w:p>
        </w:tc>
      </w:tr>
      <w:tr w:rsidR="00B13F24" w:rsidRPr="008143DA" w14:paraId="3BD6C7DF" w14:textId="77777777" w:rsidTr="00F4006C">
        <w:trPr>
          <w:cantSplit/>
          <w:trHeight w:val="1134"/>
        </w:trPr>
        <w:tc>
          <w:tcPr>
            <w:tcW w:w="5812" w:type="dxa"/>
            <w:shd w:val="clear" w:color="auto" w:fill="auto"/>
          </w:tcPr>
          <w:p w14:paraId="7E7ADDCD" w14:textId="27AB2BAA" w:rsidR="001804D6" w:rsidRPr="008143DA" w:rsidRDefault="001804D6" w:rsidP="00D54E7E">
            <w:pPr>
              <w:pStyle w:val="Default"/>
              <w:ind w:left="26"/>
              <w:rPr>
                <w:rFonts w:asciiTheme="majorHAnsi" w:hAnsiTheme="majorHAnsi" w:cstheme="majorHAnsi"/>
                <w:b/>
                <w:bCs/>
                <w:sz w:val="20"/>
                <w:szCs w:val="20"/>
              </w:rPr>
            </w:pPr>
            <w:r w:rsidRPr="008143DA">
              <w:rPr>
                <w:rFonts w:asciiTheme="majorHAnsi" w:eastAsia="Times New Roman" w:hAnsiTheme="majorHAnsi" w:cstheme="majorHAnsi"/>
                <w:sz w:val="20"/>
                <w:szCs w:val="20"/>
              </w:rPr>
              <w:lastRenderedPageBreak/>
              <w:t>Verifica del contesto di erogazione del Servizio DSS assicurato come “Esterno” dal fornitore e definizione dello stesso all’interno del rinnovo contrattuale previsto per il GARI a seguire, con riferimento anche alla documentazione che descriva in modo chiaro e esplicito i contenuti del servizio erogato, le specifiche di interazione delle funzionalità GARI da e verso il servizio esterno, i prodotti e/o contenitori applicativi, corredati di specifiche da richiedere in fase di ricerca di mercato di soluzioni di alternativa e comunque dovute dalle regole di governo dei contratti di fornitura;</w:t>
            </w:r>
          </w:p>
        </w:tc>
        <w:tc>
          <w:tcPr>
            <w:tcW w:w="708" w:type="dxa"/>
            <w:shd w:val="clear" w:color="auto" w:fill="auto"/>
            <w:textDirection w:val="btLr"/>
            <w:vAlign w:val="center"/>
          </w:tcPr>
          <w:p w14:paraId="4A9C045F" w14:textId="14D14ED4" w:rsidR="001804D6" w:rsidRPr="00751FC3" w:rsidRDefault="00462A40" w:rsidP="00D54E7E">
            <w:pPr>
              <w:pStyle w:val="Default"/>
              <w:ind w:left="26" w:right="113"/>
              <w:jc w:val="center"/>
              <w:rPr>
                <w:rFonts w:asciiTheme="majorHAnsi" w:hAnsiTheme="majorHAnsi" w:cstheme="majorHAnsi"/>
                <w:b/>
                <w:bCs/>
                <w:sz w:val="18"/>
                <w:szCs w:val="18"/>
              </w:rPr>
            </w:pPr>
            <w:r>
              <w:rPr>
                <w:rFonts w:asciiTheme="majorHAnsi" w:hAnsiTheme="majorHAnsi" w:cstheme="majorHAnsi"/>
                <w:sz w:val="18"/>
                <w:szCs w:val="18"/>
              </w:rPr>
              <w:t>Documentale Tecnica</w:t>
            </w:r>
          </w:p>
        </w:tc>
        <w:tc>
          <w:tcPr>
            <w:tcW w:w="1701" w:type="dxa"/>
            <w:shd w:val="clear" w:color="auto" w:fill="auto"/>
          </w:tcPr>
          <w:p w14:paraId="48CB2073" w14:textId="77777777" w:rsidR="001804D6" w:rsidRDefault="0012515D" w:rsidP="0012515D">
            <w:pPr>
              <w:pStyle w:val="Default"/>
              <w:numPr>
                <w:ilvl w:val="0"/>
                <w:numId w:val="18"/>
              </w:numPr>
              <w:ind w:left="176" w:hanging="176"/>
              <w:rPr>
                <w:rFonts w:asciiTheme="majorHAnsi" w:hAnsiTheme="majorHAnsi" w:cstheme="majorHAnsi"/>
                <w:sz w:val="18"/>
                <w:szCs w:val="18"/>
              </w:rPr>
            </w:pPr>
            <w:r w:rsidRPr="0012515D">
              <w:rPr>
                <w:rFonts w:asciiTheme="majorHAnsi" w:hAnsiTheme="majorHAnsi" w:cstheme="majorHAnsi"/>
                <w:sz w:val="18"/>
                <w:szCs w:val="18"/>
              </w:rPr>
              <w:t xml:space="preserve">Piano di attivazione </w:t>
            </w:r>
            <w:r>
              <w:rPr>
                <w:rFonts w:asciiTheme="majorHAnsi" w:hAnsiTheme="majorHAnsi" w:cstheme="majorHAnsi"/>
                <w:sz w:val="18"/>
                <w:szCs w:val="18"/>
              </w:rPr>
              <w:t>del servizio</w:t>
            </w:r>
          </w:p>
          <w:p w14:paraId="370D5FDB" w14:textId="77777777" w:rsidR="0012515D" w:rsidRDefault="0012515D" w:rsidP="0012515D">
            <w:pPr>
              <w:pStyle w:val="Default"/>
              <w:numPr>
                <w:ilvl w:val="0"/>
                <w:numId w:val="18"/>
              </w:numPr>
              <w:ind w:left="176" w:hanging="176"/>
              <w:rPr>
                <w:rFonts w:asciiTheme="majorHAnsi" w:hAnsiTheme="majorHAnsi" w:cstheme="majorHAnsi"/>
                <w:sz w:val="18"/>
                <w:szCs w:val="18"/>
              </w:rPr>
            </w:pPr>
            <w:r>
              <w:rPr>
                <w:rFonts w:asciiTheme="majorHAnsi" w:hAnsiTheme="majorHAnsi" w:cstheme="majorHAnsi"/>
                <w:sz w:val="18"/>
                <w:szCs w:val="18"/>
              </w:rPr>
              <w:t>Documentazione</w:t>
            </w:r>
          </w:p>
          <w:p w14:paraId="577B0D2C" w14:textId="77777777" w:rsidR="0012515D" w:rsidRDefault="0012515D" w:rsidP="0012515D">
            <w:pPr>
              <w:pStyle w:val="Default"/>
              <w:numPr>
                <w:ilvl w:val="0"/>
                <w:numId w:val="18"/>
              </w:numPr>
              <w:ind w:left="176" w:hanging="176"/>
              <w:rPr>
                <w:rFonts w:asciiTheme="majorHAnsi" w:hAnsiTheme="majorHAnsi" w:cstheme="majorHAnsi"/>
                <w:sz w:val="18"/>
                <w:szCs w:val="18"/>
              </w:rPr>
            </w:pPr>
            <w:r>
              <w:rPr>
                <w:rFonts w:asciiTheme="majorHAnsi" w:hAnsiTheme="majorHAnsi" w:cstheme="majorHAnsi"/>
                <w:sz w:val="18"/>
                <w:szCs w:val="18"/>
              </w:rPr>
              <w:t>Formazione interna Regione</w:t>
            </w:r>
          </w:p>
          <w:p w14:paraId="2B593372" w14:textId="77777777" w:rsidR="0012515D" w:rsidRDefault="0012515D" w:rsidP="0012515D">
            <w:pPr>
              <w:pStyle w:val="Default"/>
              <w:numPr>
                <w:ilvl w:val="0"/>
                <w:numId w:val="18"/>
              </w:numPr>
              <w:ind w:left="176" w:hanging="176"/>
              <w:rPr>
                <w:rFonts w:asciiTheme="majorHAnsi" w:hAnsiTheme="majorHAnsi" w:cstheme="majorHAnsi"/>
                <w:sz w:val="18"/>
                <w:szCs w:val="18"/>
              </w:rPr>
            </w:pPr>
            <w:r>
              <w:rPr>
                <w:rFonts w:asciiTheme="majorHAnsi" w:hAnsiTheme="majorHAnsi" w:cstheme="majorHAnsi"/>
                <w:sz w:val="18"/>
                <w:szCs w:val="18"/>
              </w:rPr>
              <w:t>Ambienti DSS</w:t>
            </w:r>
          </w:p>
          <w:p w14:paraId="5E6096F0" w14:textId="41930241" w:rsidR="0012515D" w:rsidRPr="0012515D" w:rsidRDefault="0012515D" w:rsidP="0012515D">
            <w:pPr>
              <w:pStyle w:val="Default"/>
              <w:numPr>
                <w:ilvl w:val="0"/>
                <w:numId w:val="18"/>
              </w:numPr>
              <w:ind w:left="176" w:hanging="176"/>
              <w:rPr>
                <w:rFonts w:asciiTheme="majorHAnsi" w:hAnsiTheme="majorHAnsi" w:cstheme="majorHAnsi"/>
                <w:sz w:val="18"/>
                <w:szCs w:val="18"/>
              </w:rPr>
            </w:pPr>
            <w:r>
              <w:rPr>
                <w:rFonts w:asciiTheme="majorHAnsi" w:hAnsiTheme="majorHAnsi" w:cstheme="majorHAnsi"/>
                <w:sz w:val="18"/>
                <w:szCs w:val="18"/>
              </w:rPr>
              <w:t>Software DSS</w:t>
            </w:r>
          </w:p>
        </w:tc>
        <w:tc>
          <w:tcPr>
            <w:tcW w:w="2268" w:type="dxa"/>
            <w:shd w:val="clear" w:color="auto" w:fill="auto"/>
          </w:tcPr>
          <w:p w14:paraId="5DEEFDD6" w14:textId="459A870F" w:rsidR="0012515D" w:rsidRDefault="0012515D" w:rsidP="0012515D">
            <w:pPr>
              <w:pStyle w:val="Default"/>
              <w:numPr>
                <w:ilvl w:val="0"/>
                <w:numId w:val="18"/>
              </w:numPr>
              <w:ind w:left="176" w:hanging="176"/>
              <w:rPr>
                <w:rFonts w:asciiTheme="majorHAnsi" w:hAnsiTheme="majorHAnsi" w:cstheme="majorHAnsi"/>
                <w:sz w:val="18"/>
                <w:szCs w:val="18"/>
              </w:rPr>
            </w:pPr>
            <w:r>
              <w:rPr>
                <w:rFonts w:asciiTheme="majorHAnsi" w:hAnsiTheme="majorHAnsi" w:cstheme="majorHAnsi"/>
                <w:sz w:val="18"/>
                <w:szCs w:val="18"/>
              </w:rPr>
              <w:t>DSS operativo e funzionante</w:t>
            </w:r>
          </w:p>
          <w:p w14:paraId="59461EF0" w14:textId="049186DA" w:rsidR="0012515D" w:rsidRDefault="0012515D" w:rsidP="0012515D">
            <w:pPr>
              <w:pStyle w:val="Default"/>
              <w:numPr>
                <w:ilvl w:val="0"/>
                <w:numId w:val="18"/>
              </w:numPr>
              <w:ind w:left="176" w:hanging="176"/>
              <w:rPr>
                <w:rFonts w:asciiTheme="majorHAnsi" w:hAnsiTheme="majorHAnsi" w:cstheme="majorHAnsi"/>
                <w:sz w:val="18"/>
                <w:szCs w:val="18"/>
              </w:rPr>
            </w:pPr>
            <w:r>
              <w:rPr>
                <w:rFonts w:asciiTheme="majorHAnsi" w:hAnsiTheme="majorHAnsi" w:cstheme="majorHAnsi"/>
                <w:sz w:val="18"/>
                <w:szCs w:val="18"/>
              </w:rPr>
              <w:t>Documento tecnico architettura e funzionale dei servizi, processi presenti nel software DSS, che attesti la componente esterna e quella interna al GARI (di titolarità regionale)</w:t>
            </w:r>
          </w:p>
          <w:p w14:paraId="533CACBD" w14:textId="77777777" w:rsidR="0012515D" w:rsidRDefault="0012515D" w:rsidP="0012515D">
            <w:pPr>
              <w:pStyle w:val="Default"/>
              <w:numPr>
                <w:ilvl w:val="0"/>
                <w:numId w:val="18"/>
              </w:numPr>
              <w:ind w:left="176" w:hanging="176"/>
              <w:rPr>
                <w:rFonts w:asciiTheme="majorHAnsi" w:hAnsiTheme="majorHAnsi" w:cstheme="majorHAnsi"/>
                <w:sz w:val="18"/>
                <w:szCs w:val="18"/>
              </w:rPr>
            </w:pPr>
            <w:r>
              <w:rPr>
                <w:rFonts w:asciiTheme="majorHAnsi" w:hAnsiTheme="majorHAnsi" w:cstheme="majorHAnsi"/>
                <w:sz w:val="18"/>
                <w:szCs w:val="18"/>
              </w:rPr>
              <w:t>Documento descrittivo Ambiente/servizio utenza per consultazione DSS</w:t>
            </w:r>
          </w:p>
          <w:p w14:paraId="67775E0F" w14:textId="77777777" w:rsidR="0012515D" w:rsidRDefault="0012515D" w:rsidP="0012515D">
            <w:pPr>
              <w:pStyle w:val="Default"/>
              <w:numPr>
                <w:ilvl w:val="0"/>
                <w:numId w:val="18"/>
              </w:numPr>
              <w:ind w:left="176" w:hanging="176"/>
              <w:rPr>
                <w:rFonts w:asciiTheme="majorHAnsi" w:hAnsiTheme="majorHAnsi" w:cstheme="majorHAnsi"/>
                <w:sz w:val="18"/>
                <w:szCs w:val="18"/>
              </w:rPr>
            </w:pPr>
            <w:r>
              <w:rPr>
                <w:rFonts w:asciiTheme="majorHAnsi" w:hAnsiTheme="majorHAnsi" w:cstheme="majorHAnsi"/>
                <w:sz w:val="18"/>
                <w:szCs w:val="18"/>
              </w:rPr>
              <w:t>Documento descrittivo Ambiente/Servizio per uso professionale fitosanitario</w:t>
            </w:r>
          </w:p>
          <w:p w14:paraId="1FB99A0B" w14:textId="77777777" w:rsidR="001804D6" w:rsidRDefault="0012515D" w:rsidP="0012515D">
            <w:pPr>
              <w:pStyle w:val="Default"/>
              <w:numPr>
                <w:ilvl w:val="0"/>
                <w:numId w:val="18"/>
              </w:numPr>
              <w:ind w:left="176" w:hanging="176"/>
              <w:rPr>
                <w:rFonts w:asciiTheme="majorHAnsi" w:hAnsiTheme="majorHAnsi" w:cstheme="majorHAnsi"/>
                <w:sz w:val="18"/>
                <w:szCs w:val="18"/>
              </w:rPr>
            </w:pPr>
            <w:r>
              <w:rPr>
                <w:rFonts w:asciiTheme="majorHAnsi" w:hAnsiTheme="majorHAnsi" w:cstheme="majorHAnsi"/>
                <w:sz w:val="18"/>
                <w:szCs w:val="18"/>
              </w:rPr>
              <w:t xml:space="preserve"> Documentazione specifiche tecniche e funzionali per definire il servizio esterno DSS necessario per funzionamento della componente DSS GARI</w:t>
            </w:r>
          </w:p>
          <w:p w14:paraId="20043FEA" w14:textId="77777777" w:rsidR="0012515D" w:rsidRDefault="0012515D" w:rsidP="0012515D">
            <w:pPr>
              <w:pStyle w:val="Default"/>
              <w:numPr>
                <w:ilvl w:val="0"/>
                <w:numId w:val="18"/>
              </w:numPr>
              <w:ind w:left="176" w:hanging="176"/>
              <w:rPr>
                <w:rFonts w:asciiTheme="majorHAnsi" w:hAnsiTheme="majorHAnsi" w:cstheme="majorHAnsi"/>
                <w:sz w:val="18"/>
                <w:szCs w:val="18"/>
              </w:rPr>
            </w:pPr>
            <w:r>
              <w:rPr>
                <w:rFonts w:asciiTheme="majorHAnsi" w:hAnsiTheme="majorHAnsi" w:cstheme="majorHAnsi"/>
                <w:sz w:val="18"/>
                <w:szCs w:val="18"/>
              </w:rPr>
              <w:t>Documento dei costi di esercizio esterni del DSS del RTI</w:t>
            </w:r>
          </w:p>
          <w:p w14:paraId="3A8B5AA4" w14:textId="4817FB49" w:rsidR="0012515D" w:rsidRPr="0012515D" w:rsidRDefault="0012515D" w:rsidP="0012515D">
            <w:pPr>
              <w:pStyle w:val="Default"/>
              <w:numPr>
                <w:ilvl w:val="0"/>
                <w:numId w:val="18"/>
              </w:numPr>
              <w:ind w:left="176" w:hanging="176"/>
              <w:rPr>
                <w:rFonts w:asciiTheme="majorHAnsi" w:hAnsiTheme="majorHAnsi" w:cstheme="majorHAnsi"/>
                <w:sz w:val="18"/>
                <w:szCs w:val="18"/>
              </w:rPr>
            </w:pPr>
            <w:r>
              <w:rPr>
                <w:rFonts w:asciiTheme="majorHAnsi" w:hAnsiTheme="majorHAnsi" w:cstheme="majorHAnsi"/>
                <w:sz w:val="18"/>
                <w:szCs w:val="18"/>
              </w:rPr>
              <w:t>Presenza doc nel Repo</w:t>
            </w:r>
          </w:p>
        </w:tc>
        <w:tc>
          <w:tcPr>
            <w:tcW w:w="2694" w:type="dxa"/>
            <w:shd w:val="clear" w:color="auto" w:fill="auto"/>
          </w:tcPr>
          <w:p w14:paraId="0F211D2C" w14:textId="54247FA6" w:rsidR="001804D6" w:rsidRPr="00751FC3" w:rsidRDefault="001804D6" w:rsidP="00D54E7E">
            <w:pPr>
              <w:pStyle w:val="Default"/>
              <w:ind w:left="26"/>
              <w:rPr>
                <w:rFonts w:asciiTheme="majorHAnsi" w:hAnsiTheme="majorHAnsi" w:cstheme="majorHAnsi"/>
                <w:b/>
                <w:bCs/>
                <w:sz w:val="18"/>
                <w:szCs w:val="18"/>
              </w:rPr>
            </w:pPr>
          </w:p>
        </w:tc>
        <w:tc>
          <w:tcPr>
            <w:tcW w:w="1559" w:type="dxa"/>
            <w:shd w:val="clear" w:color="auto" w:fill="auto"/>
            <w:vAlign w:val="center"/>
          </w:tcPr>
          <w:p w14:paraId="0468E16D" w14:textId="53147DA2" w:rsidR="001804D6" w:rsidRPr="00751FC3" w:rsidRDefault="001804D6" w:rsidP="00D54E7E">
            <w:pPr>
              <w:pStyle w:val="Default"/>
              <w:ind w:left="26"/>
              <w:rPr>
                <w:rFonts w:asciiTheme="majorHAnsi" w:hAnsiTheme="majorHAnsi" w:cstheme="majorHAnsi"/>
                <w:b/>
                <w:bCs/>
                <w:sz w:val="18"/>
                <w:szCs w:val="18"/>
              </w:rPr>
            </w:pPr>
          </w:p>
        </w:tc>
        <w:tc>
          <w:tcPr>
            <w:tcW w:w="567" w:type="dxa"/>
            <w:vAlign w:val="center"/>
          </w:tcPr>
          <w:p w14:paraId="32FDD9EC" w14:textId="77777777" w:rsidR="001804D6" w:rsidRPr="00751FC3" w:rsidRDefault="001804D6" w:rsidP="00D54E7E">
            <w:pPr>
              <w:pStyle w:val="Default"/>
              <w:ind w:left="26"/>
              <w:rPr>
                <w:rFonts w:asciiTheme="majorHAnsi" w:hAnsiTheme="majorHAnsi" w:cstheme="majorHAnsi"/>
                <w:b/>
                <w:bCs/>
                <w:sz w:val="18"/>
                <w:szCs w:val="18"/>
              </w:rPr>
            </w:pPr>
          </w:p>
        </w:tc>
        <w:tc>
          <w:tcPr>
            <w:tcW w:w="1417" w:type="dxa"/>
            <w:shd w:val="clear" w:color="auto" w:fill="auto"/>
            <w:vAlign w:val="center"/>
          </w:tcPr>
          <w:p w14:paraId="469CCE2A" w14:textId="3530FA44" w:rsidR="001804D6" w:rsidRPr="00751FC3" w:rsidRDefault="001804D6" w:rsidP="00D54E7E">
            <w:pPr>
              <w:pStyle w:val="Default"/>
              <w:ind w:left="26"/>
              <w:rPr>
                <w:rFonts w:asciiTheme="majorHAnsi" w:hAnsiTheme="majorHAnsi" w:cstheme="majorHAnsi"/>
                <w:b/>
                <w:bCs/>
                <w:sz w:val="18"/>
                <w:szCs w:val="18"/>
              </w:rPr>
            </w:pPr>
          </w:p>
        </w:tc>
      </w:tr>
      <w:tr w:rsidR="00B13F24" w:rsidRPr="008143DA" w14:paraId="7A0F1A40" w14:textId="77777777" w:rsidTr="00F4006C">
        <w:trPr>
          <w:cantSplit/>
          <w:trHeight w:val="1134"/>
        </w:trPr>
        <w:tc>
          <w:tcPr>
            <w:tcW w:w="5812" w:type="dxa"/>
            <w:shd w:val="clear" w:color="auto" w:fill="auto"/>
          </w:tcPr>
          <w:p w14:paraId="1FFFB43D" w14:textId="6CB6D273" w:rsidR="001804D6" w:rsidRPr="008143DA" w:rsidRDefault="001804D6" w:rsidP="00D54E7E">
            <w:pPr>
              <w:pStyle w:val="Default"/>
              <w:ind w:left="26"/>
              <w:rPr>
                <w:rFonts w:asciiTheme="majorHAnsi" w:hAnsiTheme="majorHAnsi" w:cstheme="majorHAnsi"/>
                <w:b/>
                <w:bCs/>
                <w:sz w:val="20"/>
                <w:szCs w:val="20"/>
              </w:rPr>
            </w:pPr>
            <w:r w:rsidRPr="008143DA">
              <w:rPr>
                <w:rFonts w:asciiTheme="majorHAnsi" w:eastAsia="Times New Roman" w:hAnsiTheme="majorHAnsi" w:cstheme="majorHAnsi"/>
                <w:sz w:val="20"/>
                <w:szCs w:val="20"/>
              </w:rPr>
              <w:lastRenderedPageBreak/>
              <w:t>Verifica della documentazione software applicativa e funzionale del prodotto GARI nella sua ULTIMA versione di rilascio contrattuale prevista nel Piano Generale di lavoro. Per ogni attività informatica del piano svolto dal RTI, verifica della corrispondente documentazione, o presenza di documentazione che ne consenta la descrizione completa in termini di: specifiche di dettaglio e tecniche del software, nel formato sorgente, completo realizzato come Open Source di GARI, specifiche complete delle banche dati di popolamento del GARI, specifiche di dettaglio tecniche dei servizi di interazione per l’interoperabilità verso i Sistemi esterni attivati (a partire dal SIAN), documentazione dell’architettura tecnico funzionale inerente la logica di funzionamento di tutti i servizi GARI ( interazione, integrazione, asservimento, logiche di chiamata e di risposta) tra loro;</w:t>
            </w:r>
          </w:p>
        </w:tc>
        <w:tc>
          <w:tcPr>
            <w:tcW w:w="708" w:type="dxa"/>
            <w:shd w:val="clear" w:color="auto" w:fill="auto"/>
            <w:textDirection w:val="btLr"/>
            <w:vAlign w:val="center"/>
          </w:tcPr>
          <w:p w14:paraId="2FB23904" w14:textId="3D825C0A" w:rsidR="001804D6" w:rsidRPr="00751FC3" w:rsidRDefault="00462A40" w:rsidP="00D54E7E">
            <w:pPr>
              <w:pStyle w:val="Default"/>
              <w:ind w:left="26" w:right="113"/>
              <w:jc w:val="center"/>
              <w:rPr>
                <w:rFonts w:asciiTheme="majorHAnsi" w:hAnsiTheme="majorHAnsi" w:cstheme="majorHAnsi"/>
                <w:b/>
                <w:bCs/>
                <w:sz w:val="18"/>
                <w:szCs w:val="18"/>
              </w:rPr>
            </w:pPr>
            <w:r>
              <w:rPr>
                <w:rFonts w:asciiTheme="majorHAnsi" w:hAnsiTheme="majorHAnsi" w:cstheme="majorHAnsi"/>
                <w:sz w:val="18"/>
                <w:szCs w:val="18"/>
              </w:rPr>
              <w:t>Documentale Tecnica</w:t>
            </w:r>
          </w:p>
        </w:tc>
        <w:tc>
          <w:tcPr>
            <w:tcW w:w="1701" w:type="dxa"/>
            <w:shd w:val="clear" w:color="auto" w:fill="auto"/>
          </w:tcPr>
          <w:p w14:paraId="26D36544" w14:textId="77777777" w:rsidR="0012515D" w:rsidRDefault="0012515D" w:rsidP="0012515D">
            <w:pPr>
              <w:pStyle w:val="Default"/>
              <w:numPr>
                <w:ilvl w:val="0"/>
                <w:numId w:val="18"/>
              </w:numPr>
              <w:ind w:left="176" w:hanging="176"/>
              <w:rPr>
                <w:rFonts w:asciiTheme="majorHAnsi" w:hAnsiTheme="majorHAnsi" w:cstheme="majorHAnsi"/>
                <w:sz w:val="18"/>
                <w:szCs w:val="18"/>
              </w:rPr>
            </w:pPr>
            <w:r>
              <w:rPr>
                <w:rFonts w:asciiTheme="majorHAnsi" w:hAnsiTheme="majorHAnsi" w:cstheme="majorHAnsi"/>
                <w:sz w:val="18"/>
                <w:szCs w:val="18"/>
              </w:rPr>
              <w:t>Completezza Documenti</w:t>
            </w:r>
          </w:p>
          <w:p w14:paraId="7CE80B94" w14:textId="77777777" w:rsidR="0012515D" w:rsidRDefault="0012515D" w:rsidP="0012515D">
            <w:pPr>
              <w:pStyle w:val="Default"/>
              <w:numPr>
                <w:ilvl w:val="0"/>
                <w:numId w:val="18"/>
              </w:numPr>
              <w:ind w:left="176" w:hanging="176"/>
              <w:rPr>
                <w:rFonts w:asciiTheme="majorHAnsi" w:hAnsiTheme="majorHAnsi" w:cstheme="majorHAnsi"/>
                <w:sz w:val="18"/>
                <w:szCs w:val="18"/>
              </w:rPr>
            </w:pPr>
            <w:r>
              <w:rPr>
                <w:rFonts w:asciiTheme="majorHAnsi" w:hAnsiTheme="majorHAnsi" w:cstheme="majorHAnsi"/>
                <w:sz w:val="18"/>
                <w:szCs w:val="18"/>
              </w:rPr>
              <w:t>Presenza prodotti/output</w:t>
            </w:r>
          </w:p>
          <w:p w14:paraId="63421269" w14:textId="3F5D6492" w:rsidR="001804D6" w:rsidRPr="0012515D" w:rsidRDefault="0012515D" w:rsidP="0012515D">
            <w:pPr>
              <w:pStyle w:val="Default"/>
              <w:numPr>
                <w:ilvl w:val="0"/>
                <w:numId w:val="18"/>
              </w:numPr>
              <w:ind w:left="176" w:hanging="176"/>
              <w:rPr>
                <w:rFonts w:asciiTheme="majorHAnsi" w:hAnsiTheme="majorHAnsi" w:cstheme="majorHAnsi"/>
                <w:sz w:val="18"/>
                <w:szCs w:val="18"/>
              </w:rPr>
            </w:pPr>
            <w:r w:rsidRPr="0012515D">
              <w:rPr>
                <w:rFonts w:asciiTheme="majorHAnsi" w:hAnsiTheme="majorHAnsi" w:cstheme="majorHAnsi"/>
                <w:sz w:val="18"/>
                <w:szCs w:val="18"/>
              </w:rPr>
              <w:t>Sospesi tra parti</w:t>
            </w:r>
          </w:p>
        </w:tc>
        <w:tc>
          <w:tcPr>
            <w:tcW w:w="2268" w:type="dxa"/>
            <w:shd w:val="clear" w:color="auto" w:fill="auto"/>
          </w:tcPr>
          <w:p w14:paraId="01B8050B" w14:textId="77777777" w:rsidR="009523BB" w:rsidRDefault="009523BB" w:rsidP="009523BB">
            <w:pPr>
              <w:pStyle w:val="Default"/>
              <w:numPr>
                <w:ilvl w:val="0"/>
                <w:numId w:val="18"/>
              </w:numPr>
              <w:ind w:left="176" w:hanging="176"/>
              <w:rPr>
                <w:rFonts w:asciiTheme="majorHAnsi" w:hAnsiTheme="majorHAnsi" w:cstheme="majorHAnsi"/>
                <w:sz w:val="18"/>
                <w:szCs w:val="18"/>
              </w:rPr>
            </w:pPr>
            <w:r>
              <w:rPr>
                <w:rFonts w:asciiTheme="majorHAnsi" w:hAnsiTheme="majorHAnsi" w:cstheme="majorHAnsi"/>
                <w:sz w:val="18"/>
                <w:szCs w:val="18"/>
              </w:rPr>
              <w:t>Documentazione tecnica presente come KIT AGID sw Pubblico</w:t>
            </w:r>
          </w:p>
          <w:p w14:paraId="0BA63617" w14:textId="380EEEE2" w:rsidR="009523BB" w:rsidRDefault="009523BB" w:rsidP="009523BB">
            <w:pPr>
              <w:pStyle w:val="Default"/>
              <w:numPr>
                <w:ilvl w:val="0"/>
                <w:numId w:val="18"/>
              </w:numPr>
              <w:ind w:left="176" w:hanging="176"/>
              <w:rPr>
                <w:rFonts w:asciiTheme="majorHAnsi" w:hAnsiTheme="majorHAnsi" w:cstheme="majorHAnsi"/>
                <w:sz w:val="18"/>
                <w:szCs w:val="18"/>
              </w:rPr>
            </w:pPr>
            <w:r>
              <w:rPr>
                <w:rFonts w:asciiTheme="majorHAnsi" w:hAnsiTheme="majorHAnsi" w:cstheme="majorHAnsi"/>
                <w:sz w:val="18"/>
                <w:szCs w:val="18"/>
              </w:rPr>
              <w:t xml:space="preserve">Documenti tecnici infrastruttura applicativa / architettura </w:t>
            </w:r>
            <w:r w:rsidR="00467F3C">
              <w:rPr>
                <w:rFonts w:asciiTheme="majorHAnsi" w:hAnsiTheme="majorHAnsi" w:cstheme="majorHAnsi"/>
                <w:sz w:val="18"/>
                <w:szCs w:val="18"/>
              </w:rPr>
              <w:t xml:space="preserve">GARI in contesto </w:t>
            </w:r>
            <w:r w:rsidR="00275B53">
              <w:rPr>
                <w:rFonts w:asciiTheme="majorHAnsi" w:hAnsiTheme="majorHAnsi" w:cstheme="majorHAnsi"/>
                <w:sz w:val="18"/>
                <w:szCs w:val="18"/>
              </w:rPr>
              <w:t>cloud</w:t>
            </w:r>
          </w:p>
          <w:p w14:paraId="7CA673E8" w14:textId="7865090C" w:rsidR="00275B53" w:rsidRDefault="00275B53" w:rsidP="009523BB">
            <w:pPr>
              <w:pStyle w:val="Default"/>
              <w:numPr>
                <w:ilvl w:val="0"/>
                <w:numId w:val="18"/>
              </w:numPr>
              <w:ind w:left="176" w:hanging="176"/>
              <w:rPr>
                <w:rFonts w:asciiTheme="majorHAnsi" w:hAnsiTheme="majorHAnsi" w:cstheme="majorHAnsi"/>
                <w:sz w:val="18"/>
                <w:szCs w:val="18"/>
              </w:rPr>
            </w:pPr>
            <w:r>
              <w:rPr>
                <w:rFonts w:asciiTheme="majorHAnsi" w:hAnsiTheme="majorHAnsi" w:cstheme="majorHAnsi"/>
                <w:sz w:val="18"/>
                <w:szCs w:val="18"/>
              </w:rPr>
              <w:t>Verbali e note di consegna della documentazione, collaudi presenti</w:t>
            </w:r>
          </w:p>
          <w:p w14:paraId="776D56F0" w14:textId="33FB6A0D" w:rsidR="00275B53" w:rsidRDefault="00275B53" w:rsidP="0012515D">
            <w:pPr>
              <w:pStyle w:val="Default"/>
              <w:numPr>
                <w:ilvl w:val="0"/>
                <w:numId w:val="18"/>
              </w:numPr>
              <w:ind w:left="176" w:hanging="176"/>
              <w:rPr>
                <w:rFonts w:asciiTheme="majorHAnsi" w:hAnsiTheme="majorHAnsi" w:cstheme="majorHAnsi"/>
                <w:sz w:val="18"/>
                <w:szCs w:val="18"/>
              </w:rPr>
            </w:pPr>
            <w:r>
              <w:rPr>
                <w:rFonts w:asciiTheme="majorHAnsi" w:hAnsiTheme="majorHAnsi" w:cstheme="majorHAnsi"/>
                <w:sz w:val="18"/>
                <w:szCs w:val="18"/>
              </w:rPr>
              <w:t>Dichiarazione del Fornitore RTI LOTTO 3 di coerenza del GARI ai livelli di interoperabilità del SIAN così come da documenti tecnici Agea Pubblicati relativamente al SIAN grafico tutto</w:t>
            </w:r>
          </w:p>
          <w:p w14:paraId="7474893D" w14:textId="77777777" w:rsidR="00467F3C" w:rsidRDefault="00467F3C" w:rsidP="00467F3C">
            <w:pPr>
              <w:pStyle w:val="Default"/>
              <w:numPr>
                <w:ilvl w:val="0"/>
                <w:numId w:val="18"/>
              </w:numPr>
              <w:ind w:left="176" w:hanging="176"/>
              <w:rPr>
                <w:rFonts w:asciiTheme="majorHAnsi" w:hAnsiTheme="majorHAnsi" w:cstheme="majorHAnsi"/>
                <w:sz w:val="18"/>
                <w:szCs w:val="18"/>
              </w:rPr>
            </w:pPr>
            <w:r>
              <w:rPr>
                <w:rFonts w:asciiTheme="majorHAnsi" w:hAnsiTheme="majorHAnsi" w:cstheme="majorHAnsi"/>
                <w:sz w:val="18"/>
                <w:szCs w:val="18"/>
              </w:rPr>
              <w:t>Presenza doc nel Repo</w:t>
            </w:r>
          </w:p>
          <w:p w14:paraId="5D6DD070" w14:textId="77777777" w:rsidR="0012515D" w:rsidRDefault="0012515D" w:rsidP="0012515D">
            <w:pPr>
              <w:pStyle w:val="Default"/>
              <w:rPr>
                <w:rFonts w:asciiTheme="majorHAnsi" w:hAnsiTheme="majorHAnsi" w:cstheme="majorHAnsi"/>
                <w:sz w:val="18"/>
                <w:szCs w:val="18"/>
              </w:rPr>
            </w:pPr>
          </w:p>
          <w:p w14:paraId="78C93CAE" w14:textId="2FE08497" w:rsidR="001804D6" w:rsidRPr="00751FC3" w:rsidRDefault="001804D6" w:rsidP="009523BB">
            <w:pPr>
              <w:pStyle w:val="Default"/>
              <w:ind w:left="26"/>
              <w:rPr>
                <w:rFonts w:asciiTheme="majorHAnsi" w:hAnsiTheme="majorHAnsi" w:cstheme="majorHAnsi"/>
                <w:b/>
                <w:bCs/>
                <w:sz w:val="18"/>
                <w:szCs w:val="18"/>
              </w:rPr>
            </w:pPr>
          </w:p>
        </w:tc>
        <w:tc>
          <w:tcPr>
            <w:tcW w:w="2694" w:type="dxa"/>
            <w:shd w:val="clear" w:color="auto" w:fill="auto"/>
          </w:tcPr>
          <w:p w14:paraId="5B29C6B0" w14:textId="169D58B1" w:rsidR="001804D6" w:rsidRPr="00751FC3" w:rsidRDefault="001804D6" w:rsidP="00D54E7E">
            <w:pPr>
              <w:pStyle w:val="Default"/>
              <w:ind w:left="26"/>
              <w:rPr>
                <w:rFonts w:asciiTheme="majorHAnsi" w:hAnsiTheme="majorHAnsi" w:cstheme="majorHAnsi"/>
                <w:b/>
                <w:bCs/>
                <w:sz w:val="18"/>
                <w:szCs w:val="18"/>
              </w:rPr>
            </w:pPr>
          </w:p>
        </w:tc>
        <w:tc>
          <w:tcPr>
            <w:tcW w:w="1559" w:type="dxa"/>
            <w:shd w:val="clear" w:color="auto" w:fill="auto"/>
            <w:vAlign w:val="center"/>
          </w:tcPr>
          <w:p w14:paraId="6CB821EE" w14:textId="545F94F0" w:rsidR="001804D6" w:rsidRPr="00751FC3" w:rsidRDefault="001804D6" w:rsidP="00D54E7E">
            <w:pPr>
              <w:pStyle w:val="Default"/>
              <w:ind w:left="26"/>
              <w:rPr>
                <w:rFonts w:asciiTheme="majorHAnsi" w:hAnsiTheme="majorHAnsi" w:cstheme="majorHAnsi"/>
                <w:b/>
                <w:bCs/>
                <w:sz w:val="18"/>
                <w:szCs w:val="18"/>
              </w:rPr>
            </w:pPr>
          </w:p>
        </w:tc>
        <w:tc>
          <w:tcPr>
            <w:tcW w:w="567" w:type="dxa"/>
            <w:vAlign w:val="center"/>
          </w:tcPr>
          <w:p w14:paraId="7A0DDAD6" w14:textId="77777777" w:rsidR="001804D6" w:rsidRPr="00751FC3" w:rsidRDefault="001804D6" w:rsidP="00D54E7E">
            <w:pPr>
              <w:pStyle w:val="Default"/>
              <w:ind w:left="26"/>
              <w:rPr>
                <w:rFonts w:asciiTheme="majorHAnsi" w:hAnsiTheme="majorHAnsi" w:cstheme="majorHAnsi"/>
                <w:b/>
                <w:bCs/>
                <w:sz w:val="18"/>
                <w:szCs w:val="18"/>
              </w:rPr>
            </w:pPr>
          </w:p>
        </w:tc>
        <w:tc>
          <w:tcPr>
            <w:tcW w:w="1417" w:type="dxa"/>
            <w:shd w:val="clear" w:color="auto" w:fill="auto"/>
            <w:vAlign w:val="center"/>
          </w:tcPr>
          <w:p w14:paraId="6EFA990D" w14:textId="4F9DF6B2" w:rsidR="001804D6" w:rsidRPr="00751FC3" w:rsidRDefault="001804D6" w:rsidP="00D54E7E">
            <w:pPr>
              <w:pStyle w:val="Default"/>
              <w:ind w:left="26"/>
              <w:rPr>
                <w:rFonts w:asciiTheme="majorHAnsi" w:hAnsiTheme="majorHAnsi" w:cstheme="majorHAnsi"/>
                <w:b/>
                <w:bCs/>
                <w:sz w:val="18"/>
                <w:szCs w:val="18"/>
              </w:rPr>
            </w:pPr>
          </w:p>
        </w:tc>
      </w:tr>
      <w:tr w:rsidR="005342CC" w:rsidRPr="008143DA" w14:paraId="4DCAF211" w14:textId="77777777" w:rsidTr="00F4006C">
        <w:trPr>
          <w:cantSplit/>
          <w:trHeight w:val="1134"/>
        </w:trPr>
        <w:tc>
          <w:tcPr>
            <w:tcW w:w="5812" w:type="dxa"/>
            <w:shd w:val="clear" w:color="auto" w:fill="auto"/>
          </w:tcPr>
          <w:p w14:paraId="40ABEE6E" w14:textId="77777777" w:rsidR="00D950B3" w:rsidRPr="008143DA" w:rsidRDefault="00D950B3" w:rsidP="00D54E7E">
            <w:pPr>
              <w:pStyle w:val="Default"/>
              <w:ind w:left="26"/>
              <w:rPr>
                <w:rFonts w:asciiTheme="majorHAnsi" w:hAnsiTheme="majorHAnsi" w:cstheme="majorHAnsi"/>
                <w:b/>
                <w:bCs/>
                <w:sz w:val="20"/>
                <w:szCs w:val="20"/>
              </w:rPr>
            </w:pPr>
            <w:r w:rsidRPr="008143DA">
              <w:rPr>
                <w:rFonts w:asciiTheme="majorHAnsi" w:eastAsia="Times New Roman" w:hAnsiTheme="majorHAnsi" w:cstheme="majorHAnsi"/>
                <w:sz w:val="20"/>
                <w:szCs w:val="20"/>
              </w:rPr>
              <w:t>Verifica della documentazione intera on line e pdf dedicata all’utenza finale, circa l’uso dell’applicativo nella versione finale di consegna;</w:t>
            </w:r>
          </w:p>
        </w:tc>
        <w:tc>
          <w:tcPr>
            <w:tcW w:w="708" w:type="dxa"/>
            <w:shd w:val="clear" w:color="auto" w:fill="auto"/>
            <w:textDirection w:val="btLr"/>
            <w:vAlign w:val="center"/>
          </w:tcPr>
          <w:p w14:paraId="1EE6CA01" w14:textId="765E68FD" w:rsidR="00D950B3" w:rsidRPr="00751FC3" w:rsidRDefault="00D950B3" w:rsidP="00D54E7E">
            <w:pPr>
              <w:pStyle w:val="Default"/>
              <w:ind w:left="26" w:right="113"/>
              <w:jc w:val="center"/>
              <w:rPr>
                <w:rFonts w:asciiTheme="majorHAnsi" w:hAnsiTheme="majorHAnsi" w:cstheme="majorHAnsi"/>
                <w:b/>
                <w:bCs/>
                <w:sz w:val="18"/>
                <w:szCs w:val="18"/>
              </w:rPr>
            </w:pPr>
            <w:r>
              <w:rPr>
                <w:rFonts w:asciiTheme="majorHAnsi" w:hAnsiTheme="majorHAnsi" w:cstheme="majorHAnsi"/>
                <w:sz w:val="18"/>
                <w:szCs w:val="18"/>
              </w:rPr>
              <w:t>Documentale Tecnica</w:t>
            </w:r>
          </w:p>
        </w:tc>
        <w:tc>
          <w:tcPr>
            <w:tcW w:w="1701" w:type="dxa"/>
            <w:shd w:val="clear" w:color="auto" w:fill="auto"/>
          </w:tcPr>
          <w:p w14:paraId="55784D84" w14:textId="77777777" w:rsidR="00954600" w:rsidRDefault="00954600" w:rsidP="00954600">
            <w:pPr>
              <w:pStyle w:val="Default"/>
              <w:numPr>
                <w:ilvl w:val="0"/>
                <w:numId w:val="18"/>
              </w:numPr>
              <w:ind w:left="176" w:hanging="176"/>
              <w:rPr>
                <w:rFonts w:asciiTheme="majorHAnsi" w:hAnsiTheme="majorHAnsi" w:cstheme="majorHAnsi"/>
                <w:sz w:val="18"/>
                <w:szCs w:val="18"/>
              </w:rPr>
            </w:pPr>
            <w:r>
              <w:rPr>
                <w:rFonts w:asciiTheme="majorHAnsi" w:hAnsiTheme="majorHAnsi" w:cstheme="majorHAnsi"/>
                <w:sz w:val="18"/>
                <w:szCs w:val="18"/>
              </w:rPr>
              <w:t>Completezza Documenti</w:t>
            </w:r>
          </w:p>
          <w:p w14:paraId="16E04C40" w14:textId="71F13A98" w:rsidR="00D950B3" w:rsidRPr="00751FC3" w:rsidRDefault="00D950B3" w:rsidP="00954600">
            <w:pPr>
              <w:pStyle w:val="Default"/>
              <w:rPr>
                <w:rFonts w:asciiTheme="majorHAnsi" w:hAnsiTheme="majorHAnsi" w:cstheme="majorHAnsi"/>
                <w:b/>
                <w:bCs/>
                <w:sz w:val="18"/>
                <w:szCs w:val="18"/>
              </w:rPr>
            </w:pPr>
          </w:p>
        </w:tc>
        <w:tc>
          <w:tcPr>
            <w:tcW w:w="2268" w:type="dxa"/>
            <w:shd w:val="clear" w:color="auto" w:fill="auto"/>
          </w:tcPr>
          <w:p w14:paraId="08E3BE97" w14:textId="77777777" w:rsidR="00D950B3" w:rsidRPr="00954600" w:rsidRDefault="00954600" w:rsidP="00954600">
            <w:pPr>
              <w:pStyle w:val="Default"/>
              <w:rPr>
                <w:rFonts w:asciiTheme="majorHAnsi" w:hAnsiTheme="majorHAnsi" w:cstheme="majorHAnsi"/>
                <w:sz w:val="18"/>
                <w:szCs w:val="18"/>
              </w:rPr>
            </w:pPr>
            <w:r w:rsidRPr="00954600">
              <w:rPr>
                <w:rFonts w:asciiTheme="majorHAnsi" w:hAnsiTheme="majorHAnsi" w:cstheme="majorHAnsi"/>
                <w:sz w:val="18"/>
                <w:szCs w:val="18"/>
              </w:rPr>
              <w:t>Presenza completa ed esaustiva dei supporti funzionali all’utenza</w:t>
            </w:r>
          </w:p>
          <w:p w14:paraId="42843EFC" w14:textId="77777777" w:rsidR="00954600" w:rsidRPr="00954600" w:rsidRDefault="00954600" w:rsidP="00954600">
            <w:pPr>
              <w:pStyle w:val="Default"/>
              <w:numPr>
                <w:ilvl w:val="0"/>
                <w:numId w:val="18"/>
              </w:numPr>
              <w:ind w:left="176" w:hanging="176"/>
              <w:rPr>
                <w:rFonts w:asciiTheme="majorHAnsi" w:hAnsiTheme="majorHAnsi" w:cstheme="majorHAnsi"/>
                <w:sz w:val="18"/>
                <w:szCs w:val="18"/>
              </w:rPr>
            </w:pPr>
            <w:r w:rsidRPr="00954600">
              <w:rPr>
                <w:rFonts w:asciiTheme="majorHAnsi" w:hAnsiTheme="majorHAnsi" w:cstheme="majorHAnsi"/>
                <w:sz w:val="18"/>
                <w:szCs w:val="18"/>
              </w:rPr>
              <w:t>Manuali</w:t>
            </w:r>
          </w:p>
          <w:p w14:paraId="35D9FC75" w14:textId="329AA169" w:rsidR="00954600" w:rsidRPr="00751FC3" w:rsidRDefault="00954600" w:rsidP="00954600">
            <w:pPr>
              <w:pStyle w:val="Default"/>
              <w:numPr>
                <w:ilvl w:val="0"/>
                <w:numId w:val="18"/>
              </w:numPr>
              <w:ind w:left="176" w:hanging="176"/>
              <w:rPr>
                <w:rFonts w:asciiTheme="majorHAnsi" w:hAnsiTheme="majorHAnsi" w:cstheme="majorHAnsi"/>
                <w:b/>
                <w:bCs/>
                <w:sz w:val="18"/>
                <w:szCs w:val="18"/>
              </w:rPr>
            </w:pPr>
            <w:r w:rsidRPr="00954600">
              <w:rPr>
                <w:rFonts w:asciiTheme="majorHAnsi" w:hAnsiTheme="majorHAnsi" w:cstheme="majorHAnsi"/>
                <w:sz w:val="18"/>
                <w:szCs w:val="18"/>
              </w:rPr>
              <w:t>On line</w:t>
            </w:r>
          </w:p>
        </w:tc>
        <w:tc>
          <w:tcPr>
            <w:tcW w:w="2694" w:type="dxa"/>
            <w:shd w:val="clear" w:color="auto" w:fill="auto"/>
          </w:tcPr>
          <w:p w14:paraId="06B6D9BE" w14:textId="77777777" w:rsidR="00D950B3" w:rsidRPr="00751FC3" w:rsidRDefault="00D950B3" w:rsidP="00D54E7E">
            <w:pPr>
              <w:pStyle w:val="Default"/>
              <w:ind w:left="26"/>
              <w:rPr>
                <w:rFonts w:asciiTheme="majorHAnsi" w:hAnsiTheme="majorHAnsi" w:cstheme="majorHAnsi"/>
                <w:b/>
                <w:bCs/>
                <w:sz w:val="18"/>
                <w:szCs w:val="18"/>
              </w:rPr>
            </w:pPr>
          </w:p>
        </w:tc>
        <w:tc>
          <w:tcPr>
            <w:tcW w:w="1559" w:type="dxa"/>
            <w:shd w:val="clear" w:color="auto" w:fill="auto"/>
            <w:vAlign w:val="center"/>
          </w:tcPr>
          <w:p w14:paraId="2FCBFB35" w14:textId="77777777" w:rsidR="00D950B3" w:rsidRPr="00751FC3" w:rsidRDefault="00D950B3" w:rsidP="00D54E7E">
            <w:pPr>
              <w:pStyle w:val="Default"/>
              <w:ind w:left="26"/>
              <w:rPr>
                <w:rFonts w:asciiTheme="majorHAnsi" w:hAnsiTheme="majorHAnsi" w:cstheme="majorHAnsi"/>
                <w:b/>
                <w:bCs/>
                <w:sz w:val="18"/>
                <w:szCs w:val="18"/>
              </w:rPr>
            </w:pPr>
          </w:p>
        </w:tc>
        <w:tc>
          <w:tcPr>
            <w:tcW w:w="567" w:type="dxa"/>
            <w:vAlign w:val="center"/>
          </w:tcPr>
          <w:p w14:paraId="3F70E809" w14:textId="77777777" w:rsidR="00D950B3" w:rsidRPr="00751FC3" w:rsidRDefault="00D950B3" w:rsidP="00D54E7E">
            <w:pPr>
              <w:pStyle w:val="Default"/>
              <w:ind w:left="26"/>
              <w:rPr>
                <w:rFonts w:asciiTheme="majorHAnsi" w:hAnsiTheme="majorHAnsi" w:cstheme="majorHAnsi"/>
                <w:b/>
                <w:bCs/>
                <w:sz w:val="18"/>
                <w:szCs w:val="18"/>
              </w:rPr>
            </w:pPr>
          </w:p>
        </w:tc>
        <w:tc>
          <w:tcPr>
            <w:tcW w:w="1417" w:type="dxa"/>
            <w:shd w:val="clear" w:color="auto" w:fill="auto"/>
            <w:vAlign w:val="center"/>
          </w:tcPr>
          <w:p w14:paraId="69827B8E" w14:textId="77777777" w:rsidR="00D950B3" w:rsidRPr="00751FC3" w:rsidRDefault="00D950B3" w:rsidP="00D54E7E">
            <w:pPr>
              <w:pStyle w:val="Default"/>
              <w:ind w:left="26"/>
              <w:rPr>
                <w:rFonts w:asciiTheme="majorHAnsi" w:hAnsiTheme="majorHAnsi" w:cstheme="majorHAnsi"/>
                <w:b/>
                <w:bCs/>
                <w:sz w:val="18"/>
                <w:szCs w:val="18"/>
              </w:rPr>
            </w:pPr>
          </w:p>
        </w:tc>
      </w:tr>
      <w:tr w:rsidR="00B13F24" w:rsidRPr="008143DA" w14:paraId="0AD3E5CA" w14:textId="77777777" w:rsidTr="00F4006C">
        <w:trPr>
          <w:cantSplit/>
          <w:trHeight w:val="1134"/>
        </w:trPr>
        <w:tc>
          <w:tcPr>
            <w:tcW w:w="5812" w:type="dxa"/>
            <w:shd w:val="clear" w:color="auto" w:fill="auto"/>
          </w:tcPr>
          <w:p w14:paraId="19217C95" w14:textId="0BC9E255" w:rsidR="001804D6" w:rsidRPr="008143DA" w:rsidRDefault="001804D6" w:rsidP="00D54E7E">
            <w:pPr>
              <w:pStyle w:val="Default"/>
              <w:ind w:left="26"/>
              <w:rPr>
                <w:rFonts w:asciiTheme="majorHAnsi" w:hAnsiTheme="majorHAnsi" w:cstheme="majorHAnsi"/>
                <w:b/>
                <w:bCs/>
                <w:sz w:val="20"/>
                <w:szCs w:val="20"/>
              </w:rPr>
            </w:pPr>
            <w:r w:rsidRPr="008143DA">
              <w:rPr>
                <w:rFonts w:asciiTheme="majorHAnsi" w:eastAsia="Times New Roman" w:hAnsiTheme="majorHAnsi" w:cstheme="majorHAnsi"/>
                <w:sz w:val="20"/>
                <w:szCs w:val="20"/>
              </w:rPr>
              <w:lastRenderedPageBreak/>
              <w:t xml:space="preserve">Verifica </w:t>
            </w:r>
            <w:r w:rsidR="00D950B3">
              <w:rPr>
                <w:rFonts w:asciiTheme="majorHAnsi" w:eastAsia="Times New Roman" w:hAnsiTheme="majorHAnsi" w:cstheme="majorHAnsi"/>
                <w:sz w:val="20"/>
                <w:szCs w:val="20"/>
              </w:rPr>
              <w:t xml:space="preserve">di funzionamento del Software GARI versionato come prodotto software </w:t>
            </w:r>
            <w:r w:rsidR="00864F7B">
              <w:rPr>
                <w:rFonts w:asciiTheme="majorHAnsi" w:eastAsia="Times New Roman" w:hAnsiTheme="majorHAnsi" w:cstheme="majorHAnsi"/>
                <w:sz w:val="20"/>
                <w:szCs w:val="20"/>
              </w:rPr>
              <w:t xml:space="preserve">manutenuto e </w:t>
            </w:r>
            <w:r w:rsidR="00D950B3">
              <w:rPr>
                <w:rFonts w:asciiTheme="majorHAnsi" w:eastAsia="Times New Roman" w:hAnsiTheme="majorHAnsi" w:cstheme="majorHAnsi"/>
                <w:sz w:val="20"/>
                <w:szCs w:val="20"/>
              </w:rPr>
              <w:t>rilasciato a fine Contratto</w:t>
            </w:r>
          </w:p>
        </w:tc>
        <w:tc>
          <w:tcPr>
            <w:tcW w:w="708" w:type="dxa"/>
            <w:shd w:val="clear" w:color="auto" w:fill="auto"/>
            <w:textDirection w:val="btLr"/>
            <w:vAlign w:val="center"/>
          </w:tcPr>
          <w:p w14:paraId="34B52C7B" w14:textId="5DB3BFA5" w:rsidR="001804D6" w:rsidRPr="00751FC3" w:rsidRDefault="00462A40" w:rsidP="00D54E7E">
            <w:pPr>
              <w:pStyle w:val="Default"/>
              <w:ind w:left="26" w:right="113"/>
              <w:jc w:val="center"/>
              <w:rPr>
                <w:rFonts w:asciiTheme="majorHAnsi" w:hAnsiTheme="majorHAnsi" w:cstheme="majorHAnsi"/>
                <w:b/>
                <w:bCs/>
                <w:sz w:val="18"/>
                <w:szCs w:val="18"/>
              </w:rPr>
            </w:pPr>
            <w:r>
              <w:rPr>
                <w:rFonts w:asciiTheme="majorHAnsi" w:hAnsiTheme="majorHAnsi" w:cstheme="majorHAnsi"/>
                <w:sz w:val="18"/>
                <w:szCs w:val="18"/>
              </w:rPr>
              <w:t>Collaudo Operativo</w:t>
            </w:r>
          </w:p>
        </w:tc>
        <w:tc>
          <w:tcPr>
            <w:tcW w:w="1701" w:type="dxa"/>
            <w:shd w:val="clear" w:color="auto" w:fill="auto"/>
          </w:tcPr>
          <w:p w14:paraId="2578480C" w14:textId="358C30E4" w:rsidR="001804D6" w:rsidRPr="00954600" w:rsidRDefault="00954600" w:rsidP="00954600">
            <w:pPr>
              <w:pStyle w:val="Default"/>
              <w:numPr>
                <w:ilvl w:val="0"/>
                <w:numId w:val="18"/>
              </w:numPr>
              <w:ind w:left="176" w:hanging="176"/>
              <w:rPr>
                <w:rFonts w:asciiTheme="majorHAnsi" w:hAnsiTheme="majorHAnsi" w:cstheme="majorHAnsi"/>
                <w:sz w:val="18"/>
                <w:szCs w:val="18"/>
              </w:rPr>
            </w:pPr>
            <w:r w:rsidRPr="00954600">
              <w:rPr>
                <w:rFonts w:asciiTheme="majorHAnsi" w:hAnsiTheme="majorHAnsi" w:cstheme="majorHAnsi"/>
                <w:sz w:val="18"/>
                <w:szCs w:val="18"/>
              </w:rPr>
              <w:t>Collaudo funzionale</w:t>
            </w:r>
          </w:p>
        </w:tc>
        <w:tc>
          <w:tcPr>
            <w:tcW w:w="2268" w:type="dxa"/>
            <w:shd w:val="clear" w:color="auto" w:fill="auto"/>
          </w:tcPr>
          <w:p w14:paraId="4F3D2319" w14:textId="77777777" w:rsidR="001804D6" w:rsidRDefault="00AD4E3B" w:rsidP="00954600">
            <w:pPr>
              <w:pStyle w:val="Default"/>
              <w:numPr>
                <w:ilvl w:val="0"/>
                <w:numId w:val="18"/>
              </w:numPr>
              <w:ind w:left="176" w:hanging="176"/>
              <w:rPr>
                <w:rFonts w:asciiTheme="majorHAnsi" w:hAnsiTheme="majorHAnsi" w:cstheme="majorHAnsi"/>
                <w:sz w:val="18"/>
                <w:szCs w:val="18"/>
              </w:rPr>
            </w:pPr>
            <w:r>
              <w:rPr>
                <w:rFonts w:asciiTheme="majorHAnsi" w:hAnsiTheme="majorHAnsi" w:cstheme="majorHAnsi"/>
                <w:sz w:val="18"/>
                <w:szCs w:val="18"/>
              </w:rPr>
              <w:t>Documento di collaudo complessivo del GARI firmato tra le parti</w:t>
            </w:r>
          </w:p>
          <w:p w14:paraId="569238C9" w14:textId="77777777" w:rsidR="00AD4E3B" w:rsidRDefault="00AD4E3B" w:rsidP="00954600">
            <w:pPr>
              <w:pStyle w:val="Default"/>
              <w:numPr>
                <w:ilvl w:val="0"/>
                <w:numId w:val="18"/>
              </w:numPr>
              <w:ind w:left="176" w:hanging="176"/>
              <w:rPr>
                <w:rFonts w:asciiTheme="majorHAnsi" w:hAnsiTheme="majorHAnsi" w:cstheme="majorHAnsi"/>
                <w:sz w:val="18"/>
                <w:szCs w:val="18"/>
              </w:rPr>
            </w:pPr>
            <w:r>
              <w:rPr>
                <w:rFonts w:asciiTheme="majorHAnsi" w:hAnsiTheme="majorHAnsi" w:cstheme="majorHAnsi"/>
                <w:sz w:val="18"/>
                <w:szCs w:val="18"/>
              </w:rPr>
              <w:t>Presenza/Assenza di NON conformità rilevate in sede di collaudo</w:t>
            </w:r>
          </w:p>
          <w:p w14:paraId="31EE21C0" w14:textId="77777777" w:rsidR="00AD4E3B" w:rsidRDefault="00AD4E3B" w:rsidP="00954600">
            <w:pPr>
              <w:pStyle w:val="Default"/>
              <w:numPr>
                <w:ilvl w:val="0"/>
                <w:numId w:val="18"/>
              </w:numPr>
              <w:ind w:left="176" w:hanging="176"/>
              <w:rPr>
                <w:rFonts w:asciiTheme="majorHAnsi" w:hAnsiTheme="majorHAnsi" w:cstheme="majorHAnsi"/>
                <w:sz w:val="18"/>
                <w:szCs w:val="18"/>
              </w:rPr>
            </w:pPr>
            <w:r>
              <w:rPr>
                <w:rFonts w:asciiTheme="majorHAnsi" w:hAnsiTheme="majorHAnsi" w:cstheme="majorHAnsi"/>
                <w:sz w:val="18"/>
                <w:szCs w:val="18"/>
              </w:rPr>
              <w:t>Verbale di presa d’atto delle NON conformità e decisioni conseguenti</w:t>
            </w:r>
          </w:p>
          <w:p w14:paraId="5DEBD0D0" w14:textId="7FF801F3" w:rsidR="008B75A9" w:rsidRDefault="008B75A9" w:rsidP="00954600">
            <w:pPr>
              <w:pStyle w:val="Default"/>
              <w:numPr>
                <w:ilvl w:val="0"/>
                <w:numId w:val="18"/>
              </w:numPr>
              <w:ind w:left="176" w:hanging="176"/>
              <w:rPr>
                <w:rFonts w:asciiTheme="majorHAnsi" w:hAnsiTheme="majorHAnsi" w:cstheme="majorHAnsi"/>
                <w:sz w:val="18"/>
                <w:szCs w:val="18"/>
              </w:rPr>
            </w:pPr>
            <w:r>
              <w:rPr>
                <w:rFonts w:asciiTheme="majorHAnsi" w:hAnsiTheme="majorHAnsi" w:cstheme="majorHAnsi"/>
                <w:sz w:val="18"/>
                <w:szCs w:val="18"/>
              </w:rPr>
              <w:t>Verbale di conferma presenza e completezza documentazione tecnica AGID per accesso sorgente in manutenzione</w:t>
            </w:r>
          </w:p>
          <w:p w14:paraId="247DDD43" w14:textId="660AC5ED" w:rsidR="008B75A9" w:rsidRDefault="008B75A9" w:rsidP="00954600">
            <w:pPr>
              <w:pStyle w:val="Default"/>
              <w:numPr>
                <w:ilvl w:val="0"/>
                <w:numId w:val="18"/>
              </w:numPr>
              <w:ind w:left="176" w:hanging="176"/>
              <w:rPr>
                <w:rFonts w:asciiTheme="majorHAnsi" w:hAnsiTheme="majorHAnsi" w:cstheme="majorHAnsi"/>
                <w:sz w:val="18"/>
                <w:szCs w:val="18"/>
              </w:rPr>
            </w:pPr>
            <w:r>
              <w:rPr>
                <w:rFonts w:asciiTheme="majorHAnsi" w:hAnsiTheme="majorHAnsi" w:cstheme="majorHAnsi"/>
                <w:sz w:val="18"/>
                <w:szCs w:val="18"/>
              </w:rPr>
              <w:t>Completezza del prodotto GARI per inserimento Repository del riuso di Developers Italia del DIT</w:t>
            </w:r>
          </w:p>
          <w:p w14:paraId="225299CD" w14:textId="77777777" w:rsidR="00AD4E3B" w:rsidRDefault="00AD4E3B" w:rsidP="00954600">
            <w:pPr>
              <w:pStyle w:val="Default"/>
              <w:numPr>
                <w:ilvl w:val="0"/>
                <w:numId w:val="18"/>
              </w:numPr>
              <w:ind w:left="176" w:hanging="176"/>
              <w:rPr>
                <w:rFonts w:asciiTheme="majorHAnsi" w:hAnsiTheme="majorHAnsi" w:cstheme="majorHAnsi"/>
                <w:sz w:val="18"/>
                <w:szCs w:val="18"/>
              </w:rPr>
            </w:pPr>
            <w:r>
              <w:rPr>
                <w:rFonts w:asciiTheme="majorHAnsi" w:hAnsiTheme="majorHAnsi" w:cstheme="majorHAnsi"/>
                <w:sz w:val="18"/>
                <w:szCs w:val="18"/>
              </w:rPr>
              <w:t>Definizione identificativo versione rilasciata formalmente al 30 giugno da RTI a Regione</w:t>
            </w:r>
          </w:p>
          <w:p w14:paraId="1270B447" w14:textId="5CB1C385" w:rsidR="00AD4E3B" w:rsidRPr="00954600" w:rsidRDefault="00AD4E3B" w:rsidP="00954600">
            <w:pPr>
              <w:pStyle w:val="Default"/>
              <w:numPr>
                <w:ilvl w:val="0"/>
                <w:numId w:val="18"/>
              </w:numPr>
              <w:ind w:left="176" w:hanging="176"/>
              <w:rPr>
                <w:rFonts w:asciiTheme="majorHAnsi" w:hAnsiTheme="majorHAnsi" w:cstheme="majorHAnsi"/>
                <w:sz w:val="18"/>
                <w:szCs w:val="18"/>
              </w:rPr>
            </w:pPr>
            <w:r>
              <w:rPr>
                <w:rFonts w:asciiTheme="majorHAnsi" w:hAnsiTheme="majorHAnsi" w:cstheme="majorHAnsi"/>
                <w:sz w:val="18"/>
                <w:szCs w:val="18"/>
              </w:rPr>
              <w:t xml:space="preserve">Indicazione della Licenza Pubblica assegnata da Regione a GARI 30 giugno </w:t>
            </w:r>
          </w:p>
        </w:tc>
        <w:tc>
          <w:tcPr>
            <w:tcW w:w="2694" w:type="dxa"/>
            <w:shd w:val="clear" w:color="auto" w:fill="auto"/>
          </w:tcPr>
          <w:p w14:paraId="08C0B8F3" w14:textId="2D603D77" w:rsidR="001804D6" w:rsidRPr="00751FC3" w:rsidRDefault="001804D6" w:rsidP="00D54E7E">
            <w:pPr>
              <w:pStyle w:val="Default"/>
              <w:ind w:left="26"/>
              <w:rPr>
                <w:rFonts w:asciiTheme="majorHAnsi" w:hAnsiTheme="majorHAnsi" w:cstheme="majorHAnsi"/>
                <w:b/>
                <w:bCs/>
                <w:sz w:val="18"/>
                <w:szCs w:val="18"/>
              </w:rPr>
            </w:pPr>
          </w:p>
        </w:tc>
        <w:tc>
          <w:tcPr>
            <w:tcW w:w="1559" w:type="dxa"/>
            <w:shd w:val="clear" w:color="auto" w:fill="auto"/>
            <w:vAlign w:val="center"/>
          </w:tcPr>
          <w:p w14:paraId="6483FBBF" w14:textId="71E1AA14" w:rsidR="001804D6" w:rsidRPr="00751FC3" w:rsidRDefault="001804D6" w:rsidP="00D54E7E">
            <w:pPr>
              <w:pStyle w:val="Default"/>
              <w:ind w:left="26"/>
              <w:rPr>
                <w:rFonts w:asciiTheme="majorHAnsi" w:hAnsiTheme="majorHAnsi" w:cstheme="majorHAnsi"/>
                <w:b/>
                <w:bCs/>
                <w:sz w:val="18"/>
                <w:szCs w:val="18"/>
              </w:rPr>
            </w:pPr>
          </w:p>
        </w:tc>
        <w:tc>
          <w:tcPr>
            <w:tcW w:w="567" w:type="dxa"/>
            <w:vAlign w:val="center"/>
          </w:tcPr>
          <w:p w14:paraId="5C33D756" w14:textId="77777777" w:rsidR="001804D6" w:rsidRPr="00751FC3" w:rsidRDefault="001804D6" w:rsidP="00D54E7E">
            <w:pPr>
              <w:pStyle w:val="Default"/>
              <w:ind w:left="26"/>
              <w:rPr>
                <w:rFonts w:asciiTheme="majorHAnsi" w:hAnsiTheme="majorHAnsi" w:cstheme="majorHAnsi"/>
                <w:b/>
                <w:bCs/>
                <w:sz w:val="18"/>
                <w:szCs w:val="18"/>
              </w:rPr>
            </w:pPr>
          </w:p>
        </w:tc>
        <w:tc>
          <w:tcPr>
            <w:tcW w:w="1417" w:type="dxa"/>
            <w:shd w:val="clear" w:color="auto" w:fill="auto"/>
            <w:vAlign w:val="center"/>
          </w:tcPr>
          <w:p w14:paraId="365DB471" w14:textId="00912B39" w:rsidR="001804D6" w:rsidRPr="00751FC3" w:rsidRDefault="001804D6" w:rsidP="00D54E7E">
            <w:pPr>
              <w:pStyle w:val="Default"/>
              <w:ind w:left="26"/>
              <w:rPr>
                <w:rFonts w:asciiTheme="majorHAnsi" w:hAnsiTheme="majorHAnsi" w:cstheme="majorHAnsi"/>
                <w:b/>
                <w:bCs/>
                <w:sz w:val="18"/>
                <w:szCs w:val="18"/>
              </w:rPr>
            </w:pPr>
          </w:p>
        </w:tc>
      </w:tr>
      <w:tr w:rsidR="00C66F2F" w:rsidRPr="008143DA" w14:paraId="1C8C49D6" w14:textId="77777777" w:rsidTr="00F4006C">
        <w:trPr>
          <w:cantSplit/>
          <w:trHeight w:val="1134"/>
        </w:trPr>
        <w:tc>
          <w:tcPr>
            <w:tcW w:w="5812" w:type="dxa"/>
            <w:shd w:val="clear" w:color="auto" w:fill="auto"/>
          </w:tcPr>
          <w:p w14:paraId="6FDE1002" w14:textId="08D0C6BC" w:rsidR="00C66F2F" w:rsidRPr="008143DA" w:rsidRDefault="00C66F2F" w:rsidP="00C66F2F">
            <w:pPr>
              <w:pStyle w:val="Default"/>
              <w:ind w:left="26"/>
              <w:rPr>
                <w:rFonts w:asciiTheme="majorHAnsi" w:hAnsiTheme="majorHAnsi" w:cstheme="majorHAnsi"/>
                <w:b/>
                <w:bCs/>
                <w:sz w:val="20"/>
                <w:szCs w:val="20"/>
              </w:rPr>
            </w:pPr>
            <w:r w:rsidRPr="008143DA">
              <w:rPr>
                <w:rFonts w:asciiTheme="majorHAnsi" w:eastAsia="Times New Roman" w:hAnsiTheme="majorHAnsi" w:cstheme="majorHAnsi"/>
                <w:sz w:val="20"/>
                <w:szCs w:val="20"/>
              </w:rPr>
              <w:lastRenderedPageBreak/>
              <w:t xml:space="preserve">Verifica della documentazione amministrativa, di rendicontazione e di avanzamento del progetto relativa al periodo gennaio 2025 – Giugno 2025, considerando che tutto quanto fatto antecedentemente al questo intervallo temporale sia presente e collaudato al punto 1 del presente elenco. Controllo degli atti e della documentazione amministrativa e gestionale sia per le prestazioni progettuali che per quelle inerenti il supporto in esercizio. Quest’ultimo all’interno dei DUE SAL trimestrali previsti da contratto (gen-mar e Apr-giu). Controllo della regolarità delle comunicazioni intercorse e dell’evasione delle richieste della Regione verso il RTI nel corso del semestre 2025. Infine riscontro tra le parti del soddisfacimento contrattuale di TUTTI gli output previsti e consegnati secondo accordi e specifiche definite e approvate </w:t>
            </w:r>
            <w:r w:rsidR="008A5828" w:rsidRPr="008143DA">
              <w:rPr>
                <w:rFonts w:asciiTheme="majorHAnsi" w:eastAsia="Times New Roman" w:hAnsiTheme="majorHAnsi" w:cstheme="majorHAnsi"/>
                <w:sz w:val="20"/>
                <w:szCs w:val="20"/>
              </w:rPr>
              <w:t>d</w:t>
            </w:r>
            <w:r w:rsidR="008A5828">
              <w:rPr>
                <w:rFonts w:asciiTheme="majorHAnsi" w:eastAsia="Times New Roman" w:hAnsiTheme="majorHAnsi" w:cstheme="majorHAnsi"/>
                <w:sz w:val="20"/>
                <w:szCs w:val="20"/>
              </w:rPr>
              <w:t>a</w:t>
            </w:r>
            <w:r w:rsidR="008A5828" w:rsidRPr="008143DA">
              <w:rPr>
                <w:rFonts w:asciiTheme="majorHAnsi" w:eastAsia="Times New Roman" w:hAnsiTheme="majorHAnsi" w:cstheme="majorHAnsi"/>
                <w:sz w:val="20"/>
                <w:szCs w:val="20"/>
              </w:rPr>
              <w:t>lle parti</w:t>
            </w:r>
            <w:r w:rsidRPr="008143DA">
              <w:rPr>
                <w:rFonts w:asciiTheme="majorHAnsi" w:eastAsia="Times New Roman" w:hAnsiTheme="majorHAnsi" w:cstheme="majorHAnsi"/>
                <w:sz w:val="20"/>
                <w:szCs w:val="20"/>
              </w:rPr>
              <w:t>. Controllo della presentazione di tutti i collaudi previsti e delle risoluzioni delle non conformità appurate e segnalate da Regione;</w:t>
            </w:r>
          </w:p>
        </w:tc>
        <w:tc>
          <w:tcPr>
            <w:tcW w:w="708" w:type="dxa"/>
            <w:shd w:val="clear" w:color="auto" w:fill="auto"/>
            <w:textDirection w:val="btLr"/>
            <w:vAlign w:val="center"/>
          </w:tcPr>
          <w:p w14:paraId="60E8C09E" w14:textId="0E5E3585" w:rsidR="00C66F2F" w:rsidRPr="00751FC3" w:rsidRDefault="00C66F2F" w:rsidP="00C66F2F">
            <w:pPr>
              <w:pStyle w:val="Default"/>
              <w:ind w:left="26" w:right="113"/>
              <w:jc w:val="center"/>
              <w:rPr>
                <w:rFonts w:asciiTheme="majorHAnsi" w:hAnsiTheme="majorHAnsi" w:cstheme="majorHAnsi"/>
                <w:b/>
                <w:bCs/>
                <w:sz w:val="18"/>
                <w:szCs w:val="18"/>
              </w:rPr>
            </w:pPr>
            <w:r w:rsidRPr="00751FC3">
              <w:rPr>
                <w:rFonts w:asciiTheme="majorHAnsi" w:hAnsiTheme="majorHAnsi" w:cstheme="majorHAnsi"/>
                <w:sz w:val="18"/>
                <w:szCs w:val="18"/>
              </w:rPr>
              <w:t>Documentale Amministrativa</w:t>
            </w:r>
          </w:p>
        </w:tc>
        <w:tc>
          <w:tcPr>
            <w:tcW w:w="1701" w:type="dxa"/>
            <w:shd w:val="clear" w:color="auto" w:fill="auto"/>
          </w:tcPr>
          <w:p w14:paraId="7DF4B356" w14:textId="77777777" w:rsidR="00C66F2F" w:rsidRDefault="00C66F2F" w:rsidP="00C66F2F">
            <w:pPr>
              <w:pStyle w:val="Default"/>
              <w:numPr>
                <w:ilvl w:val="0"/>
                <w:numId w:val="18"/>
              </w:numPr>
              <w:ind w:left="176" w:hanging="176"/>
              <w:rPr>
                <w:rFonts w:asciiTheme="majorHAnsi" w:hAnsiTheme="majorHAnsi" w:cstheme="majorHAnsi"/>
                <w:sz w:val="18"/>
                <w:szCs w:val="18"/>
              </w:rPr>
            </w:pPr>
            <w:r>
              <w:rPr>
                <w:rFonts w:asciiTheme="majorHAnsi" w:hAnsiTheme="majorHAnsi" w:cstheme="majorHAnsi"/>
                <w:sz w:val="18"/>
                <w:szCs w:val="18"/>
              </w:rPr>
              <w:t>Completezza Documenti</w:t>
            </w:r>
          </w:p>
          <w:p w14:paraId="2F90D551" w14:textId="77777777" w:rsidR="00C66F2F" w:rsidRDefault="00C66F2F" w:rsidP="00C66F2F">
            <w:pPr>
              <w:pStyle w:val="Default"/>
              <w:numPr>
                <w:ilvl w:val="0"/>
                <w:numId w:val="18"/>
              </w:numPr>
              <w:ind w:left="176" w:hanging="176"/>
              <w:rPr>
                <w:rFonts w:asciiTheme="majorHAnsi" w:hAnsiTheme="majorHAnsi" w:cstheme="majorHAnsi"/>
                <w:sz w:val="18"/>
                <w:szCs w:val="18"/>
              </w:rPr>
            </w:pPr>
            <w:r>
              <w:rPr>
                <w:rFonts w:asciiTheme="majorHAnsi" w:hAnsiTheme="majorHAnsi" w:cstheme="majorHAnsi"/>
                <w:sz w:val="18"/>
                <w:szCs w:val="18"/>
              </w:rPr>
              <w:t>Presenza prodotti/output</w:t>
            </w:r>
          </w:p>
          <w:p w14:paraId="1C777341" w14:textId="62544DA1" w:rsidR="00C66F2F" w:rsidRPr="00954600" w:rsidRDefault="00C66F2F" w:rsidP="00C66F2F">
            <w:pPr>
              <w:pStyle w:val="Default"/>
              <w:numPr>
                <w:ilvl w:val="0"/>
                <w:numId w:val="18"/>
              </w:numPr>
              <w:ind w:left="176" w:hanging="176"/>
              <w:rPr>
                <w:rFonts w:asciiTheme="majorHAnsi" w:hAnsiTheme="majorHAnsi" w:cstheme="majorHAnsi"/>
                <w:sz w:val="18"/>
                <w:szCs w:val="18"/>
              </w:rPr>
            </w:pPr>
            <w:r>
              <w:rPr>
                <w:rFonts w:asciiTheme="majorHAnsi" w:hAnsiTheme="majorHAnsi" w:cstheme="majorHAnsi"/>
                <w:sz w:val="18"/>
                <w:szCs w:val="18"/>
              </w:rPr>
              <w:t>Sospesi tra parti</w:t>
            </w:r>
          </w:p>
        </w:tc>
        <w:tc>
          <w:tcPr>
            <w:tcW w:w="2268" w:type="dxa"/>
            <w:shd w:val="clear" w:color="auto" w:fill="auto"/>
          </w:tcPr>
          <w:p w14:paraId="57330516" w14:textId="77777777" w:rsidR="00C66F2F" w:rsidRDefault="00C66F2F" w:rsidP="00C66F2F">
            <w:pPr>
              <w:pStyle w:val="Default"/>
              <w:numPr>
                <w:ilvl w:val="0"/>
                <w:numId w:val="18"/>
              </w:numPr>
              <w:ind w:left="176" w:hanging="176"/>
              <w:rPr>
                <w:rFonts w:asciiTheme="majorHAnsi" w:hAnsiTheme="majorHAnsi" w:cstheme="majorHAnsi"/>
                <w:sz w:val="18"/>
                <w:szCs w:val="18"/>
              </w:rPr>
            </w:pPr>
            <w:r>
              <w:rPr>
                <w:rFonts w:asciiTheme="majorHAnsi" w:hAnsiTheme="majorHAnsi" w:cstheme="majorHAnsi"/>
                <w:sz w:val="18"/>
                <w:szCs w:val="18"/>
              </w:rPr>
              <w:t>Piani di lavoro</w:t>
            </w:r>
          </w:p>
          <w:p w14:paraId="5B56F089" w14:textId="77777777" w:rsidR="00C66F2F" w:rsidRDefault="00C66F2F" w:rsidP="00C66F2F">
            <w:pPr>
              <w:pStyle w:val="Default"/>
              <w:numPr>
                <w:ilvl w:val="0"/>
                <w:numId w:val="18"/>
              </w:numPr>
              <w:ind w:left="176" w:hanging="176"/>
              <w:rPr>
                <w:rFonts w:asciiTheme="majorHAnsi" w:hAnsiTheme="majorHAnsi" w:cstheme="majorHAnsi"/>
                <w:sz w:val="18"/>
                <w:szCs w:val="18"/>
              </w:rPr>
            </w:pPr>
            <w:r>
              <w:rPr>
                <w:rFonts w:asciiTheme="majorHAnsi" w:hAnsiTheme="majorHAnsi" w:cstheme="majorHAnsi"/>
                <w:sz w:val="18"/>
                <w:szCs w:val="18"/>
              </w:rPr>
              <w:t>SAL</w:t>
            </w:r>
          </w:p>
          <w:p w14:paraId="3156A5EA" w14:textId="77777777" w:rsidR="00C66F2F" w:rsidRDefault="00C66F2F" w:rsidP="00C66F2F">
            <w:pPr>
              <w:pStyle w:val="Default"/>
              <w:numPr>
                <w:ilvl w:val="0"/>
                <w:numId w:val="18"/>
              </w:numPr>
              <w:ind w:left="176" w:hanging="176"/>
              <w:rPr>
                <w:rFonts w:asciiTheme="majorHAnsi" w:hAnsiTheme="majorHAnsi" w:cstheme="majorHAnsi"/>
                <w:sz w:val="18"/>
                <w:szCs w:val="18"/>
              </w:rPr>
            </w:pPr>
            <w:r>
              <w:rPr>
                <w:rFonts w:asciiTheme="majorHAnsi" w:hAnsiTheme="majorHAnsi" w:cstheme="majorHAnsi"/>
                <w:sz w:val="18"/>
                <w:szCs w:val="18"/>
              </w:rPr>
              <w:t>Rendicontazione attività</w:t>
            </w:r>
          </w:p>
          <w:p w14:paraId="6427DC4B" w14:textId="77777777" w:rsidR="00C66F2F" w:rsidRDefault="00C66F2F" w:rsidP="00C66F2F">
            <w:pPr>
              <w:pStyle w:val="Default"/>
              <w:numPr>
                <w:ilvl w:val="0"/>
                <w:numId w:val="18"/>
              </w:numPr>
              <w:ind w:left="176" w:hanging="176"/>
              <w:rPr>
                <w:rFonts w:asciiTheme="majorHAnsi" w:hAnsiTheme="majorHAnsi" w:cstheme="majorHAnsi"/>
                <w:sz w:val="18"/>
                <w:szCs w:val="18"/>
              </w:rPr>
            </w:pPr>
            <w:r>
              <w:rPr>
                <w:rFonts w:asciiTheme="majorHAnsi" w:hAnsiTheme="majorHAnsi" w:cstheme="majorHAnsi"/>
                <w:sz w:val="18"/>
                <w:szCs w:val="18"/>
              </w:rPr>
              <w:t>Collaudi Funzionali</w:t>
            </w:r>
          </w:p>
          <w:p w14:paraId="683B24BA" w14:textId="77777777" w:rsidR="00C66F2F" w:rsidRDefault="00C66F2F" w:rsidP="00C66F2F">
            <w:pPr>
              <w:pStyle w:val="Default"/>
              <w:numPr>
                <w:ilvl w:val="0"/>
                <w:numId w:val="18"/>
              </w:numPr>
              <w:ind w:left="176" w:hanging="176"/>
              <w:rPr>
                <w:rFonts w:asciiTheme="majorHAnsi" w:hAnsiTheme="majorHAnsi" w:cstheme="majorHAnsi"/>
                <w:sz w:val="18"/>
                <w:szCs w:val="18"/>
              </w:rPr>
            </w:pPr>
            <w:r>
              <w:rPr>
                <w:rFonts w:asciiTheme="majorHAnsi" w:hAnsiTheme="majorHAnsi" w:cstheme="majorHAnsi"/>
                <w:sz w:val="18"/>
                <w:szCs w:val="18"/>
              </w:rPr>
              <w:t>Verifica NON conformità</w:t>
            </w:r>
          </w:p>
          <w:p w14:paraId="3FFCDA99" w14:textId="77777777" w:rsidR="00C66F2F" w:rsidRDefault="00C66F2F" w:rsidP="00C66F2F">
            <w:pPr>
              <w:pStyle w:val="Default"/>
              <w:numPr>
                <w:ilvl w:val="0"/>
                <w:numId w:val="18"/>
              </w:numPr>
              <w:ind w:left="176" w:hanging="176"/>
              <w:rPr>
                <w:rFonts w:asciiTheme="majorHAnsi" w:hAnsiTheme="majorHAnsi" w:cstheme="majorHAnsi"/>
                <w:sz w:val="18"/>
                <w:szCs w:val="18"/>
              </w:rPr>
            </w:pPr>
            <w:r>
              <w:rPr>
                <w:rFonts w:asciiTheme="majorHAnsi" w:hAnsiTheme="majorHAnsi" w:cstheme="majorHAnsi"/>
                <w:sz w:val="18"/>
                <w:szCs w:val="18"/>
              </w:rPr>
              <w:t>Presenza doc nel Repo</w:t>
            </w:r>
          </w:p>
          <w:p w14:paraId="2872C1E0" w14:textId="77777777" w:rsidR="00C66F2F" w:rsidRDefault="00C66F2F" w:rsidP="00C66F2F">
            <w:pPr>
              <w:pStyle w:val="Default"/>
              <w:numPr>
                <w:ilvl w:val="0"/>
                <w:numId w:val="18"/>
              </w:numPr>
              <w:ind w:left="176" w:hanging="176"/>
              <w:rPr>
                <w:rFonts w:asciiTheme="majorHAnsi" w:hAnsiTheme="majorHAnsi" w:cstheme="majorHAnsi"/>
                <w:sz w:val="18"/>
                <w:szCs w:val="18"/>
              </w:rPr>
            </w:pPr>
            <w:r>
              <w:rPr>
                <w:rFonts w:asciiTheme="majorHAnsi" w:hAnsiTheme="majorHAnsi" w:cstheme="majorHAnsi"/>
                <w:sz w:val="18"/>
                <w:szCs w:val="18"/>
              </w:rPr>
              <w:t>Riscontro software esercizio</w:t>
            </w:r>
          </w:p>
          <w:p w14:paraId="03166B23" w14:textId="22CB4CFF" w:rsidR="00532786" w:rsidRPr="00954600" w:rsidRDefault="00532786" w:rsidP="00C66F2F">
            <w:pPr>
              <w:pStyle w:val="Default"/>
              <w:numPr>
                <w:ilvl w:val="0"/>
                <w:numId w:val="18"/>
              </w:numPr>
              <w:ind w:left="176" w:hanging="176"/>
              <w:rPr>
                <w:rFonts w:asciiTheme="majorHAnsi" w:hAnsiTheme="majorHAnsi" w:cstheme="majorHAnsi"/>
                <w:sz w:val="18"/>
                <w:szCs w:val="18"/>
              </w:rPr>
            </w:pPr>
            <w:r>
              <w:rPr>
                <w:rFonts w:asciiTheme="majorHAnsi" w:hAnsiTheme="majorHAnsi" w:cstheme="majorHAnsi"/>
                <w:sz w:val="18"/>
                <w:szCs w:val="18"/>
              </w:rPr>
              <w:t xml:space="preserve">Verbale finale di Leonardo spa in relazione all’attività progetto svolta e la consuntivazione complessiva del progetto </w:t>
            </w:r>
            <w:r w:rsidR="002A7297">
              <w:rPr>
                <w:rFonts w:asciiTheme="majorHAnsi" w:hAnsiTheme="majorHAnsi" w:cstheme="majorHAnsi"/>
                <w:sz w:val="18"/>
                <w:szCs w:val="18"/>
              </w:rPr>
              <w:t>in cui</w:t>
            </w:r>
            <w:r>
              <w:rPr>
                <w:rFonts w:asciiTheme="majorHAnsi" w:hAnsiTheme="majorHAnsi" w:cstheme="majorHAnsi"/>
                <w:sz w:val="18"/>
                <w:szCs w:val="18"/>
              </w:rPr>
              <w:t xml:space="preserve"> risultino i TOTALI di giorni/persona per figura professionale erogati, il dettaglio dei costi complessivi per figura/attività, in coerenza con i prospetti utilizzati nel Progetto del fabbisogno prodotto e allegato al contratto. Questo a riscontro di quanto realizzato, in riferimento a quanto previsto</w:t>
            </w:r>
          </w:p>
        </w:tc>
        <w:tc>
          <w:tcPr>
            <w:tcW w:w="2694" w:type="dxa"/>
            <w:shd w:val="clear" w:color="auto" w:fill="auto"/>
          </w:tcPr>
          <w:p w14:paraId="07D27F7E" w14:textId="38D0868E" w:rsidR="00C66F2F" w:rsidRPr="00751FC3" w:rsidRDefault="00C66F2F" w:rsidP="00C66F2F">
            <w:pPr>
              <w:pStyle w:val="Default"/>
              <w:ind w:left="26"/>
              <w:rPr>
                <w:rFonts w:asciiTheme="majorHAnsi" w:hAnsiTheme="majorHAnsi" w:cstheme="majorHAnsi"/>
                <w:b/>
                <w:bCs/>
                <w:sz w:val="18"/>
                <w:szCs w:val="18"/>
              </w:rPr>
            </w:pPr>
          </w:p>
        </w:tc>
        <w:tc>
          <w:tcPr>
            <w:tcW w:w="1559" w:type="dxa"/>
            <w:shd w:val="clear" w:color="auto" w:fill="auto"/>
          </w:tcPr>
          <w:p w14:paraId="4D89F75A" w14:textId="77777777" w:rsidR="00C66F2F" w:rsidRPr="00751FC3" w:rsidRDefault="00C66F2F" w:rsidP="00C66F2F">
            <w:pPr>
              <w:pStyle w:val="Default"/>
              <w:ind w:left="26"/>
              <w:rPr>
                <w:rFonts w:asciiTheme="majorHAnsi" w:hAnsiTheme="majorHAnsi" w:cstheme="majorHAnsi"/>
                <w:b/>
                <w:bCs/>
                <w:sz w:val="18"/>
                <w:szCs w:val="18"/>
              </w:rPr>
            </w:pPr>
          </w:p>
        </w:tc>
        <w:tc>
          <w:tcPr>
            <w:tcW w:w="567" w:type="dxa"/>
          </w:tcPr>
          <w:p w14:paraId="5C75B1C4" w14:textId="77777777" w:rsidR="00C66F2F" w:rsidRPr="00751FC3" w:rsidRDefault="00C66F2F" w:rsidP="00C66F2F">
            <w:pPr>
              <w:pStyle w:val="Default"/>
              <w:ind w:left="26"/>
              <w:rPr>
                <w:rFonts w:asciiTheme="majorHAnsi" w:hAnsiTheme="majorHAnsi" w:cstheme="majorHAnsi"/>
                <w:b/>
                <w:bCs/>
                <w:sz w:val="18"/>
                <w:szCs w:val="18"/>
              </w:rPr>
            </w:pPr>
          </w:p>
        </w:tc>
        <w:tc>
          <w:tcPr>
            <w:tcW w:w="1417" w:type="dxa"/>
            <w:shd w:val="clear" w:color="auto" w:fill="auto"/>
          </w:tcPr>
          <w:p w14:paraId="4FA1493C" w14:textId="4BD8EFD6" w:rsidR="00C66F2F" w:rsidRPr="00751FC3" w:rsidRDefault="00C66F2F" w:rsidP="00C66F2F">
            <w:pPr>
              <w:pStyle w:val="Default"/>
              <w:ind w:left="26"/>
              <w:rPr>
                <w:rFonts w:asciiTheme="majorHAnsi" w:hAnsiTheme="majorHAnsi" w:cstheme="majorHAnsi"/>
                <w:b/>
                <w:bCs/>
                <w:sz w:val="18"/>
                <w:szCs w:val="18"/>
              </w:rPr>
            </w:pPr>
          </w:p>
        </w:tc>
      </w:tr>
      <w:tr w:rsidR="00954600" w:rsidRPr="008143DA" w14:paraId="39C1563C" w14:textId="77777777" w:rsidTr="00F4006C">
        <w:trPr>
          <w:cantSplit/>
          <w:trHeight w:val="1134"/>
        </w:trPr>
        <w:tc>
          <w:tcPr>
            <w:tcW w:w="5812" w:type="dxa"/>
            <w:shd w:val="clear" w:color="auto" w:fill="auto"/>
          </w:tcPr>
          <w:p w14:paraId="412A4344" w14:textId="7C82F978" w:rsidR="00954600" w:rsidRPr="008143DA" w:rsidRDefault="00954600" w:rsidP="00954600">
            <w:pPr>
              <w:pStyle w:val="Default"/>
              <w:ind w:left="26"/>
              <w:rPr>
                <w:rFonts w:asciiTheme="majorHAnsi" w:hAnsiTheme="majorHAnsi" w:cstheme="majorHAnsi"/>
                <w:b/>
                <w:bCs/>
                <w:sz w:val="20"/>
                <w:szCs w:val="20"/>
              </w:rPr>
            </w:pPr>
            <w:r w:rsidRPr="008143DA">
              <w:rPr>
                <w:rFonts w:asciiTheme="majorHAnsi" w:eastAsia="Times New Roman" w:hAnsiTheme="majorHAnsi" w:cstheme="majorHAnsi"/>
                <w:sz w:val="20"/>
                <w:szCs w:val="20"/>
              </w:rPr>
              <w:lastRenderedPageBreak/>
              <w:t>Verifica di conclusione della fornitura a seguito dell’esaurimento delle risposte alle NON CONFORMITA’ riscontrate con le verifiche dei punti precedenti (questo controllo non più tardi del 31 luglio 2025).</w:t>
            </w:r>
          </w:p>
        </w:tc>
        <w:tc>
          <w:tcPr>
            <w:tcW w:w="708" w:type="dxa"/>
            <w:shd w:val="clear" w:color="auto" w:fill="auto"/>
            <w:textDirection w:val="btLr"/>
            <w:vAlign w:val="center"/>
          </w:tcPr>
          <w:p w14:paraId="121167BF" w14:textId="736766B1" w:rsidR="00954600" w:rsidRPr="00462A40" w:rsidRDefault="00954600" w:rsidP="00954600">
            <w:pPr>
              <w:pStyle w:val="Default"/>
              <w:ind w:left="113" w:right="113"/>
              <w:jc w:val="center"/>
              <w:rPr>
                <w:rFonts w:asciiTheme="majorHAnsi" w:hAnsiTheme="majorHAnsi" w:cstheme="majorHAnsi"/>
                <w:sz w:val="18"/>
                <w:szCs w:val="18"/>
              </w:rPr>
            </w:pPr>
            <w:r w:rsidRPr="00462A40">
              <w:rPr>
                <w:rFonts w:asciiTheme="majorHAnsi" w:hAnsiTheme="majorHAnsi" w:cstheme="majorHAnsi"/>
                <w:sz w:val="18"/>
                <w:szCs w:val="18"/>
              </w:rPr>
              <w:t>Documentale tecnica</w:t>
            </w:r>
          </w:p>
        </w:tc>
        <w:tc>
          <w:tcPr>
            <w:tcW w:w="1701" w:type="dxa"/>
            <w:shd w:val="clear" w:color="auto" w:fill="auto"/>
          </w:tcPr>
          <w:p w14:paraId="207F1B92" w14:textId="29BD1042" w:rsidR="00954600" w:rsidRPr="00462A40" w:rsidRDefault="00216B6E" w:rsidP="00954600">
            <w:pPr>
              <w:pStyle w:val="Default"/>
              <w:numPr>
                <w:ilvl w:val="0"/>
                <w:numId w:val="18"/>
              </w:numPr>
              <w:ind w:left="176" w:hanging="176"/>
              <w:rPr>
                <w:rFonts w:asciiTheme="majorHAnsi" w:hAnsiTheme="majorHAnsi" w:cstheme="majorHAnsi"/>
                <w:sz w:val="18"/>
                <w:szCs w:val="18"/>
              </w:rPr>
            </w:pPr>
            <w:r>
              <w:rPr>
                <w:rFonts w:asciiTheme="majorHAnsi" w:hAnsiTheme="majorHAnsi" w:cstheme="majorHAnsi"/>
                <w:sz w:val="18"/>
                <w:szCs w:val="18"/>
              </w:rPr>
              <w:t>Documentazione di consegna e rilascio</w:t>
            </w:r>
          </w:p>
        </w:tc>
        <w:tc>
          <w:tcPr>
            <w:tcW w:w="2268" w:type="dxa"/>
            <w:shd w:val="clear" w:color="auto" w:fill="auto"/>
          </w:tcPr>
          <w:p w14:paraId="7081DC78" w14:textId="77777777" w:rsidR="00954600" w:rsidRDefault="00216B6E" w:rsidP="00954600">
            <w:pPr>
              <w:pStyle w:val="Default"/>
              <w:numPr>
                <w:ilvl w:val="0"/>
                <w:numId w:val="18"/>
              </w:numPr>
              <w:ind w:left="176" w:hanging="176"/>
              <w:rPr>
                <w:rFonts w:asciiTheme="majorHAnsi" w:hAnsiTheme="majorHAnsi" w:cstheme="majorHAnsi"/>
                <w:sz w:val="18"/>
                <w:szCs w:val="18"/>
              </w:rPr>
            </w:pPr>
            <w:r>
              <w:rPr>
                <w:rFonts w:asciiTheme="majorHAnsi" w:hAnsiTheme="majorHAnsi" w:cstheme="majorHAnsi"/>
                <w:sz w:val="18"/>
                <w:szCs w:val="18"/>
              </w:rPr>
              <w:t>Verbali di verifica e superamento di tutte le Verifiche dei punti precedenti</w:t>
            </w:r>
          </w:p>
          <w:p w14:paraId="5EA55E19" w14:textId="77777777" w:rsidR="00216B6E" w:rsidRDefault="00216B6E" w:rsidP="00954600">
            <w:pPr>
              <w:pStyle w:val="Default"/>
              <w:numPr>
                <w:ilvl w:val="0"/>
                <w:numId w:val="18"/>
              </w:numPr>
              <w:ind w:left="176" w:hanging="176"/>
              <w:rPr>
                <w:rFonts w:asciiTheme="majorHAnsi" w:hAnsiTheme="majorHAnsi" w:cstheme="majorHAnsi"/>
                <w:sz w:val="18"/>
                <w:szCs w:val="18"/>
              </w:rPr>
            </w:pPr>
            <w:r>
              <w:rPr>
                <w:rFonts w:asciiTheme="majorHAnsi" w:hAnsiTheme="majorHAnsi" w:cstheme="majorHAnsi"/>
                <w:sz w:val="18"/>
                <w:szCs w:val="18"/>
              </w:rPr>
              <w:t>Verbale Consuntivo degli esiti delle verifiche e delle decisioni prese</w:t>
            </w:r>
          </w:p>
          <w:p w14:paraId="5C31823A" w14:textId="77777777" w:rsidR="00216B6E" w:rsidRDefault="00216B6E" w:rsidP="00954600">
            <w:pPr>
              <w:pStyle w:val="Default"/>
              <w:numPr>
                <w:ilvl w:val="0"/>
                <w:numId w:val="18"/>
              </w:numPr>
              <w:ind w:left="176" w:hanging="176"/>
              <w:rPr>
                <w:rFonts w:asciiTheme="majorHAnsi" w:hAnsiTheme="majorHAnsi" w:cstheme="majorHAnsi"/>
                <w:sz w:val="18"/>
                <w:szCs w:val="18"/>
              </w:rPr>
            </w:pPr>
            <w:r>
              <w:rPr>
                <w:rFonts w:asciiTheme="majorHAnsi" w:hAnsiTheme="majorHAnsi" w:cstheme="majorHAnsi"/>
                <w:sz w:val="18"/>
                <w:szCs w:val="18"/>
              </w:rPr>
              <w:t>Piano di intervento del RTI per la soluzione delle NON conformità</w:t>
            </w:r>
          </w:p>
          <w:p w14:paraId="6B03E09E" w14:textId="716CFB39" w:rsidR="00216B6E" w:rsidRPr="00462A40" w:rsidRDefault="00216B6E" w:rsidP="00954600">
            <w:pPr>
              <w:pStyle w:val="Default"/>
              <w:numPr>
                <w:ilvl w:val="0"/>
                <w:numId w:val="18"/>
              </w:numPr>
              <w:ind w:left="176" w:hanging="176"/>
              <w:rPr>
                <w:rFonts w:asciiTheme="majorHAnsi" w:hAnsiTheme="majorHAnsi" w:cstheme="majorHAnsi"/>
                <w:sz w:val="18"/>
                <w:szCs w:val="18"/>
              </w:rPr>
            </w:pPr>
            <w:r>
              <w:rPr>
                <w:rFonts w:asciiTheme="majorHAnsi" w:hAnsiTheme="majorHAnsi" w:cstheme="majorHAnsi"/>
                <w:sz w:val="18"/>
                <w:szCs w:val="18"/>
              </w:rPr>
              <w:t>Documento della Regione sulle modalità di rilascio degli output del GARI NON conformi alla data di consegna soluzioni del Piano di intervento del RTI</w:t>
            </w:r>
          </w:p>
        </w:tc>
        <w:tc>
          <w:tcPr>
            <w:tcW w:w="2694" w:type="dxa"/>
            <w:shd w:val="clear" w:color="auto" w:fill="auto"/>
          </w:tcPr>
          <w:p w14:paraId="7268A469" w14:textId="529C33AA" w:rsidR="00954600" w:rsidRPr="00462A40" w:rsidRDefault="00954600" w:rsidP="00954600">
            <w:pPr>
              <w:pStyle w:val="Default"/>
              <w:ind w:left="26"/>
              <w:rPr>
                <w:rFonts w:asciiTheme="majorHAnsi" w:hAnsiTheme="majorHAnsi" w:cstheme="majorHAnsi"/>
                <w:sz w:val="18"/>
                <w:szCs w:val="18"/>
              </w:rPr>
            </w:pPr>
          </w:p>
        </w:tc>
        <w:tc>
          <w:tcPr>
            <w:tcW w:w="1559" w:type="dxa"/>
            <w:shd w:val="clear" w:color="auto" w:fill="auto"/>
          </w:tcPr>
          <w:p w14:paraId="6235C5AA" w14:textId="7D5575FC" w:rsidR="00954600" w:rsidRPr="00462A40" w:rsidRDefault="00954600" w:rsidP="00954600">
            <w:pPr>
              <w:pStyle w:val="Default"/>
              <w:ind w:left="26"/>
              <w:rPr>
                <w:rFonts w:asciiTheme="majorHAnsi" w:hAnsiTheme="majorHAnsi" w:cstheme="majorHAnsi"/>
                <w:sz w:val="18"/>
                <w:szCs w:val="18"/>
              </w:rPr>
            </w:pPr>
          </w:p>
        </w:tc>
        <w:tc>
          <w:tcPr>
            <w:tcW w:w="567" w:type="dxa"/>
          </w:tcPr>
          <w:p w14:paraId="4D1D758F" w14:textId="252B544D" w:rsidR="00954600" w:rsidRPr="00462A40" w:rsidRDefault="00954600" w:rsidP="00954600">
            <w:pPr>
              <w:pStyle w:val="Default"/>
              <w:ind w:left="26"/>
              <w:rPr>
                <w:rFonts w:asciiTheme="majorHAnsi" w:hAnsiTheme="majorHAnsi" w:cstheme="majorHAnsi"/>
                <w:sz w:val="18"/>
                <w:szCs w:val="18"/>
              </w:rPr>
            </w:pPr>
            <w:r>
              <w:rPr>
                <w:rFonts w:asciiTheme="majorHAnsi" w:hAnsiTheme="majorHAnsi" w:cstheme="majorHAnsi"/>
                <w:sz w:val="18"/>
                <w:szCs w:val="18"/>
              </w:rPr>
              <w:t>Avvio procedura di deroga al contratto in attesa risoluzione delle NON Conformità</w:t>
            </w:r>
          </w:p>
        </w:tc>
        <w:tc>
          <w:tcPr>
            <w:tcW w:w="1417" w:type="dxa"/>
            <w:shd w:val="clear" w:color="auto" w:fill="auto"/>
          </w:tcPr>
          <w:p w14:paraId="41BED148" w14:textId="6A681388" w:rsidR="00954600" w:rsidRPr="00462A40" w:rsidRDefault="00954600" w:rsidP="00954600">
            <w:pPr>
              <w:pStyle w:val="Default"/>
              <w:ind w:left="26"/>
              <w:rPr>
                <w:rFonts w:asciiTheme="majorHAnsi" w:hAnsiTheme="majorHAnsi" w:cstheme="majorHAnsi"/>
                <w:sz w:val="18"/>
                <w:szCs w:val="18"/>
              </w:rPr>
            </w:pPr>
            <w:r>
              <w:rPr>
                <w:rFonts w:asciiTheme="majorHAnsi" w:hAnsiTheme="majorHAnsi" w:cstheme="majorHAnsi"/>
                <w:sz w:val="18"/>
                <w:szCs w:val="18"/>
              </w:rPr>
              <w:t>3</w:t>
            </w:r>
            <w:r w:rsidR="00216B6E">
              <w:rPr>
                <w:rFonts w:asciiTheme="majorHAnsi" w:hAnsiTheme="majorHAnsi" w:cstheme="majorHAnsi"/>
                <w:sz w:val="18"/>
                <w:szCs w:val="18"/>
              </w:rPr>
              <w:t>1</w:t>
            </w:r>
            <w:r>
              <w:rPr>
                <w:rFonts w:asciiTheme="majorHAnsi" w:hAnsiTheme="majorHAnsi" w:cstheme="majorHAnsi"/>
                <w:sz w:val="18"/>
                <w:szCs w:val="18"/>
              </w:rPr>
              <w:t>/07/2025</w:t>
            </w:r>
          </w:p>
        </w:tc>
      </w:tr>
    </w:tbl>
    <w:p w14:paraId="452F104C" w14:textId="77777777" w:rsidR="0066085D" w:rsidRPr="009512FB" w:rsidRDefault="0066085D" w:rsidP="00D54E7E">
      <w:pPr>
        <w:pStyle w:val="Default"/>
        <w:rPr>
          <w:rFonts w:asciiTheme="majorHAnsi" w:hAnsiTheme="majorHAnsi" w:cstheme="majorHAnsi"/>
          <w:sz w:val="22"/>
          <w:szCs w:val="22"/>
        </w:rPr>
      </w:pPr>
    </w:p>
    <w:p w14:paraId="2D5DED6A" w14:textId="77777777" w:rsidR="0066085D" w:rsidRDefault="0066085D" w:rsidP="00D54E7E">
      <w:pPr>
        <w:spacing w:after="0" w:line="240" w:lineRule="auto"/>
      </w:pPr>
    </w:p>
    <w:p w14:paraId="00BA9990" w14:textId="77777777" w:rsidR="0066085D" w:rsidRPr="0066085D" w:rsidRDefault="0066085D" w:rsidP="00D54E7E">
      <w:pPr>
        <w:spacing w:after="0" w:line="240" w:lineRule="auto"/>
      </w:pPr>
    </w:p>
    <w:sectPr w:rsidR="0066085D" w:rsidRPr="0066085D" w:rsidSect="0066085D">
      <w:pgSz w:w="17338" w:h="11906" w:orient="landscape"/>
      <w:pgMar w:top="249" w:right="782" w:bottom="902" w:left="0"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altName w:val="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96693B"/>
    <w:multiLevelType w:val="hybridMultilevel"/>
    <w:tmpl w:val="768EB22C"/>
    <w:lvl w:ilvl="0" w:tplc="7B1C54D2">
      <w:start w:val="1"/>
      <w:numFmt w:val="bullet"/>
      <w:lvlText w:val=""/>
      <w:lvlJc w:val="left"/>
      <w:pPr>
        <w:ind w:left="720" w:hanging="360"/>
      </w:pPr>
      <w:rPr>
        <w:rFonts w:ascii="Symbol" w:hAnsi="Symbol" w:hint="default"/>
        <w:color w:val="auto"/>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 w15:restartNumberingAfterBreak="0">
    <w:nsid w:val="11F926FC"/>
    <w:multiLevelType w:val="hybridMultilevel"/>
    <w:tmpl w:val="9B2EDA2E"/>
    <w:lvl w:ilvl="0" w:tplc="04100001">
      <w:start w:val="1"/>
      <w:numFmt w:val="bullet"/>
      <w:lvlText w:val=""/>
      <w:lvlJc w:val="left"/>
      <w:pPr>
        <w:ind w:left="746" w:hanging="360"/>
      </w:pPr>
      <w:rPr>
        <w:rFonts w:ascii="Symbol" w:hAnsi="Symbol" w:hint="default"/>
      </w:rPr>
    </w:lvl>
    <w:lvl w:ilvl="1" w:tplc="04100003" w:tentative="1">
      <w:start w:val="1"/>
      <w:numFmt w:val="bullet"/>
      <w:lvlText w:val="o"/>
      <w:lvlJc w:val="left"/>
      <w:pPr>
        <w:ind w:left="1466" w:hanging="360"/>
      </w:pPr>
      <w:rPr>
        <w:rFonts w:ascii="Courier New" w:hAnsi="Courier New" w:cs="Courier New" w:hint="default"/>
      </w:rPr>
    </w:lvl>
    <w:lvl w:ilvl="2" w:tplc="04100005" w:tentative="1">
      <w:start w:val="1"/>
      <w:numFmt w:val="bullet"/>
      <w:lvlText w:val=""/>
      <w:lvlJc w:val="left"/>
      <w:pPr>
        <w:ind w:left="2186" w:hanging="360"/>
      </w:pPr>
      <w:rPr>
        <w:rFonts w:ascii="Wingdings" w:hAnsi="Wingdings" w:hint="default"/>
      </w:rPr>
    </w:lvl>
    <w:lvl w:ilvl="3" w:tplc="04100001" w:tentative="1">
      <w:start w:val="1"/>
      <w:numFmt w:val="bullet"/>
      <w:lvlText w:val=""/>
      <w:lvlJc w:val="left"/>
      <w:pPr>
        <w:ind w:left="2906" w:hanging="360"/>
      </w:pPr>
      <w:rPr>
        <w:rFonts w:ascii="Symbol" w:hAnsi="Symbol" w:hint="default"/>
      </w:rPr>
    </w:lvl>
    <w:lvl w:ilvl="4" w:tplc="04100003" w:tentative="1">
      <w:start w:val="1"/>
      <w:numFmt w:val="bullet"/>
      <w:lvlText w:val="o"/>
      <w:lvlJc w:val="left"/>
      <w:pPr>
        <w:ind w:left="3626" w:hanging="360"/>
      </w:pPr>
      <w:rPr>
        <w:rFonts w:ascii="Courier New" w:hAnsi="Courier New" w:cs="Courier New" w:hint="default"/>
      </w:rPr>
    </w:lvl>
    <w:lvl w:ilvl="5" w:tplc="04100005" w:tentative="1">
      <w:start w:val="1"/>
      <w:numFmt w:val="bullet"/>
      <w:lvlText w:val=""/>
      <w:lvlJc w:val="left"/>
      <w:pPr>
        <w:ind w:left="4346" w:hanging="360"/>
      </w:pPr>
      <w:rPr>
        <w:rFonts w:ascii="Wingdings" w:hAnsi="Wingdings" w:hint="default"/>
      </w:rPr>
    </w:lvl>
    <w:lvl w:ilvl="6" w:tplc="04100001" w:tentative="1">
      <w:start w:val="1"/>
      <w:numFmt w:val="bullet"/>
      <w:lvlText w:val=""/>
      <w:lvlJc w:val="left"/>
      <w:pPr>
        <w:ind w:left="5066" w:hanging="360"/>
      </w:pPr>
      <w:rPr>
        <w:rFonts w:ascii="Symbol" w:hAnsi="Symbol" w:hint="default"/>
      </w:rPr>
    </w:lvl>
    <w:lvl w:ilvl="7" w:tplc="04100003" w:tentative="1">
      <w:start w:val="1"/>
      <w:numFmt w:val="bullet"/>
      <w:lvlText w:val="o"/>
      <w:lvlJc w:val="left"/>
      <w:pPr>
        <w:ind w:left="5786" w:hanging="360"/>
      </w:pPr>
      <w:rPr>
        <w:rFonts w:ascii="Courier New" w:hAnsi="Courier New" w:cs="Courier New" w:hint="default"/>
      </w:rPr>
    </w:lvl>
    <w:lvl w:ilvl="8" w:tplc="04100005" w:tentative="1">
      <w:start w:val="1"/>
      <w:numFmt w:val="bullet"/>
      <w:lvlText w:val=""/>
      <w:lvlJc w:val="left"/>
      <w:pPr>
        <w:ind w:left="6506" w:hanging="360"/>
      </w:pPr>
      <w:rPr>
        <w:rFonts w:ascii="Wingdings" w:hAnsi="Wingdings" w:hint="default"/>
      </w:rPr>
    </w:lvl>
  </w:abstractNum>
  <w:abstractNum w:abstractNumId="2" w15:restartNumberingAfterBreak="0">
    <w:nsid w:val="13BC55FA"/>
    <w:multiLevelType w:val="hybridMultilevel"/>
    <w:tmpl w:val="33047EF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 w15:restartNumberingAfterBreak="0">
    <w:nsid w:val="165D1155"/>
    <w:multiLevelType w:val="hybridMultilevel"/>
    <w:tmpl w:val="E4ECB1D6"/>
    <w:lvl w:ilvl="0" w:tplc="CBBC7DD6">
      <w:numFmt w:val="bullet"/>
      <w:lvlText w:val=""/>
      <w:lvlJc w:val="left"/>
      <w:pPr>
        <w:ind w:left="720" w:hanging="360"/>
      </w:pPr>
      <w:rPr>
        <w:rFonts w:ascii="Cambria" w:eastAsiaTheme="minorHAnsi" w:hAnsi="Cambria" w:cs="Cambria"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 w15:restartNumberingAfterBreak="0">
    <w:nsid w:val="167D65FC"/>
    <w:multiLevelType w:val="hybridMultilevel"/>
    <w:tmpl w:val="97D67F96"/>
    <w:lvl w:ilvl="0" w:tplc="7B1C54D2">
      <w:start w:val="1"/>
      <w:numFmt w:val="bullet"/>
      <w:lvlText w:val=""/>
      <w:lvlJc w:val="left"/>
      <w:pPr>
        <w:ind w:left="720" w:hanging="360"/>
      </w:pPr>
      <w:rPr>
        <w:rFonts w:ascii="Symbol" w:hAnsi="Symbol" w:hint="default"/>
        <w:color w:val="auto"/>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 w15:restartNumberingAfterBreak="0">
    <w:nsid w:val="1F7A52A5"/>
    <w:multiLevelType w:val="hybridMultilevel"/>
    <w:tmpl w:val="83200BE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6" w15:restartNumberingAfterBreak="0">
    <w:nsid w:val="20A635D1"/>
    <w:multiLevelType w:val="hybridMultilevel"/>
    <w:tmpl w:val="84AE8E32"/>
    <w:lvl w:ilvl="0" w:tplc="7B1C54D2">
      <w:start w:val="1"/>
      <w:numFmt w:val="bullet"/>
      <w:lvlText w:val=""/>
      <w:lvlJc w:val="left"/>
      <w:pPr>
        <w:ind w:left="1080" w:hanging="360"/>
      </w:pPr>
      <w:rPr>
        <w:rFonts w:ascii="Symbol" w:hAnsi="Symbol" w:hint="default"/>
        <w:color w:val="auto"/>
      </w:rPr>
    </w:lvl>
    <w:lvl w:ilvl="1" w:tplc="04100003" w:tentative="1">
      <w:start w:val="1"/>
      <w:numFmt w:val="bullet"/>
      <w:lvlText w:val="o"/>
      <w:lvlJc w:val="left"/>
      <w:pPr>
        <w:ind w:left="1800" w:hanging="360"/>
      </w:pPr>
      <w:rPr>
        <w:rFonts w:ascii="Courier New" w:hAnsi="Courier New" w:cs="Courier New" w:hint="default"/>
      </w:rPr>
    </w:lvl>
    <w:lvl w:ilvl="2" w:tplc="04100005" w:tentative="1">
      <w:start w:val="1"/>
      <w:numFmt w:val="bullet"/>
      <w:lvlText w:val=""/>
      <w:lvlJc w:val="left"/>
      <w:pPr>
        <w:ind w:left="2520" w:hanging="360"/>
      </w:pPr>
      <w:rPr>
        <w:rFonts w:ascii="Wingdings" w:hAnsi="Wingdings" w:hint="default"/>
      </w:rPr>
    </w:lvl>
    <w:lvl w:ilvl="3" w:tplc="04100001" w:tentative="1">
      <w:start w:val="1"/>
      <w:numFmt w:val="bullet"/>
      <w:lvlText w:val=""/>
      <w:lvlJc w:val="left"/>
      <w:pPr>
        <w:ind w:left="3240" w:hanging="360"/>
      </w:pPr>
      <w:rPr>
        <w:rFonts w:ascii="Symbol" w:hAnsi="Symbol" w:hint="default"/>
      </w:rPr>
    </w:lvl>
    <w:lvl w:ilvl="4" w:tplc="04100003" w:tentative="1">
      <w:start w:val="1"/>
      <w:numFmt w:val="bullet"/>
      <w:lvlText w:val="o"/>
      <w:lvlJc w:val="left"/>
      <w:pPr>
        <w:ind w:left="3960" w:hanging="360"/>
      </w:pPr>
      <w:rPr>
        <w:rFonts w:ascii="Courier New" w:hAnsi="Courier New" w:cs="Courier New" w:hint="default"/>
      </w:rPr>
    </w:lvl>
    <w:lvl w:ilvl="5" w:tplc="04100005" w:tentative="1">
      <w:start w:val="1"/>
      <w:numFmt w:val="bullet"/>
      <w:lvlText w:val=""/>
      <w:lvlJc w:val="left"/>
      <w:pPr>
        <w:ind w:left="4680" w:hanging="360"/>
      </w:pPr>
      <w:rPr>
        <w:rFonts w:ascii="Wingdings" w:hAnsi="Wingdings" w:hint="default"/>
      </w:rPr>
    </w:lvl>
    <w:lvl w:ilvl="6" w:tplc="04100001" w:tentative="1">
      <w:start w:val="1"/>
      <w:numFmt w:val="bullet"/>
      <w:lvlText w:val=""/>
      <w:lvlJc w:val="left"/>
      <w:pPr>
        <w:ind w:left="5400" w:hanging="360"/>
      </w:pPr>
      <w:rPr>
        <w:rFonts w:ascii="Symbol" w:hAnsi="Symbol" w:hint="default"/>
      </w:rPr>
    </w:lvl>
    <w:lvl w:ilvl="7" w:tplc="04100003" w:tentative="1">
      <w:start w:val="1"/>
      <w:numFmt w:val="bullet"/>
      <w:lvlText w:val="o"/>
      <w:lvlJc w:val="left"/>
      <w:pPr>
        <w:ind w:left="6120" w:hanging="360"/>
      </w:pPr>
      <w:rPr>
        <w:rFonts w:ascii="Courier New" w:hAnsi="Courier New" w:cs="Courier New" w:hint="default"/>
      </w:rPr>
    </w:lvl>
    <w:lvl w:ilvl="8" w:tplc="04100005" w:tentative="1">
      <w:start w:val="1"/>
      <w:numFmt w:val="bullet"/>
      <w:lvlText w:val=""/>
      <w:lvlJc w:val="left"/>
      <w:pPr>
        <w:ind w:left="6840" w:hanging="360"/>
      </w:pPr>
      <w:rPr>
        <w:rFonts w:ascii="Wingdings" w:hAnsi="Wingdings" w:hint="default"/>
      </w:rPr>
    </w:lvl>
  </w:abstractNum>
  <w:abstractNum w:abstractNumId="7" w15:restartNumberingAfterBreak="0">
    <w:nsid w:val="27EF451C"/>
    <w:multiLevelType w:val="hybridMultilevel"/>
    <w:tmpl w:val="10DC046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8" w15:restartNumberingAfterBreak="0">
    <w:nsid w:val="29D04F96"/>
    <w:multiLevelType w:val="hybridMultilevel"/>
    <w:tmpl w:val="455428FA"/>
    <w:lvl w:ilvl="0" w:tplc="7B1C54D2">
      <w:start w:val="1"/>
      <w:numFmt w:val="bullet"/>
      <w:lvlText w:val=""/>
      <w:lvlJc w:val="left"/>
      <w:pPr>
        <w:ind w:left="720" w:hanging="360"/>
      </w:pPr>
      <w:rPr>
        <w:rFonts w:ascii="Symbol" w:hAnsi="Symbol" w:hint="default"/>
        <w:color w:val="auto"/>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29D20D3E"/>
    <w:multiLevelType w:val="hybridMultilevel"/>
    <w:tmpl w:val="25C07B18"/>
    <w:lvl w:ilvl="0" w:tplc="04100001">
      <w:start w:val="1"/>
      <w:numFmt w:val="bullet"/>
      <w:lvlText w:val=""/>
      <w:lvlJc w:val="left"/>
      <w:pPr>
        <w:ind w:left="1845" w:hanging="360"/>
      </w:pPr>
      <w:rPr>
        <w:rFonts w:ascii="Symbol" w:hAnsi="Symbol" w:hint="default"/>
      </w:rPr>
    </w:lvl>
    <w:lvl w:ilvl="1" w:tplc="04100003" w:tentative="1">
      <w:start w:val="1"/>
      <w:numFmt w:val="bullet"/>
      <w:lvlText w:val="o"/>
      <w:lvlJc w:val="left"/>
      <w:pPr>
        <w:ind w:left="1466" w:hanging="360"/>
      </w:pPr>
      <w:rPr>
        <w:rFonts w:ascii="Courier New" w:hAnsi="Courier New" w:cs="Courier New" w:hint="default"/>
      </w:rPr>
    </w:lvl>
    <w:lvl w:ilvl="2" w:tplc="04100005" w:tentative="1">
      <w:start w:val="1"/>
      <w:numFmt w:val="bullet"/>
      <w:lvlText w:val=""/>
      <w:lvlJc w:val="left"/>
      <w:pPr>
        <w:ind w:left="2186" w:hanging="360"/>
      </w:pPr>
      <w:rPr>
        <w:rFonts w:ascii="Wingdings" w:hAnsi="Wingdings" w:hint="default"/>
      </w:rPr>
    </w:lvl>
    <w:lvl w:ilvl="3" w:tplc="04100001" w:tentative="1">
      <w:start w:val="1"/>
      <w:numFmt w:val="bullet"/>
      <w:lvlText w:val=""/>
      <w:lvlJc w:val="left"/>
      <w:pPr>
        <w:ind w:left="2906" w:hanging="360"/>
      </w:pPr>
      <w:rPr>
        <w:rFonts w:ascii="Symbol" w:hAnsi="Symbol" w:hint="default"/>
      </w:rPr>
    </w:lvl>
    <w:lvl w:ilvl="4" w:tplc="04100003" w:tentative="1">
      <w:start w:val="1"/>
      <w:numFmt w:val="bullet"/>
      <w:lvlText w:val="o"/>
      <w:lvlJc w:val="left"/>
      <w:pPr>
        <w:ind w:left="3626" w:hanging="360"/>
      </w:pPr>
      <w:rPr>
        <w:rFonts w:ascii="Courier New" w:hAnsi="Courier New" w:cs="Courier New" w:hint="default"/>
      </w:rPr>
    </w:lvl>
    <w:lvl w:ilvl="5" w:tplc="04100005" w:tentative="1">
      <w:start w:val="1"/>
      <w:numFmt w:val="bullet"/>
      <w:lvlText w:val=""/>
      <w:lvlJc w:val="left"/>
      <w:pPr>
        <w:ind w:left="4346" w:hanging="360"/>
      </w:pPr>
      <w:rPr>
        <w:rFonts w:ascii="Wingdings" w:hAnsi="Wingdings" w:hint="default"/>
      </w:rPr>
    </w:lvl>
    <w:lvl w:ilvl="6" w:tplc="04100001" w:tentative="1">
      <w:start w:val="1"/>
      <w:numFmt w:val="bullet"/>
      <w:lvlText w:val=""/>
      <w:lvlJc w:val="left"/>
      <w:pPr>
        <w:ind w:left="5066" w:hanging="360"/>
      </w:pPr>
      <w:rPr>
        <w:rFonts w:ascii="Symbol" w:hAnsi="Symbol" w:hint="default"/>
      </w:rPr>
    </w:lvl>
    <w:lvl w:ilvl="7" w:tplc="04100003" w:tentative="1">
      <w:start w:val="1"/>
      <w:numFmt w:val="bullet"/>
      <w:lvlText w:val="o"/>
      <w:lvlJc w:val="left"/>
      <w:pPr>
        <w:ind w:left="5786" w:hanging="360"/>
      </w:pPr>
      <w:rPr>
        <w:rFonts w:ascii="Courier New" w:hAnsi="Courier New" w:cs="Courier New" w:hint="default"/>
      </w:rPr>
    </w:lvl>
    <w:lvl w:ilvl="8" w:tplc="04100005" w:tentative="1">
      <w:start w:val="1"/>
      <w:numFmt w:val="bullet"/>
      <w:lvlText w:val=""/>
      <w:lvlJc w:val="left"/>
      <w:pPr>
        <w:ind w:left="6506" w:hanging="360"/>
      </w:pPr>
      <w:rPr>
        <w:rFonts w:ascii="Wingdings" w:hAnsi="Wingdings" w:hint="default"/>
      </w:rPr>
    </w:lvl>
  </w:abstractNum>
  <w:abstractNum w:abstractNumId="10" w15:restartNumberingAfterBreak="0">
    <w:nsid w:val="2A7C2120"/>
    <w:multiLevelType w:val="hybridMultilevel"/>
    <w:tmpl w:val="0FCC561A"/>
    <w:lvl w:ilvl="0" w:tplc="7B1C54D2">
      <w:start w:val="1"/>
      <w:numFmt w:val="bullet"/>
      <w:lvlText w:val=""/>
      <w:lvlJc w:val="left"/>
      <w:pPr>
        <w:ind w:left="720" w:hanging="360"/>
      </w:pPr>
      <w:rPr>
        <w:rFonts w:ascii="Symbol" w:hAnsi="Symbol" w:hint="default"/>
        <w:color w:val="auto"/>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1" w15:restartNumberingAfterBreak="0">
    <w:nsid w:val="37B56000"/>
    <w:multiLevelType w:val="hybridMultilevel"/>
    <w:tmpl w:val="35B00F1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2" w15:restartNumberingAfterBreak="0">
    <w:nsid w:val="38D62128"/>
    <w:multiLevelType w:val="hybridMultilevel"/>
    <w:tmpl w:val="6680C898"/>
    <w:lvl w:ilvl="0" w:tplc="7B1C54D2">
      <w:start w:val="1"/>
      <w:numFmt w:val="bullet"/>
      <w:lvlText w:val=""/>
      <w:lvlJc w:val="left"/>
      <w:pPr>
        <w:ind w:left="720" w:hanging="360"/>
      </w:pPr>
      <w:rPr>
        <w:rFonts w:ascii="Symbol" w:hAnsi="Symbol" w:hint="default"/>
        <w:color w:val="auto"/>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3" w15:restartNumberingAfterBreak="0">
    <w:nsid w:val="3A963E60"/>
    <w:multiLevelType w:val="hybridMultilevel"/>
    <w:tmpl w:val="431AA930"/>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4" w15:restartNumberingAfterBreak="0">
    <w:nsid w:val="3C7930FF"/>
    <w:multiLevelType w:val="hybridMultilevel"/>
    <w:tmpl w:val="D5F6CA12"/>
    <w:lvl w:ilvl="0" w:tplc="7B1C54D2">
      <w:start w:val="1"/>
      <w:numFmt w:val="bullet"/>
      <w:lvlText w:val=""/>
      <w:lvlJc w:val="left"/>
      <w:pPr>
        <w:ind w:left="720" w:hanging="360"/>
      </w:pPr>
      <w:rPr>
        <w:rFonts w:ascii="Symbol" w:hAnsi="Symbol" w:hint="default"/>
        <w:color w:val="auto"/>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5" w15:restartNumberingAfterBreak="0">
    <w:nsid w:val="534F5111"/>
    <w:multiLevelType w:val="hybridMultilevel"/>
    <w:tmpl w:val="83E6A506"/>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start w:val="1"/>
      <w:numFmt w:val="bullet"/>
      <w:lvlText w:val=""/>
      <w:lvlJc w:val="left"/>
      <w:pPr>
        <w:ind w:left="2880" w:hanging="360"/>
      </w:pPr>
      <w:rPr>
        <w:rFonts w:ascii="Symbol" w:hAnsi="Symbol" w:hint="default"/>
      </w:rPr>
    </w:lvl>
    <w:lvl w:ilvl="4" w:tplc="04100003">
      <w:start w:val="1"/>
      <w:numFmt w:val="bullet"/>
      <w:lvlText w:val="o"/>
      <w:lvlJc w:val="left"/>
      <w:pPr>
        <w:ind w:left="3600" w:hanging="360"/>
      </w:pPr>
      <w:rPr>
        <w:rFonts w:ascii="Courier New" w:hAnsi="Courier New" w:cs="Courier New" w:hint="default"/>
      </w:rPr>
    </w:lvl>
    <w:lvl w:ilvl="5" w:tplc="04100005">
      <w:start w:val="1"/>
      <w:numFmt w:val="bullet"/>
      <w:lvlText w:val=""/>
      <w:lvlJc w:val="left"/>
      <w:pPr>
        <w:ind w:left="4320" w:hanging="360"/>
      </w:pPr>
      <w:rPr>
        <w:rFonts w:ascii="Wingdings" w:hAnsi="Wingdings" w:hint="default"/>
      </w:rPr>
    </w:lvl>
    <w:lvl w:ilvl="6" w:tplc="04100001">
      <w:start w:val="1"/>
      <w:numFmt w:val="bullet"/>
      <w:lvlText w:val=""/>
      <w:lvlJc w:val="left"/>
      <w:pPr>
        <w:ind w:left="5040" w:hanging="360"/>
      </w:pPr>
      <w:rPr>
        <w:rFonts w:ascii="Symbol" w:hAnsi="Symbol" w:hint="default"/>
      </w:rPr>
    </w:lvl>
    <w:lvl w:ilvl="7" w:tplc="04100003">
      <w:start w:val="1"/>
      <w:numFmt w:val="bullet"/>
      <w:lvlText w:val="o"/>
      <w:lvlJc w:val="left"/>
      <w:pPr>
        <w:ind w:left="5760" w:hanging="360"/>
      </w:pPr>
      <w:rPr>
        <w:rFonts w:ascii="Courier New" w:hAnsi="Courier New" w:cs="Courier New" w:hint="default"/>
      </w:rPr>
    </w:lvl>
    <w:lvl w:ilvl="8" w:tplc="04100005">
      <w:start w:val="1"/>
      <w:numFmt w:val="bullet"/>
      <w:lvlText w:val=""/>
      <w:lvlJc w:val="left"/>
      <w:pPr>
        <w:ind w:left="6480" w:hanging="360"/>
      </w:pPr>
      <w:rPr>
        <w:rFonts w:ascii="Wingdings" w:hAnsi="Wingdings" w:hint="default"/>
      </w:rPr>
    </w:lvl>
  </w:abstractNum>
  <w:abstractNum w:abstractNumId="16" w15:restartNumberingAfterBreak="0">
    <w:nsid w:val="5E8E301E"/>
    <w:multiLevelType w:val="hybridMultilevel"/>
    <w:tmpl w:val="51C208F0"/>
    <w:lvl w:ilvl="0" w:tplc="7B1C54D2">
      <w:start w:val="1"/>
      <w:numFmt w:val="bullet"/>
      <w:lvlText w:val=""/>
      <w:lvlJc w:val="left"/>
      <w:pPr>
        <w:ind w:left="720" w:hanging="360"/>
      </w:pPr>
      <w:rPr>
        <w:rFonts w:ascii="Symbol" w:hAnsi="Symbol" w:hint="default"/>
        <w:color w:val="auto"/>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7" w15:restartNumberingAfterBreak="0">
    <w:nsid w:val="69DB438B"/>
    <w:multiLevelType w:val="hybridMultilevel"/>
    <w:tmpl w:val="F0B61D46"/>
    <w:lvl w:ilvl="0" w:tplc="7B1C54D2">
      <w:start w:val="1"/>
      <w:numFmt w:val="bullet"/>
      <w:lvlText w:val=""/>
      <w:lvlJc w:val="left"/>
      <w:pPr>
        <w:ind w:left="720" w:hanging="360"/>
      </w:pPr>
      <w:rPr>
        <w:rFonts w:ascii="Symbol" w:hAnsi="Symbol" w:hint="default"/>
        <w:color w:val="auto"/>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8" w15:restartNumberingAfterBreak="0">
    <w:nsid w:val="6DB80659"/>
    <w:multiLevelType w:val="hybridMultilevel"/>
    <w:tmpl w:val="59EC3A1E"/>
    <w:lvl w:ilvl="0" w:tplc="7B1C54D2">
      <w:start w:val="1"/>
      <w:numFmt w:val="bullet"/>
      <w:lvlText w:val=""/>
      <w:lvlJc w:val="left"/>
      <w:pPr>
        <w:ind w:left="720" w:hanging="360"/>
      </w:pPr>
      <w:rPr>
        <w:rFonts w:ascii="Symbol" w:hAnsi="Symbol" w:hint="default"/>
        <w:color w:val="auto"/>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16cid:durableId="566648088">
    <w:abstractNumId w:val="13"/>
  </w:num>
  <w:num w:numId="2" w16cid:durableId="204366259">
    <w:abstractNumId w:val="3"/>
  </w:num>
  <w:num w:numId="3" w16cid:durableId="1785922766">
    <w:abstractNumId w:val="8"/>
  </w:num>
  <w:num w:numId="4" w16cid:durableId="950431300">
    <w:abstractNumId w:val="17"/>
  </w:num>
  <w:num w:numId="5" w16cid:durableId="1035233925">
    <w:abstractNumId w:val="14"/>
  </w:num>
  <w:num w:numId="6" w16cid:durableId="955017661">
    <w:abstractNumId w:val="12"/>
  </w:num>
  <w:num w:numId="7" w16cid:durableId="1136486359">
    <w:abstractNumId w:val="16"/>
  </w:num>
  <w:num w:numId="8" w16cid:durableId="1673802782">
    <w:abstractNumId w:val="6"/>
  </w:num>
  <w:num w:numId="9" w16cid:durableId="1871650269">
    <w:abstractNumId w:val="18"/>
  </w:num>
  <w:num w:numId="10" w16cid:durableId="1419594616">
    <w:abstractNumId w:val="0"/>
  </w:num>
  <w:num w:numId="11" w16cid:durableId="1440830126">
    <w:abstractNumId w:val="4"/>
  </w:num>
  <w:num w:numId="12" w16cid:durableId="2034307283">
    <w:abstractNumId w:val="10"/>
  </w:num>
  <w:num w:numId="13" w16cid:durableId="535118914">
    <w:abstractNumId w:val="15"/>
  </w:num>
  <w:num w:numId="14" w16cid:durableId="1486241726">
    <w:abstractNumId w:val="5"/>
  </w:num>
  <w:num w:numId="15" w16cid:durableId="18363843">
    <w:abstractNumId w:val="7"/>
  </w:num>
  <w:num w:numId="16" w16cid:durableId="160704718">
    <w:abstractNumId w:val="2"/>
  </w:num>
  <w:num w:numId="17" w16cid:durableId="345986651">
    <w:abstractNumId w:val="11"/>
  </w:num>
  <w:num w:numId="18" w16cid:durableId="1694259630">
    <w:abstractNumId w:val="9"/>
  </w:num>
  <w:num w:numId="19" w16cid:durableId="181274987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20"/>
  <w:defaultTabStop w:val="708"/>
  <w:hyphenationZone w:val="283"/>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085D"/>
    <w:rsid w:val="000176E4"/>
    <w:rsid w:val="0004368C"/>
    <w:rsid w:val="00056BCD"/>
    <w:rsid w:val="000A10E1"/>
    <w:rsid w:val="0010314C"/>
    <w:rsid w:val="0012515D"/>
    <w:rsid w:val="0016165D"/>
    <w:rsid w:val="00173B33"/>
    <w:rsid w:val="001804D6"/>
    <w:rsid w:val="00186827"/>
    <w:rsid w:val="001E5EC4"/>
    <w:rsid w:val="00216B6E"/>
    <w:rsid w:val="0027571F"/>
    <w:rsid w:val="00275B53"/>
    <w:rsid w:val="002A1058"/>
    <w:rsid w:val="002A7297"/>
    <w:rsid w:val="002D1285"/>
    <w:rsid w:val="002E7B48"/>
    <w:rsid w:val="002F39CD"/>
    <w:rsid w:val="0034737C"/>
    <w:rsid w:val="004239CC"/>
    <w:rsid w:val="00462A40"/>
    <w:rsid w:val="00467F3C"/>
    <w:rsid w:val="0049795F"/>
    <w:rsid w:val="00532786"/>
    <w:rsid w:val="005342CC"/>
    <w:rsid w:val="0059598C"/>
    <w:rsid w:val="005A53EE"/>
    <w:rsid w:val="005A6AED"/>
    <w:rsid w:val="005D1893"/>
    <w:rsid w:val="00647F65"/>
    <w:rsid w:val="0066085D"/>
    <w:rsid w:val="00687CA8"/>
    <w:rsid w:val="006C3798"/>
    <w:rsid w:val="006D169A"/>
    <w:rsid w:val="00742C9B"/>
    <w:rsid w:val="00751FC3"/>
    <w:rsid w:val="00792A32"/>
    <w:rsid w:val="007A118B"/>
    <w:rsid w:val="007B7CED"/>
    <w:rsid w:val="008143DA"/>
    <w:rsid w:val="00820D81"/>
    <w:rsid w:val="008348A1"/>
    <w:rsid w:val="00836081"/>
    <w:rsid w:val="008566A7"/>
    <w:rsid w:val="00864F7B"/>
    <w:rsid w:val="008A5712"/>
    <w:rsid w:val="008A5828"/>
    <w:rsid w:val="008B75A9"/>
    <w:rsid w:val="00924E10"/>
    <w:rsid w:val="00942F76"/>
    <w:rsid w:val="009512FB"/>
    <w:rsid w:val="009523BB"/>
    <w:rsid w:val="00954600"/>
    <w:rsid w:val="00966547"/>
    <w:rsid w:val="009F2D96"/>
    <w:rsid w:val="009F4B19"/>
    <w:rsid w:val="00A00726"/>
    <w:rsid w:val="00A039BF"/>
    <w:rsid w:val="00A53450"/>
    <w:rsid w:val="00AA70A5"/>
    <w:rsid w:val="00AD4E3B"/>
    <w:rsid w:val="00B13F24"/>
    <w:rsid w:val="00B13F61"/>
    <w:rsid w:val="00B1557E"/>
    <w:rsid w:val="00B313B8"/>
    <w:rsid w:val="00B554A1"/>
    <w:rsid w:val="00B93003"/>
    <w:rsid w:val="00BB1542"/>
    <w:rsid w:val="00BF0A7C"/>
    <w:rsid w:val="00C66F2F"/>
    <w:rsid w:val="00C9380C"/>
    <w:rsid w:val="00CC3DEC"/>
    <w:rsid w:val="00CC6ADB"/>
    <w:rsid w:val="00CC71C8"/>
    <w:rsid w:val="00CF1508"/>
    <w:rsid w:val="00D000DE"/>
    <w:rsid w:val="00D048EA"/>
    <w:rsid w:val="00D44DE4"/>
    <w:rsid w:val="00D54E7E"/>
    <w:rsid w:val="00D660C8"/>
    <w:rsid w:val="00D86BB0"/>
    <w:rsid w:val="00D950B3"/>
    <w:rsid w:val="00DC7C8C"/>
    <w:rsid w:val="00ED2C2F"/>
    <w:rsid w:val="00F271D6"/>
    <w:rsid w:val="00F35795"/>
    <w:rsid w:val="00F4006C"/>
    <w:rsid w:val="00F44DF6"/>
    <w:rsid w:val="00F50A64"/>
    <w:rsid w:val="00F821B0"/>
    <w:rsid w:val="00F83E1D"/>
    <w:rsid w:val="00F909D2"/>
    <w:rsid w:val="00FA6CE6"/>
    <w:rsid w:val="00FD2DC3"/>
    <w:rsid w:val="00FE4DB0"/>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88B23E"/>
  <w15:chartTrackingRefBased/>
  <w15:docId w15:val="{0B206738-42CE-4069-B5B4-CD99972AEB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it-I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Pr>
      <w:noProof/>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customStyle="1" w:styleId="Default">
    <w:name w:val="Default"/>
    <w:rsid w:val="0066085D"/>
    <w:pPr>
      <w:autoSpaceDE w:val="0"/>
      <w:autoSpaceDN w:val="0"/>
      <w:adjustRightInd w:val="0"/>
      <w:spacing w:after="0" w:line="240" w:lineRule="auto"/>
    </w:pPr>
    <w:rPr>
      <w:rFonts w:ascii="Cambria" w:hAnsi="Cambria" w:cs="Cambria"/>
      <w:color w:val="000000"/>
      <w:kern w:val="0"/>
      <w:sz w:val="24"/>
      <w:szCs w:val="24"/>
    </w:rPr>
  </w:style>
  <w:style w:type="table" w:styleId="Grigliatabella">
    <w:name w:val="Table Grid"/>
    <w:basedOn w:val="Tabellanormale"/>
    <w:uiPriority w:val="39"/>
    <w:rsid w:val="0066085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59447071">
      <w:bodyDiv w:val="1"/>
      <w:marLeft w:val="0"/>
      <w:marRight w:val="0"/>
      <w:marTop w:val="0"/>
      <w:marBottom w:val="0"/>
      <w:divBdr>
        <w:top w:val="none" w:sz="0" w:space="0" w:color="auto"/>
        <w:left w:val="none" w:sz="0" w:space="0" w:color="auto"/>
        <w:bottom w:val="none" w:sz="0" w:space="0" w:color="auto"/>
        <w:right w:val="none" w:sz="0" w:space="0" w:color="auto"/>
      </w:divBdr>
    </w:div>
    <w:div w:id="790368975">
      <w:bodyDiv w:val="1"/>
      <w:marLeft w:val="0"/>
      <w:marRight w:val="0"/>
      <w:marTop w:val="0"/>
      <w:marBottom w:val="0"/>
      <w:divBdr>
        <w:top w:val="none" w:sz="0" w:space="0" w:color="auto"/>
        <w:left w:val="none" w:sz="0" w:space="0" w:color="auto"/>
        <w:bottom w:val="none" w:sz="0" w:space="0" w:color="auto"/>
        <w:right w:val="none" w:sz="0" w:space="0" w:color="auto"/>
      </w:divBdr>
    </w:div>
    <w:div w:id="1239707910">
      <w:bodyDiv w:val="1"/>
      <w:marLeft w:val="0"/>
      <w:marRight w:val="0"/>
      <w:marTop w:val="0"/>
      <w:marBottom w:val="0"/>
      <w:divBdr>
        <w:top w:val="none" w:sz="0" w:space="0" w:color="auto"/>
        <w:left w:val="none" w:sz="0" w:space="0" w:color="auto"/>
        <w:bottom w:val="none" w:sz="0" w:space="0" w:color="auto"/>
        <w:right w:val="none" w:sz="0" w:space="0" w:color="auto"/>
      </w:divBdr>
    </w:div>
    <w:div w:id="1275330788">
      <w:bodyDiv w:val="1"/>
      <w:marLeft w:val="0"/>
      <w:marRight w:val="0"/>
      <w:marTop w:val="0"/>
      <w:marBottom w:val="0"/>
      <w:divBdr>
        <w:top w:val="none" w:sz="0" w:space="0" w:color="auto"/>
        <w:left w:val="none" w:sz="0" w:space="0" w:color="auto"/>
        <w:bottom w:val="none" w:sz="0" w:space="0" w:color="auto"/>
        <w:right w:val="none" w:sz="0" w:space="0" w:color="auto"/>
      </w:divBdr>
    </w:div>
    <w:div w:id="15841024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468</TotalTime>
  <Pages>10</Pages>
  <Words>1779</Words>
  <Characters>10141</Characters>
  <Application>Microsoft Office Word</Application>
  <DocSecurity>0</DocSecurity>
  <Lines>84</Lines>
  <Paragraphs>23</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11897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Carlo Falcinelli</dc:creator>
  <cp:keywords/>
  <dc:description/>
  <cp:lastModifiedBy>Carlo Falcinelli</cp:lastModifiedBy>
  <cp:revision>45</cp:revision>
  <dcterms:created xsi:type="dcterms:W3CDTF">2025-06-06T09:51:00Z</dcterms:created>
  <dcterms:modified xsi:type="dcterms:W3CDTF">2025-06-13T11:02:00Z</dcterms:modified>
</cp:coreProperties>
</file>