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3B039">
      <w:pPr>
        <w:pStyle w:val="17"/>
        <w:jc w:val="both"/>
        <w:rPr>
          <w:lang w:val="en-US"/>
        </w:rPr>
      </w:pPr>
      <w:r>
        <w:rPr>
          <w:lang w:val="en-US"/>
        </w:rPr>
        <w:t>Công ty TNHH công nghệ phần mềm phúc lam phương</w:t>
      </w:r>
    </w:p>
    <w:p w14:paraId="1B76DAA9">
      <w:pPr>
        <w:rPr>
          <w:lang w:val="en-US"/>
        </w:rPr>
      </w:pPr>
    </w:p>
    <w:p w14:paraId="3F339A3E">
      <w:pPr>
        <w:rPr>
          <w:lang w:val="en-US"/>
        </w:rPr>
      </w:pPr>
    </w:p>
    <w:p w14:paraId="01BD6EE1">
      <w:pPr>
        <w:rPr>
          <w:lang w:val="en-US"/>
        </w:rPr>
      </w:pPr>
    </w:p>
    <w:p w14:paraId="73D50777">
      <w:pPr>
        <w:rPr>
          <w:lang w:val="en-US"/>
        </w:rPr>
      </w:pPr>
    </w:p>
    <w:p w14:paraId="10605305">
      <w:pPr>
        <w:rPr>
          <w:lang w:val="en-US"/>
        </w:rPr>
      </w:pPr>
    </w:p>
    <w:p w14:paraId="02358625">
      <w:pPr>
        <w:jc w:val="center"/>
        <w:rPr>
          <w:lang w:val="en-US"/>
        </w:rPr>
      </w:pPr>
    </w:p>
    <w:p w14:paraId="3AAD8ED8">
      <w:pPr>
        <w:jc w:val="center"/>
        <w:rPr>
          <w:lang w:val="en-US"/>
        </w:rPr>
      </w:pPr>
    </w:p>
    <w:p w14:paraId="67C8ED3D">
      <w:pPr>
        <w:jc w:val="center"/>
        <w:rPr>
          <w:lang w:val="en-US"/>
        </w:rPr>
      </w:pPr>
    </w:p>
    <w:p w14:paraId="4324D126">
      <w:pPr>
        <w:jc w:val="center"/>
        <w:rPr>
          <w:lang w:val="en-US"/>
        </w:rPr>
      </w:pPr>
    </w:p>
    <w:p w14:paraId="1D213FC4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156460" cy="394970"/>
            <wp:effectExtent l="0" t="0" r="7620" b="1270"/>
            <wp:docPr id="1190358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58414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097" cy="4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6CE1">
      <w:pPr>
        <w:jc w:val="center"/>
        <w:rPr>
          <w:lang w:val="en-US"/>
        </w:rPr>
      </w:pPr>
    </w:p>
    <w:p w14:paraId="23D02566">
      <w:pPr>
        <w:jc w:val="center"/>
        <w:rPr>
          <w:lang w:val="en-US"/>
        </w:rPr>
      </w:pPr>
    </w:p>
    <w:p w14:paraId="2F745C50">
      <w:pPr>
        <w:rPr>
          <w:lang w:val="en-US"/>
        </w:rPr>
      </w:pPr>
    </w:p>
    <w:p w14:paraId="775860A3">
      <w:pPr>
        <w:rPr>
          <w:lang w:val="en-US"/>
        </w:rPr>
      </w:pPr>
    </w:p>
    <w:p w14:paraId="2602A088">
      <w:pPr>
        <w:rPr>
          <w:lang w:val="en-US"/>
        </w:rPr>
      </w:pPr>
    </w:p>
    <w:p w14:paraId="1DB5609F">
      <w:pPr>
        <w:rPr>
          <w:lang w:val="en-US"/>
        </w:rPr>
      </w:pPr>
    </w:p>
    <w:p w14:paraId="475FBE4A">
      <w:pPr>
        <w:rPr>
          <w:lang w:val="en-US"/>
        </w:rPr>
      </w:pPr>
    </w:p>
    <w:p w14:paraId="30323E10">
      <w:pPr>
        <w:pStyle w:val="1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PHẦN MỀM QUẢN LÝ NHÂN SỰ HRMS</w:t>
      </w:r>
    </w:p>
    <w:p w14:paraId="773CFC6A">
      <w:pPr>
        <w:rPr>
          <w:lang w:val="en-US"/>
        </w:rPr>
      </w:pPr>
    </w:p>
    <w:p w14:paraId="198F92FD">
      <w:pPr>
        <w:ind w:firstLine="0"/>
        <w:jc w:val="center"/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</w:pPr>
      <w:r>
        <w:rPr>
          <w:rFonts w:hint="default"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  <w:t>TÀI LIỆU KHỞI TẠO VÀ LẬP KẾ HOẠCH DỰ ÁN</w:t>
      </w:r>
      <w:r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  <w:t xml:space="preserve"> </w:t>
      </w:r>
    </w:p>
    <w:p w14:paraId="433A28E2">
      <w:pPr>
        <w:ind w:firstLine="0"/>
        <w:jc w:val="center"/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0907259E">
      <w:pPr>
        <w:ind w:firstLine="0"/>
        <w:jc w:val="both"/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0CA51C60">
      <w:pPr>
        <w:ind w:firstLine="0"/>
        <w:jc w:val="both"/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4E075443">
      <w:pPr>
        <w:ind w:firstLine="0"/>
        <w:jc w:val="both"/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16B239F6">
      <w:pPr>
        <w:ind w:firstLine="0"/>
        <w:jc w:val="both"/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0068C2CB">
      <w:pPr>
        <w:ind w:firstLine="0"/>
        <w:jc w:val="center"/>
        <w:rPr>
          <w:rFonts w:ascii="Times New Roman Bold" w:hAnsi="Times New Roman Bold" w:eastAsiaTheme="majorEastAsia" w:cstheme="majorBidi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tbl>
      <w:tblPr>
        <w:tblStyle w:val="16"/>
        <w:tblW w:w="499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7"/>
        <w:gridCol w:w="5660"/>
      </w:tblGrid>
      <w:tr w14:paraId="1503E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pct"/>
            <w:vAlign w:val="center"/>
          </w:tcPr>
          <w:p w14:paraId="51170F7D">
            <w:pPr>
              <w:spacing w:before="120" w:after="0" w:line="288" w:lineRule="auto"/>
              <w:ind w:firstLine="0"/>
              <w:jc w:val="both"/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Người biên soạn:</w:t>
            </w:r>
          </w:p>
        </w:tc>
        <w:tc>
          <w:tcPr>
            <w:tcW w:w="3142" w:type="pct"/>
            <w:vAlign w:val="center"/>
          </w:tcPr>
          <w:p w14:paraId="3FBD4292">
            <w:pPr>
              <w:spacing w:before="120" w:after="0" w:line="288" w:lineRule="auto"/>
              <w:ind w:firstLine="0"/>
              <w:jc w:val="both"/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en-US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en-US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Lê Thị Tú Mi</w:t>
            </w:r>
          </w:p>
        </w:tc>
      </w:tr>
      <w:tr w14:paraId="485E9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pct"/>
            <w:vAlign w:val="center"/>
          </w:tcPr>
          <w:p w14:paraId="108E5A79">
            <w:pPr>
              <w:spacing w:before="120" w:after="0" w:line="288" w:lineRule="auto"/>
              <w:ind w:firstLine="0"/>
              <w:jc w:val="both"/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Người phê duyệt:</w:t>
            </w:r>
          </w:p>
        </w:tc>
        <w:tc>
          <w:tcPr>
            <w:tcW w:w="3142" w:type="pct"/>
            <w:vAlign w:val="center"/>
          </w:tcPr>
          <w:p w14:paraId="398722C5">
            <w:pPr>
              <w:spacing w:before="120" w:after="0" w:line="288" w:lineRule="auto"/>
              <w:ind w:firstLine="0"/>
              <w:jc w:val="both"/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en-US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5D223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pct"/>
            <w:vAlign w:val="center"/>
          </w:tcPr>
          <w:p w14:paraId="0ACECA85">
            <w:pPr>
              <w:spacing w:before="120" w:after="0" w:line="288" w:lineRule="auto"/>
              <w:ind w:firstLine="0"/>
              <w:jc w:val="both"/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Mã tài liệu:</w:t>
            </w:r>
          </w:p>
        </w:tc>
        <w:tc>
          <w:tcPr>
            <w:tcW w:w="3142" w:type="pct"/>
            <w:vAlign w:val="center"/>
          </w:tcPr>
          <w:p w14:paraId="45E3CA2C">
            <w:pPr>
              <w:spacing w:before="120" w:after="0" w:line="288" w:lineRule="auto"/>
              <w:ind w:firstLine="0"/>
              <w:jc w:val="both"/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en-US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en-US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HRMS_ProjectPlan</w:t>
            </w: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_v</w:t>
            </w: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en-US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1.0</w:t>
            </w: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vi-VN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_20260</w:t>
            </w:r>
            <w:r>
              <w:rPr>
                <w:rFonts w:hint="default" w:ascii="Times New Roman" w:hAnsi="Times New Roman" w:cs="Times New Roman" w:eastAsiaTheme="minorHAnsi"/>
                <w:b/>
                <w:bCs/>
                <w:color w:val="000000" w:themeColor="text1"/>
                <w:kern w:val="2"/>
                <w:sz w:val="32"/>
                <w:szCs w:val="32"/>
                <w:lang w:val="en-US" w:eastAsia="en-US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426</w:t>
            </w:r>
          </w:p>
        </w:tc>
      </w:tr>
    </w:tbl>
    <w:p w14:paraId="649A1207">
      <w:pPr>
        <w:rPr>
          <w:lang w:val="en-US"/>
        </w:rPr>
      </w:pPr>
    </w:p>
    <w:p w14:paraId="10285F00"/>
    <w:p w14:paraId="12D74C48"/>
    <w:p w14:paraId="35394CE8"/>
    <w:p w14:paraId="6B0EF256"/>
    <w:p w14:paraId="5D1687AC"/>
    <w:p w14:paraId="644DFF34"/>
    <w:p w14:paraId="1EA40C59"/>
    <w:p w14:paraId="2E134771"/>
    <w:p w14:paraId="138A5715">
      <w:bookmarkStart w:id="31" w:name="_GoBack"/>
      <w:bookmarkEnd w:id="31"/>
    </w:p>
    <w:p w14:paraId="3F4264E3"/>
    <w:p w14:paraId="01349D96"/>
    <w:p w14:paraId="7AF4B8C9">
      <w:pPr>
        <w:jc w:val="center"/>
        <w:rPr>
          <w:rStyle w:val="15"/>
          <w:rFonts w:hint="default" w:ascii="Times New Roman" w:hAnsi="Times New Roman" w:eastAsia="SimSun" w:cs="Times New Roman"/>
          <w:b/>
          <w:bCs/>
          <w:sz w:val="20"/>
          <w:szCs w:val="20"/>
          <w:lang w:val="vi-VN" w:eastAsia="en-US"/>
        </w:rPr>
      </w:pPr>
    </w:p>
    <w:p w14:paraId="2C6A7790">
      <w:pPr>
        <w:jc w:val="center"/>
        <w:rPr>
          <w:rStyle w:val="15"/>
          <w:rFonts w:hint="default" w:ascii="Times New Roman" w:hAnsi="Times New Roman" w:eastAsia="SimSun" w:cs="Times New Roman"/>
          <w:b/>
          <w:bCs/>
          <w:sz w:val="20"/>
          <w:szCs w:val="20"/>
          <w:lang w:val="vi-VN" w:eastAsia="en-US"/>
        </w:rPr>
      </w:pPr>
    </w:p>
    <w:p w14:paraId="28EE8621">
      <w:pPr>
        <w:jc w:val="center"/>
        <w:rPr>
          <w:rStyle w:val="15"/>
          <w:rFonts w:hint="default" w:ascii="Times New Roman" w:hAnsi="Times New Roman" w:eastAsia="SimSun" w:cs="Times New Roman"/>
          <w:b/>
          <w:bCs/>
          <w:sz w:val="32"/>
        </w:rPr>
        <w:sectPr>
          <w:pgSz w:w="11906" w:h="16838"/>
          <w:pgMar w:top="1138" w:right="1138" w:bottom="1138" w:left="1961" w:header="720" w:footer="720" w:gutter="0"/>
          <w:pgNumType w:fmt="lowerRoman"/>
          <w:cols w:space="720" w:num="1"/>
          <w:docGrid w:linePitch="360" w:charSpace="0"/>
        </w:sectPr>
      </w:pPr>
      <w:r>
        <w:rPr>
          <w:rStyle w:val="15"/>
          <w:rFonts w:hint="default" w:ascii="Times New Roman" w:hAnsi="Times New Roman" w:eastAsia="SimSun" w:cs="Times New Roman"/>
          <w:b/>
          <w:bCs/>
          <w:sz w:val="32"/>
          <w:lang w:val="vi-VN" w:eastAsia="en-US"/>
        </w:rPr>
        <w:t>THỰC TẬP 2026</w:t>
      </w:r>
    </w:p>
    <w:p w14:paraId="1200138D">
      <w:pPr>
        <w:pStyle w:val="1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LỤC</w:t>
      </w:r>
    </w:p>
    <w:p w14:paraId="2F5CCA54">
      <w:pPr>
        <w:pStyle w:val="18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TOC \o "1-3" \h \u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_Toc11529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DANH MỤC TỪ VIẾT TẮT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_Toc11529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ii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080EC52E">
      <w:pPr>
        <w:pStyle w:val="18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_Toc11415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 xml:space="preserve">PHẦN 1. MỤC TIÊU 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VÀ PHẠM VI DỰ ÁN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_Toc11415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1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DF5EC9D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_Toc29569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1.1 Bối cảnh và vấn đề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_Toc29569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1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B05CD98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_Toc16708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1.2 Mục tiêu dự án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_Toc16708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1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A3EABB7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_Toc30822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1.3 Phạm vi dự án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_Toc30822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2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2FA8FDE">
      <w:pPr>
        <w:pStyle w:val="20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_Toc6637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bCs w:val="0"/>
          <w:i w:val="0"/>
          <w:iCs w:val="0"/>
          <w:kern w:val="2"/>
          <w:sz w:val="26"/>
          <w:szCs w:val="26"/>
          <w:lang w:val="vi-VN" w:eastAsia="en-US" w:bidi="ar-SA"/>
          <w14:ligatures w14:val="standardContextual"/>
        </w:rPr>
        <w:t>1.3.1 Trong phạm vi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_Toc6637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2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6ADD718">
      <w:pPr>
        <w:pStyle w:val="20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_Toc10245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bCs w:val="0"/>
          <w:i w:val="0"/>
          <w:iCs w:val="0"/>
          <w:kern w:val="2"/>
          <w:sz w:val="26"/>
          <w:szCs w:val="26"/>
          <w:lang w:val="en-US" w:eastAsia="en-US" w:bidi="ar-SA"/>
          <w14:ligatures w14:val="standardContextual"/>
        </w:rPr>
        <w:t>1.3.2 Các tài liệu được quản lý cấu hình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_Toc10245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2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8F5CA4A">
      <w:pPr>
        <w:pStyle w:val="20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_Toc3938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bCs w:val="0"/>
          <w:i w:val="0"/>
          <w:iCs w:val="0"/>
          <w:kern w:val="2"/>
          <w:sz w:val="26"/>
          <w:szCs w:val="26"/>
          <w:lang w:val="en-US" w:eastAsia="en-US" w:bidi="ar-SA"/>
          <w14:ligatures w14:val="standardContextual"/>
        </w:rPr>
        <w:t>1.3.3 Ngoài phạm vi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_Toc3938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3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4AA1E55">
      <w:pPr>
        <w:pStyle w:val="20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_Toc10064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bCs w:val="0"/>
          <w:i w:val="0"/>
          <w:iCs w:val="0"/>
          <w:kern w:val="2"/>
          <w:sz w:val="26"/>
          <w:szCs w:val="26"/>
          <w:lang w:val="en-US" w:eastAsia="en-US" w:bidi="ar-SA"/>
          <w14:ligatures w14:val="standardContextual"/>
        </w:rPr>
        <w:t>1.3.4 Các tài liệu đầu ra dự kiến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_Toc10064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3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1A60501">
      <w:pPr>
        <w:pStyle w:val="18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_Toc11434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PHẦN 2. KẾ HOẠCH QUẢN LÝ DỰ ÁN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_Toc11434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4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28A19FB0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_Toc20384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2.1 Phân công nhân sự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_Toc20384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4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90199F6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_Toc15969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2.2 Tiến độ thực hiện (6 tuần)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_Toc15969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4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2A2C9BA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_Toc22820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2.3 Quản lý rủi ro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_Toc22820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4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501AB4F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_Toc18932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2.4 Ngân sách dự án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_Toc18932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5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0278350">
      <w:pPr>
        <w:pStyle w:val="18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_Toc4522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PHẦN 3. KẾ HOẠCH QUẢN LÝ CẤU HÌNH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_Toc4522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6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5AEA1E5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_Toc5062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3.1 Quy tắc đặt tên file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_Toc5062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6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FEA5102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_Toc19114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 xml:space="preserve">3.2 </w:t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en-US" w:eastAsia="en-US"/>
          <w14:ligatures w14:val="standardContextual"/>
        </w:rPr>
        <w:t>Q</w:t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vi-VN" w:eastAsia="en-US"/>
          <w14:ligatures w14:val="standardContextual"/>
        </w:rPr>
        <w:t>uy tắc phiên bản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_Toc19114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6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96FA775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_Toc21384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en-US" w:eastAsia="en-US"/>
          <w14:ligatures w14:val="standardContextual"/>
        </w:rPr>
        <w:t>3.3 Cấu trúc lưu trữ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_Toc21384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6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BB80258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_Toc16577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en-US" w:eastAsia="en-US"/>
          <w14:ligatures w14:val="standardContextual"/>
        </w:rPr>
        <w:t>3.4 Thiết lập Baseline (Đường cơ sở)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_Toc16577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6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FB5A196">
      <w:pPr>
        <w:pStyle w:val="19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_Toc28745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kern w:val="2"/>
          <w:sz w:val="26"/>
          <w:szCs w:val="26"/>
          <w:lang w:val="en-US" w:eastAsia="en-US"/>
          <w14:ligatures w14:val="standardContextual"/>
        </w:rPr>
        <w:t>3.5 Quy trình xử lý Change Request (CR)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_Toc28745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7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D60E383">
      <w:pPr>
        <w:pStyle w:val="18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_Toc4101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TÀI LIỆU THAM KHẢO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ab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PAGEREF _Toc4101 \h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8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9F39669">
      <w:pPr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C5B6143">
      <w:p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5ED22EDD">
      <w:pPr>
        <w:pStyle w:val="2"/>
        <w:numPr>
          <w:ilvl w:val="0"/>
          <w:numId w:val="0"/>
        </w:numPr>
        <w:rPr>
          <w:lang w:val="en-US"/>
        </w:rPr>
      </w:pPr>
      <w:bookmarkStart w:id="0" w:name="_Toc226226697"/>
      <w:bookmarkStart w:id="1" w:name="_Toc11163"/>
      <w:bookmarkStart w:id="2" w:name="_Toc11529"/>
      <w:r>
        <w:rPr>
          <w:lang w:val="en-US"/>
        </w:rPr>
        <w:t>DANH MỤC TỪ VIẾT TẮT</w:t>
      </w:r>
      <w:bookmarkEnd w:id="0"/>
      <w:bookmarkEnd w:id="1"/>
      <w:bookmarkEnd w:id="2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2663"/>
        <w:gridCol w:w="3853"/>
      </w:tblGrid>
      <w:tr w14:paraId="50CC5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254FCD5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TỪ VIẾT TẮT</w:t>
            </w:r>
          </w:p>
        </w:tc>
        <w:tc>
          <w:tcPr>
            <w:tcW w:w="2663" w:type="dxa"/>
            <w:vAlign w:val="center"/>
          </w:tcPr>
          <w:p w14:paraId="34C58FC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TIẾNG ANH</w:t>
            </w:r>
          </w:p>
        </w:tc>
        <w:tc>
          <w:tcPr>
            <w:tcW w:w="3853" w:type="dxa"/>
            <w:vAlign w:val="center"/>
          </w:tcPr>
          <w:p w14:paraId="1317569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DIỄN GIẢI</w:t>
            </w:r>
          </w:p>
        </w:tc>
      </w:tr>
      <w:tr w14:paraId="57521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3FB6803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Baseline</w:t>
            </w:r>
          </w:p>
        </w:tc>
        <w:tc>
          <w:tcPr>
            <w:tcW w:w="2663" w:type="dxa"/>
            <w:vAlign w:val="center"/>
          </w:tcPr>
          <w:p w14:paraId="0001C5E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Baseline</w:t>
            </w:r>
          </w:p>
        </w:tc>
        <w:tc>
          <w:tcPr>
            <w:tcW w:w="3853" w:type="dxa"/>
            <w:vAlign w:val="center"/>
          </w:tcPr>
          <w:p w14:paraId="30F3096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Đường cơ sở; một phiên bản tài liệu hoặc sản phẩm đã được chính thức phê duyệt, đóng băng để làm mốc so sánh.</w:t>
            </w:r>
          </w:p>
        </w:tc>
      </w:tr>
      <w:tr w14:paraId="7F1B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5BB33A5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CCB</w:t>
            </w:r>
          </w:p>
        </w:tc>
        <w:tc>
          <w:tcPr>
            <w:tcW w:w="2663" w:type="dxa"/>
            <w:vAlign w:val="center"/>
          </w:tcPr>
          <w:p w14:paraId="7B53B5F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Change Control Board</w:t>
            </w:r>
          </w:p>
        </w:tc>
        <w:tc>
          <w:tcPr>
            <w:tcW w:w="3853" w:type="dxa"/>
            <w:vAlign w:val="center"/>
          </w:tcPr>
          <w:p w14:paraId="2B96F1E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Hội đồng kiểm soát thay đổi (trong dự án này là Giảng viên hướng dẫn).</w:t>
            </w:r>
          </w:p>
        </w:tc>
      </w:tr>
      <w:tr w14:paraId="044B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1307B0A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CM</w:t>
            </w:r>
          </w:p>
        </w:tc>
        <w:tc>
          <w:tcPr>
            <w:tcW w:w="2663" w:type="dxa"/>
            <w:vAlign w:val="center"/>
          </w:tcPr>
          <w:p w14:paraId="416593A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Configuration Management</w:t>
            </w:r>
          </w:p>
        </w:tc>
        <w:tc>
          <w:tcPr>
            <w:tcW w:w="3853" w:type="dxa"/>
            <w:vAlign w:val="center"/>
          </w:tcPr>
          <w:p w14:paraId="64741BD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cấu hình; quy trình kiểm soát các thay đổi đối với tài liệu và sản phẩm của dự án.</w:t>
            </w:r>
          </w:p>
        </w:tc>
      </w:tr>
      <w:tr w14:paraId="70068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3864B20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CR</w:t>
            </w:r>
          </w:p>
        </w:tc>
        <w:tc>
          <w:tcPr>
            <w:tcW w:w="2663" w:type="dxa"/>
            <w:vAlign w:val="center"/>
          </w:tcPr>
          <w:p w14:paraId="2368F90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Change Request</w:t>
            </w:r>
          </w:p>
        </w:tc>
        <w:tc>
          <w:tcPr>
            <w:tcW w:w="3853" w:type="dxa"/>
            <w:vAlign w:val="center"/>
          </w:tcPr>
          <w:p w14:paraId="10CA935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thay đổi đối với một tài liệu hoặc thành phần đã được baseline.</w:t>
            </w:r>
          </w:p>
        </w:tc>
      </w:tr>
      <w:tr w14:paraId="5AD3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336ACA8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GIT</w:t>
            </w:r>
          </w:p>
        </w:tc>
        <w:tc>
          <w:tcPr>
            <w:tcW w:w="2663" w:type="dxa"/>
            <w:vAlign w:val="center"/>
          </w:tcPr>
          <w:p w14:paraId="4E3C387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Git</w:t>
            </w:r>
          </w:p>
        </w:tc>
        <w:tc>
          <w:tcPr>
            <w:tcW w:w="3853" w:type="dxa"/>
            <w:vAlign w:val="center"/>
          </w:tcPr>
          <w:p w14:paraId="29C5940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Hệ thống quản lý phiên bản phân tán, dùng để kiểm soát mã nguồn và tài liệu dạng text.</w:t>
            </w:r>
          </w:p>
        </w:tc>
      </w:tr>
      <w:tr w14:paraId="5E8B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61E4FD7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VCS</w:t>
            </w:r>
          </w:p>
        </w:tc>
        <w:tc>
          <w:tcPr>
            <w:tcW w:w="2663" w:type="dxa"/>
            <w:vAlign w:val="center"/>
          </w:tcPr>
          <w:p w14:paraId="5179533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Version Control System</w:t>
            </w:r>
          </w:p>
        </w:tc>
        <w:tc>
          <w:tcPr>
            <w:tcW w:w="3853" w:type="dxa"/>
            <w:vAlign w:val="center"/>
          </w:tcPr>
          <w:p w14:paraId="3E1EF1E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Hệ thống kiểm soát phiên bản (ví dụ: Git, SVN).</w:t>
            </w:r>
          </w:p>
        </w:tc>
      </w:tr>
      <w:tr w14:paraId="29D8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Align w:val="center"/>
          </w:tcPr>
          <w:p w14:paraId="666CC4A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bookmarkStart w:id="3" w:name="_Toc21474"/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UCS</w:t>
            </w:r>
          </w:p>
        </w:tc>
        <w:tc>
          <w:tcPr>
            <w:tcW w:w="2663" w:type="dxa"/>
            <w:vAlign w:val="center"/>
          </w:tcPr>
          <w:p w14:paraId="76835FE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Use Case Specification</w:t>
            </w:r>
          </w:p>
        </w:tc>
        <w:tc>
          <w:tcPr>
            <w:tcW w:w="3853" w:type="dxa"/>
            <w:vAlign w:val="center"/>
          </w:tcPr>
          <w:p w14:paraId="125E23C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Đặc tả use case; tài liệu mô tả chi tiết các ca sử dụng của hệ thống.</w:t>
            </w:r>
          </w:p>
        </w:tc>
      </w:tr>
    </w:tbl>
    <w:p w14:paraId="04494747">
      <w:pPr>
        <w:pStyle w:val="2"/>
        <w:sectPr>
          <w:footerReference r:id="rId3" w:type="default"/>
          <w:pgSz w:w="11906" w:h="16838"/>
          <w:pgMar w:top="1138" w:right="1138" w:bottom="1138" w:left="1961" w:header="720" w:footer="720" w:gutter="0"/>
          <w:pgNumType w:fmt="lowerRoman" w:start="1"/>
          <w:cols w:space="720" w:num="1"/>
          <w:docGrid w:linePitch="360" w:charSpace="0"/>
        </w:sectPr>
      </w:pPr>
    </w:p>
    <w:p w14:paraId="55DE6B65">
      <w:pPr>
        <w:pStyle w:val="2"/>
      </w:pPr>
      <w:bookmarkStart w:id="4" w:name="_Toc226226698"/>
      <w:bookmarkStart w:id="5" w:name="_Toc11415"/>
      <w:r>
        <w:br w:type="textWrapping"/>
      </w:r>
      <w:r>
        <w:t>MỤC TI</w:t>
      </w:r>
      <w:r>
        <w:rPr>
          <w:rFonts w:hint="eastAsia"/>
        </w:rPr>
        <w:t>Ê</w:t>
      </w:r>
      <w:r>
        <w:t xml:space="preserve">U </w:t>
      </w:r>
      <w:r>
        <w:rPr>
          <w:lang w:val="en-US"/>
        </w:rPr>
        <w:t>VÀ PHẠM VI DỰ ÁN</w:t>
      </w:r>
      <w:bookmarkEnd w:id="3"/>
      <w:bookmarkEnd w:id="4"/>
      <w:bookmarkEnd w:id="5"/>
    </w:p>
    <w:p w14:paraId="1DA299B9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6" w:name="_Toc29569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Bối cảnh và vấn đề</w:t>
      </w:r>
      <w:bookmarkEnd w:id="6"/>
    </w:p>
    <w:p w14:paraId="7154F61E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Hiện nay, công tác quản lý nhân sự tại nhiều doanh nghiệp vẫn còn thủ công, rời rạc, dẫn đến các vấn đề:</w:t>
      </w:r>
    </w:p>
    <w:p w14:paraId="176AB2BE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Thiếu tập trung dữ liệu: Hồ sơ nhân viên, hợp đồng, đánh giá, nghỉ phép... lưu trữ dưới nhiều dạng file, khó tra cứu và kiểm soát.</w:t>
      </w:r>
    </w:p>
    <w:p w14:paraId="2441F6C2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Quy trình thiếu chuẩn hóa: Không có quy trình rõ ràng cho các hoạt động onboarding, offboarding, phê duyệt nghỉ phép dễ dẫn đến sai sót.</w:t>
      </w:r>
    </w:p>
    <w:p w14:paraId="73A7A9A2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Rủi ro pháp lý: Hợp đồng lao động, chế độ nghỉ phép không tuân thủ Luật Lao động Việt Nam có thể gây tranh chấp.</w:t>
      </w:r>
    </w:p>
    <w:p w14:paraId="09D8A136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Khó khăn trong đánh giá hiệu suất: Thiếu công cụ hỗ trợ đánh giá định kỳ, theo dõi kỹ năng và đào tạo.</w:t>
      </w:r>
    </w:p>
    <w:p w14:paraId="0F12FBD8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Vì vậy, dự án Phân tích và Thiết kế Hệ thống Quản lý Nhân sự (HRMS) ra đời nhằm giải quyết các vấn đề trên.</w:t>
      </w:r>
    </w:p>
    <w:p w14:paraId="5B160EC7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7" w:name="_Toc16708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Mục tiêu dự án</w:t>
      </w:r>
      <w:bookmarkEnd w:id="7"/>
    </w:p>
    <w:p w14:paraId="4855FE2E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Mục tiêu tổng quát: </w:t>
      </w:r>
    </w:p>
    <w:p w14:paraId="567CF259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Xây dựng bộ tài liệu phân tích &amp; thiết kế chi tiết cho hệ thống HRMS, đáp ứng chuẩn ISO/IEC/IEEE 29148:2018, làm cơ sở triển khai thực tế sau này.</w:t>
      </w:r>
    </w:p>
    <w:p w14:paraId="579CCEE1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Mục tiêu cụ thể:</w:t>
      </w:r>
    </w:p>
    <w:p w14:paraId="0E14B77C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Specific (Cụ thể): Xây dựng bộ 12 tài liệu phân tích &amp; thiết kế cho HRMS (Project Charter, Project Plan, CM Plan, BRD, SRS, SDD, RTM, DBD, UI Mockups, API Spec, Test Cases, Final Report)</w:t>
      </w:r>
    </w:p>
    <w:p w14:paraId="731D4061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Đo lường được (Measurable):</w:t>
      </w:r>
    </w:p>
    <w:p w14:paraId="625A158F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100% tài liệu hoàn thành đúng tiến độ 6 tuần</w:t>
      </w:r>
    </w:p>
    <w:p w14:paraId="65A6BB90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Độ bao phủ 21 FR (yêu cầu chức năng) đạt 100%</w:t>
      </w:r>
    </w:p>
    <w:p w14:paraId="685A80F5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Tài liệu đáp ứng ISO/IEC/IEEE 29148:2018</w:t>
      </w:r>
    </w:p>
    <w:p w14:paraId="7D700ACD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Khả thi (Achievable):</w:t>
      </w: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 Sử dụng công cụ mã nguồn mở (.NET Core, SQL Server Express), tận dụng hạ tầng máy chủ sẵn có của công ty.</w:t>
      </w:r>
    </w:p>
    <w:p w14:paraId="32901933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Liên quan (Relevant): </w:t>
      </w: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Giải quyết 4 vấn đề thực tế: thiếu tập trung dữ liệu, quy trình thiếu chuẩn hóa, rủi ro pháp lý, khó khăn trong đánh giá hiệu suất</w:t>
      </w:r>
    </w:p>
    <w:p w14:paraId="10985BA5">
      <w:pPr>
        <w:spacing w:before="120" w:after="0" w:line="288" w:lineRule="auto"/>
        <w:ind w:left="720" w:leftChars="0" w:firstLine="720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Thời gian (Time-bound):</w:t>
      </w: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 Hoàn thành trong 6 tuần (20/04 - 31/05/2026)</w:t>
      </w:r>
    </w:p>
    <w:p w14:paraId="22FAA7AF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8" w:name="_Toc30822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Phạm vi dự án</w:t>
      </w:r>
      <w:bookmarkEnd w:id="8"/>
    </w:p>
    <w:p w14:paraId="4D17F291">
      <w:pPr>
        <w:pStyle w:val="4"/>
        <w:keepNext/>
        <w:keepLines/>
        <w:spacing w:before="120" w:beforeAutospacing="0" w:afterAutospacing="0" w:line="288" w:lineRule="auto"/>
        <w:ind w:firstLine="567"/>
        <w:jc w:val="both"/>
        <w:outlineLvl w:val="2"/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9" w:name="_Toc6637"/>
      <w:r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1.3.1 Trong phạm vi</w:t>
      </w:r>
      <w:bookmarkEnd w:id="9"/>
    </w:p>
    <w:p w14:paraId="3D38C2CC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Dự án tập trung vào các nội dung sau (15 module chức năng dự kiến):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3783"/>
        <w:gridCol w:w="3997"/>
      </w:tblGrid>
      <w:tr w14:paraId="0C86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47F440F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 xml:space="preserve">STT  </w:t>
            </w:r>
          </w:p>
        </w:tc>
        <w:tc>
          <w:tcPr>
            <w:tcW w:w="3783" w:type="dxa"/>
          </w:tcPr>
          <w:p w14:paraId="278E60E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Phân hệ chức năng</w:t>
            </w:r>
          </w:p>
        </w:tc>
        <w:tc>
          <w:tcPr>
            <w:tcW w:w="3997" w:type="dxa"/>
          </w:tcPr>
          <w:p w14:paraId="2520FD7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 chi tiết</w:t>
            </w:r>
          </w:p>
        </w:tc>
      </w:tr>
      <w:tr w14:paraId="0182D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6443FAE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1</w:t>
            </w:r>
          </w:p>
        </w:tc>
        <w:tc>
          <w:tcPr>
            <w:tcW w:w="3783" w:type="dxa"/>
          </w:tcPr>
          <w:p w14:paraId="37CBA65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hồ sơ nhân viên (Employee Management)</w:t>
            </w:r>
          </w:p>
        </w:tc>
        <w:tc>
          <w:tcPr>
            <w:tcW w:w="3997" w:type="dxa"/>
          </w:tcPr>
          <w:p w14:paraId="1262BB7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hồ sơ, lý lịch, ảnh chân dung và Resume.</w:t>
            </w:r>
          </w:p>
        </w:tc>
      </w:tr>
      <w:tr w14:paraId="4FC7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7A58DDC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2</w:t>
            </w:r>
          </w:p>
        </w:tc>
        <w:tc>
          <w:tcPr>
            <w:tcW w:w="3783" w:type="dxa"/>
          </w:tcPr>
          <w:p w14:paraId="3624D08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phòng ban &amp; sơ đồ tổ chức (Organization Management)</w:t>
            </w:r>
          </w:p>
        </w:tc>
        <w:tc>
          <w:tcPr>
            <w:tcW w:w="3997" w:type="dxa"/>
          </w:tcPr>
          <w:p w14:paraId="215AC70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phòng ban, sơ đồ tổ chức (Org Charts).</w:t>
            </w:r>
          </w:p>
        </w:tc>
      </w:tr>
      <w:tr w14:paraId="07C0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34C594E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3</w:t>
            </w:r>
          </w:p>
        </w:tc>
        <w:tc>
          <w:tcPr>
            <w:tcW w:w="3783" w:type="dxa"/>
          </w:tcPr>
          <w:p w14:paraId="58AA9CE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lịch làm việc &amp; phân ca (Schedule Management)</w:t>
            </w:r>
          </w:p>
        </w:tc>
        <w:tc>
          <w:tcPr>
            <w:tcW w:w="3997" w:type="dxa"/>
          </w:tcPr>
          <w:p w14:paraId="60EAA04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Thiết lập ca làm việc và địa điểm (Office/Home/Remote).</w:t>
            </w:r>
          </w:p>
        </w:tc>
      </w:tr>
      <w:tr w14:paraId="13CE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4C09C6C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4</w:t>
            </w:r>
          </w:p>
        </w:tc>
        <w:tc>
          <w:tcPr>
            <w:tcW w:w="3783" w:type="dxa"/>
          </w:tcPr>
          <w:p w14:paraId="799E6C6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nghỉ phép (Time Off Management)</w:t>
            </w:r>
          </w:p>
        </w:tc>
        <w:tc>
          <w:tcPr>
            <w:tcW w:w="3997" w:type="dxa"/>
          </w:tcPr>
          <w:p w14:paraId="690A55D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quỹ phép năm, đơn xin nghỉ và phê duyệt.</w:t>
            </w:r>
          </w:p>
        </w:tc>
      </w:tr>
      <w:tr w14:paraId="7FD2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173000B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5</w:t>
            </w:r>
          </w:p>
        </w:tc>
        <w:tc>
          <w:tcPr>
            <w:tcW w:w="3783" w:type="dxa"/>
          </w:tcPr>
          <w:p w14:paraId="104CC3F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bảng chấm công (Timesheet Management)</w:t>
            </w:r>
          </w:p>
        </w:tc>
        <w:tc>
          <w:tcPr>
            <w:tcW w:w="3997" w:type="dxa"/>
          </w:tcPr>
          <w:p w14:paraId="53FBDB2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nhận giờ công và nhật ký làm việc hàng ngày.</w:t>
            </w:r>
          </w:p>
        </w:tc>
      </w:tr>
      <w:tr w14:paraId="37D0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1B29168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6</w:t>
            </w:r>
          </w:p>
        </w:tc>
        <w:tc>
          <w:tcPr>
            <w:tcW w:w="3783" w:type="dxa"/>
          </w:tcPr>
          <w:p w14:paraId="16341D1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hợp đồng lao động (Contract Management)</w:t>
            </w:r>
          </w:p>
        </w:tc>
        <w:tc>
          <w:tcPr>
            <w:tcW w:w="3997" w:type="dxa"/>
          </w:tcPr>
          <w:p w14:paraId="50A5890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Theo dõi trạng thái hợp đồng (Active/Expired) qua màu sắc.</w:t>
            </w:r>
          </w:p>
        </w:tc>
      </w:tr>
      <w:tr w14:paraId="3095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430134DF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7</w:t>
            </w:r>
          </w:p>
        </w:tc>
        <w:tc>
          <w:tcPr>
            <w:tcW w:w="3783" w:type="dxa"/>
          </w:tcPr>
          <w:p w14:paraId="622E7AC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đánh giá hiệu suất (Appraisal Management)</w:t>
            </w:r>
          </w:p>
        </w:tc>
        <w:tc>
          <w:tcPr>
            <w:tcW w:w="3997" w:type="dxa"/>
          </w:tcPr>
          <w:p w14:paraId="667EFDB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và lưu trữ kết quả đánh giá hiệu suất định kỳ.</w:t>
            </w:r>
          </w:p>
        </w:tc>
      </w:tr>
      <w:tr w14:paraId="3499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1AC5020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8</w:t>
            </w:r>
          </w:p>
        </w:tc>
        <w:tc>
          <w:tcPr>
            <w:tcW w:w="3783" w:type="dxa"/>
          </w:tcPr>
          <w:p w14:paraId="7BFDEEB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Quy trình Onboarding / Offboarding</w:t>
            </w:r>
          </w:p>
        </w:tc>
        <w:tc>
          <w:tcPr>
            <w:tcW w:w="3997" w:type="dxa"/>
          </w:tcPr>
          <w:p w14:paraId="6D17275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Kế hoạch tiếp nhận nhân viên mới và bàn giao nghỉ việc.</w:t>
            </w:r>
          </w:p>
        </w:tc>
      </w:tr>
      <w:tr w14:paraId="711EE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278F11F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9</w:t>
            </w:r>
          </w:p>
        </w:tc>
        <w:tc>
          <w:tcPr>
            <w:tcW w:w="3783" w:type="dxa"/>
          </w:tcPr>
          <w:p w14:paraId="7C54BFB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kỹ năng &amp; chứng chỉ (Skills Management)</w:t>
            </w:r>
          </w:p>
        </w:tc>
        <w:tc>
          <w:tcPr>
            <w:tcW w:w="3997" w:type="dxa"/>
          </w:tcPr>
          <w:p w14:paraId="700832C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danh mục kỹ năng và mức độ thành thạo (%).</w:t>
            </w:r>
          </w:p>
        </w:tc>
      </w:tr>
      <w:tr w14:paraId="7C4BD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416BE51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10</w:t>
            </w:r>
          </w:p>
        </w:tc>
        <w:tc>
          <w:tcPr>
            <w:tcW w:w="3783" w:type="dxa"/>
          </w:tcPr>
          <w:p w14:paraId="0D899E9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tài sản &amp; thiết bị cấp phát (Equipment Management)</w:t>
            </w:r>
          </w:p>
        </w:tc>
        <w:tc>
          <w:tcPr>
            <w:tcW w:w="3997" w:type="dxa"/>
          </w:tcPr>
          <w:p w14:paraId="21F1EEB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Theo dõi thiết bị công nghệ và tài sản được cấp phát.</w:t>
            </w:r>
          </w:p>
        </w:tc>
      </w:tr>
      <w:tr w14:paraId="0AD0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62EE643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11</w:t>
            </w:r>
          </w:p>
        </w:tc>
        <w:tc>
          <w:tcPr>
            <w:tcW w:w="3783" w:type="dxa"/>
          </w:tcPr>
          <w:p w14:paraId="7DD1594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Quản lý tài liệu &amp; ký số (Document Management)</w:t>
            </w:r>
          </w:p>
        </w:tc>
        <w:tc>
          <w:tcPr>
            <w:tcW w:w="3997" w:type="dxa"/>
          </w:tcPr>
          <w:p w14:paraId="394199B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Lưu trữ tài liệu pháp lý và quản lý chữ ký số (NDA, v.v.).</w:t>
            </w:r>
          </w:p>
        </w:tc>
      </w:tr>
      <w:tr w14:paraId="2CEA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1D007F9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12</w:t>
            </w:r>
          </w:p>
        </w:tc>
        <w:tc>
          <w:tcPr>
            <w:tcW w:w="3783" w:type="dxa"/>
          </w:tcPr>
          <w:p w14:paraId="6086103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 xml:space="preserve">Quản lý khóa học đào tạo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(Course Management)</w:t>
            </w:r>
          </w:p>
        </w:tc>
        <w:tc>
          <w:tcPr>
            <w:tcW w:w="3997" w:type="dxa"/>
          </w:tcPr>
          <w:p w14:paraId="7F79FB4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Theo dõi tiến độ tham gia các khóa học eLearning.</w:t>
            </w:r>
          </w:p>
        </w:tc>
      </w:tr>
      <w:tr w14:paraId="2FC2C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6BCAFB3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13</w:t>
            </w:r>
          </w:p>
        </w:tc>
        <w:tc>
          <w:tcPr>
            <w:tcW w:w="3783" w:type="dxa"/>
          </w:tcPr>
          <w:p w14:paraId="756495B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  <w:t>Phân quyền truy cập (Access Control – RBAC)</w:t>
            </w:r>
          </w:p>
        </w:tc>
        <w:tc>
          <w:tcPr>
            <w:tcW w:w="3997" w:type="dxa"/>
          </w:tcPr>
          <w:p w14:paraId="62587CD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Phân quyền người dùng (Admin, Manager, Employee).</w:t>
            </w:r>
          </w:p>
        </w:tc>
      </w:tr>
      <w:tr w14:paraId="5647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1F9911D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14</w:t>
            </w:r>
          </w:p>
        </w:tc>
        <w:tc>
          <w:tcPr>
            <w:tcW w:w="3783" w:type="dxa"/>
            <w:vAlign w:val="center"/>
          </w:tcPr>
          <w:p w14:paraId="5D91FE0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phương tiện công ty (Fleet)</w:t>
            </w:r>
          </w:p>
        </w:tc>
        <w:tc>
          <w:tcPr>
            <w:tcW w:w="3997" w:type="dxa"/>
            <w:vAlign w:val="center"/>
          </w:tcPr>
          <w:p w14:paraId="05DD389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danh mục xe, cấp phát/thu hồi, bảo trì, chi phí, tài liệu xe (đăng kiểm, bảo hiểm), tích hợp Smart Button "Cars"</w:t>
            </w:r>
          </w:p>
        </w:tc>
      </w:tr>
      <w:tr w14:paraId="62B15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6DFD2A1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15</w:t>
            </w:r>
          </w:p>
        </w:tc>
        <w:tc>
          <w:tcPr>
            <w:tcW w:w="3783" w:type="dxa"/>
            <w:vAlign w:val="center"/>
          </w:tcPr>
          <w:p w14:paraId="4151304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ca làm việc &amp; đổi ca (Shift Planning)</w:t>
            </w:r>
          </w:p>
        </w:tc>
        <w:tc>
          <w:tcPr>
            <w:tcW w:w="3997" w:type="dxa"/>
            <w:vAlign w:val="center"/>
          </w:tcPr>
          <w:p w14:paraId="322DEAC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Định nghĩa vai trò ca trực, gán cho nhân viên, gửi yêu cầu đổi ca, phê duyệt đổi ca, tích hợp Smart Button "Planning"</w:t>
            </w:r>
          </w:p>
        </w:tc>
      </w:tr>
    </w:tbl>
    <w:p w14:paraId="60991ADE">
      <w:pPr>
        <w:pStyle w:val="4"/>
        <w:keepNext/>
        <w:keepLines/>
        <w:spacing w:before="120" w:beforeAutospacing="0" w:afterAutospacing="0" w:line="288" w:lineRule="auto"/>
        <w:ind w:firstLine="567"/>
        <w:jc w:val="both"/>
        <w:outlineLvl w:val="2"/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0" w:name="_Toc10245"/>
      <w:r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1.3.2 Các tài liệu được quản lý cấu hình</w:t>
      </w:r>
      <w:bookmarkEnd w:id="10"/>
    </w:p>
    <w:p w14:paraId="3112F35B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Danh mục tài liệu thuộc phạm vi quản lý cấu hình bao gồm nhưng không giới hạn:</w:t>
      </w:r>
    </w:p>
    <w:p w14:paraId="6604841C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Project Charter (Điều lệ dự án)</w:t>
      </w:r>
    </w:p>
    <w:p w14:paraId="2E9F3D28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Project Plan (Kế hoạch dự án)</w:t>
      </w:r>
    </w:p>
    <w:p w14:paraId="31C72A9F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SRS (Đặc tả yêu cầu phần mềm)</w:t>
      </w:r>
    </w:p>
    <w:p w14:paraId="474D00D4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SDD / Architecture Design (Thiết kế hệ thống)</w:t>
      </w:r>
    </w:p>
    <w:p w14:paraId="59004456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ERD (Sơ đồ cơ sở dữ liệu)</w:t>
      </w:r>
    </w:p>
    <w:p w14:paraId="1C11BE0A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RTM (Ma trận truy xuất yêu cầu)</w:t>
      </w:r>
    </w:p>
    <w:p w14:paraId="04EB125D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Wireframes / UI Mockups</w:t>
      </w:r>
    </w:p>
    <w:p w14:paraId="4C72B157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Test Cases / Test Report</w:t>
      </w:r>
    </w:p>
    <w:p w14:paraId="4C014DF9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Final Report (Báo cáo tổng kết)</w:t>
      </w:r>
    </w:p>
    <w:p w14:paraId="5ED2737F">
      <w:pPr>
        <w:pStyle w:val="4"/>
        <w:keepNext/>
        <w:keepLines/>
        <w:spacing w:before="120" w:beforeAutospacing="0" w:afterAutospacing="0" w:line="288" w:lineRule="auto"/>
        <w:ind w:firstLine="567"/>
        <w:jc w:val="both"/>
        <w:outlineLvl w:val="2"/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1" w:name="_Toc3938"/>
      <w:r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1.3.3 Ngoài phạm vi</w:t>
      </w:r>
      <w:bookmarkEnd w:id="11"/>
    </w:p>
    <w:p w14:paraId="2D4E1D92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Viết mã nguồn (code) hoặc triển khai thực tế.</w:t>
      </w:r>
    </w:p>
    <w:p w14:paraId="35695D1B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Tích hợp với phần mềm kế toán, chấm công sinh trắc học, hoặc các hệ thống bên thứ ba.</w:t>
      </w:r>
    </w:p>
    <w:p w14:paraId="3A090CD1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Xử lý dữ liệu lương thực tế (chỉ phân tích yêu cầu).</w:t>
      </w:r>
    </w:p>
    <w:p w14:paraId="1C5657E6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Kiểm thử hiệu năng và bảo mật ở mức triển khai.</w:t>
      </w:r>
    </w:p>
    <w:p w14:paraId="60AD0D17">
      <w:pPr>
        <w:pStyle w:val="4"/>
        <w:keepNext/>
        <w:keepLines/>
        <w:spacing w:before="120" w:beforeAutospacing="0" w:afterAutospacing="0" w:line="288" w:lineRule="auto"/>
        <w:ind w:firstLine="567"/>
        <w:jc w:val="both"/>
        <w:outlineLvl w:val="2"/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2" w:name="_Toc10064"/>
      <w:r>
        <w:rPr>
          <w:rFonts w:hint="default" w:ascii="Times New Roman" w:hAnsi="Times New Roman" w:cs="Times New Roman" w:eastAsiaTheme="majorEastAsia"/>
          <w:bCs w:val="0"/>
          <w:i/>
          <w:color w:val="000000" w:themeColor="text1"/>
          <w:kern w:val="2"/>
          <w:sz w:val="26"/>
          <w:szCs w:val="28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1.3.4 Các tài liệu đầu ra dự kiến</w:t>
      </w:r>
      <w:bookmarkEnd w:id="12"/>
    </w:p>
    <w:p w14:paraId="5167E3DD">
      <w:pPr>
        <w:spacing w:before="120" w:after="0" w:line="288" w:lineRule="auto"/>
        <w:ind w:firstLine="567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Danh sách tài liệu đầu ra dự kiến:</w:t>
      </w:r>
    </w:p>
    <w:p w14:paraId="74595690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Project Charter (Điều lệ dự án)</w:t>
      </w:r>
    </w:p>
    <w:p w14:paraId="0E577E77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Project Plan (Kế hoạch dự án)</w:t>
      </w:r>
    </w:p>
    <w:p w14:paraId="62503509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CM Plan (Kế hoạch quản lý cấu hình)</w:t>
      </w:r>
    </w:p>
    <w:p w14:paraId="64AC8E4D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BRD (Tài liệu yêu cầu nghiệp vụ)</w:t>
      </w:r>
    </w:p>
    <w:p w14:paraId="5DAD4345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SRS (Đặc tả yêu cầu phần mềm) - gồm 21 FR</w:t>
      </w:r>
    </w:p>
    <w:p w14:paraId="79B9FC4C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SDD (Thiết kế hệ thống) - gồm DFD, Sequence, ERD</w:t>
      </w:r>
    </w:p>
    <w:p w14:paraId="2A6F9FE2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RTM (Ma trận truy xuất yêu cầu)</w:t>
      </w:r>
    </w:p>
    <w:p w14:paraId="3EEBB816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Database Design Documents (DBD)</w:t>
      </w:r>
    </w:p>
    <w:p w14:paraId="4E48A186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UI Mockups / Wireframes</w:t>
      </w:r>
    </w:p>
    <w:p w14:paraId="5C9135E8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API Specification</w:t>
      </w:r>
    </w:p>
    <w:p w14:paraId="41F9C357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Test Cases / Test Report</w:t>
      </w:r>
    </w:p>
    <w:p w14:paraId="07883BF1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Final Report (Báo cáo tổng kết)</w:t>
      </w:r>
      <w:r>
        <w:rPr>
          <w:rFonts w:hint="default" w:ascii="Times New Roman" w:hAnsi="Times New Roman" w:eastAsiaTheme="minorHAnsi"/>
          <w:b w:val="0"/>
          <w:bCs w:val="0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br w:type="page"/>
      </w:r>
    </w:p>
    <w:p w14:paraId="752F54A3">
      <w:pPr>
        <w:pStyle w:val="2"/>
        <w:rPr>
          <w:lang w:val="en-US"/>
        </w:rPr>
      </w:pPr>
      <w:bookmarkStart w:id="13" w:name="_Toc1625"/>
      <w:bookmarkStart w:id="14" w:name="_Toc226226704"/>
      <w:bookmarkStart w:id="15" w:name="_Toc11434"/>
      <w:r>
        <w:rPr>
          <w:lang w:val="en-US"/>
        </w:rPr>
        <w:br w:type="textWrapping"/>
      </w:r>
      <w:r>
        <w:rPr>
          <w:lang w:val="en-US"/>
        </w:rPr>
        <w:t>KẾ HOẠCH QUẢN LÝ DỰ ÁN</w:t>
      </w:r>
      <w:bookmarkEnd w:id="13"/>
      <w:bookmarkEnd w:id="14"/>
      <w:bookmarkEnd w:id="15"/>
    </w:p>
    <w:p w14:paraId="3D271D0F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16" w:name="_Toc20384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Phân công nhân sự</w:t>
      </w:r>
      <w:bookmarkEnd w:id="16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202"/>
        <w:gridCol w:w="3698"/>
      </w:tblGrid>
      <w:tr w14:paraId="37B69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  <w:vAlign w:val="center"/>
          </w:tcPr>
          <w:p w14:paraId="2EE846C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Vai trò</w:t>
            </w:r>
          </w:p>
        </w:tc>
        <w:tc>
          <w:tcPr>
            <w:tcW w:w="2202" w:type="dxa"/>
            <w:vAlign w:val="center"/>
          </w:tcPr>
          <w:p w14:paraId="0704CF9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Họ tên</w:t>
            </w:r>
          </w:p>
        </w:tc>
        <w:tc>
          <w:tcPr>
            <w:tcW w:w="3698" w:type="dxa"/>
            <w:vAlign w:val="center"/>
          </w:tcPr>
          <w:p w14:paraId="1B36523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Trách nhiệm</w:t>
            </w:r>
          </w:p>
        </w:tc>
      </w:tr>
      <w:tr w14:paraId="52F0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  <w:vAlign w:val="center"/>
          </w:tcPr>
          <w:p w14:paraId="58B768E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Sinh viên thực hiện</w:t>
            </w:r>
          </w:p>
        </w:tc>
        <w:tc>
          <w:tcPr>
            <w:tcW w:w="2202" w:type="dxa"/>
            <w:vAlign w:val="center"/>
          </w:tcPr>
          <w:p w14:paraId="5C01EBE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Lê Thị Tú Mi</w:t>
            </w:r>
          </w:p>
        </w:tc>
        <w:tc>
          <w:tcPr>
            <w:tcW w:w="3698" w:type="dxa"/>
            <w:vAlign w:val="center"/>
          </w:tcPr>
          <w:p w14:paraId="6193F0A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Lập kế hoạch, phân tích yêu cầu, thiết kế hệ thống</w:t>
            </w:r>
          </w:p>
        </w:tc>
      </w:tr>
      <w:tr w14:paraId="3A250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  <w:vAlign w:val="center"/>
          </w:tcPr>
          <w:p w14:paraId="04D4FFE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Cán bộ hướng dẫn</w:t>
            </w:r>
          </w:p>
        </w:tc>
        <w:tc>
          <w:tcPr>
            <w:tcW w:w="2202" w:type="dxa"/>
            <w:vAlign w:val="center"/>
          </w:tcPr>
          <w:p w14:paraId="3306DB7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Võ Văn Phúc</w:t>
            </w:r>
          </w:p>
        </w:tc>
        <w:tc>
          <w:tcPr>
            <w:tcW w:w="3698" w:type="dxa"/>
            <w:vAlign w:val="center"/>
          </w:tcPr>
          <w:p w14:paraId="71FBA4C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Cung cấp quy trình thực tế, phê duyệt yêu cầu</w:t>
            </w:r>
          </w:p>
        </w:tc>
      </w:tr>
      <w:tr w14:paraId="53CD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  <w:vAlign w:val="center"/>
          </w:tcPr>
          <w:p w14:paraId="12BEB6D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Giảng viên hướng dẫn</w:t>
            </w:r>
          </w:p>
        </w:tc>
        <w:tc>
          <w:tcPr>
            <w:tcW w:w="2202" w:type="dxa"/>
            <w:vAlign w:val="center"/>
          </w:tcPr>
          <w:p w14:paraId="273FB08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Đặng Mạnh Huy</w:t>
            </w:r>
          </w:p>
        </w:tc>
        <w:tc>
          <w:tcPr>
            <w:tcW w:w="3698" w:type="dxa"/>
            <w:vAlign w:val="center"/>
          </w:tcPr>
          <w:p w14:paraId="456A99D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Góp ý chuyên môn và đánh giá học thuật</w:t>
            </w:r>
          </w:p>
        </w:tc>
      </w:tr>
    </w:tbl>
    <w:p w14:paraId="389ECBC6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17" w:name="_Toc15969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Tiến độ thực hiện (6 tuần)</w:t>
      </w:r>
      <w:bookmarkEnd w:id="17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302"/>
        <w:gridCol w:w="2110"/>
        <w:gridCol w:w="2176"/>
        <w:gridCol w:w="1125"/>
      </w:tblGrid>
      <w:tr w14:paraId="5EC6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809" w:type="dxa"/>
            <w:vAlign w:val="center"/>
          </w:tcPr>
          <w:p w14:paraId="78481F2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Tuần</w:t>
            </w:r>
          </w:p>
        </w:tc>
        <w:tc>
          <w:tcPr>
            <w:tcW w:w="2302" w:type="dxa"/>
            <w:vAlign w:val="center"/>
          </w:tcPr>
          <w:p w14:paraId="77EFB2B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Thời gian</w:t>
            </w:r>
          </w:p>
        </w:tc>
        <w:tc>
          <w:tcPr>
            <w:tcW w:w="2110" w:type="dxa"/>
            <w:vAlign w:val="center"/>
          </w:tcPr>
          <w:p w14:paraId="34BF8DF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Công việc chính</w:t>
            </w:r>
          </w:p>
        </w:tc>
        <w:tc>
          <w:tcPr>
            <w:tcW w:w="2176" w:type="dxa"/>
            <w:vAlign w:val="center"/>
          </w:tcPr>
          <w:p w14:paraId="51407B9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Mục tiêu</w:t>
            </w:r>
          </w:p>
        </w:tc>
        <w:tc>
          <w:tcPr>
            <w:tcW w:w="1125" w:type="dxa"/>
            <w:vAlign w:val="center"/>
          </w:tcPr>
          <w:p w14:paraId="035BA1F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Kết quả đầu ra</w:t>
            </w:r>
          </w:p>
        </w:tc>
      </w:tr>
      <w:tr w14:paraId="72A5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61649C6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2302" w:type="dxa"/>
            <w:vAlign w:val="center"/>
          </w:tcPr>
          <w:p w14:paraId="6A2120E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20/04 – 25/04/2026</w:t>
            </w:r>
          </w:p>
        </w:tc>
        <w:tc>
          <w:tcPr>
            <w:tcW w:w="2110" w:type="dxa"/>
            <w:vAlign w:val="center"/>
          </w:tcPr>
          <w:p w14:paraId="4470A76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Khởi tạo &amp; Phân tích yêu cầu</w:t>
            </w:r>
          </w:p>
        </w:tc>
        <w:tc>
          <w:tcPr>
            <w:tcW w:w="2176" w:type="dxa"/>
            <w:vAlign w:val="center"/>
          </w:tcPr>
          <w:p w14:paraId="0168AD2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Project Charter, CM Plan, BRD v1.0</w:t>
            </w:r>
          </w:p>
        </w:tc>
        <w:tc>
          <w:tcPr>
            <w:tcW w:w="1125" w:type="dxa"/>
            <w:vAlign w:val="center"/>
          </w:tcPr>
          <w:p w14:paraId="2E2A868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00EC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54CB899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2302" w:type="dxa"/>
            <w:vAlign w:val="center"/>
          </w:tcPr>
          <w:p w14:paraId="1F6178B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27/04 – 03/05/2026</w:t>
            </w:r>
          </w:p>
        </w:tc>
        <w:tc>
          <w:tcPr>
            <w:tcW w:w="2110" w:type="dxa"/>
            <w:vAlign w:val="center"/>
          </w:tcPr>
          <w:p w14:paraId="0752173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Đặc tả yêu cầu (SRS)</w:t>
            </w:r>
          </w:p>
        </w:tc>
        <w:tc>
          <w:tcPr>
            <w:tcW w:w="2176" w:type="dxa"/>
            <w:vAlign w:val="center"/>
          </w:tcPr>
          <w:p w14:paraId="4F83412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SRS v2.0, RTM v1.0</w:t>
            </w:r>
          </w:p>
        </w:tc>
        <w:tc>
          <w:tcPr>
            <w:tcW w:w="1125" w:type="dxa"/>
            <w:vAlign w:val="center"/>
          </w:tcPr>
          <w:p w14:paraId="771AA8C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</w:tr>
      <w:tr w14:paraId="4340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5612112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2302" w:type="dxa"/>
            <w:vAlign w:val="center"/>
          </w:tcPr>
          <w:p w14:paraId="116781E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04/05 – 10/05/2026</w:t>
            </w:r>
          </w:p>
        </w:tc>
        <w:tc>
          <w:tcPr>
            <w:tcW w:w="2110" w:type="dxa"/>
            <w:vAlign w:val="center"/>
          </w:tcPr>
          <w:p w14:paraId="09B7663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Hoàn thiện SRS (bổ sung FR)</w:t>
            </w:r>
          </w:p>
        </w:tc>
        <w:tc>
          <w:tcPr>
            <w:tcW w:w="2176" w:type="dxa"/>
            <w:vAlign w:val="center"/>
          </w:tcPr>
          <w:p w14:paraId="0CE1E14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SRS v3.0 (21 FR - bao gồm Fleet, Planning, Resume, Contract Templates, Access Rights)</w:t>
            </w:r>
          </w:p>
        </w:tc>
        <w:tc>
          <w:tcPr>
            <w:tcW w:w="1125" w:type="dxa"/>
            <w:vAlign w:val="center"/>
          </w:tcPr>
          <w:p w14:paraId="03284AD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46C2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799CAED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2302" w:type="dxa"/>
            <w:vAlign w:val="center"/>
          </w:tcPr>
          <w:p w14:paraId="2DD3667F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11/05 – 17/05/2026</w:t>
            </w:r>
          </w:p>
        </w:tc>
        <w:tc>
          <w:tcPr>
            <w:tcW w:w="2110" w:type="dxa"/>
            <w:vAlign w:val="center"/>
          </w:tcPr>
          <w:p w14:paraId="3EB7E03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Thiết kế hệ thống (ERD, DFD)</w:t>
            </w:r>
          </w:p>
        </w:tc>
        <w:tc>
          <w:tcPr>
            <w:tcW w:w="2176" w:type="dxa"/>
            <w:vAlign w:val="center"/>
          </w:tcPr>
          <w:p w14:paraId="50C55ED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SDD v1.0, Database Design</w:t>
            </w:r>
          </w:p>
        </w:tc>
        <w:tc>
          <w:tcPr>
            <w:tcW w:w="1125" w:type="dxa"/>
            <w:vAlign w:val="center"/>
          </w:tcPr>
          <w:p w14:paraId="3C93050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</w:tr>
      <w:tr w14:paraId="259B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2E99800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2302" w:type="dxa"/>
            <w:vAlign w:val="center"/>
          </w:tcPr>
          <w:p w14:paraId="72A6E8F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18/05 – 24/05/2026</w:t>
            </w:r>
          </w:p>
        </w:tc>
        <w:tc>
          <w:tcPr>
            <w:tcW w:w="2110" w:type="dxa"/>
            <w:vAlign w:val="center"/>
          </w:tcPr>
          <w:p w14:paraId="6F71BCE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Thiết kế chi tiết (Sequence, API, UI)</w:t>
            </w:r>
          </w:p>
        </w:tc>
        <w:tc>
          <w:tcPr>
            <w:tcW w:w="2176" w:type="dxa"/>
            <w:vAlign w:val="center"/>
          </w:tcPr>
          <w:p w14:paraId="1420C7FA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SDD v2.0, API Spec, UI Mockups</w:t>
            </w:r>
          </w:p>
        </w:tc>
        <w:tc>
          <w:tcPr>
            <w:tcW w:w="1125" w:type="dxa"/>
            <w:vAlign w:val="center"/>
          </w:tcPr>
          <w:p w14:paraId="54A6D2A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1089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3ECBE37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2302" w:type="dxa"/>
            <w:vAlign w:val="center"/>
          </w:tcPr>
          <w:p w14:paraId="54CDE29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25/05 – 31/05/2026</w:t>
            </w:r>
          </w:p>
        </w:tc>
        <w:tc>
          <w:tcPr>
            <w:tcW w:w="2110" w:type="dxa"/>
            <w:vAlign w:val="center"/>
          </w:tcPr>
          <w:p w14:paraId="56473EC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Tổng hợp báo cáo cuối kỳ</w:t>
            </w:r>
          </w:p>
        </w:tc>
        <w:tc>
          <w:tcPr>
            <w:tcW w:w="2176" w:type="dxa"/>
            <w:vAlign w:val="center"/>
          </w:tcPr>
          <w:p w14:paraId="6002BD9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Final Report, RTM v3.0</w:t>
            </w:r>
          </w:p>
        </w:tc>
        <w:tc>
          <w:tcPr>
            <w:tcW w:w="1125" w:type="dxa"/>
            <w:vAlign w:val="center"/>
          </w:tcPr>
          <w:p w14:paraId="0619DA6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</w:tr>
    </w:tbl>
    <w:p w14:paraId="256F7953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18" w:name="_Toc22820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Quản lý rủi ro</w:t>
      </w:r>
      <w:bookmarkEnd w:id="18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7B4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3ABD6BF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Rủi ro</w:t>
            </w:r>
          </w:p>
        </w:tc>
        <w:tc>
          <w:tcPr>
            <w:tcW w:w="4261" w:type="dxa"/>
            <w:vAlign w:val="center"/>
          </w:tcPr>
          <w:p w14:paraId="7429617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Giải pháp</w:t>
            </w:r>
          </w:p>
        </w:tc>
      </w:tr>
      <w:tr w14:paraId="0D53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DA339D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Rủi ro kỹ thuật: Thiết kế logic phức tạp hoặc lỗi API</w:t>
            </w:r>
          </w:p>
        </w:tc>
        <w:tc>
          <w:tcPr>
            <w:tcW w:w="4261" w:type="dxa"/>
            <w:vAlign w:val="center"/>
          </w:tcPr>
          <w:p w14:paraId="6B84FE9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Tham vấn hướng dẫn viên, sử dụng tài liệu SOP</w:t>
            </w:r>
          </w:p>
        </w:tc>
      </w:tr>
      <w:tr w14:paraId="0870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AB5716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Rủi ro dữ liệu: Mất dữ liệu SQL Server</w:t>
            </w:r>
          </w:p>
        </w:tc>
        <w:tc>
          <w:tcPr>
            <w:tcW w:w="4261" w:type="dxa"/>
            <w:vAlign w:val="center"/>
          </w:tcPr>
          <w:p w14:paraId="34EFE63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Sao lưu database định kỳ hàng tuần</w:t>
            </w:r>
          </w:p>
        </w:tc>
      </w:tr>
      <w:tr w14:paraId="5B4A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5A4D3D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Rủi ro tiến độ: Khối lượng công việc lớn</w:t>
            </w:r>
          </w:p>
        </w:tc>
        <w:tc>
          <w:tcPr>
            <w:tcW w:w="4261" w:type="dxa"/>
            <w:vAlign w:val="center"/>
          </w:tcPr>
          <w:p w14:paraId="021071E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Tổ chức họp daily standup, ưu tiên module cốt lõi</w:t>
            </w:r>
          </w:p>
        </w:tc>
      </w:tr>
      <w:tr w14:paraId="5F11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A27452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Rủi ro yêu cầu: Thay đổi yêu cầu từ người dùng</w:t>
            </w:r>
          </w:p>
        </w:tc>
        <w:tc>
          <w:tcPr>
            <w:tcW w:w="4261" w:type="dxa"/>
            <w:vAlign w:val="center"/>
          </w:tcPr>
          <w:p w14:paraId="296A1BDF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Thường xuyên tương tác với các bên liên quan</w:t>
            </w:r>
          </w:p>
        </w:tc>
      </w:tr>
      <w:tr w14:paraId="00F3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97F19B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Rủi ro về khối lượng công việc: Dự án mở rộng từ 13 lên 15 module chức năng (thêm Fleet &amp; Planning), khối lượng tài liệu tăng ~30%</w:t>
            </w:r>
          </w:p>
        </w:tc>
        <w:tc>
          <w:tcPr>
            <w:tcW w:w="4261" w:type="dxa"/>
            <w:vAlign w:val="center"/>
          </w:tcPr>
          <w:p w14:paraId="7852C570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Điều chỉnh tiến độ từ 6 lên 8-10 tuần; ưu tiên hoàn thành các module cốt lõi trước; sử dụng công cụ hỗ trợ thiết kế (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instrText xml:space="preserve"> HYPERLINK "https://draw.io/"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draw.io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 cho DFD, Sequence)</w:t>
            </w:r>
          </w:p>
        </w:tc>
      </w:tr>
      <w:tr w14:paraId="66F5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91A6FAF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Rủi ro về tích hợp dữ liệu: Fleet và Planning có liên quan đến các bảng hiện có (NhanVien, LichLamViec)</w:t>
            </w:r>
          </w:p>
        </w:tc>
        <w:tc>
          <w:tcPr>
            <w:tcW w:w="4261" w:type="dxa"/>
            <w:vAlign w:val="center"/>
          </w:tcPr>
          <w:p w14:paraId="55FFB27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Thiết kế ràng buộc khóa ngoại chặt chẽ; kiểm tra tính toàn vẹn dữ liệu khi cập nhật</w:t>
            </w:r>
          </w:p>
        </w:tc>
      </w:tr>
    </w:tbl>
    <w:p w14:paraId="2283B7B4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19" w:name="_Toc18932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Ngân sách dự án</w:t>
      </w:r>
      <w:bookmarkEnd w:id="19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531"/>
        <w:gridCol w:w="4900"/>
      </w:tblGrid>
      <w:tr w14:paraId="3455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434AB9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Hạng mục</w:t>
            </w:r>
          </w:p>
        </w:tc>
        <w:tc>
          <w:tcPr>
            <w:tcW w:w="1531" w:type="dxa"/>
          </w:tcPr>
          <w:p w14:paraId="310DB27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Chi phí dự kiến</w:t>
            </w:r>
          </w:p>
        </w:tc>
        <w:tc>
          <w:tcPr>
            <w:tcW w:w="4900" w:type="dxa"/>
          </w:tcPr>
          <w:p w14:paraId="6A05720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Ghi chú</w:t>
            </w:r>
          </w:p>
        </w:tc>
      </w:tr>
      <w:tr w14:paraId="7528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BDF647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Phần mềm</w:t>
            </w:r>
          </w:p>
        </w:tc>
        <w:tc>
          <w:tcPr>
            <w:tcW w:w="1531" w:type="dxa"/>
          </w:tcPr>
          <w:p w14:paraId="4037A42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0 VNĐ</w:t>
            </w:r>
          </w:p>
        </w:tc>
        <w:tc>
          <w:tcPr>
            <w:tcW w:w="4900" w:type="dxa"/>
          </w:tcPr>
          <w:p w14:paraId="2876951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Sử dụng .NET Core, SQL Server Express (miễn phí)</w:t>
            </w:r>
          </w:p>
        </w:tc>
      </w:tr>
      <w:tr w14:paraId="4CAAF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370B60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Hạ tầng máy chủ</w:t>
            </w:r>
          </w:p>
        </w:tc>
        <w:tc>
          <w:tcPr>
            <w:tcW w:w="1531" w:type="dxa"/>
          </w:tcPr>
          <w:p w14:paraId="3ECD2F9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Tận dụng</w:t>
            </w:r>
          </w:p>
        </w:tc>
        <w:tc>
          <w:tcPr>
            <w:tcW w:w="4900" w:type="dxa"/>
          </w:tcPr>
          <w:p w14:paraId="1392D8AF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Dùng máy chủ hiện có của công ty</w:t>
            </w:r>
          </w:p>
        </w:tc>
      </w:tr>
      <w:tr w14:paraId="25C3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AF2238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Đào tạo</w:t>
            </w:r>
          </w:p>
        </w:tc>
        <w:tc>
          <w:tcPr>
            <w:tcW w:w="1531" w:type="dxa"/>
          </w:tcPr>
          <w:p w14:paraId="2FD6FDC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0 VNĐ</w:t>
            </w:r>
          </w:p>
        </w:tc>
        <w:tc>
          <w:tcPr>
            <w:tcW w:w="4900" w:type="dxa"/>
          </w:tcPr>
          <w:p w14:paraId="7BD7461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Thực hiện nội bộ</w:t>
            </w:r>
          </w:p>
        </w:tc>
      </w:tr>
      <w:tr w14:paraId="49627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6326513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Tổng</w:t>
            </w:r>
          </w:p>
        </w:tc>
        <w:tc>
          <w:tcPr>
            <w:tcW w:w="1531" w:type="dxa"/>
          </w:tcPr>
          <w:p w14:paraId="68CFA3C4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0 VNĐ</w:t>
            </w:r>
          </w:p>
        </w:tc>
        <w:tc>
          <w:tcPr>
            <w:tcW w:w="4900" w:type="dxa"/>
          </w:tcPr>
          <w:p w14:paraId="62344E2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  <w:t>Không phát sinh chi phí mới</w:t>
            </w:r>
          </w:p>
        </w:tc>
      </w:tr>
    </w:tbl>
    <w:p w14:paraId="3803BBDF">
      <w:pPr>
        <w:keepNext w:val="0"/>
        <w:keepLines w:val="0"/>
        <w:widowControl/>
        <w:suppressLineNumbers w:val="0"/>
        <w:spacing w:after="0"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vi-VN" w:eastAsia="en-US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vi-VN" w:eastAsia="en-US" w:bidi="ar"/>
        </w:rPr>
        <w:t>Ràng buộc: Dự án sử dụng các công cụ mã nguồn mở và tận dụng tài nguyên sẵn có.</w:t>
      </w:r>
    </w:p>
    <w:p w14:paraId="478FAB28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5410F515">
      <w:p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2633D198">
      <w:pPr>
        <w:pStyle w:val="2"/>
        <w:rPr>
          <w:lang w:val="en-US"/>
        </w:rPr>
      </w:pPr>
      <w:bookmarkStart w:id="20" w:name="_Toc4522"/>
      <w:bookmarkStart w:id="21" w:name="_Toc31491"/>
      <w:bookmarkStart w:id="22" w:name="_Toc226226708"/>
      <w:r>
        <w:rPr>
          <w:lang w:val="en-US"/>
        </w:rPr>
        <w:br w:type="textWrapping"/>
      </w:r>
      <w:r>
        <w:rPr>
          <w:lang w:val="en-US"/>
        </w:rPr>
        <w:t>KẾ</w:t>
      </w:r>
      <w:r>
        <w:rPr>
          <w:rFonts w:hint="default"/>
          <w:lang w:val="en-US"/>
        </w:rPr>
        <w:t xml:space="preserve"> </w:t>
      </w:r>
      <w:r>
        <w:rPr>
          <w:lang w:val="en-US"/>
        </w:rPr>
        <w:t>HOẠCH QUẢN LÝ CẤU HÌNH</w:t>
      </w:r>
      <w:bookmarkEnd w:id="20"/>
      <w:bookmarkEnd w:id="21"/>
      <w:bookmarkEnd w:id="22"/>
    </w:p>
    <w:p w14:paraId="7B07FB7C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23" w:name="_Toc5062"/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Quy tắc đặt tên file</w:t>
      </w:r>
      <w:bookmarkEnd w:id="23"/>
    </w:p>
    <w:p w14:paraId="38B98A7F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Cú pháp:  </w:t>
      </w:r>
    </w:p>
    <w:p w14:paraId="766F9BBB">
      <w:pPr>
        <w:spacing w:before="120" w:after="0" w:line="288" w:lineRule="auto"/>
        <w:ind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HRMS_[LOẠITÀILIỆU]_v[PHIÊNBẢN]_[NGÀYTHÁNGNĂM].docx</w:t>
      </w:r>
    </w:p>
    <w:p w14:paraId="1F422C30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Chi tiết:</w:t>
      </w:r>
    </w:p>
    <w:p w14:paraId="433BE3EA">
      <w:pPr>
        <w:spacing w:before="120" w:after="0" w:line="288" w:lineRule="auto"/>
        <w:ind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HRMS: Mã dự án (Hệ thống Quản lý Nhân sự)</w:t>
      </w:r>
    </w:p>
    <w:p w14:paraId="056D609A">
      <w:pPr>
        <w:spacing w:before="120" w:after="0" w:line="288" w:lineRule="auto"/>
        <w:ind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LOẠITÀILIỆU: Viết hoa, không dấu (ví dụ: SRS, CMPLAN, RTM, SDD)</w:t>
      </w:r>
    </w:p>
    <w:p w14:paraId="1DA77770">
      <w:pPr>
        <w:spacing w:before="120" w:after="0" w:line="288" w:lineRule="auto"/>
        <w:ind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PHIÊNBẢN: Định dạng vX.Y (theo mục 2.2)</w:t>
      </w:r>
    </w:p>
    <w:p w14:paraId="0A4A47B7">
      <w:pPr>
        <w:spacing w:before="120" w:after="0" w:line="288" w:lineRule="auto"/>
        <w:ind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NGÀYTHÁNGNĂM: Định dạng yyyymmdd (20260426)</w:t>
      </w:r>
    </w:p>
    <w:p w14:paraId="550D3714">
      <w:pPr>
        <w:spacing w:before="120" w:after="0" w:line="288" w:lineRule="auto"/>
        <w:ind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Ví dụ: HRMS_CMPLAN_v1.0_20260426.docx</w:t>
      </w:r>
    </w:p>
    <w:p w14:paraId="12281E18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24" w:name="_Toc19114"/>
      <w:r>
        <w:rPr>
          <w:rFonts w:hint="default"/>
          <w:color w:val="000000" w:themeColor="text1"/>
          <w:kern w:val="2"/>
          <w:sz w:val="26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Q</w:t>
      </w:r>
      <w:r>
        <w:rPr>
          <w:rFonts w:hint="default"/>
          <w:color w:val="000000" w:themeColor="text1"/>
          <w:kern w:val="2"/>
          <w:sz w:val="26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uy tắc phiên bản</w:t>
      </w:r>
      <w:bookmarkEnd w:id="24"/>
    </w:p>
    <w:p w14:paraId="739EC267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Áp dụng định dạng vx.y cho tài liệu và sơ đồ:</w:t>
      </w:r>
    </w:p>
    <w:p w14:paraId="372FFB55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x (major version): tăng khi tài liệu thay đổi lớn về cấu trúc, nội dung, hoặc khi chuyển từ draft → baseline (ví dụ v0.9 → v1.0).</w:t>
      </w:r>
    </w:p>
    <w:p w14:paraId="3A6FA372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y (minor version): tăng khi sửa lỗi chính tả, định dạng, bổ sung thông tin nhỏ, thay đổi chưa ảnh hưởng đến nội dung chính (ví dụ v1.0 → v1.1).</w:t>
      </w:r>
    </w:p>
    <w:p w14:paraId="1E46E323">
      <w:pPr>
        <w:spacing w:before="120" w:after="0" w:line="288" w:lineRule="auto"/>
        <w:ind w:firstLine="1281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Quy ước trạng thái: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3991"/>
        <w:gridCol w:w="2841"/>
      </w:tblGrid>
      <w:tr w14:paraId="60F6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  <w:vAlign w:val="center"/>
          </w:tcPr>
          <w:p w14:paraId="6EAF4D4E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3991" w:type="dxa"/>
            <w:vAlign w:val="center"/>
          </w:tcPr>
          <w:p w14:paraId="1C5A3E0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2841" w:type="dxa"/>
            <w:vAlign w:val="center"/>
          </w:tcPr>
          <w:p w14:paraId="30345FBB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Phiên bản thường dùng</w:t>
            </w:r>
          </w:p>
        </w:tc>
      </w:tr>
      <w:tr w14:paraId="45885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  <w:vAlign w:val="center"/>
          </w:tcPr>
          <w:p w14:paraId="09AE703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Draft</w:t>
            </w:r>
          </w:p>
        </w:tc>
        <w:tc>
          <w:tcPr>
            <w:tcW w:w="3991" w:type="dxa"/>
            <w:vAlign w:val="center"/>
          </w:tcPr>
          <w:p w14:paraId="4F79192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Đang soạn thảo, chưa gửi duyệt</w:t>
            </w:r>
          </w:p>
        </w:tc>
        <w:tc>
          <w:tcPr>
            <w:tcW w:w="2841" w:type="dxa"/>
            <w:vAlign w:val="center"/>
          </w:tcPr>
          <w:p w14:paraId="187B71C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v0.1, v0.2, ...</w:t>
            </w:r>
          </w:p>
        </w:tc>
      </w:tr>
      <w:tr w14:paraId="512BE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  <w:vAlign w:val="center"/>
          </w:tcPr>
          <w:p w14:paraId="7FCA745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For Review</w:t>
            </w:r>
          </w:p>
        </w:tc>
        <w:tc>
          <w:tcPr>
            <w:tcW w:w="3991" w:type="dxa"/>
            <w:vAlign w:val="center"/>
          </w:tcPr>
          <w:p w14:paraId="56785C6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Đã gửi Giảng viên hướng dẫn, chờ góp ý</w:t>
            </w:r>
          </w:p>
        </w:tc>
        <w:tc>
          <w:tcPr>
            <w:tcW w:w="2841" w:type="dxa"/>
            <w:vAlign w:val="center"/>
          </w:tcPr>
          <w:p w14:paraId="37F06642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v0.9, v1.0-rc</w:t>
            </w:r>
          </w:p>
        </w:tc>
      </w:tr>
      <w:tr w14:paraId="5F03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  <w:vAlign w:val="center"/>
          </w:tcPr>
          <w:p w14:paraId="0A4855A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Baseline</w:t>
            </w:r>
          </w:p>
        </w:tc>
        <w:tc>
          <w:tcPr>
            <w:tcW w:w="3991" w:type="dxa"/>
            <w:vAlign w:val="center"/>
          </w:tcPr>
          <w:p w14:paraId="6CCD3038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Đã được phê duyệt, đóng băng</w:t>
            </w:r>
          </w:p>
        </w:tc>
        <w:tc>
          <w:tcPr>
            <w:tcW w:w="2841" w:type="dxa"/>
            <w:vAlign w:val="center"/>
          </w:tcPr>
          <w:p w14:paraId="29564F4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v1.0, v2.0, ...</w:t>
            </w:r>
          </w:p>
        </w:tc>
      </w:tr>
      <w:tr w14:paraId="0AFB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  <w:vAlign w:val="center"/>
          </w:tcPr>
          <w:p w14:paraId="00F3A4B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Changed</w:t>
            </w:r>
          </w:p>
        </w:tc>
        <w:tc>
          <w:tcPr>
            <w:tcW w:w="3991" w:type="dxa"/>
            <w:vAlign w:val="center"/>
          </w:tcPr>
          <w:p w14:paraId="276CB37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Đã có thay đổi sau baseline (cần cập nhật version)</w:t>
            </w:r>
          </w:p>
        </w:tc>
        <w:tc>
          <w:tcPr>
            <w:tcW w:w="2841" w:type="dxa"/>
            <w:vAlign w:val="center"/>
          </w:tcPr>
          <w:p w14:paraId="68889D5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v1.1, v1.2, ...</w:t>
            </w:r>
          </w:p>
        </w:tc>
      </w:tr>
    </w:tbl>
    <w:p w14:paraId="19A2B91E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25" w:name="_Toc21384"/>
      <w:r>
        <w:rPr>
          <w:rFonts w:hint="default"/>
          <w:color w:val="000000" w:themeColor="text1"/>
          <w:kern w:val="2"/>
          <w:sz w:val="26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Cấu trúc lưu trữ</w:t>
      </w:r>
      <w:bookmarkEnd w:id="25"/>
    </w:p>
    <w:p w14:paraId="76981BC5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Toàn bộ tài liệu được lưu trữ tập trung tại google drive của sinh viên (hoặc github repository) với cấu trúc thư mục sau:</w:t>
      </w:r>
    </w:p>
    <w:p w14:paraId="3CB5C6EB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HRMS_QuanLyNhanSu_LeThiTuMi_223145/</w:t>
      </w:r>
    </w:p>
    <w:p w14:paraId="56827ADC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t>01_Project_Charter/ (Hiến chương, Kế hoạch quản lý)</w:t>
      </w:r>
    </w:p>
    <w:p w14:paraId="29BFBD75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02_Requirements/ (SRS, RTM,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BRD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494A84E4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t>03_System_Design/ (00_SDD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, 01_DBD, 02_API, 03_UI, 04_UCS, 05_Frontend_Architecture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49817042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t>04_Reference/ (Tech_Research)</w:t>
      </w:r>
    </w:p>
    <w:p w14:paraId="13E76F2D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t>05_Implementation_Guidelines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/ (GUIDE)</w:t>
      </w:r>
    </w:p>
    <w:p w14:paraId="4ED4FC62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26" w:name="_Toc16577"/>
      <w:r>
        <w:rPr>
          <w:rFonts w:hint="default"/>
          <w:color w:val="000000" w:themeColor="text1"/>
          <w:kern w:val="2"/>
          <w:sz w:val="26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Thiết lập Baseline (Đường cơ sở)</w:t>
      </w:r>
      <w:bookmarkEnd w:id="26"/>
    </w:p>
    <w:p w14:paraId="4C1E75EF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Thời điểm baseline: Cuối Tuần 3 (dự kiến 10/05/2026) sau khi có phê duyệt SRS v3.0 (đã bổ sung Fleet &amp; Planning) từ Giảng viên hướng dẫn.</w:t>
      </w:r>
    </w:p>
    <w:p w14:paraId="47CE52A7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Tài liệu được baseline: SRS v3.0, RTM v3.0, BRD v1.0, Use Case Diagrams.</w:t>
      </w:r>
    </w:p>
    <w:p w14:paraId="7287CCA1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Trạng thái: FROZEN – không thay đổi trực tiếp. Mọi thay đổi phải qua quy trình Change Request.</w:t>
      </w:r>
    </w:p>
    <w:p w14:paraId="7D7FB0D7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Hồ sơ baseline: Ghi nhận vào file HRMS_BASELINERECORD_v1.0.docx với nội dung:</w:t>
      </w:r>
    </w:p>
    <w:p w14:paraId="290BD906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ID Baseline: HRMS_BL_v1.0</w:t>
      </w:r>
    </w:p>
    <w:p w14:paraId="566CDE21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Ngày hiệu lực: 05/05/2026</w:t>
      </w:r>
    </w:p>
    <w:p w14:paraId="1FEA607B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Danh sách tài liệu: SRS, RTM, Use Case Diagrams</w:t>
      </w:r>
    </w:p>
    <w:p w14:paraId="087617CC">
      <w:pPr>
        <w:spacing w:before="120" w:after="0" w:line="288" w:lineRule="auto"/>
        <w:ind w:left="0" w:leftChars="0" w:firstLine="72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Phê duyệt: Chữ ký (hoặc xác nhận) của Giảng viên hướng dẫn</w:t>
      </w:r>
    </w:p>
    <w:p w14:paraId="74067B10">
      <w:pPr>
        <w:pStyle w:val="3"/>
        <w:spacing w:before="120" w:after="0" w:line="288" w:lineRule="auto"/>
        <w:ind w:left="0" w:leftChars="0" w:firstLine="0" w:firstLineChars="0"/>
        <w:jc w:val="both"/>
        <w:rPr>
          <w:rFonts w:hint="default"/>
          <w:color w:val="000000" w:themeColor="text1"/>
          <w:kern w:val="2"/>
          <w:sz w:val="26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bookmarkStart w:id="27" w:name="_Toc28745"/>
      <w:r>
        <w:rPr>
          <w:rFonts w:hint="default"/>
          <w:color w:val="000000" w:themeColor="text1"/>
          <w:kern w:val="2"/>
          <w:sz w:val="26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Quy trình xử lý Change Request (CR)</w:t>
      </w:r>
      <w:bookmarkEnd w:id="27"/>
    </w:p>
    <w:p w14:paraId="031AAF46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Khi có yêu cầu thay đổi đối với tài liệu đã Baseline, thực hiện các bước:</w:t>
      </w:r>
    </w:p>
    <w:p w14:paraId="78A41029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Tạo Change Request theo mẫu dưới đây.</w:t>
      </w:r>
    </w:p>
    <w:p w14:paraId="58B8F6FF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Gửi Giảng viên hướng dẫn (qua email hoặc trực tiếp) để xem xét và phê duyệt.</w:t>
      </w:r>
    </w:p>
    <w:p w14:paraId="039528C1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Cập nhật tài liệu: Nếu được phê duyệt, tạo phiên bản mới (tăng minor version, ví dụ v1.0 → v1.1) và ghi rõ nội dung thay đổi.</w:t>
      </w:r>
    </w:p>
    <w:p w14:paraId="2F9FEDBC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Ghi nhận lịch sử vào file HRMS_VERSIONLOG_v1.0.xlsx và HRMS_CHANGELOG_v1.0.xlsx.</w:t>
      </w:r>
    </w:p>
    <w:p w14:paraId="161D21BB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Mẫu Change Request Form: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5"/>
        <w:gridCol w:w="5807"/>
      </w:tblGrid>
      <w:tr w14:paraId="483A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6DAE46D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Mục</w:t>
            </w:r>
          </w:p>
        </w:tc>
        <w:tc>
          <w:tcPr>
            <w:tcW w:w="5807" w:type="dxa"/>
            <w:vAlign w:val="center"/>
          </w:tcPr>
          <w:p w14:paraId="7ED4822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Nội dung</w:t>
            </w:r>
          </w:p>
        </w:tc>
      </w:tr>
      <w:tr w14:paraId="3BBD5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04DE4CE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yêu cầu</w:t>
            </w:r>
          </w:p>
        </w:tc>
        <w:tc>
          <w:tcPr>
            <w:tcW w:w="5807" w:type="dxa"/>
            <w:vAlign w:val="center"/>
          </w:tcPr>
          <w:p w14:paraId="7F5C13A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CR-001 (tăng dần)</w:t>
            </w:r>
          </w:p>
        </w:tc>
      </w:tr>
      <w:tr w14:paraId="73A9B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1D26639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yêu cầu</w:t>
            </w:r>
          </w:p>
        </w:tc>
        <w:tc>
          <w:tcPr>
            <w:tcW w:w="5807" w:type="dxa"/>
            <w:vAlign w:val="center"/>
          </w:tcPr>
          <w:p w14:paraId="21753D7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DD/MM/YYYY</w:t>
            </w:r>
          </w:p>
        </w:tc>
      </w:tr>
      <w:tr w14:paraId="2FBA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5482E53C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yêu cầu</w:t>
            </w:r>
          </w:p>
        </w:tc>
        <w:tc>
          <w:tcPr>
            <w:tcW w:w="5807" w:type="dxa"/>
            <w:vAlign w:val="center"/>
          </w:tcPr>
          <w:p w14:paraId="65757B39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Lê Thị Tú Mi</w:t>
            </w:r>
          </w:p>
        </w:tc>
      </w:tr>
      <w:tr w14:paraId="01F8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3C03EC83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Tài liệu bị ảnh hưởng</w:t>
            </w:r>
          </w:p>
        </w:tc>
        <w:tc>
          <w:tcPr>
            <w:tcW w:w="5807" w:type="dxa"/>
            <w:vAlign w:val="center"/>
          </w:tcPr>
          <w:p w14:paraId="4D312F65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HRMS_SRS_v1.0.docx</w:t>
            </w:r>
          </w:p>
        </w:tc>
      </w:tr>
      <w:tr w14:paraId="00E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6BE6974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 thay đổi</w:t>
            </w:r>
          </w:p>
        </w:tc>
        <w:tc>
          <w:tcPr>
            <w:tcW w:w="5807" w:type="dxa"/>
            <w:vAlign w:val="center"/>
          </w:tcPr>
          <w:p w14:paraId="4A6990FF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(Ví dụ: Bổ sung FR-16 về báo cáo thống kê hợp đồng)</w:t>
            </w:r>
          </w:p>
        </w:tc>
      </w:tr>
      <w:tr w14:paraId="1CD5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5CA7A347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Lý do thay đổi</w:t>
            </w:r>
          </w:p>
        </w:tc>
        <w:tc>
          <w:tcPr>
            <w:tcW w:w="5807" w:type="dxa"/>
            <w:vAlign w:val="center"/>
          </w:tcPr>
          <w:p w14:paraId="2B57177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(Ví dụ: Giảng viên yêu cầu thêm để phù hợp với nhu cầu thực tế)</w:t>
            </w:r>
          </w:p>
        </w:tc>
      </w:tr>
      <w:tr w14:paraId="5FE2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2FF2574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Ảnh hưởng đến tiến độ</w:t>
            </w:r>
          </w:p>
        </w:tc>
        <w:tc>
          <w:tcPr>
            <w:tcW w:w="5807" w:type="dxa"/>
            <w:vAlign w:val="center"/>
          </w:tcPr>
          <w:p w14:paraId="0877241D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(Ví dụ: Kéo dài 1 ngày)</w:t>
            </w:r>
          </w:p>
        </w:tc>
      </w:tr>
      <w:tr w14:paraId="0E30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vAlign w:val="center"/>
          </w:tcPr>
          <w:p w14:paraId="3D38E4D1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Phê duyệt của GV</w:t>
            </w:r>
          </w:p>
        </w:tc>
        <w:tc>
          <w:tcPr>
            <w:tcW w:w="5807" w:type="dxa"/>
            <w:vAlign w:val="center"/>
          </w:tcPr>
          <w:p w14:paraId="3F787DC6">
            <w:pPr>
              <w:keepNext w:val="0"/>
              <w:keepLines w:val="0"/>
              <w:widowControl/>
              <w:suppressLineNumbers w:val="0"/>
              <w:spacing w:after="0"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☐ Đồng ý ☐ Từ chối (Ký tên, ngày)</w:t>
            </w:r>
          </w:p>
        </w:tc>
      </w:tr>
    </w:tbl>
    <w:p w14:paraId="3C4281D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F1505D7">
      <w:pPr>
        <w:pStyle w:val="2"/>
        <w:numPr>
          <w:ilvl w:val="0"/>
          <w:numId w:val="0"/>
        </w:numPr>
        <w:jc w:val="center"/>
        <w:rPr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  <w:br w:type="page"/>
      </w:r>
      <w:bookmarkStart w:id="28" w:name="_Toc226226712"/>
      <w:bookmarkStart w:id="29" w:name="_Toc3846"/>
      <w:bookmarkStart w:id="30" w:name="_Toc4101"/>
      <w:r>
        <w:rPr>
          <w:lang w:val="en-US"/>
        </w:rPr>
        <w:t>TÀI LIỆU THAM KHẢO</w:t>
      </w:r>
      <w:bookmarkEnd w:id="28"/>
      <w:bookmarkEnd w:id="29"/>
      <w:bookmarkEnd w:id="30"/>
    </w:p>
    <w:p w14:paraId="74D7BB17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 xml:space="preserve">Odoo Employees App Documentation: </w:t>
      </w:r>
      <w:r>
        <w:fldChar w:fldCharType="begin"/>
      </w:r>
      <w:r>
        <w:instrText xml:space="preserve"> HYPERLINK "https://www.odoo.com/app/employees-features" \t "_blank" </w:instrText>
      </w:r>
      <w:r>
        <w:fldChar w:fldCharType="separate"/>
      </w:r>
      <w:r>
        <w:rPr>
          <w:rStyle w:val="13"/>
        </w:rPr>
        <w:t>https://www.odoo.com/app/employees-features</w:t>
      </w:r>
      <w:r>
        <w:fldChar w:fldCharType="end"/>
      </w:r>
    </w:p>
    <w:p w14:paraId="57AEE09F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Bộ luật Lao động Việt Nam 2019 (Số 45/2019/QH14).</w:t>
      </w:r>
    </w:p>
    <w:p w14:paraId="0FD91539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Tiêu chuẩn ISO/IEC/IEEE 29148:2018 về Kỹ thuật yêu cầu.</w:t>
      </w:r>
    </w:p>
    <w:p w14:paraId="4CC58850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rPr>
          <w:rFonts w:hint="default"/>
        </w:rPr>
        <w:t>IEEE 828-2012 – Standard for Configuration Management in Systems and Software Engineering.</w:t>
      </w:r>
    </w:p>
    <w:p w14:paraId="07667ED0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/>
        </w:rPr>
        <w:t>ISO 10007:2017 – Quality management – Guidelines for configuration management.</w:t>
      </w:r>
    </w:p>
    <w:sectPr>
      <w:footerReference r:id="rId4" w:type="default"/>
      <w:pgSz w:w="11906" w:h="16838"/>
      <w:pgMar w:top="1138" w:right="1138" w:bottom="1138" w:left="1961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2F6AA"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5E4A76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5E4A76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1F68D"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8B6B90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8B6B90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EE608"/>
    <w:multiLevelType w:val="singleLevel"/>
    <w:tmpl w:val="BDCEE60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7147017"/>
    <w:multiLevelType w:val="multilevel"/>
    <w:tmpl w:val="27147017"/>
    <w:lvl w:ilvl="0" w:tentative="0">
      <w:start w:val="1"/>
      <w:numFmt w:val="decimal"/>
      <w:pStyle w:val="2"/>
      <w:suff w:val="space"/>
      <w:lvlText w:val="PHẦN %1."/>
      <w:lvlJc w:val="left"/>
      <w:pPr>
        <w:ind w:left="0" w:firstLine="0"/>
      </w:pPr>
      <w:rPr>
        <w:rFonts w:hint="default" w:ascii="Times New Roman Bold" w:hAnsi="Times New Roman Bold"/>
        <w:b/>
        <w:i w:val="0"/>
        <w:sz w:val="26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F30AC"/>
    <w:rsid w:val="002E21DB"/>
    <w:rsid w:val="05AF3AE1"/>
    <w:rsid w:val="15034E08"/>
    <w:rsid w:val="160B0BF1"/>
    <w:rsid w:val="17F52BDC"/>
    <w:rsid w:val="1F3336BA"/>
    <w:rsid w:val="20C274CD"/>
    <w:rsid w:val="22E42C5F"/>
    <w:rsid w:val="233A3C9A"/>
    <w:rsid w:val="25621AE5"/>
    <w:rsid w:val="27377F44"/>
    <w:rsid w:val="2A1C733E"/>
    <w:rsid w:val="2F5716BB"/>
    <w:rsid w:val="344F68DF"/>
    <w:rsid w:val="35AD209F"/>
    <w:rsid w:val="39744B0B"/>
    <w:rsid w:val="39A00008"/>
    <w:rsid w:val="3AF13B40"/>
    <w:rsid w:val="3DC8021E"/>
    <w:rsid w:val="42EF1ED2"/>
    <w:rsid w:val="4489279A"/>
    <w:rsid w:val="466D2910"/>
    <w:rsid w:val="46760E44"/>
    <w:rsid w:val="48760B44"/>
    <w:rsid w:val="4A6C0C97"/>
    <w:rsid w:val="4CC4258F"/>
    <w:rsid w:val="4CC92607"/>
    <w:rsid w:val="4D073873"/>
    <w:rsid w:val="578B7877"/>
    <w:rsid w:val="5AE738B1"/>
    <w:rsid w:val="5B215C24"/>
    <w:rsid w:val="5B311BE8"/>
    <w:rsid w:val="5CD90D80"/>
    <w:rsid w:val="5D074BB1"/>
    <w:rsid w:val="5D5F71AD"/>
    <w:rsid w:val="5E8D7CD1"/>
    <w:rsid w:val="5FA608D8"/>
    <w:rsid w:val="641C35DD"/>
    <w:rsid w:val="663414BA"/>
    <w:rsid w:val="6937518C"/>
    <w:rsid w:val="6B984B15"/>
    <w:rsid w:val="6DD20F3C"/>
    <w:rsid w:val="70D859B1"/>
    <w:rsid w:val="71C54335"/>
    <w:rsid w:val="73D0568F"/>
    <w:rsid w:val="750D632A"/>
    <w:rsid w:val="79DF30AC"/>
    <w:rsid w:val="7B974C50"/>
    <w:rsid w:val="7E5D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jc w:val="center"/>
      <w:outlineLvl w:val="0"/>
    </w:pPr>
    <w:rPr>
      <w:rFonts w:ascii="Times New Roman Bold" w:hAnsi="Times New Roman Bold" w:eastAsiaTheme="majorEastAsia" w:cstheme="majorBidi"/>
      <w:b/>
      <w:caps/>
      <w:sz w:val="3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outlineLvl w:val="1"/>
    </w:pPr>
    <w:rPr>
      <w:rFonts w:ascii="Times New Roman Bold" w:hAnsi="Times New Roman Bold" w:eastAsiaTheme="majorEastAsia" w:cstheme="majorBidi"/>
      <w:b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before="0" w:line="240" w:lineRule="auto"/>
    </w:p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basedOn w:val="6"/>
    <w:qFormat/>
    <w:uiPriority w:val="0"/>
    <w:rPr>
      <w:color w:val="0000FF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qFormat/>
    <w:uiPriority w:val="10"/>
    <w:pPr>
      <w:spacing w:before="240" w:after="240"/>
      <w:ind w:firstLine="0"/>
      <w:contextualSpacing/>
      <w:jc w:val="center"/>
    </w:pPr>
    <w:rPr>
      <w:rFonts w:ascii="Times New Roman Bold" w:hAnsi="Times New Roman Bold" w:eastAsiaTheme="majorEastAsia" w:cstheme="majorBidi"/>
      <w:b/>
      <w:caps/>
      <w:spacing w:val="-10"/>
      <w:kern w:val="28"/>
      <w:sz w:val="30"/>
      <w:szCs w:val="56"/>
    </w:rPr>
  </w:style>
  <w:style w:type="paragraph" w:styleId="18">
    <w:name w:val="toc 1"/>
    <w:basedOn w:val="1"/>
    <w:next w:val="1"/>
    <w:qFormat/>
    <w:uiPriority w:val="0"/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character" w:customStyle="1" w:styleId="21">
    <w:name w:val="15"/>
    <w:qFormat/>
    <w:uiPriority w:val="0"/>
    <w:rPr>
      <w:rFonts w:hint="default" w:ascii="Times New Roman Bold" w:hAnsi="Times New Roman Bold" w:eastAsia="Times New Roman Bold" w:cs="Times New Roman Bold"/>
      <w:b/>
      <w:bCs/>
      <w:sz w:val="32"/>
      <w:szCs w:val="32"/>
    </w:rPr>
  </w:style>
  <w:style w:type="character" w:customStyle="1" w:styleId="22">
    <w:name w:val="1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2159</Words>
  <Characters>8526</Characters>
  <Lines>1</Lines>
  <Paragraphs>1</Paragraphs>
  <TotalTime>2</TotalTime>
  <ScaleCrop>false</ScaleCrop>
  <LinksUpToDate>false</LinksUpToDate>
  <CharactersWithSpaces>10394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2026-04-24T12:33:00Z</dcterms:created>
  <dc:creator>Tú Mi Lê Thị</dc:creator>
  <cp:lastModifiedBy>Tú Mi Lê Thị</cp:lastModifiedBy>
  <dcterms:modified xsi:type="dcterms:W3CDTF">2026-05-31T12:50:49Z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2CEA80F0C00E4AC9B04ADCE3D6D99B5E_13</vt:lpwstr>
  </property>
  <property fmtid="{D5CDD505-2E9C-101B-9397-08002B2CF9AE}" pid="4" name="KSOTemplateDocerSaveRecord">
    <vt:lpwstr>eyJoZGlkIjoiZjVhNGJiMWVmZTg4ZjFhYWZhYWFiMzBkODkwYWRkZmUiLCJ1c2VySWQiOiIxMzkxOTEwOTA2OTgxIn0=</vt:lpwstr>
  </property>
</Properties>
</file>