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7"/>
        <w:spacing w:line="288" w:lineRule="auto"/>
        <w:rPr>
          <w:rFonts w:hint="default"/>
          <w:color w:val="000000" w:themeColor="text1"/>
          <w:lang w:val="en-US" w:eastAsia="en-US"/>
          <w14:textFill>
            <w14:solidFill>
              <w14:schemeClr w14:val="tx1"/>
            </w14:solidFill>
          </w14:textFill>
          <w14:ligatures w14:val="standardContextual"/>
        </w:rPr>
      </w:pPr>
      <w:r>
        <w:rPr>
          <w:rFonts w:hint="default"/>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color w:val="000000" w:themeColor="text1"/>
          <w:lang w:val="en-US" w:eastAsia="en-US"/>
          <w14:textFill>
            <w14:solidFill>
              <w14:schemeClr w14:val="tx1"/>
            </w14:solidFill>
          </w14:textFill>
          <w14:ligatures w14:val="standardContextual"/>
        </w:rPr>
      </w:pPr>
    </w:p>
    <w:p w14:paraId="347A10BA">
      <w:pPr>
        <w:rPr>
          <w:rFonts w:hint="default"/>
          <w:color w:val="000000" w:themeColor="text1"/>
          <w:lang w:val="en-US" w:eastAsia="en-US"/>
          <w14:textFill>
            <w14:solidFill>
              <w14:schemeClr w14:val="tx1"/>
            </w14:solidFill>
          </w14:textFill>
          <w14:ligatures w14:val="standardContextual"/>
        </w:rPr>
      </w:pPr>
    </w:p>
    <w:p w14:paraId="788F1052">
      <w:pPr>
        <w:rPr>
          <w:rFonts w:hint="default"/>
          <w:color w:val="000000" w:themeColor="text1"/>
          <w:lang w:val="en-US" w:eastAsia="en-US"/>
          <w14:textFill>
            <w14:solidFill>
              <w14:schemeClr w14:val="tx1"/>
            </w14:solidFill>
          </w14:textFill>
          <w14:ligatures w14:val="standardContextual"/>
        </w:rPr>
      </w:pPr>
    </w:p>
    <w:p w14:paraId="63291F37">
      <w:pPr>
        <w:rPr>
          <w:rFonts w:hint="default"/>
          <w:color w:val="000000" w:themeColor="text1"/>
          <w:lang w:val="en-US" w:eastAsia="en-US"/>
          <w14:textFill>
            <w14:solidFill>
              <w14:schemeClr w14:val="tx1"/>
            </w14:solidFill>
          </w14:textFill>
          <w14:ligatures w14:val="standardContextual"/>
        </w:rPr>
      </w:pPr>
    </w:p>
    <w:p w14:paraId="10B0EBE3">
      <w:pPr>
        <w:rPr>
          <w:rFonts w:hint="default"/>
          <w:color w:val="000000" w:themeColor="text1"/>
          <w:lang w:val="en-US" w:eastAsia="en-US"/>
          <w14:textFill>
            <w14:solidFill>
              <w14:schemeClr w14:val="tx1"/>
            </w14:solidFill>
          </w14:textFill>
          <w14:ligatures w14:val="standardContextual"/>
        </w:rPr>
      </w:pPr>
    </w:p>
    <w:p w14:paraId="2777DDC2">
      <w:pPr>
        <w:rPr>
          <w:rFonts w:hint="default"/>
          <w:color w:val="000000" w:themeColor="text1"/>
          <w:lang w:val="en-US" w:eastAsia="en-US"/>
          <w14:textFill>
            <w14:solidFill>
              <w14:schemeClr w14:val="tx1"/>
            </w14:solidFill>
          </w14:textFill>
          <w14:ligatures w14:val="standardContextual"/>
        </w:rPr>
      </w:pPr>
    </w:p>
    <w:p w14:paraId="700F1D89">
      <w:pPr>
        <w:rPr>
          <w:rFonts w:hint="default"/>
          <w:color w:val="000000" w:themeColor="text1"/>
          <w:lang w:val="en-US" w:eastAsia="en-US"/>
          <w14:textFill>
            <w14:solidFill>
              <w14:schemeClr w14:val="tx1"/>
            </w14:solidFill>
          </w14:textFill>
          <w14:ligatures w14:val="standardContextual"/>
        </w:rPr>
      </w:pPr>
    </w:p>
    <w:p w14:paraId="5DB35D94">
      <w:pPr>
        <w:rPr>
          <w:rFonts w:hint="default"/>
          <w:color w:val="000000" w:themeColor="text1"/>
          <w:lang w:val="en-US" w:eastAsia="en-US"/>
          <w14:textFill>
            <w14:solidFill>
              <w14:schemeClr w14:val="tx1"/>
            </w14:solidFill>
          </w14:textFill>
          <w14:ligatures w14:val="standardContextual"/>
        </w:rPr>
      </w:pPr>
    </w:p>
    <w:p w14:paraId="1137B0F0">
      <w:pPr>
        <w:rPr>
          <w:rFonts w:hint="default"/>
          <w:color w:val="000000" w:themeColor="text1"/>
          <w:lang w:val="en-US" w:eastAsia="en-US"/>
          <w14:textFill>
            <w14:solidFill>
              <w14:schemeClr w14:val="tx1"/>
            </w14:solidFill>
          </w14:textFill>
          <w14:ligatures w14:val="standardContextual"/>
        </w:rPr>
      </w:pPr>
    </w:p>
    <w:p w14:paraId="6AC037F7">
      <w:pPr>
        <w:rPr>
          <w:rFonts w:hint="default"/>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lang w:val="en-US"/>
        </w:rPr>
      </w:pPr>
    </w:p>
    <w:p w14:paraId="0FD5E8EC">
      <w:pPr>
        <w:ind w:firstLine="0"/>
        <w:jc w:val="center"/>
        <w:rPr>
          <w:rFonts w:hint="default" w:ascii="Times New Roman" w:hAnsi="Times New Roman" w:cs="Times New Roman"/>
          <w:lang w:val="en-US"/>
        </w:rPr>
      </w:pPr>
    </w:p>
    <w:p w14:paraId="3FF4910E">
      <w:pPr>
        <w:ind w:firstLine="0"/>
        <w:jc w:val="center"/>
        <w:rPr>
          <w:rFonts w:hint="default" w:ascii="Times New Roman" w:hAnsi="Times New Roman" w:cs="Times New Roman"/>
          <w:lang w:val="en-US"/>
        </w:rPr>
      </w:pPr>
    </w:p>
    <w:p w14:paraId="728AEC11">
      <w:pPr>
        <w:ind w:firstLine="0"/>
        <w:jc w:val="center"/>
        <w:rPr>
          <w:rFonts w:hint="default" w:ascii="Times New Roman" w:hAnsi="Times New Roman" w:cs="Times New Roman"/>
          <w:lang w:val="en-US"/>
        </w:rPr>
      </w:pPr>
    </w:p>
    <w:p w14:paraId="3BA398C0">
      <w:pPr>
        <w:ind w:firstLine="0"/>
        <w:jc w:val="center"/>
        <w:rPr>
          <w:rFonts w:hint="default" w:ascii="Times New Roman" w:hAnsi="Times New Roman" w:cs="Times New Roman"/>
          <w:lang w:val="en-US"/>
        </w:rPr>
      </w:pPr>
    </w:p>
    <w:p w14:paraId="07DF1ABD">
      <w:pPr>
        <w:ind w:firstLine="0"/>
        <w:jc w:val="center"/>
        <w:rPr>
          <w:rFonts w:hint="default" w:ascii="Times New Roman" w:hAnsi="Times New Roman" w:cs="Times New Roman"/>
          <w:lang w:val="en-US"/>
        </w:rPr>
      </w:pPr>
    </w:p>
    <w:p w14:paraId="08D482B4">
      <w:pPr>
        <w:ind w:firstLine="0"/>
        <w:jc w:val="center"/>
        <w:rPr>
          <w:rFonts w:hint="default" w:ascii="Times New Roman" w:hAnsi="Times New Roman" w:cs="Times New Roman"/>
          <w:lang w:val="en-US"/>
        </w:rPr>
      </w:pPr>
    </w:p>
    <w:p w14:paraId="0777C830">
      <w:pPr>
        <w:pStyle w:val="17"/>
        <w:spacing w:line="288" w:lineRule="auto"/>
        <w:rPr>
          <w:rFonts w:hint="default"/>
          <w:color w:val="000000" w:themeColor="text1"/>
          <w:sz w:val="40"/>
          <w:szCs w:val="40"/>
          <w:lang w:val="en-US" w:eastAsia="en-US"/>
          <w14:textFill>
            <w14:solidFill>
              <w14:schemeClr w14:val="tx1"/>
            </w14:solidFill>
          </w14:textFill>
          <w14:ligatures w14:val="standardContextual"/>
        </w:rPr>
      </w:pPr>
      <w:r>
        <w:rPr>
          <w:rFonts w:hint="default"/>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pP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 xml:space="preserve">Module Quản lý Hồ sơ &amp; Kỹ năng </w:t>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br w:type="textWrapping"/>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(Employee Service)</w:t>
      </w:r>
    </w:p>
    <w:p w14:paraId="320C9576">
      <w:pPr>
        <w:ind w:firstLine="0"/>
        <w:jc w:val="both"/>
        <w:rPr>
          <w:rFonts w:hint="default" w:ascii="Times New Roman" w:hAnsi="Times New Roman" w:cs="Times New Roman" w:eastAsiaTheme="majorEastAsia"/>
          <w:b/>
          <w:caps/>
          <w:color w:val="EE0000"/>
          <w:spacing w:val="-10"/>
          <w:kern w:val="28"/>
          <w:sz w:val="30"/>
          <w:szCs w:val="56"/>
          <w:lang w:val="en-US"/>
        </w:rPr>
      </w:pPr>
    </w:p>
    <w:p w14:paraId="18E7C8B2">
      <w:pPr>
        <w:ind w:firstLine="0"/>
        <w:jc w:val="both"/>
        <w:rPr>
          <w:rFonts w:hint="default" w:ascii="Times New Roman" w:hAnsi="Times New Roman" w:cs="Times New Roman" w:eastAsiaTheme="majorEastAsia"/>
          <w:b/>
          <w:caps/>
          <w:color w:val="EE0000"/>
          <w:spacing w:val="-10"/>
          <w:kern w:val="28"/>
          <w:sz w:val="30"/>
          <w:szCs w:val="56"/>
          <w:lang w:val="en-US"/>
        </w:rPr>
      </w:pPr>
    </w:p>
    <w:p w14:paraId="2FD1678A">
      <w:pPr>
        <w:ind w:firstLine="0"/>
        <w:jc w:val="both"/>
        <w:rPr>
          <w:rFonts w:hint="default" w:ascii="Times New Roman" w:hAnsi="Times New Roman" w:cs="Times New Roman" w:eastAsiaTheme="majorEastAsia"/>
          <w:b/>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caps/>
          <w:color w:val="EE0000"/>
          <w:spacing w:val="-10"/>
          <w:kern w:val="28"/>
          <w:sz w:val="30"/>
          <w:szCs w:val="56"/>
          <w:lang w:val="en-US"/>
        </w:rPr>
      </w:pPr>
    </w:p>
    <w:tbl>
      <w:tblPr>
        <w:tblStyle w:val="16"/>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60"/>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rPr>
            </w:pPr>
            <w:r>
              <w:rPr>
                <w:rFonts w:hint="default" w:ascii="Times New Roman" w:hAnsi="Times New Roman" w:cs="Times New Roman"/>
                <w:b/>
                <w:bCs/>
                <w:sz w:val="32"/>
                <w:szCs w:val="32"/>
              </w:rPr>
              <w:t>Người</w:t>
            </w:r>
            <w:r>
              <w:rPr>
                <w:rStyle w:val="15"/>
                <w:rFonts w:hint="default" w:ascii="Times New Roman" w:hAnsi="Times New Roman" w:cs="Times New Roman"/>
                <w:sz w:val="36"/>
                <w:szCs w:val="32"/>
              </w:rPr>
              <w:t xml:space="preserve"> </w:t>
            </w:r>
            <w:r>
              <w:rPr>
                <w:rStyle w:val="15"/>
                <w:rFonts w:hint="default" w:ascii="Times New Roman" w:hAnsi="Times New Roman" w:cs="Times New Roman"/>
                <w:szCs w:val="20"/>
              </w:rPr>
              <w:t>biên soạn:</w:t>
            </w:r>
          </w:p>
        </w:tc>
        <w:tc>
          <w:tcPr>
            <w:tcW w:w="3142" w:type="pct"/>
            <w:vAlign w:val="center"/>
          </w:tcPr>
          <w:p w14:paraId="5EE3269D">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lang w:val="en-US"/>
              </w:rPr>
            </w:pPr>
            <w:r>
              <w:rPr>
                <w:rStyle w:val="15"/>
                <w:rFonts w:hint="default" w:ascii="Times New Roman" w:hAnsi="Times New Roman" w:cs="Times New Roman"/>
                <w:szCs w:val="20"/>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rPr>
            </w:pPr>
            <w:r>
              <w:rPr>
                <w:rStyle w:val="15"/>
                <w:rFonts w:hint="default" w:ascii="Times New Roman" w:hAnsi="Times New Roman" w:cs="Times New Roman"/>
                <w:szCs w:val="20"/>
              </w:rPr>
              <w:t xml:space="preserve">Người phê duyệt: </w:t>
            </w:r>
          </w:p>
        </w:tc>
        <w:tc>
          <w:tcPr>
            <w:tcW w:w="3142" w:type="pct"/>
            <w:vAlign w:val="center"/>
          </w:tcPr>
          <w:p w14:paraId="2B3A463C">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rPr>
            </w:pPr>
            <w:r>
              <w:rPr>
                <w:rStyle w:val="15"/>
                <w:rFonts w:hint="default" w:ascii="Times New Roman" w:hAnsi="Times New Roman" w:cs="Times New Roman"/>
                <w:szCs w:val="20"/>
              </w:rPr>
              <w:t>Mã tài liệu:</w:t>
            </w:r>
          </w:p>
        </w:tc>
        <w:tc>
          <w:tcPr>
            <w:tcW w:w="3142" w:type="pct"/>
            <w:vAlign w:val="center"/>
          </w:tcPr>
          <w:p w14:paraId="19C95FC3">
            <w:pPr>
              <w:keepNext w:val="0"/>
              <w:keepLines w:val="0"/>
              <w:widowControl w:val="0"/>
              <w:suppressLineNumbers w:val="0"/>
              <w:spacing w:before="0" w:beforeAutospacing="0" w:after="0" w:afterAutospacing="0"/>
              <w:ind w:left="0" w:right="0"/>
              <w:jc w:val="both"/>
              <w:rPr>
                <w:rStyle w:val="15"/>
                <w:rFonts w:hint="default" w:ascii="Times New Roman" w:hAnsi="Times New Roman" w:cs="Times New Roman"/>
                <w:szCs w:val="20"/>
                <w:lang w:val="en-US"/>
              </w:rPr>
            </w:pPr>
            <w:r>
              <w:rPr>
                <w:rStyle w:val="15"/>
                <w:rFonts w:hint="default" w:ascii="Times New Roman" w:hAnsi="Times New Roman" w:cs="Times New Roman"/>
                <w:szCs w:val="20"/>
                <w:lang w:val="en-US"/>
              </w:rPr>
              <w:t>HRMS_DBD_EMPLOYEE_v1.0</w:t>
            </w:r>
          </w:p>
        </w:tc>
      </w:tr>
    </w:tbl>
    <w:p w14:paraId="73786F95">
      <w:pPr>
        <w:jc w:val="center"/>
        <w:rPr>
          <w:rStyle w:val="15"/>
          <w:rFonts w:hint="default" w:ascii="Times New Roman" w:hAnsi="Times New Roman" w:eastAsia="SimSun" w:cs="Times New Roman"/>
          <w:b/>
          <w:bCs/>
        </w:rPr>
      </w:pPr>
    </w:p>
    <w:p w14:paraId="1F8C34CC">
      <w:pPr>
        <w:jc w:val="center"/>
        <w:rPr>
          <w:rStyle w:val="15"/>
          <w:rFonts w:hint="default" w:ascii="Times New Roman" w:hAnsi="Times New Roman" w:eastAsia="SimSun" w:cs="Times New Roman"/>
          <w:b/>
          <w:bCs/>
        </w:rPr>
      </w:pPr>
    </w:p>
    <w:p w14:paraId="167EAD6E">
      <w:pPr>
        <w:jc w:val="center"/>
        <w:rPr>
          <w:rStyle w:val="15"/>
          <w:rFonts w:hint="default" w:ascii="Times New Roman" w:hAnsi="Times New Roman" w:eastAsia="SimSun" w:cs="Times New Roman"/>
          <w:b/>
          <w:bCs/>
        </w:rPr>
      </w:pPr>
    </w:p>
    <w:p w14:paraId="01D800C4">
      <w:pPr>
        <w:jc w:val="center"/>
        <w:rPr>
          <w:rStyle w:val="15"/>
          <w:rFonts w:hint="default" w:ascii="Times New Roman" w:hAnsi="Times New Roman" w:eastAsia="SimSun" w:cs="Times New Roman"/>
          <w:b/>
          <w:bCs/>
        </w:rPr>
      </w:pPr>
    </w:p>
    <w:p w14:paraId="74B408BE">
      <w:pPr>
        <w:jc w:val="center"/>
        <w:rPr>
          <w:rStyle w:val="15"/>
          <w:rFonts w:hint="default" w:ascii="Times New Roman" w:hAnsi="Times New Roman" w:eastAsia="SimSun" w:cs="Times New Roman"/>
          <w:b/>
          <w:bCs/>
        </w:rPr>
      </w:pPr>
    </w:p>
    <w:p w14:paraId="66237FE9">
      <w:pPr>
        <w:jc w:val="center"/>
        <w:rPr>
          <w:rStyle w:val="15"/>
          <w:rFonts w:hint="default" w:ascii="Times New Roman" w:hAnsi="Times New Roman" w:eastAsia="SimSun" w:cs="Times New Roman"/>
          <w:b/>
          <w:bCs/>
        </w:rPr>
      </w:pPr>
    </w:p>
    <w:p w14:paraId="3EC8DE3E">
      <w:pPr>
        <w:jc w:val="center"/>
        <w:rPr>
          <w:rStyle w:val="15"/>
          <w:rFonts w:hint="default" w:ascii="Times New Roman" w:hAnsi="Times New Roman" w:eastAsia="SimSun" w:cs="Times New Roman"/>
          <w:b/>
          <w:bCs/>
        </w:rPr>
      </w:pPr>
    </w:p>
    <w:p w14:paraId="2BF37AAF">
      <w:pPr>
        <w:jc w:val="both"/>
        <w:rPr>
          <w:rStyle w:val="15"/>
          <w:rFonts w:hint="default" w:ascii="Times New Roman" w:hAnsi="Times New Roman" w:eastAsia="SimSun" w:cs="Times New Roman"/>
          <w:b/>
          <w:bCs/>
        </w:rPr>
      </w:pPr>
      <w:bookmarkStart w:id="125" w:name="_GoBack"/>
      <w:bookmarkEnd w:id="125"/>
    </w:p>
    <w:p w14:paraId="35E5BD01">
      <w:pPr>
        <w:jc w:val="center"/>
        <w:rPr>
          <w:rStyle w:val="15"/>
          <w:rFonts w:hint="default" w:ascii="Times New Roman" w:hAnsi="Times New Roman" w:eastAsia="SimSun" w:cs="Times New Roman"/>
          <w:b/>
          <w:bCs/>
        </w:rPr>
      </w:pPr>
    </w:p>
    <w:p w14:paraId="48D87DC7">
      <w:pPr>
        <w:jc w:val="center"/>
        <w:rPr>
          <w:rStyle w:val="15"/>
          <w:rFonts w:hint="default" w:ascii="Times New Roman" w:hAnsi="Times New Roman" w:eastAsia="SimSun" w:cs="Times New Roman"/>
          <w:b/>
          <w:bCs/>
        </w:rPr>
      </w:pPr>
      <w:r>
        <w:rPr>
          <w:rStyle w:val="15"/>
          <w:rFonts w:hint="default" w:ascii="Times New Roman" w:hAnsi="Times New Roman" w:eastAsia="SimSun" w:cs="Times New Roman"/>
          <w:b/>
          <w:bCs/>
        </w:rPr>
        <w:t>THỰC TẬP 2026</w:t>
      </w:r>
    </w:p>
    <w:p w14:paraId="4A441F65">
      <w:pPr>
        <w:pStyle w:val="2"/>
        <w:numPr>
          <w:ilvl w:val="0"/>
          <w:numId w:val="0"/>
        </w:numPr>
        <w:bidi w:val="0"/>
        <w:ind w:left="0" w:leftChars="0" w:firstLine="0" w:firstLineChars="0"/>
        <w:rPr>
          <w:rFonts w:hint="default"/>
          <w:i w:val="0"/>
          <w:iCs w:val="0"/>
        </w:rPr>
        <w:sectPr>
          <w:pgSz w:w="11906" w:h="16838"/>
          <w:pgMar w:top="1138" w:right="1138" w:bottom="1138" w:left="1961" w:header="720" w:footer="720" w:gutter="0"/>
          <w:cols w:space="720" w:num="1"/>
          <w:docGrid w:linePitch="360" w:charSpace="0"/>
        </w:sectPr>
      </w:pPr>
      <w:bookmarkStart w:id="0" w:name="_Toc6738"/>
    </w:p>
    <w:p w14:paraId="7D4B0A7C">
      <w:pPr>
        <w:bidi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bookmarkEnd w:id="0"/>
    </w:p>
    <w:p w14:paraId="428F7B1D">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TOC \o "1-3" \h \u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_Toc8731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rPr>
        <w:t>DANH SÁCH BẢNG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_Toc8731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iii</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43CB67D1">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_Toc17719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rPr>
        <w:t>DANH SÁCH HÌNH</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_Toc17719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iv</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124EA851">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_Toc12378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rPr>
        <w:t xml:space="preserve">PHẦN 1. </w:t>
      </w:r>
      <w:r>
        <w:rPr>
          <w:rFonts w:hint="default" w:ascii="Times New Roman" w:hAnsi="Times New Roman" w:cs="Times New Roman"/>
          <w:i w:val="0"/>
          <w:iCs w:val="0"/>
          <w:sz w:val="26"/>
          <w:szCs w:val="26"/>
        </w:rPr>
        <w:t>TỔNG QUAN (INTRODUCTION)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_Toc12378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08B60B4C">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_Toc3455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1.1 Mục đích</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_Toc3455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00626D61">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_Toc1688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1.2 Phạm vi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_Toc1688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75BCD808">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_Toc25892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1.3 Căn cứ thiết kế</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_Toc25892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29C33643">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_Toc14762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rPr>
        <w:t>PHẦN 2. THIẾT KẾ LOGIC (LOGICAL DESIGN)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_Toc14762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7E79C5BB">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_Toc17036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2.1 Sơ đồ Thực thể Liên kết (ERD)</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_Toc17036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3DF0906A">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_Toc20405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2.2 Đặc tả Vai trò và Ý nghĩa Nghiệp vụ của các Thực thể</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_Toc20405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659DB5D6">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_Toc16184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2.2.1 Thực thể KyNang_NhanVien (Kỹ năng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_Toc16184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1022DA97">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_Toc16488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2.2.2 Thực thể KhoaHoc_TienDo (Tiến độ khóa học)</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_Toc16488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5C9327D2">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_Toc20386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2.2.3 Thực thể LichLamViec (Lịch làm việc)</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_Toc20386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5A438BF1">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_Toc9161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2.2.4 Thực thể DanhGia (Đánh giá hiệu suất)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_Toc9161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559EABCF">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_Toc13121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vi-VN" w:eastAsia="en-US" w:bidi="ar-SA"/>
          <w14:ligatures w14:val="standardContextual"/>
        </w:rPr>
        <w:t>2.2.5 Thực thể VaiTroPlanning (Vai trò ca trực)</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_Toc13121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3C294E48">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_Toc27837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vi-VN" w:eastAsia="en-US" w:bidi="ar-SA"/>
          <w14:ligatures w14:val="standardContextual"/>
        </w:rPr>
        <w:t>2.2.6 Thực thể NhanVien_VaiTroPlanning (Gán vai trò)</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_Toc27837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4E73AA04">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_Toc9616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vi-VN" w:eastAsia="en-US" w:bidi="ar-SA"/>
          <w14:ligatures w14:val="standardContextual"/>
        </w:rPr>
        <w:t>2.2.7 Thực thể TimesheetEntries (Chấm công)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_Toc9616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3ED2A74D">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_Toc13423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vi-VN" w:eastAsia="en-US" w:bidi="ar-SA"/>
          <w14:ligatures w14:val="standardContextual"/>
        </w:rPr>
        <w:t>2.2.8 Thực thể DuAn (Dự 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_Toc13423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1E8F4B41">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_Toc24638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vi-VN" w:eastAsia="en-US" w:bidi="ar-SA"/>
          <w14:ligatures w14:val="standardContextual"/>
        </w:rPr>
        <w:t>2.2.9 Thực thể DuAn_NhanVien (Gán dự 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_Toc24638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19DE897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_Toc1596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2.3 Quy tắc Chuẩn hóa Dữ liệu (Normalization Strategy)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_Toc1596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797618BB">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_Toc16374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rPr>
        <w:t>PHẦN 3. TỪ ĐIỂN DỮ LIỆU CHI TIẾT (PHYSICAL DATA DICTIONARY)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_Toc16374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77BA5C98">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_Toc22490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3.1 Bảng: KyNang_NhanVien (Kỹ năng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_Toc22490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6FDB094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_Toc10342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3.2 Bảng: KhoaHoc_TienDo (Tiến độ khóa học)</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_Toc10342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5EF5D69C">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_Toc30669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3.3 Bảng: LichLamViec (Lịch làm việc)</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_Toc30669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7</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6543A58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_Toc26981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3.4 Bảng: DanhGia (Đánh giá hiệu suất)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_Toc26981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4B64B085">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_Toc19560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3.5 Bảng: VaiTroPlanning (Danh mục vai trò ca trực)</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_Toc19560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61E5462F">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_Toc13932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3.6 Bảng: NhanVien_VaiTroPlanning (Gán vai trò ca trực cho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_Toc13932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9</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02AED1CD">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_Toc20457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3.7 Bảng: TimesheetEntries (Bảng chấm công)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_Toc20457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9</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33A25CDF">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_Toc2754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3.8 Bảng: DuAn (Dự 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_Toc2754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10</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2D938C10">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_Toc23161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3.9 Bảng: DuAn_NhanVien (Gán nhân viên vào dự 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_Toc23161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10</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3AFF5E76">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_Toc26626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rPr>
        <w:t xml:space="preserve">PHẦN 4. </w:t>
      </w:r>
      <w:r>
        <w:rPr>
          <w:rFonts w:hint="default" w:ascii="Times New Roman" w:hAnsi="Times New Roman" w:cs="Times New Roman"/>
          <w:i w:val="0"/>
          <w:iCs w:val="0"/>
          <w:sz w:val="26"/>
          <w:szCs w:val="26"/>
        </w:rPr>
        <w:t>SƠ ĐỒ VÒNG ĐỜI VÀ TRẠNG THÁI DỮ LIỆU (DATA LIFECYCLE DIAGRAM)</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_Toc26626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12</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7F99D25A">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_Toc4365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4.1 Vòng đời Timesheet Entry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_Toc4365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12</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2F586901">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_Toc2539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4.2 Vòng đời Yêu cầu Đánh giá</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_Toc2539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0DB0AEE2">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_Toc18561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rPr>
        <w:t>PHẦN 5. MA TRẬN TƯƠNG TÁC DỮ LIỆU (CRUD MATRIX)</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_Toc18561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70EF6581">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_Toc16796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rPr>
        <w:t>PHẦN 6. DỮ LIỆU KHỞI TẠO HỆ THỐNG (DATA SEEDING &amp; MASTER DATA)</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_Toc16796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6DFF573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_Toc26216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6.1 Seed Data: Bảng VaiTroPlanning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_Toc26216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535C4BC7">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_Toc31645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6.2 Seed Data: Bảng DuAn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_Toc31645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17ACA0F9">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_Toc21852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eastAsia="zh-CN"/>
        </w:rPr>
        <w:t>PHẦN 7. CHIẾN LƯỢC ĐÁNH CHỈ MỤC VÀ TỐI ƯU HIỆU NĂNG (INDEXING STRATEGY)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_Toc21852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17</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1174324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_Toc20342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7.1 Danh sách các Chỉ mục (Indexes)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_Toc20342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17</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45735127">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_Toc4311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rPr>
        <w:t xml:space="preserve">PHẦN 8. </w:t>
      </w:r>
      <w:r>
        <w:rPr>
          <w:rFonts w:hint="default" w:ascii="Times New Roman" w:hAnsi="Times New Roman" w:cs="Times New Roman"/>
          <w:i w:val="0"/>
          <w:iCs w:val="0"/>
          <w:sz w:val="26"/>
          <w:szCs w:val="26"/>
        </w:rPr>
        <w:t>ĐỐI TƯỢNG DATABASE ĐẶC THÙ (TRIGGERS &amp; FUNCTIONS)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_Toc4311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18</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2064333C">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_Toc11414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8.1 Trigger: trg_Timesheet_KhoaKhiDuyet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_Toc11414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18</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3B97BA21">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_Toc11490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8.2 Function: fn_KiemTraTongGioTuan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_Toc11490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19</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2E741654">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_Toc6104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rPr>
        <w:t>PHẦN 9. HƯỚNG DẪN TRIỂN KHAI MÃ NGUỒN CHO DEVELOPER (EF CORE MAPPING)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_Toc6104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20</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46159D67">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_Toc8212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9.1 Entity Classes &amp; Fluent API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_Toc8212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20</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2B7BC5E4">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_Toc17910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rPr>
        <w:t>PHẦN 10. TIÊU CHUẨN TRUY VẤN NÂNG CAO (ADVANCED QUERY STANDARDS)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_Toc17910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527FBF2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_Toc2748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10.1 Lấy danh sách kỹ năng của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_Toc2748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52453BCF">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_Toc665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10.2 Lấy lịch làm việc tuần của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_Toc665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0CBDDD3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_Toc19499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10.3 Lấy danh sách timesheet chờ duyệt theo Manager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_Toc19499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22</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4BE4F948">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_Toc4331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10.4 Kiểm tra tổng giờ timesheet trong tuần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_Toc4331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23</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45486EFE">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_Toc32630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10.5 Lấy danh sách đánh giá chờ xử lý (cho Manager)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_Toc32630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23</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2576F68B">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_Toc23010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10.6 Lấy danh sách dự án của nhân viên (còn hiệu lực)</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_Toc23010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23</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0123ACB2">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_Toc813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lang w:val="en-US"/>
        </w:rPr>
        <w:t>TÀI LIỆU THAM KHẢO</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_Toc813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24</w:t>
      </w:r>
      <w:r>
        <w:rPr>
          <w:rFonts w:hint="default" w:ascii="Times New Roman" w:hAnsi="Times New Roman" w:cs="Times New Roman"/>
          <w:i w:val="0"/>
          <w:iCs w:val="0"/>
          <w:sz w:val="26"/>
          <w:szCs w:val="26"/>
        </w:rPr>
        <w:fldChar w:fldCharType="end"/>
      </w:r>
      <w:r>
        <w:rPr>
          <w:rFonts w:hint="default" w:ascii="Times New Roman" w:hAnsi="Times New Roman" w:cs="Times New Roman"/>
          <w:bCs w:val="0"/>
          <w:i w:val="0"/>
          <w:iCs w:val="0"/>
          <w:sz w:val="26"/>
          <w:szCs w:val="26"/>
        </w:rPr>
        <w:fldChar w:fldCharType="end"/>
      </w:r>
    </w:p>
    <w:p w14:paraId="4F85EFD1">
      <w:pPr>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end"/>
      </w:r>
    </w:p>
    <w:p w14:paraId="38FCF01E">
      <w:r>
        <w:br w:type="page"/>
      </w:r>
    </w:p>
    <w:p w14:paraId="251A1F3D">
      <w:pPr>
        <w:pStyle w:val="2"/>
        <w:numPr>
          <w:ilvl w:val="0"/>
          <w:numId w:val="0"/>
        </w:numPr>
        <w:bidi w:val="0"/>
        <w:ind w:left="0" w:leftChars="0" w:firstLine="0" w:firstLineChars="0"/>
        <w:rPr>
          <w:rFonts w:hint="default"/>
        </w:rPr>
      </w:pPr>
      <w:bookmarkStart w:id="1" w:name="_Toc20718"/>
      <w:bookmarkStart w:id="2" w:name="_Toc8731"/>
      <w:r>
        <w:rPr>
          <w:rFonts w:hint="default"/>
        </w:rPr>
        <w:t>DANH SÁCH BẢNG</w:t>
      </w:r>
      <w:bookmarkEnd w:id="1"/>
      <w:bookmarkEnd w:id="2"/>
    </w:p>
    <w:p w14:paraId="68505E9E">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TOC \t "Bang,1" \h</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_Toc14093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2.1</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Đặc tả ý nghĩa nghiệp vụ của các thực thể</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_Toc14093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3</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53227293">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_Toc13484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3.1</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Cấu trúc bảng KyNang_NhanVien</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_Toc13484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6</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1781F79D">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_Toc27211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3.2</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Cấu trúc bảng</w:t>
      </w:r>
      <w:r>
        <w:rPr>
          <w:rFonts w:hint="default" w:ascii="Times New Roman" w:hAnsi="Times New Roman" w:cs="Times New Roman"/>
          <w:bCs w:val="0"/>
          <w:i w:val="0"/>
          <w:iCs w:val="0"/>
          <w:sz w:val="26"/>
          <w:szCs w:val="26"/>
          <w:lang w:val="en-US" w:eastAsia="en-US"/>
        </w:rPr>
        <w:t xml:space="preserve"> KhoaHoc_TienDo</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_Toc27211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7</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687CAC90">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_Toc19760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3.3</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Cấu trúc bảng</w:t>
      </w:r>
      <w:r>
        <w:rPr>
          <w:rFonts w:hint="default" w:ascii="Times New Roman" w:hAnsi="Times New Roman" w:cs="Times New Roman"/>
          <w:bCs w:val="0"/>
          <w:i w:val="0"/>
          <w:iCs w:val="0"/>
          <w:sz w:val="26"/>
          <w:szCs w:val="26"/>
          <w:lang w:val="en-US" w:eastAsia="en-US"/>
        </w:rPr>
        <w:t xml:space="preserve"> LichLamViec</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_Toc19760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7</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0C6444A6">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_Toc11179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3.4</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Cấu trúc bảng</w:t>
      </w:r>
      <w:r>
        <w:rPr>
          <w:rFonts w:hint="default" w:ascii="Times New Roman" w:hAnsi="Times New Roman" w:cs="Times New Roman"/>
          <w:bCs w:val="0"/>
          <w:i w:val="0"/>
          <w:iCs w:val="0"/>
          <w:sz w:val="26"/>
          <w:szCs w:val="26"/>
          <w:lang w:val="en-US" w:eastAsia="en-US"/>
        </w:rPr>
        <w:t xml:space="preserve"> DanhGia</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_Toc11179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8</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1B72C375">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_Toc874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3.5</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Cấu trúc bảng</w:t>
      </w:r>
      <w:r>
        <w:rPr>
          <w:rFonts w:hint="default" w:ascii="Times New Roman" w:hAnsi="Times New Roman" w:cs="Times New Roman"/>
          <w:bCs w:val="0"/>
          <w:i w:val="0"/>
          <w:iCs w:val="0"/>
          <w:sz w:val="26"/>
          <w:szCs w:val="26"/>
          <w:lang w:val="en-US" w:eastAsia="en-US"/>
        </w:rPr>
        <w:t xml:space="preserve"> VaiTroPlanning</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_Toc874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9</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03620DBB">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_Toc18571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3.6</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Cấu trúc bảng</w:t>
      </w:r>
      <w:r>
        <w:rPr>
          <w:rFonts w:hint="default" w:ascii="Times New Roman" w:hAnsi="Times New Roman" w:cs="Times New Roman"/>
          <w:bCs w:val="0"/>
          <w:i w:val="0"/>
          <w:iCs w:val="0"/>
          <w:sz w:val="26"/>
          <w:szCs w:val="26"/>
          <w:lang w:val="en-US" w:eastAsia="en-US"/>
        </w:rPr>
        <w:t xml:space="preserve"> NhanVien_VaiTroPlanning</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_Toc18571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9</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3B7CBCB6">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_Toc25151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3.7</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Cấu trúc bảng</w:t>
      </w:r>
      <w:r>
        <w:rPr>
          <w:rFonts w:hint="default" w:ascii="Times New Roman" w:hAnsi="Times New Roman" w:cs="Times New Roman"/>
          <w:bCs w:val="0"/>
          <w:i w:val="0"/>
          <w:iCs w:val="0"/>
          <w:sz w:val="26"/>
          <w:szCs w:val="26"/>
          <w:lang w:val="en-US" w:eastAsia="en-US"/>
        </w:rPr>
        <w:t xml:space="preserve"> TimesheetEntries</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_Toc25151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10</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17C17B01">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_Toc12110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3.8</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Cấu trúc bảng</w:t>
      </w:r>
      <w:r>
        <w:rPr>
          <w:rFonts w:hint="default" w:ascii="Times New Roman" w:hAnsi="Times New Roman" w:cs="Times New Roman"/>
          <w:bCs w:val="0"/>
          <w:i w:val="0"/>
          <w:iCs w:val="0"/>
          <w:sz w:val="26"/>
          <w:szCs w:val="26"/>
          <w:lang w:val="en-US" w:eastAsia="en-US"/>
        </w:rPr>
        <w:t xml:space="preserve"> DuAn</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_Toc12110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10</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3EB0693B">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_Toc14669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3.9 -</w:t>
      </w:r>
      <w:r>
        <w:rPr>
          <w:rFonts w:hint="default" w:ascii="Times New Roman" w:hAnsi="Times New Roman" w:cs="Times New Roman"/>
          <w:bCs w:val="0"/>
          <w:i w:val="0"/>
          <w:iCs w:val="0"/>
          <w:sz w:val="26"/>
          <w:szCs w:val="26"/>
          <w:lang w:eastAsia="en-US"/>
        </w:rPr>
        <w:t xml:space="preserve"> Cấu trúc bảng</w:t>
      </w:r>
      <w:r>
        <w:rPr>
          <w:rFonts w:hint="default" w:ascii="Times New Roman" w:hAnsi="Times New Roman" w:cs="Times New Roman"/>
          <w:bCs w:val="0"/>
          <w:i w:val="0"/>
          <w:iCs w:val="0"/>
          <w:sz w:val="26"/>
          <w:szCs w:val="26"/>
          <w:lang w:val="en-US" w:eastAsia="en-US"/>
        </w:rPr>
        <w:t xml:space="preserve"> DuAn_NhanVien</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_Toc14669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11</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38178CD5">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_Toc18622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4</w:t>
      </w:r>
      <w:r>
        <w:rPr>
          <w:rFonts w:hint="default" w:ascii="Times New Roman" w:hAnsi="Times New Roman" w:cs="Times New Roman"/>
          <w:bCs w:val="0"/>
          <w:i w:val="0"/>
          <w:iCs w:val="0"/>
          <w:sz w:val="26"/>
          <w:szCs w:val="26"/>
          <w:lang w:eastAsia="en-US"/>
        </w:rPr>
        <w:t xml:space="preserve">.1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 xml:space="preserve">Giải thích các trạng thái </w:t>
      </w:r>
      <w:r>
        <w:rPr>
          <w:rFonts w:hint="default" w:ascii="Times New Roman" w:hAnsi="Times New Roman" w:cs="Times New Roman"/>
          <w:bCs w:val="0"/>
          <w:i w:val="0"/>
          <w:iCs w:val="0"/>
          <w:sz w:val="26"/>
          <w:szCs w:val="26"/>
          <w:lang w:val="en-US" w:eastAsia="en-US"/>
        </w:rPr>
        <w:t>Vòng đời Hồ sơ Nhân viên</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_Toc18622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13</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25936640">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_Toc20304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4</w:t>
      </w:r>
      <w:r>
        <w:rPr>
          <w:rFonts w:hint="default" w:ascii="Times New Roman" w:hAnsi="Times New Roman" w:cs="Times New Roman"/>
          <w:bCs w:val="0"/>
          <w:i w:val="0"/>
          <w:iCs w:val="0"/>
          <w:sz w:val="26"/>
          <w:szCs w:val="26"/>
          <w:lang w:eastAsia="en-US"/>
        </w:rPr>
        <w:t>.</w:t>
      </w:r>
      <w:r>
        <w:rPr>
          <w:rFonts w:hint="default" w:ascii="Times New Roman" w:hAnsi="Times New Roman" w:cs="Times New Roman"/>
          <w:bCs w:val="0"/>
          <w:i w:val="0"/>
          <w:iCs w:val="0"/>
          <w:sz w:val="26"/>
          <w:szCs w:val="26"/>
          <w:lang w:val="en-US" w:eastAsia="en-US"/>
        </w:rPr>
        <w:t>2</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Giải thích các trạng thái Vòng đời Yêu cầu Đánh giá</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_Toc20304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14</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4B91FA8A">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_Toc9558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5.1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Ma trận phân quyền CRUD trên Module Employee Service</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_Toc9558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15</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0670694B">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_Toc3271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6.1 </w:t>
      </w:r>
      <w:r>
        <w:rPr>
          <w:rFonts w:hint="default" w:ascii="Times New Roman" w:hAnsi="Times New Roman" w:cs="Times New Roman"/>
          <w:bCs w:val="0"/>
          <w:i w:val="0"/>
          <w:iCs w:val="0"/>
          <w:sz w:val="26"/>
          <w:szCs w:val="26"/>
          <w:lang w:val="en-US" w:eastAsia="en-US"/>
        </w:rPr>
        <w:t>- Seed dữ liệu VaiTroPlanning</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_Toc3271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16</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114F2646">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_Toc26076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Bảng 6.</w:t>
      </w:r>
      <w:r>
        <w:rPr>
          <w:rFonts w:hint="default" w:ascii="Times New Roman" w:hAnsi="Times New Roman" w:cs="Times New Roman"/>
          <w:bCs w:val="0"/>
          <w:i w:val="0"/>
          <w:iCs w:val="0"/>
          <w:sz w:val="26"/>
          <w:szCs w:val="26"/>
          <w:lang w:val="en-US" w:eastAsia="en-US"/>
        </w:rPr>
        <w:t>2</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Seed dữ liệu</w:t>
      </w:r>
      <w:r>
        <w:rPr>
          <w:rFonts w:hint="default" w:ascii="Times New Roman" w:hAnsi="Times New Roman" w:cs="Times New Roman"/>
          <w:bCs w:val="0"/>
          <w:i w:val="0"/>
          <w:iCs w:val="0"/>
          <w:sz w:val="26"/>
          <w:szCs w:val="26"/>
          <w:lang w:val="en-US" w:eastAsia="en-US"/>
        </w:rPr>
        <w:t xml:space="preserve"> DuAn</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_Toc26076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16</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02F0B314">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_Toc2192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Bảng </w:t>
      </w:r>
      <w:r>
        <w:rPr>
          <w:rFonts w:hint="default" w:ascii="Times New Roman" w:hAnsi="Times New Roman" w:cs="Times New Roman"/>
          <w:bCs w:val="0"/>
          <w:i w:val="0"/>
          <w:iCs w:val="0"/>
          <w:sz w:val="26"/>
          <w:szCs w:val="26"/>
          <w:lang w:val="en-US" w:eastAsia="en-US"/>
        </w:rPr>
        <w:t>7</w:t>
      </w:r>
      <w:r>
        <w:rPr>
          <w:rFonts w:hint="default" w:ascii="Times New Roman" w:hAnsi="Times New Roman" w:cs="Times New Roman"/>
          <w:bCs w:val="0"/>
          <w:i w:val="0"/>
          <w:iCs w:val="0"/>
          <w:sz w:val="26"/>
          <w:szCs w:val="26"/>
          <w:lang w:eastAsia="en-US"/>
        </w:rPr>
        <w:t>.</w:t>
      </w:r>
      <w:r>
        <w:rPr>
          <w:rFonts w:hint="default" w:ascii="Times New Roman" w:hAnsi="Times New Roman" w:cs="Times New Roman"/>
          <w:bCs w:val="0"/>
          <w:i w:val="0"/>
          <w:iCs w:val="0"/>
          <w:sz w:val="26"/>
          <w:szCs w:val="26"/>
          <w:lang w:val="en-US" w:eastAsia="en-US"/>
        </w:rPr>
        <w:t>1</w:t>
      </w:r>
      <w:r>
        <w:rPr>
          <w:rFonts w:hint="default" w:ascii="Times New Roman" w:hAnsi="Times New Roman" w:cs="Times New Roman"/>
          <w:bCs w:val="0"/>
          <w:i w:val="0"/>
          <w:iCs w:val="0"/>
          <w:sz w:val="26"/>
          <w:szCs w:val="26"/>
          <w:lang w:eastAsia="en-US"/>
        </w:rPr>
        <w:t xml:space="preserve">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Danh sách các Chỉ mục (Indexes)</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_Toc2192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17</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6C2D449B">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end"/>
      </w:r>
    </w:p>
    <w:p w14:paraId="6250997C">
      <w:r>
        <w:br w:type="page"/>
      </w:r>
    </w:p>
    <w:p w14:paraId="646F4A65">
      <w:pPr>
        <w:pStyle w:val="2"/>
        <w:numPr>
          <w:ilvl w:val="0"/>
          <w:numId w:val="0"/>
        </w:numPr>
        <w:bidi w:val="0"/>
        <w:ind w:left="0" w:leftChars="0" w:firstLine="0" w:firstLineChars="0"/>
        <w:rPr>
          <w:rFonts w:hint="default"/>
        </w:rPr>
      </w:pPr>
      <w:bookmarkStart w:id="3" w:name="_Toc24260"/>
      <w:bookmarkStart w:id="4" w:name="_Toc17719"/>
      <w:r>
        <w:rPr>
          <w:rFonts w:hint="default"/>
        </w:rPr>
        <w:t>DANH SÁCH HÌNH</w:t>
      </w:r>
      <w:bookmarkEnd w:id="3"/>
      <w:bookmarkEnd w:id="4"/>
    </w:p>
    <w:p w14:paraId="68CA99A8">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TOC \t "Hinh,1" \h</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_Toc16904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eastAsia="en-US"/>
        </w:rPr>
        <w:t xml:space="preserve">Hình 2.1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eastAsia="en-US"/>
        </w:rPr>
        <w:t>Sơ đồ ERD cho Employee_Service</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_Toc16904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2</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4BF95C29">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_Toc28311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val="vi-VN" w:eastAsia="en-US"/>
        </w:rPr>
        <w:t xml:space="preserve">Hình 4.1 </w:t>
      </w:r>
      <w:r>
        <w:rPr>
          <w:rFonts w:hint="default" w:ascii="Times New Roman" w:hAnsi="Times New Roman" w:cs="Times New Roman"/>
          <w:bCs w:val="0"/>
          <w:i w:val="0"/>
          <w:iCs w:val="0"/>
          <w:sz w:val="26"/>
          <w:szCs w:val="26"/>
          <w:lang w:val="en-US" w:eastAsia="en-US"/>
        </w:rPr>
        <w:t>- Vòng đời Timesheet Entry</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_Toc28311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12</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427367AA">
      <w:pPr>
        <w:pStyle w:val="18"/>
        <w:tabs>
          <w:tab w:val="right" w:leader="dot" w:pos="9069"/>
        </w:tabs>
        <w:rPr>
          <w:rFonts w:hint="default" w:ascii="Times New Roman" w:hAnsi="Times New Roman" w:cs="Times New Roman"/>
          <w:bCs w:val="0"/>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_Toc25851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lang w:val="vi-VN" w:eastAsia="en-US"/>
        </w:rPr>
        <w:t xml:space="preserve">Hình 4.2 </w:t>
      </w:r>
      <w:r>
        <w:rPr>
          <w:rFonts w:hint="default" w:ascii="Times New Roman" w:hAnsi="Times New Roman" w:cs="Times New Roman"/>
          <w:bCs w:val="0"/>
          <w:i w:val="0"/>
          <w:iCs w:val="0"/>
          <w:sz w:val="26"/>
          <w:szCs w:val="26"/>
          <w:lang w:val="en-US" w:eastAsia="en-US"/>
        </w:rPr>
        <w:t xml:space="preserve">- </w:t>
      </w:r>
      <w:r>
        <w:rPr>
          <w:rFonts w:hint="default" w:ascii="Times New Roman" w:hAnsi="Times New Roman" w:cs="Times New Roman"/>
          <w:bCs w:val="0"/>
          <w:i w:val="0"/>
          <w:iCs w:val="0"/>
          <w:sz w:val="26"/>
          <w:szCs w:val="26"/>
          <w:lang w:val="vi-VN" w:eastAsia="en-US"/>
        </w:rPr>
        <w:t>Vòng đời Yêu cầu Đánh giá</w:t>
      </w:r>
      <w:r>
        <w:rPr>
          <w:rFonts w:hint="default" w:ascii="Times New Roman" w:hAnsi="Times New Roman" w:cs="Times New Roman"/>
          <w:bCs w:val="0"/>
          <w:i w:val="0"/>
          <w:iCs w:val="0"/>
          <w:sz w:val="26"/>
          <w:szCs w:val="26"/>
        </w:rPr>
        <w:tab/>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PAGEREF _Toc25851 \h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 w:val="26"/>
          <w:szCs w:val="26"/>
        </w:rPr>
        <w:t>13</w:t>
      </w:r>
      <w:r>
        <w:rPr>
          <w:rFonts w:hint="default" w:ascii="Times New Roman" w:hAnsi="Times New Roman" w:cs="Times New Roman"/>
          <w:bCs w:val="0"/>
          <w:i w:val="0"/>
          <w:iCs w:val="0"/>
          <w:sz w:val="26"/>
          <w:szCs w:val="26"/>
        </w:rPr>
        <w:fldChar w:fldCharType="end"/>
      </w:r>
      <w:r>
        <w:rPr>
          <w:rFonts w:hint="default" w:ascii="Times New Roman" w:hAnsi="Times New Roman" w:cs="Times New Roman"/>
          <w:bCs w:val="0"/>
          <w:i w:val="0"/>
          <w:iCs w:val="0"/>
          <w:sz w:val="26"/>
          <w:szCs w:val="26"/>
        </w:rPr>
        <w:fldChar w:fldCharType="end"/>
      </w:r>
    </w:p>
    <w:p w14:paraId="36EC940C">
      <w:pPr>
        <w:pStyle w:val="18"/>
        <w:tabs>
          <w:tab w:val="right" w:leader="dot" w:pos="9069"/>
        </w:tabs>
        <w:rPr>
          <w:rFonts w:hint="default" w:ascii="Times New Roman" w:hAnsi="Times New Roman" w:cs="Times New Roman"/>
          <w:b w:val="0"/>
          <w:bCs w:val="0"/>
          <w:i w:val="0"/>
          <w:iCs w:val="0"/>
          <w:sz w:val="26"/>
          <w:szCs w:val="26"/>
        </w:rPr>
      </w:pPr>
      <w:r>
        <w:rPr>
          <w:rFonts w:hint="default" w:ascii="Times New Roman" w:hAnsi="Times New Roman" w:cs="Times New Roman"/>
          <w:bCs w:val="0"/>
          <w:i w:val="0"/>
          <w:iCs w:val="0"/>
          <w:sz w:val="26"/>
          <w:szCs w:val="26"/>
        </w:rPr>
        <w:fldChar w:fldCharType="end"/>
      </w:r>
    </w:p>
    <w:p w14:paraId="0297AF13">
      <w:pPr>
        <w:rPr>
          <w:lang w:val="en-US"/>
        </w:rPr>
      </w:pPr>
      <w:r>
        <w:rPr>
          <w:lang w:val="en-US"/>
        </w:rPr>
        <w:br w:type="page"/>
      </w:r>
    </w:p>
    <w:p w14:paraId="7C74B975">
      <w:pPr>
        <w:rPr>
          <w:lang w:val="en-US"/>
        </w:rPr>
        <w:sectPr>
          <w:footerReference r:id="rId3" w:type="default"/>
          <w:pgSz w:w="11906" w:h="16838"/>
          <w:pgMar w:top="1138" w:right="1138" w:bottom="1138" w:left="1961" w:header="720" w:footer="720" w:gutter="0"/>
          <w:pgNumType w:fmt="lowerRoman" w:start="1"/>
          <w:cols w:space="720" w:num="1"/>
          <w:docGrid w:linePitch="360" w:charSpace="0"/>
        </w:sectPr>
      </w:pPr>
    </w:p>
    <w:p w14:paraId="4150767E">
      <w:pPr>
        <w:pStyle w:val="2"/>
        <w:rPr>
          <w:lang w:val="en-US"/>
        </w:rPr>
      </w:pPr>
      <w:bookmarkStart w:id="5" w:name="_Toc12378"/>
      <w:bookmarkStart w:id="6" w:name="_Toc668"/>
      <w:bookmarkStart w:id="7" w:name="_Toc227103090"/>
      <w:r>
        <w:br w:type="textWrapping"/>
      </w:r>
      <w:r>
        <w:t>TỔNG QUAN (INTRODUCTION)</w:t>
      </w:r>
      <w:bookmarkEnd w:id="5"/>
      <w:bookmarkEnd w:id="6"/>
      <w:bookmarkEnd w:id="7"/>
    </w:p>
    <w:p w14:paraId="51D4010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8" w:name="_Toc2910"/>
      <w:bookmarkStart w:id="9" w:name="_Toc3455"/>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1.1 Mục đích</w:t>
      </w:r>
      <w:bookmarkEnd w:id="8"/>
      <w:bookmarkEnd w:id="9"/>
    </w:p>
    <w:p w14:paraId="41E6D878">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này quy định cấu trúc cơ sở dữ liệu chi tiết cho Module Employee_Service (Dịch vụ Quản lý Nhân viên) của hệ thống HRMS, bao gồm:</w:t>
      </w:r>
    </w:p>
    <w:p w14:paraId="53F985E2">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Cung cấp cơ chế lưu trữ và quản lý kỹ năng nhân viên (KyNang_NhanVien).</w:t>
      </w:r>
    </w:p>
    <w:p w14:paraId="282C2D69">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đào tạo eLearning (KhoaHoc_TienDo) và tiến độ hoàn thành khóa học.</w:t>
      </w:r>
    </w:p>
    <w:p w14:paraId="2AE1E256">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Cấu hình lịch làm việc (Homeworking: Office/Remote/Hybrid).</w:t>
      </w:r>
    </w:p>
    <w:p w14:paraId="7CB1B732">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đánh giá hiệu suất (DanhGia) giữa nhân viên và quản lý.</w:t>
      </w:r>
    </w:p>
    <w:p w14:paraId="174A62B3">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vai trò ca trực (VaiTroPlanning) để hỗ trợ nghiệp vụ đổi ca.</w:t>
      </w:r>
    </w:p>
    <w:p w14:paraId="1EA609DA">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timesheet (TimesheetEntries) ghi nhận giờ làm theo dự án.</w:t>
      </w:r>
    </w:p>
    <w:p w14:paraId="376296CF">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dự án (DuAn) và gán nhân viên vào dự án (DuAn_NhanVien).</w:t>
      </w:r>
    </w:p>
    <w:p w14:paraId="7D2F05C1">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Làm tài liệu hướng dẫn cho developer và DBA.</w:t>
      </w:r>
    </w:p>
    <w:p w14:paraId="64BDBF5B">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Tài liệu này là cơ sở để triển khai cơ sở dữ liệu SQL Server, viết mã nguồn truy xuất dữ liệu (Entity Framework Core) và tích hợp giữa các module. </w:t>
      </w:r>
    </w:p>
    <w:p w14:paraId="2D457ED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0" w:name="_Toc3491"/>
      <w:bookmarkStart w:id="11" w:name="_Toc1688"/>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1.2 Phạm vi</w:t>
      </w:r>
      <w:bookmarkEnd w:id="10"/>
      <w:bookmarkEnd w:id="11"/>
    </w:p>
    <w:p w14:paraId="1A6150F7">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chỉ tập trung vào các bảng dữ liệu, view, function, stored procedure thuộc phạm vi quản lý của Employee_Service theo SDD.</w:t>
      </w:r>
    </w:p>
    <w:p w14:paraId="44C70C8B">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kỹ năng của nhân viên (tên kỹ năng, mức độ thành thạo).</w:t>
      </w:r>
    </w:p>
    <w:p w14:paraId="3BB774F7">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khóa học eLearning và tiến độ hoàn thành.</w:t>
      </w:r>
    </w:p>
    <w:p w14:paraId="32BAC31B">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Cấu hình lịch làm việc mặc định theo tuần cho nhân viên.</w:t>
      </w:r>
    </w:p>
    <w:p w14:paraId="6B044A8E">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vòng đời đánh giá hiệu suất (tạo yêu cầu, cập nhật kết quả).</w:t>
      </w:r>
    </w:p>
    <w:p w14:paraId="3791C46A">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danh mục vai trò ca trực và gán vai trò cho nhân viên.</w:t>
      </w:r>
    </w:p>
    <w:p w14:paraId="4A97F312">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Quản lý timesheet (ghi nhận giờ làm, duyệt/khóa entry).</w:t>
      </w:r>
    </w:p>
    <w:p w14:paraId="790734F4">
      <w:pPr>
        <w:ind w:left="400" w:leftChars="0"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Quản lý dự án và gán nhân viên vào dự án. </w:t>
      </w:r>
    </w:p>
    <w:p w14:paraId="7DA7F68E">
      <w:pPr>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Lưu ý: Module này không quản lý trực tiếp thông tin cá nhân nhạy cảm (CMND, địa chỉ, ngày sinh) – các thông tin đó nếu có sẽ do Auth_Service hoặc module khác quản lý theo đúng SRS.</w:t>
      </w:r>
    </w:p>
    <w:p w14:paraId="0699254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2" w:name="_Toc12835"/>
      <w:bookmarkStart w:id="13" w:name="_Toc25892"/>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1.3 Căn cứ thiết kế</w:t>
      </w:r>
      <w:bookmarkEnd w:id="12"/>
      <w:bookmarkEnd w:id="13"/>
    </w:p>
    <w:p w14:paraId="4CBDBE6A">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Thiết kế của Module Employee Service dựa trên các tài liệu và tiêu chuẩn kỹ thuật sau:</w:t>
      </w:r>
    </w:p>
    <w:p w14:paraId="022806F7">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SRS HRMS v2.0: Các bảng 5.2.7, 5.2.8, 5.2.13, 5.2.14, 5.2.15, 5.2.16, 5.2.17, 5.2.19, 5.2.20.</w:t>
      </w:r>
    </w:p>
    <w:p w14:paraId="78772D07">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SDD HRMS v1.0: Mục 3.3.2 (Module Employee_Service – Quản lý nhân viên).</w:t>
      </w:r>
    </w:p>
    <w:p w14:paraId="43458DB5">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Tiêu chuẩn nội bộ PLP Soft: Quy tắc đặt tên tiếng Việt không dấu, sử dụng NVARCHAR cho nội dung tiếng Việt, DATETIME cho timestamp.</w:t>
      </w:r>
    </w:p>
    <w:p w14:paraId="57786D6B">
      <w:pPr>
        <w:rPr>
          <w:rFonts w:hint="default" w:ascii="Times New Roman" w:hAnsi="Times New Roman" w:eastAsia="SimSun" w:cs="Times New Roman"/>
          <w:sz w:val="26"/>
          <w:szCs w:val="26"/>
        </w:rPr>
      </w:pPr>
    </w:p>
    <w:p w14:paraId="579D136C">
      <w:pPr>
        <w:rPr>
          <w:rFonts w:hint="default" w:ascii="sans-serif" w:hAnsi="sans-serif" w:eastAsia="sans-serif" w:cs="sans-serif"/>
        </w:rPr>
      </w:pPr>
      <w:r>
        <w:rPr>
          <w:rFonts w:hint="default" w:ascii="sans-serif" w:hAnsi="sans-serif" w:eastAsia="sans-serif" w:cs="sans-serif"/>
        </w:rPr>
        <w:br w:type="page"/>
      </w:r>
    </w:p>
    <w:p w14:paraId="0BFA133B">
      <w:pPr>
        <w:pStyle w:val="2"/>
        <w:rPr>
          <w:rFonts w:asciiTheme="minorHAnsi" w:hAnsiTheme="minorHAnsi"/>
        </w:rPr>
      </w:pPr>
      <w:bookmarkStart w:id="14" w:name="_Toc32746"/>
      <w:bookmarkStart w:id="15" w:name="_Toc227103094"/>
      <w:bookmarkStart w:id="16" w:name="_Toc14762"/>
      <w:r>
        <w:br w:type="textWrapping"/>
      </w:r>
      <w:r>
        <w:t>THIẾT KẾ LOGIC (LOGICAL DESIGN)</w:t>
      </w:r>
      <w:bookmarkEnd w:id="14"/>
      <w:bookmarkEnd w:id="15"/>
      <w:bookmarkEnd w:id="16"/>
    </w:p>
    <w:p w14:paraId="3F82A7C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7" w:name="_Toc27951"/>
      <w:bookmarkStart w:id="18" w:name="_Toc1703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2.1 Sơ đồ Thực thể Liên kết (ERD)</w:t>
      </w:r>
      <w:bookmarkEnd w:id="17"/>
      <w:bookmarkEnd w:id="18"/>
    </w:p>
    <w:p w14:paraId="60E98E6C">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Sơ đồ ERD của Module Employee Service thể hiện mối quan hệ giữa nhân viên (NhanVien – từ Auth_Service), kỹ năng (KyNang_NhanVien), khóa học (KhoaHoc_TienDo), lịch làm việc (LichLamViec), đánh giá (DanhGia), vai trò ca trực (VaiTroPlanning, NhanVien_VaiTroPlanning), timesheet (TimesheetEntries), dự án (DuAn, DuAn_NhanVien).</w:t>
      </w:r>
    </w:p>
    <w:p w14:paraId="4C7F7227">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5754370" cy="1856105"/>
            <wp:effectExtent l="0" t="0" r="6350" b="3175"/>
            <wp:docPr id="2" name="Picture 2" descr="Sơ đồ ERD cho Employee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ơ đồ ERD cho Employee_Service"/>
                    <pic:cNvPicPr>
                      <a:picLocks noChangeAspect="1"/>
                    </pic:cNvPicPr>
                  </pic:nvPicPr>
                  <pic:blipFill>
                    <a:blip r:embed="rId7"/>
                    <a:stretch>
                      <a:fillRect/>
                    </a:stretch>
                  </pic:blipFill>
                  <pic:spPr>
                    <a:xfrm>
                      <a:off x="0" y="0"/>
                      <a:ext cx="5754370" cy="1856105"/>
                    </a:xfrm>
                    <a:prstGeom prst="rect">
                      <a:avLst/>
                    </a:prstGeom>
                  </pic:spPr>
                </pic:pic>
              </a:graphicData>
            </a:graphic>
          </wp:inline>
        </w:drawing>
      </w:r>
    </w:p>
    <w:p w14:paraId="0F717BB9">
      <w:pPr>
        <w:pStyle w:val="21"/>
        <w:bidi w:val="0"/>
        <w:rPr>
          <w:rFonts w:hint="default" w:ascii="Times New Roman" w:hAnsi="Times New Roman" w:eastAsiaTheme="minorHAnsi"/>
          <w:kern w:val="2"/>
          <w:lang w:eastAsia="en-US"/>
          <w14:ligatures w14:val="standardContextual"/>
        </w:rPr>
      </w:pPr>
      <w:bookmarkStart w:id="19" w:name="_Toc2565"/>
      <w:bookmarkStart w:id="20" w:name="_Toc16904"/>
      <w:r>
        <w:rPr>
          <w:rFonts w:hint="default" w:ascii="Times New Roman" w:hAnsi="Times New Roman" w:eastAsiaTheme="minorHAnsi"/>
          <w:kern w:val="2"/>
          <w:lang w:eastAsia="en-US"/>
          <w14:ligatures w14:val="standardContextual"/>
        </w:rPr>
        <w:t xml:space="preserve">Hình 2.1 </w:t>
      </w:r>
      <w:bookmarkEnd w:id="19"/>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Sơ đồ ERD cho Employee_Service</w:t>
      </w:r>
      <w:bookmarkEnd w:id="20"/>
    </w:p>
    <w:p w14:paraId="1AE9BE12">
      <w:pPr>
        <w:ind w:firstLine="72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Mối quan hệ chính:</w:t>
      </w:r>
    </w:p>
    <w:p w14:paraId="6184D4A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(Auth) – (1) – (0..n) KyNang_NhanVien: Một nhân viên có nhiều kỹ năng.</w:t>
      </w:r>
    </w:p>
    <w:p w14:paraId="5536F922">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KhoaHoc_TienDo: Một nhân viên được gán nhiều khóa học.</w:t>
      </w:r>
    </w:p>
    <w:p w14:paraId="400C6A06">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LichLamViec: Mỗi nhân viên có tối đa 7 lịch (theo ngày trong tuần). Ràng buộc UNIQUE (MaNV, NgayTrongTuan).</w:t>
      </w:r>
    </w:p>
    <w:p w14:paraId="7D059E85">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DanhGia (với tư cách người được đánh giá).</w:t>
      </w:r>
    </w:p>
    <w:p w14:paraId="2DF28BAD">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DanhGia (với tư cách người đánh giá).</w:t>
      </w:r>
    </w:p>
    <w:p w14:paraId="79979EE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(n) – (n) VaiTroPlanning qua bảng NhanVien_VaiTroPlanning.</w:t>
      </w:r>
    </w:p>
    <w:p w14:paraId="2AAD53F7">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TimesheetEntries.</w:t>
      </w:r>
    </w:p>
    <w:p w14:paraId="5DE5A2E2">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(n) – (n) DuAn qua bảng DuAn_NhanVien.</w:t>
      </w:r>
    </w:p>
    <w:p w14:paraId="732E6686">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DuAn – (1) – (0..n) TimesheetEntries: Mỗi entry timesheet thuộc về một dự án.</w:t>
      </w:r>
    </w:p>
    <w:p w14:paraId="7D909DE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1" w:name="_Toc18499"/>
      <w:bookmarkStart w:id="22" w:name="_Toc20405"/>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2.2 </w:t>
      </w:r>
      <w:bookmarkEnd w:id="2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Đặc tả Vai trò và Ý nghĩa Nghiệp vụ của các Thực thể</w:t>
      </w:r>
      <w:bookmarkEnd w:id="22"/>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 </w:t>
      </w:r>
    </w:p>
    <w:tbl>
      <w:tblPr>
        <w:tblStyle w:val="16"/>
        <w:tblW w:w="91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5"/>
        <w:gridCol w:w="1612"/>
        <w:gridCol w:w="3403"/>
        <w:gridCol w:w="2149"/>
      </w:tblGrid>
      <w:tr w14:paraId="4E2F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6B91D57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Thực thể</w:t>
            </w:r>
          </w:p>
        </w:tc>
        <w:tc>
          <w:tcPr>
            <w:tcW w:w="1612" w:type="dxa"/>
            <w:vAlign w:val="center"/>
          </w:tcPr>
          <w:p w14:paraId="1A57CB4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Phân loại</w:t>
            </w:r>
          </w:p>
        </w:tc>
        <w:tc>
          <w:tcPr>
            <w:tcW w:w="3403" w:type="dxa"/>
            <w:vAlign w:val="center"/>
          </w:tcPr>
          <w:p w14:paraId="3D2F9C9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Nghiệp vụ</w:t>
            </w:r>
          </w:p>
        </w:tc>
        <w:tc>
          <w:tcPr>
            <w:tcW w:w="2149" w:type="dxa"/>
            <w:vAlign w:val="center"/>
          </w:tcPr>
          <w:p w14:paraId="211F75F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Mối quan hệ &amp; Ghi chú</w:t>
            </w:r>
          </w:p>
        </w:tc>
      </w:tr>
      <w:tr w14:paraId="291F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425B0F6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KyNang_NhanVien</w:t>
            </w:r>
          </w:p>
        </w:tc>
        <w:tc>
          <w:tcPr>
            <w:tcW w:w="1612" w:type="dxa"/>
            <w:vAlign w:val="center"/>
          </w:tcPr>
          <w:p w14:paraId="339D832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Transaction</w:t>
            </w:r>
          </w:p>
        </w:tc>
        <w:tc>
          <w:tcPr>
            <w:tcW w:w="3403" w:type="dxa"/>
            <w:vAlign w:val="center"/>
          </w:tcPr>
          <w:p w14:paraId="172D89C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Lưu trữ kỹ năng và mức độ thành thạo (0-100%) của mỗi nhân viên. Nhân viên tự cập nhật (nếu được cấu hình cho phép), HR Admin có thể sửa.</w:t>
            </w:r>
          </w:p>
        </w:tc>
        <w:tc>
          <w:tcPr>
            <w:tcW w:w="2149" w:type="dxa"/>
            <w:vAlign w:val="center"/>
          </w:tcPr>
          <w:p w14:paraId="7B43A4D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N-1 với NhanVien.</w:t>
            </w:r>
          </w:p>
        </w:tc>
      </w:tr>
      <w:tr w14:paraId="4DA0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612127E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KhoaHoc_TienDo</w:t>
            </w:r>
          </w:p>
        </w:tc>
        <w:tc>
          <w:tcPr>
            <w:tcW w:w="1612" w:type="dxa"/>
            <w:vAlign w:val="center"/>
          </w:tcPr>
          <w:p w14:paraId="3B79E23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Transaction</w:t>
            </w:r>
          </w:p>
        </w:tc>
        <w:tc>
          <w:tcPr>
            <w:tcW w:w="3403" w:type="dxa"/>
            <w:vAlign w:val="center"/>
          </w:tcPr>
          <w:p w14:paraId="4193AEA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Theo dõi khóa học eLearning được gán cho nhân viên, tiến độ (0-100%). Khi đạt 100%, hệ thống ghi nhận NgayHoanThanh và có thể kích hoạt cập nhật kỹ năng (tự động hoặc đề xuất).</w:t>
            </w:r>
          </w:p>
        </w:tc>
        <w:tc>
          <w:tcPr>
            <w:tcW w:w="2149" w:type="dxa"/>
            <w:vAlign w:val="center"/>
          </w:tcPr>
          <w:p w14:paraId="0BAA639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N-1 với NhanVien.</w:t>
            </w:r>
          </w:p>
        </w:tc>
      </w:tr>
      <w:tr w14:paraId="4305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0E6B409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23" w:name="_Toc20186"/>
            <w:r>
              <w:rPr>
                <w:rFonts w:hint="default" w:ascii="Times New Roman" w:hAnsi="Times New Roman" w:eastAsia="Segoe UI" w:cs="Times New Roman"/>
                <w:b w:val="0"/>
                <w:bCs w:val="0"/>
                <w:i w:val="0"/>
                <w:iCs w:val="0"/>
                <w:caps w:val="0"/>
                <w:color w:val="0F1115"/>
                <w:spacing w:val="0"/>
                <w:kern w:val="0"/>
                <w:sz w:val="26"/>
                <w:szCs w:val="26"/>
                <w:lang w:val="en-US" w:eastAsia="zh-CN" w:bidi="ar"/>
              </w:rPr>
              <w:t>LichLamViec</w:t>
            </w:r>
          </w:p>
        </w:tc>
        <w:tc>
          <w:tcPr>
            <w:tcW w:w="1612" w:type="dxa"/>
            <w:vAlign w:val="center"/>
          </w:tcPr>
          <w:p w14:paraId="700F88A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Configuration</w:t>
            </w:r>
          </w:p>
        </w:tc>
        <w:tc>
          <w:tcPr>
            <w:tcW w:w="3403" w:type="dxa"/>
            <w:vAlign w:val="center"/>
          </w:tcPr>
          <w:p w14:paraId="292B944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Lịch làm việc mặc định theo tuần, hỗ trợ Homeworking (Office/Remote/Hybrid). HR Admin/Manager cấu hình; nhân viên chỉ xem.</w:t>
            </w:r>
          </w:p>
        </w:tc>
        <w:tc>
          <w:tcPr>
            <w:tcW w:w="2149" w:type="dxa"/>
            <w:vAlign w:val="center"/>
          </w:tcPr>
          <w:p w14:paraId="16BD2D2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N-1 với NhanVien. UNIQUE (MaNV, NgayTrongTuan).</w:t>
            </w:r>
          </w:p>
        </w:tc>
      </w:tr>
      <w:tr w14:paraId="3D99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5C88C52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DanhGia</w:t>
            </w:r>
          </w:p>
        </w:tc>
        <w:tc>
          <w:tcPr>
            <w:tcW w:w="1612" w:type="dxa"/>
            <w:vAlign w:val="center"/>
          </w:tcPr>
          <w:p w14:paraId="3CE6889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Transaction</w:t>
            </w:r>
          </w:p>
        </w:tc>
        <w:tc>
          <w:tcPr>
            <w:tcW w:w="3403" w:type="dxa"/>
            <w:vAlign w:val="center"/>
          </w:tcPr>
          <w:p w14:paraId="6F53A6B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Yêu cầu đánh giá hiệu suất giữa nhân viên và quản lý. Trạng thái chuyển từ Pending → InProgress → Completed. Lưu điểm và nhận xét.</w:t>
            </w:r>
          </w:p>
        </w:tc>
        <w:tc>
          <w:tcPr>
            <w:tcW w:w="2149" w:type="dxa"/>
            <w:vAlign w:val="center"/>
          </w:tcPr>
          <w:p w14:paraId="6E6A1EE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N-1 với NhanVien (được đánh giá), N-1 với NhanVien (người đánh giá).</w:t>
            </w:r>
          </w:p>
        </w:tc>
      </w:tr>
      <w:tr w14:paraId="6D4B8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6086F26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VaiTroPlanning</w:t>
            </w:r>
          </w:p>
        </w:tc>
        <w:tc>
          <w:tcPr>
            <w:tcW w:w="1612" w:type="dxa"/>
            <w:vAlign w:val="center"/>
          </w:tcPr>
          <w:p w14:paraId="73E0EE4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Catalog</w:t>
            </w:r>
          </w:p>
        </w:tc>
        <w:tc>
          <w:tcPr>
            <w:tcW w:w="3403" w:type="dxa"/>
            <w:vAlign w:val="center"/>
          </w:tcPr>
          <w:p w14:paraId="6C3813A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Danh mục vai trò ca trực (Trưởng ca, Pha chế, Thu ngân). Dùng để kiểm soát quyền đổi ca: nhân viên chỉ có thể đổi ca với vai trò mình được gán.</w:t>
            </w:r>
          </w:p>
        </w:tc>
        <w:tc>
          <w:tcPr>
            <w:tcW w:w="2149" w:type="dxa"/>
            <w:vAlign w:val="center"/>
          </w:tcPr>
          <w:p w14:paraId="48E6104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Độc lập, tham chiếu bởi NhanVien_VaiTroPlanning.</w:t>
            </w:r>
          </w:p>
        </w:tc>
      </w:tr>
      <w:tr w14:paraId="0797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320B7E4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NhanVien_VaiTroPlanning</w:t>
            </w:r>
          </w:p>
        </w:tc>
        <w:tc>
          <w:tcPr>
            <w:tcW w:w="1612" w:type="dxa"/>
            <w:vAlign w:val="center"/>
          </w:tcPr>
          <w:p w14:paraId="0A50A1D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Link</w:t>
            </w:r>
          </w:p>
        </w:tc>
        <w:tc>
          <w:tcPr>
            <w:tcW w:w="3403" w:type="dxa"/>
            <w:vAlign w:val="center"/>
          </w:tcPr>
          <w:p w14:paraId="29AF769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Gán một hoặc nhiều vai trò ca trực cho nhân viên. Mỗi nhân viên có thể có nhiều vai trò, mỗi vai trò có thể gán cho nhiều nhân viên.</w:t>
            </w:r>
          </w:p>
        </w:tc>
        <w:tc>
          <w:tcPr>
            <w:tcW w:w="2149" w:type="dxa"/>
            <w:vAlign w:val="center"/>
          </w:tcPr>
          <w:p w14:paraId="5E4DE6F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Bảng N-N giữa NhanVien và VaiTroPlanning.</w:t>
            </w:r>
          </w:p>
        </w:tc>
      </w:tr>
      <w:tr w14:paraId="73DA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4A58DC3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TimesheetEntries</w:t>
            </w:r>
          </w:p>
        </w:tc>
        <w:tc>
          <w:tcPr>
            <w:tcW w:w="1612" w:type="dxa"/>
            <w:vAlign w:val="center"/>
          </w:tcPr>
          <w:p w14:paraId="5887EF9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Transaction</w:t>
            </w:r>
          </w:p>
        </w:tc>
        <w:tc>
          <w:tcPr>
            <w:tcW w:w="3403" w:type="dxa"/>
            <w:vAlign w:val="center"/>
          </w:tcPr>
          <w:p w14:paraId="5A48745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Ghi nhận giờ làm hàng ngày theo dự án. Ràng buộc: ngày ≤ hiện tại, 1≤ số giờ ≤12, tổng giờ tuần ≤48, không trùng (MaNV, NgayLam, MaDuAn). Chỉ sửa/xóa khi trạng thái 'Chờ duyệt'.</w:t>
            </w:r>
          </w:p>
        </w:tc>
        <w:tc>
          <w:tcPr>
            <w:tcW w:w="2149" w:type="dxa"/>
            <w:vAlign w:val="center"/>
          </w:tcPr>
          <w:p w14:paraId="336DBDA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N-1 với NhanVien, N-1 với DuAn.</w:t>
            </w:r>
          </w:p>
        </w:tc>
      </w:tr>
      <w:tr w14:paraId="74CF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7862A81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DuAn</w:t>
            </w:r>
          </w:p>
        </w:tc>
        <w:tc>
          <w:tcPr>
            <w:tcW w:w="1612" w:type="dxa"/>
            <w:vAlign w:val="center"/>
          </w:tcPr>
          <w:p w14:paraId="1E95301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Catalog</w:t>
            </w:r>
          </w:p>
        </w:tc>
        <w:tc>
          <w:tcPr>
            <w:tcW w:w="3403" w:type="dxa"/>
            <w:vAlign w:val="center"/>
          </w:tcPr>
          <w:p w14:paraId="1CEC0DA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Danh sách dự án/nhiệm vụ trong công ty. Dùng để gán nhân viên và ghi nhận timesheet. HR Admin quản lý.</w:t>
            </w:r>
          </w:p>
        </w:tc>
        <w:tc>
          <w:tcPr>
            <w:tcW w:w="2149" w:type="dxa"/>
            <w:vAlign w:val="center"/>
          </w:tcPr>
          <w:p w14:paraId="207FACB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Quan hệ N-N với NhanVien qua DuAn_NhanVien.</w:t>
            </w:r>
          </w:p>
        </w:tc>
      </w:tr>
      <w:tr w14:paraId="0B58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5" w:type="dxa"/>
            <w:vAlign w:val="center"/>
          </w:tcPr>
          <w:p w14:paraId="35A29B5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DuAn_NhanVien</w:t>
            </w:r>
          </w:p>
        </w:tc>
        <w:tc>
          <w:tcPr>
            <w:tcW w:w="1612" w:type="dxa"/>
            <w:vAlign w:val="center"/>
          </w:tcPr>
          <w:p w14:paraId="6D0C27D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Link</w:t>
            </w:r>
          </w:p>
        </w:tc>
        <w:tc>
          <w:tcPr>
            <w:tcW w:w="3403" w:type="dxa"/>
            <w:vAlign w:val="center"/>
          </w:tcPr>
          <w:p w14:paraId="2AAE246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Gán nhân viên vào dự án với thời hạn hiệu lực (ThoiHanBatDau, ThoiHanKetThuc) và vai trò (Contributor, Lead, Manager). Dùng để kiểm tra quyền ghi timesheet.</w:t>
            </w:r>
          </w:p>
        </w:tc>
        <w:tc>
          <w:tcPr>
            <w:tcW w:w="2149" w:type="dxa"/>
            <w:vAlign w:val="center"/>
          </w:tcPr>
          <w:p w14:paraId="29513F3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Bảng trung gian giữa DuAn và NhanVien.</w:t>
            </w:r>
          </w:p>
        </w:tc>
      </w:tr>
    </w:tbl>
    <w:p w14:paraId="45A486CB">
      <w:pPr>
        <w:pStyle w:val="22"/>
        <w:bidi w:val="0"/>
        <w:rPr>
          <w:rFonts w:hint="default" w:ascii="Times New Roman" w:hAnsi="Times New Roman" w:eastAsiaTheme="minorHAnsi"/>
          <w:kern w:val="2"/>
          <w:lang w:eastAsia="en-US"/>
          <w14:ligatures w14:val="standardContextual"/>
        </w:rPr>
      </w:pPr>
      <w:bookmarkStart w:id="24" w:name="_Toc14093"/>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2.1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Đặc tả ý nghĩa nghiệp vụ của các thực thể</w:t>
      </w:r>
      <w:bookmarkEnd w:id="23"/>
      <w:bookmarkEnd w:id="24"/>
    </w:p>
    <w:p w14:paraId="2243AF68">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Ghi chú:</w:t>
      </w:r>
    </w:p>
    <w:p w14:paraId="10B84A1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Audit Log cho các thay đổi trên tất cả các bảng này được ghi nhận qua bảng AuditLog chung (module Auth).</w:t>
      </w:r>
    </w:p>
    <w:p w14:paraId="64F52BF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Các ràng buộc UNIQUE, CHECK, và khóa ngoại được thực thi ở cấp CSDL hoặc tầng ứng dụng theo đặc tả từ điển dữ liệu.</w:t>
      </w:r>
    </w:p>
    <w:p w14:paraId="4EF92B3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Quyền CRUD chi tiết được thể hiện tại Phần 5 (Ma trận CRUD), dựa trên vai trò RBAC.</w:t>
      </w:r>
    </w:p>
    <w:p w14:paraId="7FC69AEA">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25" w:name="_Toc6734"/>
      <w:bookmarkStart w:id="26" w:name="_Toc16184"/>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 xml:space="preserve">2.2.1 </w:t>
      </w:r>
      <w:bookmarkEnd w:id="25"/>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Thực thể KyNang_NhanVien (Kỹ năng nhân viên)</w:t>
      </w:r>
      <w:bookmarkEnd w:id="26"/>
    </w:p>
    <w:p w14:paraId="236A8B1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Lưu trữ các kỹ năng của nhân viên, bao gồm tên kỹ năng (free-text, không có bảng danh mục riêng theo SRS) và mức độ thành thạo (%). Cho phép nhân viên tự cập nhật (nếu được cấu hình). Khi nhân viên hoàn thành khóa học (TienDo = 100), hệ thống có thể tự động cập nhật cấp độ kỹ năng (nếu có cấu hình ánh xạ).</w:t>
      </w:r>
    </w:p>
    <w:p w14:paraId="205054E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Đặc điểm thiết kế: Mỗi nhân viên có thể có nhiều kỹ năng. Cấp độ (CapDo) được giới hạn từ 1 đến 100. Không lưu lịch sử thay đổi; Audit_Service ghi nhận qua Interceptor.</w:t>
      </w:r>
    </w:p>
    <w:p w14:paraId="11D80055">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27" w:name="_Toc22146"/>
      <w:bookmarkStart w:id="28" w:name="_Toc16488"/>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 xml:space="preserve">2.2.2 </w:t>
      </w:r>
      <w:bookmarkEnd w:id="27"/>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Thực thể KhoaHoc_TienDo (Tiến độ khóa học)</w:t>
      </w:r>
      <w:bookmarkEnd w:id="28"/>
    </w:p>
    <w:p w14:paraId="0EE0894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Theo dõi quá trình đào tạo eLearning của nhân viên. HR Admin gán khóa học, nhân viên cập nhật tiến độ (hoặc LMS webhook). Khi TienDo = 100%, hệ thống ghi nhận NgayHoanThanh và kích hoạt luồng cập nhật kỹ năng (tự động hoặc đề xuất cho HR Admin).</w:t>
      </w:r>
    </w:p>
    <w:p w14:paraId="7847D25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Ràng buộc: Mỗi nhân viên có thể có nhiều khóa học. Tiến độ từ 0-100%.</w:t>
      </w:r>
    </w:p>
    <w:p w14:paraId="48A43D69">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29" w:name="_Toc13915"/>
      <w:bookmarkStart w:id="30" w:name="_Toc20386"/>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 xml:space="preserve">2.2.3 </w:t>
      </w:r>
      <w:bookmarkEnd w:id="29"/>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Thực thể LichLamViec (Lịch làm việc)</w:t>
      </w:r>
      <w:bookmarkEnd w:id="30"/>
    </w:p>
    <w:p w14:paraId="1DAE6D5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Cấu hình lịch làm việc mặc định cho nhân viên, hỗ trợ làm việc từ xa (Homeworking). HR Admin tạo lịch tuần cơ bản (Thứ 2-6: 09:00-17:00 Office, Thứ 7: 09:00-12:00, CN: OFF). Lịch tự động lặp lại hàng tuần cho đến khi hết hiệu lực (HanCheSuDung). Ghi AuditLog mỗi khi cập nhật.</w:t>
      </w:r>
    </w:p>
    <w:p w14:paraId="4A425911">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31" w:name="_Toc9161"/>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2.2.4 Thực thể DanhGia (Đánh giá hiệu suất)</w:t>
      </w:r>
      <w:bookmarkEnd w:id="31"/>
    </w:p>
    <w:p w14:paraId="02A5D99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Cho phép nhân viên hoặc quản lý yêu cầu đánh giá hiệu suất vào bất kỳ thời điểm nào (phản hồi liên tục). Vòng đời: Pending → InProgress → Completed. Mỗi yêu cầu có thời hạn phản hồi và điểm số.</w:t>
      </w:r>
    </w:p>
    <w:p w14:paraId="17318CB4">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32" w:name="_Toc13121"/>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2.2.5 Thực thể VaiTroPlanning (Vai trò ca trực)</w:t>
      </w:r>
      <w:bookmarkEnd w:id="32"/>
    </w:p>
    <w:p w14:paraId="309CD4D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Định nghĩa các vai trò mà nhân viên có thể đảm nhận trong ca trực. Khi nhân viên xem hoặc đề xuất đổi ca, hệ thống chỉ hiển thị các ca phù hợp với vai trò đã được gán. Ví dụ: NV chỉ có vai trò "Pha chế" thì không thể đổi ca "Trưởng ca".</w:t>
      </w:r>
    </w:p>
    <w:p w14:paraId="4551F9AB">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33" w:name="_Toc27837"/>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2.2.6 Thực thể NhanVien_VaiTroPlanning (Gán vai trò)</w:t>
      </w:r>
      <w:bookmarkEnd w:id="33"/>
    </w:p>
    <w:p w14:paraId="65A9305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Gán một hoặc nhiều vai trò cho nhân viên. Có thể cấu hình thời gian hiệu lực (NgayBatDau, NgayKetThuc) để linh hoạt theo từng giai đoạn.</w:t>
      </w:r>
    </w:p>
    <w:p w14:paraId="489AFF88">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34" w:name="_Toc9616"/>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2.2.7 Thực thể TimesheetEntries (Chấm công)</w:t>
      </w:r>
      <w:bookmarkEnd w:id="34"/>
    </w:p>
    <w:p w14:paraId="7672B69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Nhân viên ghi nhận giờ làm hàng ngày theo dự án. Manager xem và phê duyệt (phase 2). Dữ liệu dùng để tính lương và báo cáo năng suất. Ràng buộc nghiêm ngặt: ngày làm không được trong tương lai, số giờ 1-12, tổng tuần ≤48, không trùng (MaNV, NgayLam, MaDuAn). Chỉ sửa/xóa khi trạng thái 'Chờ duyệt'.</w:t>
      </w:r>
    </w:p>
    <w:p w14:paraId="3970ADB2">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35" w:name="_Toc13423"/>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2.2.8 Thực thể DuAn (Dự án)</w:t>
      </w:r>
      <w:bookmarkEnd w:id="35"/>
    </w:p>
    <w:p w14:paraId="55FC3A1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Danh sách các dự án/nhiệm vụ trong công ty, dùng để gán nhân viên và ghi timesheet. HR Admin quản lý danh mục.</w:t>
      </w:r>
    </w:p>
    <w:p w14:paraId="2FEEA6A1">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36" w:name="_Toc24638"/>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2.2.9 Thực thể DuAn_NhanVien (Gán dự án)</w:t>
      </w:r>
      <w:bookmarkEnd w:id="36"/>
    </w:p>
    <w:p w14:paraId="423A1D1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Xác định nhân viên được tham gia dự án nào, trong khoảng thời gian nào, với vai trò gì. Dùng để kiểm tra quyền khi nhân viên ghi timesheet: chỉ được ghi giờ cho dự án đã được gán và đang trong thời hạn hiệu lực.</w:t>
      </w:r>
    </w:p>
    <w:p w14:paraId="7A264FA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37" w:name="_Toc31421"/>
      <w:bookmarkStart w:id="38" w:name="_Toc1596"/>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2.3 </w:t>
      </w:r>
      <w:bookmarkEnd w:id="37"/>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Quy tắc Chuẩn hóa Dữ liệu (Normalization Strategy)</w:t>
      </w:r>
      <w:bookmarkEnd w:id="38"/>
    </w:p>
    <w:p w14:paraId="0B99C552">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Chuẩn 3NF: Các bảng được tách nhỏ để loại bỏ dư thừa. Ví dụ: lịch làm việc tách riêng khỏi NhanVien, gán vai trò tách riêng khỏi NhanVien.</w:t>
      </w:r>
    </w:p>
    <w:p w14:paraId="392C62D9">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Tính toàn vẹn tham chiếu: Sử dụng khóa ngoại với ràng buộc ON DELETE RESTRICT để không thể xóa nhân viên khi còn dữ liệu liên quan (kỹ năng, khóa học, lịch, timesheet).</w:t>
      </w:r>
    </w:p>
    <w:p w14:paraId="758DEF58">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Ràng buộc UNIQUE: Áp dụng cho các cặp (MaNV, NgayTrongTuan) trên LichLamViec và (MaNV, NgayLam, MaDuAn) trên TimesheetEntries để tránh trùng lặp nghiệp vụ.</w:t>
      </w:r>
    </w:p>
    <w:p w14:paraId="20AD6287">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 Constraint: Giới hạn giá trị cho CapDo (1-100), LoaiLamViec (Office/Remote/Hybrid), TrangThai của DanhGia, SoGio (1-12).</w:t>
      </w:r>
    </w:p>
    <w:p w14:paraId="49823073">
      <w:pPr>
        <w:ind w:firstLine="720" w:firstLineChars="0"/>
        <w:rPr>
          <w:rFonts w:hint="default" w:ascii="Times New Roman" w:hAnsi="Times New Roman" w:eastAsia="SimSun" w:cs="Times New Roman"/>
          <w:sz w:val="26"/>
          <w:szCs w:val="26"/>
        </w:rPr>
      </w:pPr>
    </w:p>
    <w:p w14:paraId="7A6C6956">
      <w:pPr>
        <w:ind w:firstLine="720" w:firstLineChars="0"/>
        <w:rPr>
          <w:rFonts w:hint="default" w:ascii="Times New Roman" w:hAnsi="Times New Roman" w:eastAsia="SimSun" w:cs="Times New Roman"/>
          <w:sz w:val="26"/>
          <w:szCs w:val="26"/>
        </w:rPr>
      </w:pPr>
    </w:p>
    <w:p w14:paraId="199EE069">
      <w:pPr>
        <w:rPr>
          <w:rFonts w:hint="default" w:ascii="sans-serif" w:hAnsi="sans-serif" w:eastAsia="sans-serif" w:cs="sans-serif"/>
        </w:rPr>
      </w:pPr>
      <w:r>
        <w:rPr>
          <w:rFonts w:hint="default" w:ascii="sans-serif" w:hAnsi="sans-serif" w:eastAsia="sans-serif" w:cs="sans-serif"/>
        </w:rPr>
        <w:br w:type="page"/>
      </w:r>
    </w:p>
    <w:p w14:paraId="4149EAB6">
      <w:pPr>
        <w:pStyle w:val="2"/>
        <w:rPr>
          <w:rFonts w:hint="default" w:ascii="Times New Roman" w:hAnsi="Times New Roman" w:cs="Times New Roman"/>
          <w:lang w:val="en-US"/>
        </w:rPr>
      </w:pPr>
      <w:bookmarkStart w:id="39" w:name="_Toc26957"/>
      <w:bookmarkStart w:id="40" w:name="_Toc16374"/>
      <w:r>
        <w:rPr>
          <w:rFonts w:hint="default" w:ascii="Times New Roman" w:hAnsi="Times New Roman" w:cs="Times New Roman"/>
          <w:lang w:val="en-US"/>
        </w:rPr>
        <w:br w:type="textWrapping"/>
      </w:r>
      <w:r>
        <w:rPr>
          <w:rFonts w:hint="default" w:ascii="Times New Roman" w:hAnsi="Times New Roman" w:cs="Times New Roman"/>
          <w:lang w:val="en-US"/>
        </w:rPr>
        <w:t>TỪ ĐIỂN DỮ LIỆU CHI TIẾT (PHYSICAL DATA DICTIONARY)</w:t>
      </w:r>
      <w:bookmarkEnd w:id="39"/>
      <w:bookmarkEnd w:id="40"/>
    </w:p>
    <w:p w14:paraId="1DAFC6CB">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Cấu hình hệ thống:</w:t>
      </w:r>
    </w:p>
    <w:p w14:paraId="042434F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Hệ quản trị CSDL: Microsoft SQL Server 2019+</w:t>
      </w:r>
    </w:p>
    <w:p w14:paraId="12F1708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Collation mặc định: SQL_Latin1_General_CP1_CI_AS</w:t>
      </w:r>
    </w:p>
    <w:p w14:paraId="2E708F5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Quy tắc đặt tên: Sử dụng tiếng Việt không dấu cho tên bảng và cột (theo chuẩn PLP Soft)</w:t>
      </w:r>
    </w:p>
    <w:p w14:paraId="6D1BDF6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Dưới đây là đặc tả chi tiết cấu trúc vật lý của các bảng dữ liệu thuộc Module Employee_Service.</w:t>
      </w:r>
    </w:p>
    <w:p w14:paraId="51D99AB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 w:val="0"/>
          <w:bCs/>
          <w:color w:val="000000" w:themeColor="text1"/>
          <w:kern w:val="2"/>
          <w:sz w:val="26"/>
          <w:szCs w:val="32"/>
          <w:lang w:val="vi-VN" w:eastAsia="en-US" w:bidi="ar-SA"/>
          <w14:textFill>
            <w14:solidFill>
              <w14:schemeClr w14:val="tx1"/>
            </w14:solidFill>
          </w14:textFill>
          <w14:ligatures w14:val="standardContextual"/>
        </w:rPr>
      </w:pPr>
      <w:bookmarkStart w:id="41" w:name="_Toc4086"/>
      <w:bookmarkStart w:id="42" w:name="_Toc2249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3.1</w:t>
      </w:r>
      <w:bookmarkEnd w:id="4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Bảng: KyNang_NhanVien (Kỹ năng nhân viên)</w:t>
      </w:r>
      <w:bookmarkEnd w:id="42"/>
    </w:p>
    <w:p w14:paraId="0AE4224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Lưu trữ kỹ năng của nhân viên (tên kỹ năng, mức độ thành thạo). Mỗi nhân viên có thể có nhiều kỹ năng.</w:t>
      </w:r>
    </w:p>
    <w:tbl>
      <w:tblPr>
        <w:tblStyle w:val="16"/>
        <w:tblW w:w="9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382"/>
        <w:gridCol w:w="2186"/>
        <w:gridCol w:w="2398"/>
      </w:tblGrid>
      <w:tr w14:paraId="06DE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603CFD4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382" w:type="dxa"/>
            <w:vAlign w:val="center"/>
          </w:tcPr>
          <w:p w14:paraId="4948F50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186" w:type="dxa"/>
            <w:vAlign w:val="center"/>
          </w:tcPr>
          <w:p w14:paraId="19FC5BD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98" w:type="dxa"/>
            <w:vAlign w:val="center"/>
          </w:tcPr>
          <w:p w14:paraId="4131C20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0454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4569EF3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MaKN</w:t>
            </w:r>
          </w:p>
        </w:tc>
        <w:tc>
          <w:tcPr>
            <w:tcW w:w="2382" w:type="dxa"/>
            <w:vAlign w:val="center"/>
          </w:tcPr>
          <w:p w14:paraId="14756FB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186" w:type="dxa"/>
            <w:vAlign w:val="center"/>
          </w:tcPr>
          <w:p w14:paraId="3412769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IDENTITY(1,1)</w:t>
            </w:r>
          </w:p>
        </w:tc>
        <w:tc>
          <w:tcPr>
            <w:tcW w:w="2398" w:type="dxa"/>
            <w:vAlign w:val="center"/>
          </w:tcPr>
          <w:p w14:paraId="3BDBDAE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kỹ năng (ánh xạ)</w:t>
            </w:r>
          </w:p>
        </w:tc>
      </w:tr>
      <w:tr w14:paraId="4DD3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19042AC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382" w:type="dxa"/>
            <w:vAlign w:val="center"/>
          </w:tcPr>
          <w:p w14:paraId="53B1079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186" w:type="dxa"/>
            <w:vAlign w:val="center"/>
          </w:tcPr>
          <w:p w14:paraId="6829600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398" w:type="dxa"/>
            <w:vAlign w:val="center"/>
          </w:tcPr>
          <w:p w14:paraId="3086C4A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nhân viên</w:t>
            </w:r>
          </w:p>
        </w:tc>
      </w:tr>
      <w:tr w14:paraId="27CC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25E1818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TenKyNang</w:t>
            </w:r>
          </w:p>
        </w:tc>
        <w:tc>
          <w:tcPr>
            <w:tcW w:w="2382" w:type="dxa"/>
            <w:vAlign w:val="center"/>
          </w:tcPr>
          <w:p w14:paraId="4E9B95E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w:t>
            </w:r>
          </w:p>
        </w:tc>
        <w:tc>
          <w:tcPr>
            <w:tcW w:w="2186" w:type="dxa"/>
            <w:vAlign w:val="center"/>
          </w:tcPr>
          <w:p w14:paraId="24AAB56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98" w:type="dxa"/>
            <w:vAlign w:val="center"/>
          </w:tcPr>
          <w:p w14:paraId="735D60E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kỹ năng (VD: C#, React.js, Giao tiếp)</w:t>
            </w:r>
          </w:p>
        </w:tc>
      </w:tr>
      <w:tr w14:paraId="7377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37AC3B4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43" w:name="_Toc11905"/>
            <w:r>
              <w:rPr>
                <w:rFonts w:hint="default" w:ascii="Times New Roman" w:hAnsi="Times New Roman" w:eastAsia="Segoe UI" w:cs="Times New Roman"/>
                <w:b w:val="0"/>
                <w:bCs w:val="0"/>
                <w:i w:val="0"/>
                <w:iCs w:val="0"/>
                <w:caps w:val="0"/>
                <w:color w:val="0F1115"/>
                <w:spacing w:val="0"/>
                <w:kern w:val="0"/>
                <w:sz w:val="26"/>
                <w:szCs w:val="26"/>
                <w:lang w:val="en-US" w:eastAsia="zh-CN" w:bidi="ar"/>
              </w:rPr>
              <w:t>CapDo</w:t>
            </w:r>
          </w:p>
        </w:tc>
        <w:tc>
          <w:tcPr>
            <w:tcW w:w="2382" w:type="dxa"/>
            <w:vAlign w:val="center"/>
          </w:tcPr>
          <w:p w14:paraId="3EC88B8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186" w:type="dxa"/>
            <w:vAlign w:val="center"/>
          </w:tcPr>
          <w:p w14:paraId="70C4E38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CHECK (CapDo BETWEEN 1 AND 100)</w:t>
            </w:r>
          </w:p>
        </w:tc>
        <w:tc>
          <w:tcPr>
            <w:tcW w:w="2398" w:type="dxa"/>
            <w:vAlign w:val="center"/>
          </w:tcPr>
          <w:p w14:paraId="15B23E4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Mức độ thành thạo (%)</w:t>
            </w:r>
          </w:p>
        </w:tc>
      </w:tr>
      <w:tr w14:paraId="4798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6B6AE92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NgayCapNhat</w:t>
            </w:r>
          </w:p>
        </w:tc>
        <w:tc>
          <w:tcPr>
            <w:tcW w:w="2382" w:type="dxa"/>
            <w:vAlign w:val="center"/>
          </w:tcPr>
          <w:p w14:paraId="22FF7BC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186" w:type="dxa"/>
            <w:vAlign w:val="center"/>
          </w:tcPr>
          <w:p w14:paraId="50D8080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DEFAULT GETDATE()</w:t>
            </w:r>
          </w:p>
        </w:tc>
        <w:tc>
          <w:tcPr>
            <w:tcW w:w="2398" w:type="dxa"/>
            <w:vAlign w:val="center"/>
          </w:tcPr>
          <w:p w14:paraId="261B073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Thời điểm cập nhật gần nhất</w:t>
            </w:r>
          </w:p>
        </w:tc>
      </w:tr>
    </w:tbl>
    <w:p w14:paraId="559A528A">
      <w:pPr>
        <w:pStyle w:val="22"/>
        <w:bidi w:val="0"/>
        <w:rPr>
          <w:rFonts w:hint="default" w:ascii="Times New Roman" w:hAnsi="Times New Roman" w:eastAsiaTheme="minorHAnsi"/>
          <w:kern w:val="2"/>
          <w:lang w:eastAsia="en-US"/>
          <w14:ligatures w14:val="standardContextual"/>
        </w:rPr>
      </w:pPr>
      <w:bookmarkStart w:id="44" w:name="_Toc13484"/>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3.1</w:t>
      </w:r>
      <w:r>
        <w:rPr>
          <w:rFonts w:hint="default" w:ascii="Times New Roman" w:hAnsi="Times New Roman" w:eastAsiaTheme="minorHAnsi"/>
          <w:kern w:val="2"/>
          <w:lang w:eastAsia="en-US"/>
          <w14:ligatures w14:val="standardContextual"/>
        </w:rPr>
        <w:t xml:space="preserve"> </w:t>
      </w:r>
      <w:bookmarkEnd w:id="43"/>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KyNang_NhanVien</w:t>
      </w:r>
      <w:bookmarkEnd w:id="44"/>
    </w:p>
    <w:p w14:paraId="437DF00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5" w:name="_Toc18846"/>
      <w:bookmarkStart w:id="46" w:name="_Toc1034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3.2</w:t>
      </w:r>
      <w:bookmarkEnd w:id="4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Bảng: KhoaHoc_TienDo (Tiến độ khóa học)</w:t>
      </w:r>
      <w:bookmarkEnd w:id="46"/>
    </w:p>
    <w:p w14:paraId="1E6AE9F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Theo dõi tiến độ hoàn thành khóa học eLearning của nhân viên.</w:t>
      </w:r>
    </w:p>
    <w:tbl>
      <w:tblPr>
        <w:tblStyle w:val="16"/>
        <w:tblW w:w="9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382"/>
        <w:gridCol w:w="2186"/>
        <w:gridCol w:w="2398"/>
      </w:tblGrid>
      <w:tr w14:paraId="6E43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3CCE988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382" w:type="dxa"/>
            <w:vAlign w:val="center"/>
          </w:tcPr>
          <w:p w14:paraId="4BAF5DF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186" w:type="dxa"/>
            <w:vAlign w:val="center"/>
          </w:tcPr>
          <w:p w14:paraId="212D322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98" w:type="dxa"/>
            <w:vAlign w:val="center"/>
          </w:tcPr>
          <w:p w14:paraId="1620B26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29F7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26E6668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MaKH</w:t>
            </w:r>
          </w:p>
        </w:tc>
        <w:tc>
          <w:tcPr>
            <w:tcW w:w="2382" w:type="dxa"/>
            <w:vAlign w:val="center"/>
          </w:tcPr>
          <w:p w14:paraId="49BD96E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186" w:type="dxa"/>
            <w:vAlign w:val="center"/>
          </w:tcPr>
          <w:p w14:paraId="39605C1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IDENTITY(1,1)</w:t>
            </w:r>
          </w:p>
        </w:tc>
        <w:tc>
          <w:tcPr>
            <w:tcW w:w="2398" w:type="dxa"/>
            <w:vAlign w:val="center"/>
          </w:tcPr>
          <w:p w14:paraId="0A4DA72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khóa học (gán cho nhân viên)</w:t>
            </w:r>
          </w:p>
        </w:tc>
      </w:tr>
      <w:tr w14:paraId="4979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54E8E0A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382" w:type="dxa"/>
            <w:vAlign w:val="center"/>
          </w:tcPr>
          <w:p w14:paraId="26D3630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186" w:type="dxa"/>
            <w:vAlign w:val="center"/>
          </w:tcPr>
          <w:p w14:paraId="3BCF703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398" w:type="dxa"/>
            <w:vAlign w:val="center"/>
          </w:tcPr>
          <w:p w14:paraId="2C667E4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 tham gia</w:t>
            </w:r>
          </w:p>
        </w:tc>
      </w:tr>
      <w:tr w14:paraId="49F2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36453B6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TenKhoaHoc</w:t>
            </w:r>
          </w:p>
        </w:tc>
        <w:tc>
          <w:tcPr>
            <w:tcW w:w="2382" w:type="dxa"/>
            <w:vAlign w:val="center"/>
          </w:tcPr>
          <w:p w14:paraId="4CC7D21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NVARCHAR(200)</w:t>
            </w:r>
          </w:p>
        </w:tc>
        <w:tc>
          <w:tcPr>
            <w:tcW w:w="2186" w:type="dxa"/>
            <w:vAlign w:val="center"/>
          </w:tcPr>
          <w:p w14:paraId="607917D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98" w:type="dxa"/>
            <w:vAlign w:val="center"/>
          </w:tcPr>
          <w:p w14:paraId="483D43C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khóa học</w:t>
            </w:r>
          </w:p>
        </w:tc>
      </w:tr>
      <w:tr w14:paraId="21937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02413D9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TienDo</w:t>
            </w:r>
          </w:p>
        </w:tc>
        <w:tc>
          <w:tcPr>
            <w:tcW w:w="2382" w:type="dxa"/>
            <w:vAlign w:val="center"/>
          </w:tcPr>
          <w:p w14:paraId="14C2CA0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186" w:type="dxa"/>
            <w:vAlign w:val="center"/>
          </w:tcPr>
          <w:p w14:paraId="6294061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0, CHECK (TienDo BETWEEN 0 AND 100)</w:t>
            </w:r>
          </w:p>
        </w:tc>
        <w:tc>
          <w:tcPr>
            <w:tcW w:w="2398" w:type="dxa"/>
            <w:vAlign w:val="center"/>
          </w:tcPr>
          <w:p w14:paraId="6B2B154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Tiến độ (%)</w:t>
            </w:r>
          </w:p>
        </w:tc>
      </w:tr>
      <w:tr w14:paraId="1091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center"/>
          </w:tcPr>
          <w:p w14:paraId="39E5A13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47" w:name="_Toc16550"/>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NgayHoanThanh</w:t>
            </w:r>
          </w:p>
        </w:tc>
        <w:tc>
          <w:tcPr>
            <w:tcW w:w="2382" w:type="dxa"/>
            <w:vAlign w:val="center"/>
          </w:tcPr>
          <w:p w14:paraId="58DF57C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186" w:type="dxa"/>
            <w:vAlign w:val="center"/>
          </w:tcPr>
          <w:p w14:paraId="19FCE2F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98" w:type="dxa"/>
            <w:vAlign w:val="center"/>
          </w:tcPr>
          <w:p w14:paraId="2856C38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hoàn thành (đạt 100%)</w:t>
            </w:r>
          </w:p>
        </w:tc>
      </w:tr>
    </w:tbl>
    <w:p w14:paraId="709D810B">
      <w:pPr>
        <w:pStyle w:val="22"/>
        <w:bidi w:val="0"/>
        <w:rPr>
          <w:rFonts w:hint="default" w:ascii="Times New Roman" w:hAnsi="Times New Roman" w:eastAsiaTheme="minorHAnsi"/>
          <w:kern w:val="2"/>
          <w:lang w:val="en-US" w:eastAsia="en-US"/>
          <w14:ligatures w14:val="standardContextual"/>
        </w:rPr>
      </w:pPr>
      <w:bookmarkStart w:id="48" w:name="_Toc27211"/>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bookmarkEnd w:id="47"/>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KhoaHoc_TienDo</w:t>
      </w:r>
      <w:bookmarkEnd w:id="48"/>
    </w:p>
    <w:p w14:paraId="125A9A8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9" w:name="_Toc17835"/>
      <w:bookmarkStart w:id="50" w:name="_Toc3066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3.3 </w:t>
      </w:r>
      <w:bookmarkEnd w:id="4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Bảng: LichLamViec (Lịch làm việc)</w:t>
      </w:r>
      <w:bookmarkEnd w:id="50"/>
    </w:p>
    <w:p w14:paraId="2F7D101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Lưu trữ lịch làm việc mặc định theo tuần cho nhân viên, hỗ trợ Homeworking.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9"/>
        <w:gridCol w:w="2258"/>
        <w:gridCol w:w="2213"/>
        <w:gridCol w:w="2337"/>
      </w:tblGrid>
      <w:tr w14:paraId="0DE6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5FA8327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258" w:type="dxa"/>
            <w:vAlign w:val="center"/>
          </w:tcPr>
          <w:p w14:paraId="16E52CF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213" w:type="dxa"/>
            <w:vAlign w:val="center"/>
          </w:tcPr>
          <w:p w14:paraId="78CBF3F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37" w:type="dxa"/>
            <w:vAlign w:val="center"/>
          </w:tcPr>
          <w:p w14:paraId="2554AF7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5B0D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586456C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MaLLV</w:t>
            </w:r>
          </w:p>
        </w:tc>
        <w:tc>
          <w:tcPr>
            <w:tcW w:w="2258" w:type="dxa"/>
            <w:vAlign w:val="center"/>
          </w:tcPr>
          <w:p w14:paraId="4441B9F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13" w:type="dxa"/>
            <w:vAlign w:val="center"/>
          </w:tcPr>
          <w:p w14:paraId="34FF210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IDENTITY(1,1)</w:t>
            </w:r>
          </w:p>
        </w:tc>
        <w:tc>
          <w:tcPr>
            <w:tcW w:w="2337" w:type="dxa"/>
            <w:vAlign w:val="center"/>
          </w:tcPr>
          <w:p w14:paraId="3A9D9A0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lịch làm việc</w:t>
            </w:r>
          </w:p>
        </w:tc>
      </w:tr>
      <w:tr w14:paraId="045B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17B3AB5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258" w:type="dxa"/>
            <w:vAlign w:val="center"/>
          </w:tcPr>
          <w:p w14:paraId="03B46B3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13" w:type="dxa"/>
            <w:vAlign w:val="center"/>
          </w:tcPr>
          <w:p w14:paraId="43BBC86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337" w:type="dxa"/>
            <w:vAlign w:val="center"/>
          </w:tcPr>
          <w:p w14:paraId="4A55BB0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w:t>
            </w:r>
          </w:p>
        </w:tc>
      </w:tr>
      <w:tr w14:paraId="2C7E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2168D89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NgayTrongTuan</w:t>
            </w:r>
          </w:p>
        </w:tc>
        <w:tc>
          <w:tcPr>
            <w:tcW w:w="2258" w:type="dxa"/>
            <w:vAlign w:val="center"/>
          </w:tcPr>
          <w:p w14:paraId="259A34B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TINYINT</w:t>
            </w:r>
          </w:p>
        </w:tc>
        <w:tc>
          <w:tcPr>
            <w:tcW w:w="2213" w:type="dxa"/>
            <w:vAlign w:val="center"/>
          </w:tcPr>
          <w:p w14:paraId="06FF855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CHECK (NgayTrongTuan BETWEEN 0 AND 6)</w:t>
            </w:r>
          </w:p>
        </w:tc>
        <w:tc>
          <w:tcPr>
            <w:tcW w:w="2337" w:type="dxa"/>
            <w:vAlign w:val="center"/>
          </w:tcPr>
          <w:p w14:paraId="1DF11C4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0=Chủ nhật, 1=Thứ hai, ..., 6=Thứ bảy</w:t>
            </w:r>
          </w:p>
        </w:tc>
      </w:tr>
      <w:tr w14:paraId="1AF4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785BC14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GioBatDau</w:t>
            </w:r>
          </w:p>
        </w:tc>
        <w:tc>
          <w:tcPr>
            <w:tcW w:w="2258" w:type="dxa"/>
            <w:vAlign w:val="center"/>
          </w:tcPr>
          <w:p w14:paraId="1BCCC79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TIME</w:t>
            </w:r>
          </w:p>
        </w:tc>
        <w:tc>
          <w:tcPr>
            <w:tcW w:w="2213" w:type="dxa"/>
            <w:vAlign w:val="center"/>
          </w:tcPr>
          <w:p w14:paraId="7790ED3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37" w:type="dxa"/>
            <w:vAlign w:val="center"/>
          </w:tcPr>
          <w:p w14:paraId="6E7BF04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Giờ bắt đầu (VD: '09:00:00')</w:t>
            </w:r>
          </w:p>
        </w:tc>
      </w:tr>
      <w:tr w14:paraId="14D8E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3384E0F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GioKetThuc</w:t>
            </w:r>
          </w:p>
        </w:tc>
        <w:tc>
          <w:tcPr>
            <w:tcW w:w="2258" w:type="dxa"/>
            <w:vAlign w:val="center"/>
          </w:tcPr>
          <w:p w14:paraId="1F86B9F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TIME</w:t>
            </w:r>
          </w:p>
        </w:tc>
        <w:tc>
          <w:tcPr>
            <w:tcW w:w="2213" w:type="dxa"/>
            <w:vAlign w:val="center"/>
          </w:tcPr>
          <w:p w14:paraId="516C0C1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37" w:type="dxa"/>
            <w:vAlign w:val="center"/>
          </w:tcPr>
          <w:p w14:paraId="3757C41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Giờ kết thúc (VD: '17:00:00')</w:t>
            </w:r>
          </w:p>
        </w:tc>
      </w:tr>
      <w:tr w14:paraId="64E5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7715722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LoaiLamViec</w:t>
            </w:r>
          </w:p>
        </w:tc>
        <w:tc>
          <w:tcPr>
            <w:tcW w:w="2258" w:type="dxa"/>
            <w:vAlign w:val="center"/>
          </w:tcPr>
          <w:p w14:paraId="6689A9E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w:t>
            </w:r>
          </w:p>
        </w:tc>
        <w:tc>
          <w:tcPr>
            <w:tcW w:w="2213" w:type="dxa"/>
            <w:vAlign w:val="center"/>
          </w:tcPr>
          <w:p w14:paraId="16388D7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CHECK IN ('Office','Remote','Hybrid')</w:t>
            </w:r>
          </w:p>
        </w:tc>
        <w:tc>
          <w:tcPr>
            <w:tcW w:w="2337" w:type="dxa"/>
            <w:vAlign w:val="center"/>
          </w:tcPr>
          <w:p w14:paraId="2648A48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Hình thức làm việc</w:t>
            </w:r>
          </w:p>
        </w:tc>
      </w:tr>
      <w:tr w14:paraId="52BD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vAlign w:val="center"/>
          </w:tcPr>
          <w:p w14:paraId="5CD8729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51" w:name="_Toc10207"/>
            <w:r>
              <w:rPr>
                <w:rFonts w:hint="default" w:ascii="Times New Roman" w:hAnsi="Times New Roman" w:eastAsia="Segoe UI" w:cs="Times New Roman"/>
                <w:b w:val="0"/>
                <w:bCs w:val="0"/>
                <w:i w:val="0"/>
                <w:iCs w:val="0"/>
                <w:caps w:val="0"/>
                <w:color w:val="0F1115"/>
                <w:spacing w:val="0"/>
                <w:kern w:val="0"/>
                <w:sz w:val="26"/>
                <w:szCs w:val="26"/>
                <w:lang w:val="en-US" w:eastAsia="zh-CN" w:bidi="ar"/>
              </w:rPr>
              <w:t>HanCheSuDung</w:t>
            </w:r>
          </w:p>
        </w:tc>
        <w:tc>
          <w:tcPr>
            <w:tcW w:w="2258" w:type="dxa"/>
            <w:vAlign w:val="center"/>
          </w:tcPr>
          <w:p w14:paraId="272BC38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213" w:type="dxa"/>
            <w:vAlign w:val="center"/>
          </w:tcPr>
          <w:p w14:paraId="0F49B0E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37" w:type="dxa"/>
            <w:vAlign w:val="center"/>
          </w:tcPr>
          <w:p w14:paraId="0B178CF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hết hiệu lực (NULL = vô thời hạn)</w:t>
            </w:r>
          </w:p>
        </w:tc>
      </w:tr>
    </w:tbl>
    <w:p w14:paraId="29AEF4B7">
      <w:pPr>
        <w:pStyle w:val="22"/>
        <w:bidi w:val="0"/>
        <w:rPr>
          <w:rFonts w:hint="default" w:ascii="Times New Roman" w:hAnsi="Times New Roman" w:eastAsiaTheme="minorHAnsi"/>
          <w:kern w:val="2"/>
          <w:lang w:val="en-US" w:eastAsia="en-US"/>
          <w14:ligatures w14:val="standardContextual"/>
        </w:rPr>
      </w:pPr>
      <w:bookmarkStart w:id="52" w:name="_Toc19760"/>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3.3</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bookmarkEnd w:id="5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LichLamViec</w:t>
      </w:r>
      <w:bookmarkEnd w:id="5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w:t>
      </w:r>
    </w:p>
    <w:p w14:paraId="1FF03CB8">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Ràng buộc bổ sung:</w:t>
      </w:r>
    </w:p>
    <w:p w14:paraId="2797AC8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Cặp (</w:t>
      </w: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 NgayTrongTuan</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phải là UNIQUE — Mỗi nhân viên chỉ có một lịch cho mỗi ngày.</w:t>
      </w:r>
    </w:p>
    <w:p w14:paraId="1FC7670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Ràng buộc UNIQUE cho LichLamViec</w:t>
      </w:r>
    </w:p>
    <w:p w14:paraId="720DA75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ALTER TABLE LichLamViec</w:t>
      </w:r>
    </w:p>
    <w:p w14:paraId="0BA7109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ADD CONSTRAINT UQ_LichLamViec_MaNV_NgayTrongTuan UNIQUE (MaNV, NgayTrongTuan);</w:t>
      </w:r>
    </w:p>
    <w:p w14:paraId="5C9A433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3" w:name="_Toc166"/>
      <w:bookmarkStart w:id="54" w:name="_Toc2698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3.4 </w:t>
      </w:r>
      <w:bookmarkEnd w:id="5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Bảng: DanhGia (Đánh giá hiệu suất)</w:t>
      </w:r>
      <w:bookmarkEnd w:id="54"/>
    </w:p>
    <w:p w14:paraId="47392EF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Lưu trữ yêu cầu và kết quả đánh giá hiệu suất giữa nhân viên và quản lý.</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3"/>
        <w:gridCol w:w="2244"/>
        <w:gridCol w:w="2220"/>
        <w:gridCol w:w="2328"/>
      </w:tblGrid>
      <w:tr w14:paraId="6B09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531D553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244" w:type="dxa"/>
            <w:vAlign w:val="center"/>
          </w:tcPr>
          <w:p w14:paraId="66CA6A9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220" w:type="dxa"/>
            <w:vAlign w:val="center"/>
          </w:tcPr>
          <w:p w14:paraId="7452D10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28" w:type="dxa"/>
            <w:vAlign w:val="center"/>
          </w:tcPr>
          <w:p w14:paraId="5011B09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739C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7605798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MaDG</w:t>
            </w:r>
          </w:p>
        </w:tc>
        <w:tc>
          <w:tcPr>
            <w:tcW w:w="2244" w:type="dxa"/>
            <w:vAlign w:val="center"/>
          </w:tcPr>
          <w:p w14:paraId="28F5391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20" w:type="dxa"/>
            <w:vAlign w:val="center"/>
          </w:tcPr>
          <w:p w14:paraId="34847FE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IDENTITY(1,1)</w:t>
            </w:r>
          </w:p>
        </w:tc>
        <w:tc>
          <w:tcPr>
            <w:tcW w:w="2328" w:type="dxa"/>
            <w:vAlign w:val="center"/>
          </w:tcPr>
          <w:p w14:paraId="1CBD3AC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đánh giá</w:t>
            </w:r>
          </w:p>
        </w:tc>
      </w:tr>
      <w:tr w14:paraId="0233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3138715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244" w:type="dxa"/>
            <w:vAlign w:val="center"/>
          </w:tcPr>
          <w:p w14:paraId="1953CFF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20" w:type="dxa"/>
            <w:vAlign w:val="center"/>
          </w:tcPr>
          <w:p w14:paraId="51EE19E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328" w:type="dxa"/>
            <w:vAlign w:val="center"/>
          </w:tcPr>
          <w:p w14:paraId="1034BBE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 được đánh giá</w:t>
            </w:r>
          </w:p>
        </w:tc>
      </w:tr>
      <w:tr w14:paraId="46EB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47BB13D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NguoiDanhGia</w:t>
            </w:r>
          </w:p>
        </w:tc>
        <w:tc>
          <w:tcPr>
            <w:tcW w:w="2244" w:type="dxa"/>
            <w:vAlign w:val="center"/>
          </w:tcPr>
          <w:p w14:paraId="6A59756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20" w:type="dxa"/>
            <w:vAlign w:val="center"/>
          </w:tcPr>
          <w:p w14:paraId="2BE6B9E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328" w:type="dxa"/>
            <w:vAlign w:val="center"/>
          </w:tcPr>
          <w:p w14:paraId="4298F3A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Người đánh giá (Manager/HR)</w:t>
            </w:r>
          </w:p>
        </w:tc>
      </w:tr>
      <w:tr w14:paraId="4A30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66440C7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KyDanhGia</w:t>
            </w:r>
          </w:p>
        </w:tc>
        <w:tc>
          <w:tcPr>
            <w:tcW w:w="2244" w:type="dxa"/>
            <w:vAlign w:val="center"/>
          </w:tcPr>
          <w:p w14:paraId="51443C4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w:t>
            </w:r>
          </w:p>
        </w:tc>
        <w:tc>
          <w:tcPr>
            <w:tcW w:w="2220" w:type="dxa"/>
            <w:vAlign w:val="center"/>
          </w:tcPr>
          <w:p w14:paraId="770DEE6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28" w:type="dxa"/>
            <w:vAlign w:val="center"/>
          </w:tcPr>
          <w:p w14:paraId="07E494A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Kỳ đánh giá (VD: 'Quý 1/2026')</w:t>
            </w:r>
          </w:p>
        </w:tc>
      </w:tr>
      <w:tr w14:paraId="6F50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458937D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TrangThai</w:t>
            </w:r>
          </w:p>
        </w:tc>
        <w:tc>
          <w:tcPr>
            <w:tcW w:w="2244" w:type="dxa"/>
            <w:vAlign w:val="center"/>
          </w:tcPr>
          <w:p w14:paraId="6DF579B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w:t>
            </w:r>
          </w:p>
        </w:tc>
        <w:tc>
          <w:tcPr>
            <w:tcW w:w="2220" w:type="dxa"/>
            <w:vAlign w:val="center"/>
          </w:tcPr>
          <w:p w14:paraId="034AF0E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'Pending', CHECK IN ('Pending','InProgress','Completed')</w:t>
            </w:r>
          </w:p>
        </w:tc>
        <w:tc>
          <w:tcPr>
            <w:tcW w:w="2328" w:type="dxa"/>
            <w:vAlign w:val="center"/>
          </w:tcPr>
          <w:p w14:paraId="4C57335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Trạng thái</w:t>
            </w:r>
          </w:p>
        </w:tc>
      </w:tr>
      <w:tr w14:paraId="520E2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2D849EC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55" w:name="_Toc18023"/>
            <w:r>
              <w:rPr>
                <w:rFonts w:hint="default" w:ascii="Times New Roman" w:hAnsi="Times New Roman" w:eastAsia="Segoe UI" w:cs="Times New Roman"/>
                <w:b w:val="0"/>
                <w:bCs w:val="0"/>
                <w:i w:val="0"/>
                <w:iCs w:val="0"/>
                <w:caps w:val="0"/>
                <w:color w:val="0F1115"/>
                <w:spacing w:val="0"/>
                <w:kern w:val="0"/>
                <w:sz w:val="26"/>
                <w:szCs w:val="26"/>
                <w:lang w:val="en-US" w:eastAsia="zh-CN" w:bidi="ar"/>
              </w:rPr>
              <w:t>ThoiHanPhanHoi</w:t>
            </w:r>
          </w:p>
        </w:tc>
        <w:tc>
          <w:tcPr>
            <w:tcW w:w="2244" w:type="dxa"/>
            <w:vAlign w:val="center"/>
          </w:tcPr>
          <w:p w14:paraId="58EB38B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220" w:type="dxa"/>
            <w:vAlign w:val="center"/>
          </w:tcPr>
          <w:p w14:paraId="7504B30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28" w:type="dxa"/>
            <w:vAlign w:val="center"/>
          </w:tcPr>
          <w:p w14:paraId="2C70172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Hạn phải hoàn thành đánh giá</w:t>
            </w:r>
          </w:p>
        </w:tc>
      </w:tr>
      <w:tr w14:paraId="05A7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3F6D234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DiemDanhGia</w:t>
            </w:r>
          </w:p>
        </w:tc>
        <w:tc>
          <w:tcPr>
            <w:tcW w:w="2244" w:type="dxa"/>
            <w:vAlign w:val="center"/>
          </w:tcPr>
          <w:p w14:paraId="7F5196A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DECIMAL(3,1)</w:t>
            </w:r>
          </w:p>
        </w:tc>
        <w:tc>
          <w:tcPr>
            <w:tcW w:w="2220" w:type="dxa"/>
            <w:vAlign w:val="center"/>
          </w:tcPr>
          <w:p w14:paraId="0EC789B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 CHECK (DiemDanhGia BETWEEN 0 AND 10)</w:t>
            </w:r>
          </w:p>
        </w:tc>
        <w:tc>
          <w:tcPr>
            <w:tcW w:w="2328" w:type="dxa"/>
            <w:vAlign w:val="center"/>
          </w:tcPr>
          <w:p w14:paraId="4F19FFD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Điểm số (nếu có)</w:t>
            </w:r>
          </w:p>
        </w:tc>
      </w:tr>
      <w:tr w14:paraId="3EE1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6F4AB85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NhanXet</w:t>
            </w:r>
          </w:p>
        </w:tc>
        <w:tc>
          <w:tcPr>
            <w:tcW w:w="2244" w:type="dxa"/>
            <w:vAlign w:val="center"/>
          </w:tcPr>
          <w:p w14:paraId="0ADD2DF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NVARCHAR(1000)</w:t>
            </w:r>
          </w:p>
        </w:tc>
        <w:tc>
          <w:tcPr>
            <w:tcW w:w="2220" w:type="dxa"/>
            <w:vAlign w:val="center"/>
          </w:tcPr>
          <w:p w14:paraId="37E47FC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28" w:type="dxa"/>
            <w:vAlign w:val="center"/>
          </w:tcPr>
          <w:p w14:paraId="0B5DAC3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Nhận xét chi tiết</w:t>
            </w:r>
          </w:p>
        </w:tc>
      </w:tr>
      <w:tr w14:paraId="66418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3EAEC93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NgayTao</w:t>
            </w:r>
          </w:p>
        </w:tc>
        <w:tc>
          <w:tcPr>
            <w:tcW w:w="2244" w:type="dxa"/>
            <w:vAlign w:val="center"/>
          </w:tcPr>
          <w:p w14:paraId="11DA6C0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220" w:type="dxa"/>
            <w:vAlign w:val="center"/>
          </w:tcPr>
          <w:p w14:paraId="1E5F5D9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DEFAULT GETDATE()</w:t>
            </w:r>
          </w:p>
        </w:tc>
        <w:tc>
          <w:tcPr>
            <w:tcW w:w="2328" w:type="dxa"/>
            <w:vAlign w:val="center"/>
          </w:tcPr>
          <w:p w14:paraId="4D12800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tạo yêu cầu</w:t>
            </w:r>
          </w:p>
        </w:tc>
      </w:tr>
      <w:tr w14:paraId="4AE2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69EBB06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NgayCapNhat</w:t>
            </w:r>
          </w:p>
        </w:tc>
        <w:tc>
          <w:tcPr>
            <w:tcW w:w="2244" w:type="dxa"/>
            <w:vAlign w:val="center"/>
          </w:tcPr>
          <w:p w14:paraId="6840FE1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220" w:type="dxa"/>
            <w:vAlign w:val="center"/>
          </w:tcPr>
          <w:p w14:paraId="1E18791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28" w:type="dxa"/>
            <w:vAlign w:val="center"/>
          </w:tcPr>
          <w:p w14:paraId="1597D7E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cập nhật kết quả</w:t>
            </w:r>
          </w:p>
        </w:tc>
      </w:tr>
    </w:tbl>
    <w:p w14:paraId="3BEBB291">
      <w:pPr>
        <w:pStyle w:val="22"/>
        <w:bidi w:val="0"/>
        <w:rPr>
          <w:rFonts w:hint="default" w:ascii="Times New Roman" w:hAnsi="Times New Roman" w:eastAsiaTheme="minorHAnsi"/>
          <w:kern w:val="2"/>
          <w:lang w:val="en-US" w:eastAsia="en-US"/>
          <w14:ligatures w14:val="standardContextual"/>
        </w:rPr>
      </w:pPr>
      <w:bookmarkStart w:id="56" w:name="_Toc11179"/>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3.4</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bookmarkEnd w:id="5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DanhGia</w:t>
      </w:r>
      <w:bookmarkEnd w:id="5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w:t>
      </w:r>
    </w:p>
    <w:p w14:paraId="388FC32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7" w:name="_Toc1956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3.5 Bảng: VaiTroPlanning (Danh mục vai trò ca trực)</w:t>
      </w:r>
      <w:bookmarkEnd w:id="57"/>
    </w:p>
    <w:p w14:paraId="5297717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Mô tả: Định nghĩa các vai trò có thể đảm nhận trong ca trực, dùng để kiểm soát quyền đổi ca.</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9"/>
        <w:gridCol w:w="2548"/>
        <w:gridCol w:w="2220"/>
        <w:gridCol w:w="2340"/>
      </w:tblGrid>
      <w:tr w14:paraId="161C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5E1FA14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548" w:type="dxa"/>
            <w:vAlign w:val="center"/>
          </w:tcPr>
          <w:p w14:paraId="2A37895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220" w:type="dxa"/>
            <w:vAlign w:val="center"/>
          </w:tcPr>
          <w:p w14:paraId="13EEBD9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40" w:type="dxa"/>
            <w:vAlign w:val="center"/>
          </w:tcPr>
          <w:p w14:paraId="7384FB3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46BD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349B84E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MaVaiTro</w:t>
            </w:r>
          </w:p>
        </w:tc>
        <w:tc>
          <w:tcPr>
            <w:tcW w:w="2548" w:type="dxa"/>
            <w:vAlign w:val="center"/>
          </w:tcPr>
          <w:p w14:paraId="2DA700F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20" w:type="dxa"/>
            <w:vAlign w:val="center"/>
          </w:tcPr>
          <w:p w14:paraId="2877411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IDENTITY(1,1)</w:t>
            </w:r>
          </w:p>
        </w:tc>
        <w:tc>
          <w:tcPr>
            <w:tcW w:w="2340" w:type="dxa"/>
            <w:vAlign w:val="center"/>
          </w:tcPr>
          <w:p w14:paraId="0E8D4D1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vai trò</w:t>
            </w:r>
          </w:p>
        </w:tc>
      </w:tr>
      <w:tr w14:paraId="043E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61E7743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TenVaiTro</w:t>
            </w:r>
          </w:p>
        </w:tc>
        <w:tc>
          <w:tcPr>
            <w:tcW w:w="2548" w:type="dxa"/>
            <w:vAlign w:val="center"/>
          </w:tcPr>
          <w:p w14:paraId="7D613D3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w:t>
            </w:r>
          </w:p>
        </w:tc>
        <w:tc>
          <w:tcPr>
            <w:tcW w:w="2220" w:type="dxa"/>
            <w:vAlign w:val="center"/>
          </w:tcPr>
          <w:p w14:paraId="3B0026C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UNIQUE</w:t>
            </w:r>
          </w:p>
        </w:tc>
        <w:tc>
          <w:tcPr>
            <w:tcW w:w="2340" w:type="dxa"/>
            <w:vAlign w:val="center"/>
          </w:tcPr>
          <w:p w14:paraId="5116089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vai trò (VD: 'Trưởng ca', 'Pha chế')</w:t>
            </w:r>
          </w:p>
        </w:tc>
      </w:tr>
      <w:tr w14:paraId="0975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7EC7441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MoTa</w:t>
            </w:r>
          </w:p>
        </w:tc>
        <w:tc>
          <w:tcPr>
            <w:tcW w:w="2548" w:type="dxa"/>
            <w:vAlign w:val="center"/>
          </w:tcPr>
          <w:p w14:paraId="6275351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NVARCHAR(255)</w:t>
            </w:r>
          </w:p>
        </w:tc>
        <w:tc>
          <w:tcPr>
            <w:tcW w:w="2220" w:type="dxa"/>
            <w:vAlign w:val="center"/>
          </w:tcPr>
          <w:p w14:paraId="6A6F919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40" w:type="dxa"/>
            <w:vAlign w:val="center"/>
          </w:tcPr>
          <w:p w14:paraId="5330A91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Mô tả chi tiết</w:t>
            </w:r>
          </w:p>
        </w:tc>
      </w:tr>
      <w:tr w14:paraId="5C1FB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22E84BF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TrangThai</w:t>
            </w:r>
          </w:p>
        </w:tc>
        <w:tc>
          <w:tcPr>
            <w:tcW w:w="2548" w:type="dxa"/>
            <w:vAlign w:val="center"/>
          </w:tcPr>
          <w:p w14:paraId="3D37F06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BIT</w:t>
            </w:r>
          </w:p>
        </w:tc>
        <w:tc>
          <w:tcPr>
            <w:tcW w:w="2220" w:type="dxa"/>
            <w:vAlign w:val="center"/>
          </w:tcPr>
          <w:p w14:paraId="78D6405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1</w:t>
            </w:r>
          </w:p>
        </w:tc>
        <w:tc>
          <w:tcPr>
            <w:tcW w:w="2340" w:type="dxa"/>
            <w:vAlign w:val="center"/>
          </w:tcPr>
          <w:p w14:paraId="480A920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 Đang sử dụng, 0: Không còn áp dụng</w:t>
            </w:r>
          </w:p>
        </w:tc>
      </w:tr>
    </w:tbl>
    <w:p w14:paraId="7B7E4CE5">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8" w:name="_Toc874"/>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3.5</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VaiTroPlanning</w:t>
      </w:r>
      <w:bookmarkEnd w:id="5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w:t>
      </w:r>
    </w:p>
    <w:p w14:paraId="3BBD544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9" w:name="_Toc1393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3.6 Bảng: NhanVien_VaiTroPlanning (Gán vai trò ca trực cho nhân viên)</w:t>
      </w:r>
      <w:bookmarkEnd w:id="59"/>
    </w:p>
    <w:p w14:paraId="1365B70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Mô tả: Gán một hoặc nhiều vai trò cho nhân viên, hỗ trợ thời gian hiệu lực.</w:t>
      </w:r>
    </w:p>
    <w:p w14:paraId="6BFFE235">
      <w:pPr>
        <w:rPr>
          <w:rFonts w:hint="default"/>
          <w:lang w:val="en-US" w:eastAsia="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1"/>
        <w:gridCol w:w="2316"/>
        <w:gridCol w:w="2220"/>
        <w:gridCol w:w="2340"/>
      </w:tblGrid>
      <w:tr w14:paraId="629F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0DCB1E0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316" w:type="dxa"/>
            <w:vAlign w:val="center"/>
          </w:tcPr>
          <w:p w14:paraId="550FFF3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220" w:type="dxa"/>
            <w:vAlign w:val="center"/>
          </w:tcPr>
          <w:p w14:paraId="18B8DB8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40" w:type="dxa"/>
            <w:vAlign w:val="center"/>
          </w:tcPr>
          <w:p w14:paraId="2B4878C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5777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64C6901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316" w:type="dxa"/>
            <w:vAlign w:val="center"/>
          </w:tcPr>
          <w:p w14:paraId="0FB1651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20" w:type="dxa"/>
            <w:vAlign w:val="center"/>
          </w:tcPr>
          <w:p w14:paraId="4CB6AEA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FK → NhanVien(MaNV)</w:t>
            </w:r>
          </w:p>
        </w:tc>
        <w:tc>
          <w:tcPr>
            <w:tcW w:w="2340" w:type="dxa"/>
            <w:vAlign w:val="center"/>
          </w:tcPr>
          <w:p w14:paraId="7D85AC1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nhân viên</w:t>
            </w:r>
          </w:p>
        </w:tc>
      </w:tr>
      <w:tr w14:paraId="16AA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00EA5AD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MaVaiTro</w:t>
            </w:r>
          </w:p>
        </w:tc>
        <w:tc>
          <w:tcPr>
            <w:tcW w:w="2316" w:type="dxa"/>
            <w:vAlign w:val="center"/>
          </w:tcPr>
          <w:p w14:paraId="100C35A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20" w:type="dxa"/>
            <w:vAlign w:val="center"/>
          </w:tcPr>
          <w:p w14:paraId="3B51C94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FK → VaiTroPlanning(MaVaiTro)</w:t>
            </w:r>
          </w:p>
        </w:tc>
        <w:tc>
          <w:tcPr>
            <w:tcW w:w="2340" w:type="dxa"/>
            <w:vAlign w:val="center"/>
          </w:tcPr>
          <w:p w14:paraId="53B5E5B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vai trò</w:t>
            </w:r>
          </w:p>
        </w:tc>
      </w:tr>
      <w:tr w14:paraId="31BA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66F7008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NgayBatDau</w:t>
            </w:r>
          </w:p>
        </w:tc>
        <w:tc>
          <w:tcPr>
            <w:tcW w:w="2316" w:type="dxa"/>
            <w:vAlign w:val="center"/>
          </w:tcPr>
          <w:p w14:paraId="7AF8997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220" w:type="dxa"/>
            <w:vAlign w:val="center"/>
          </w:tcPr>
          <w:p w14:paraId="0BAC183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GETDATE()</w:t>
            </w:r>
          </w:p>
        </w:tc>
        <w:tc>
          <w:tcPr>
            <w:tcW w:w="2340" w:type="dxa"/>
            <w:vAlign w:val="center"/>
          </w:tcPr>
          <w:p w14:paraId="0CE9531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bắt đầu có hiệu lực</w:t>
            </w:r>
          </w:p>
        </w:tc>
      </w:tr>
      <w:tr w14:paraId="4417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538BB01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NgayKetThuc</w:t>
            </w:r>
          </w:p>
        </w:tc>
        <w:tc>
          <w:tcPr>
            <w:tcW w:w="2316" w:type="dxa"/>
            <w:vAlign w:val="center"/>
          </w:tcPr>
          <w:p w14:paraId="677DE68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220" w:type="dxa"/>
            <w:vAlign w:val="center"/>
          </w:tcPr>
          <w:p w14:paraId="02C097D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40" w:type="dxa"/>
            <w:vAlign w:val="center"/>
          </w:tcPr>
          <w:p w14:paraId="0967CED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kết thúc hiệu lực (NULL = đang hiệu lực)</w:t>
            </w:r>
          </w:p>
        </w:tc>
      </w:tr>
      <w:tr w14:paraId="0316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582AC75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GhiChu</w:t>
            </w:r>
          </w:p>
        </w:tc>
        <w:tc>
          <w:tcPr>
            <w:tcW w:w="2316" w:type="dxa"/>
            <w:vAlign w:val="center"/>
          </w:tcPr>
          <w:p w14:paraId="487B4AC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220" w:type="dxa"/>
            <w:vAlign w:val="center"/>
          </w:tcPr>
          <w:p w14:paraId="6C70DD5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40" w:type="dxa"/>
            <w:vAlign w:val="center"/>
          </w:tcPr>
          <w:p w14:paraId="4018202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Ghi chú thêm</w:t>
            </w:r>
          </w:p>
        </w:tc>
      </w:tr>
    </w:tbl>
    <w:p w14:paraId="6B4FBE4A">
      <w:pPr>
        <w:pStyle w:val="22"/>
        <w:bidi w:val="0"/>
        <w:rPr>
          <w:rStyle w:val="15"/>
          <w:rFonts w:hint="default" w:ascii="Segoe UI" w:hAnsi="Segoe UI" w:eastAsia="Segoe UI" w:cs="Segoe UI"/>
          <w:b/>
          <w:bCs/>
          <w:i w:val="0"/>
          <w:iCs w:val="0"/>
          <w:caps w:val="0"/>
          <w:color w:val="0F1115"/>
          <w:spacing w:val="0"/>
          <w:sz w:val="19"/>
          <w:szCs w:val="19"/>
          <w:shd w:val="clear" w:fill="FFFFFF"/>
          <w:lang w:val="en-US" w:eastAsia="en-US"/>
        </w:rPr>
      </w:pPr>
      <w:bookmarkStart w:id="60" w:name="_Toc18571"/>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3.6</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NhanVien_VaiTroPlanning</w:t>
      </w:r>
      <w:bookmarkEnd w:id="60"/>
    </w:p>
    <w:p w14:paraId="359D641A">
      <w:pPr>
        <w:pStyle w:val="3"/>
        <w:keepNext/>
        <w:keepLines/>
        <w:spacing w:before="120" w:beforeAutospacing="0" w:afterAutospacing="0" w:line="288" w:lineRule="auto"/>
        <w:ind w:left="0" w:leftChars="0" w:firstLine="0" w:firstLineChars="0"/>
        <w:jc w:val="both"/>
        <w:outlineLvl w:val="1"/>
        <w:rPr>
          <w:rFonts w:hint="default"/>
          <w:lang w:val="en-US" w:eastAsia="en-US"/>
        </w:rPr>
      </w:pPr>
      <w:bookmarkStart w:id="61" w:name="_Toc20457"/>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3.7 Bảng: TimesheetEntries (Bảng chấm công)</w:t>
      </w:r>
      <w:bookmarkEnd w:id="61"/>
    </w:p>
    <w:p w14:paraId="606082C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Mô tả: Ghi nhận giờ làm việc hàng ngày của nhân viên theo từng dự án.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5"/>
        <w:gridCol w:w="2331"/>
        <w:gridCol w:w="2491"/>
        <w:gridCol w:w="2340"/>
      </w:tblGrid>
      <w:tr w14:paraId="1321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4E9A070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331" w:type="dxa"/>
            <w:vAlign w:val="center"/>
          </w:tcPr>
          <w:p w14:paraId="7B17645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491" w:type="dxa"/>
            <w:vAlign w:val="center"/>
          </w:tcPr>
          <w:p w14:paraId="4E255C0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40" w:type="dxa"/>
            <w:vAlign w:val="center"/>
          </w:tcPr>
          <w:p w14:paraId="2B3BCFD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2369B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5652F86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MaTS</w:t>
            </w:r>
          </w:p>
        </w:tc>
        <w:tc>
          <w:tcPr>
            <w:tcW w:w="2331" w:type="dxa"/>
            <w:vAlign w:val="center"/>
          </w:tcPr>
          <w:p w14:paraId="2F987E9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491" w:type="dxa"/>
            <w:vAlign w:val="center"/>
          </w:tcPr>
          <w:p w14:paraId="7423FBB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IDENTITY(1,1)</w:t>
            </w:r>
          </w:p>
        </w:tc>
        <w:tc>
          <w:tcPr>
            <w:tcW w:w="2340" w:type="dxa"/>
            <w:vAlign w:val="center"/>
          </w:tcPr>
          <w:p w14:paraId="08A34CF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timesheet</w:t>
            </w:r>
          </w:p>
        </w:tc>
      </w:tr>
      <w:tr w14:paraId="539E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612E132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331" w:type="dxa"/>
            <w:vAlign w:val="center"/>
          </w:tcPr>
          <w:p w14:paraId="5166A96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491" w:type="dxa"/>
            <w:vAlign w:val="center"/>
          </w:tcPr>
          <w:p w14:paraId="362D345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NhanVien(MaNV)</w:t>
            </w:r>
          </w:p>
        </w:tc>
        <w:tc>
          <w:tcPr>
            <w:tcW w:w="2340" w:type="dxa"/>
            <w:vAlign w:val="center"/>
          </w:tcPr>
          <w:p w14:paraId="332954C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 tạo timesheet</w:t>
            </w:r>
          </w:p>
        </w:tc>
      </w:tr>
      <w:tr w14:paraId="1894D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3FF906D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NgayLam</w:t>
            </w:r>
          </w:p>
        </w:tc>
        <w:tc>
          <w:tcPr>
            <w:tcW w:w="2331" w:type="dxa"/>
            <w:vAlign w:val="center"/>
          </w:tcPr>
          <w:p w14:paraId="4B81420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491" w:type="dxa"/>
            <w:vAlign w:val="center"/>
          </w:tcPr>
          <w:p w14:paraId="00350E2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CHECK (NgayLam &lt;= GETDATE())</w:t>
            </w:r>
          </w:p>
        </w:tc>
        <w:tc>
          <w:tcPr>
            <w:tcW w:w="2340" w:type="dxa"/>
            <w:vAlign w:val="center"/>
          </w:tcPr>
          <w:p w14:paraId="6230EB0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làm việc (không được lớn hơn hiện tại)</w:t>
            </w:r>
          </w:p>
        </w:tc>
      </w:tr>
      <w:tr w14:paraId="7119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2E47410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MaDuAn</w:t>
            </w:r>
          </w:p>
        </w:tc>
        <w:tc>
          <w:tcPr>
            <w:tcW w:w="2331" w:type="dxa"/>
            <w:vAlign w:val="center"/>
          </w:tcPr>
          <w:p w14:paraId="237A7C5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491" w:type="dxa"/>
            <w:vAlign w:val="center"/>
          </w:tcPr>
          <w:p w14:paraId="1D385BA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FK → DuAn(MaDuAn)</w:t>
            </w:r>
          </w:p>
        </w:tc>
        <w:tc>
          <w:tcPr>
            <w:tcW w:w="2340" w:type="dxa"/>
            <w:vAlign w:val="center"/>
          </w:tcPr>
          <w:p w14:paraId="2554644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dự án/nhiệm vụ</w:t>
            </w:r>
          </w:p>
        </w:tc>
      </w:tr>
      <w:tr w14:paraId="697F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7B89A22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SoGio</w:t>
            </w:r>
          </w:p>
        </w:tc>
        <w:tc>
          <w:tcPr>
            <w:tcW w:w="2331" w:type="dxa"/>
            <w:vAlign w:val="center"/>
          </w:tcPr>
          <w:p w14:paraId="3D29EB0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DECIMAL(4,1)</w:t>
            </w:r>
          </w:p>
        </w:tc>
        <w:tc>
          <w:tcPr>
            <w:tcW w:w="2491" w:type="dxa"/>
            <w:vAlign w:val="center"/>
          </w:tcPr>
          <w:p w14:paraId="624DD1F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CHECK (SoGio &gt; 0 AND SoGio &lt;= 12)</w:t>
            </w:r>
          </w:p>
        </w:tc>
        <w:tc>
          <w:tcPr>
            <w:tcW w:w="2340" w:type="dxa"/>
            <w:vAlign w:val="center"/>
          </w:tcPr>
          <w:p w14:paraId="631A4BA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Số giờ làm trong ngày</w:t>
            </w:r>
          </w:p>
        </w:tc>
      </w:tr>
      <w:tr w14:paraId="7A1E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5F71C9E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MoTa</w:t>
            </w:r>
          </w:p>
        </w:tc>
        <w:tc>
          <w:tcPr>
            <w:tcW w:w="2331" w:type="dxa"/>
            <w:vAlign w:val="center"/>
          </w:tcPr>
          <w:p w14:paraId="4584C8E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491" w:type="dxa"/>
            <w:vAlign w:val="center"/>
          </w:tcPr>
          <w:p w14:paraId="4DA3DD2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40" w:type="dxa"/>
            <w:vAlign w:val="center"/>
          </w:tcPr>
          <w:p w14:paraId="306045A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Mô tả công việc</w:t>
            </w:r>
          </w:p>
        </w:tc>
      </w:tr>
      <w:tr w14:paraId="1157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7B118F5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TrangThai</w:t>
            </w:r>
          </w:p>
        </w:tc>
        <w:tc>
          <w:tcPr>
            <w:tcW w:w="2331" w:type="dxa"/>
            <w:vAlign w:val="center"/>
          </w:tcPr>
          <w:p w14:paraId="445462C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w:t>
            </w:r>
          </w:p>
        </w:tc>
        <w:tc>
          <w:tcPr>
            <w:tcW w:w="2491" w:type="dxa"/>
            <w:vAlign w:val="center"/>
          </w:tcPr>
          <w:p w14:paraId="710F87C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'Chờ duyệt', CHECK IN ('Chờ duyệt','Đã duyệt','Từ chối')</w:t>
            </w:r>
          </w:p>
        </w:tc>
        <w:tc>
          <w:tcPr>
            <w:tcW w:w="2340" w:type="dxa"/>
            <w:vAlign w:val="center"/>
          </w:tcPr>
          <w:p w14:paraId="08843AA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Trạng thái duyệt</w:t>
            </w:r>
          </w:p>
        </w:tc>
      </w:tr>
      <w:tr w14:paraId="6CE9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4218AB3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NguoiDuyet</w:t>
            </w:r>
          </w:p>
        </w:tc>
        <w:tc>
          <w:tcPr>
            <w:tcW w:w="2331" w:type="dxa"/>
            <w:vAlign w:val="center"/>
          </w:tcPr>
          <w:p w14:paraId="79EECE2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491" w:type="dxa"/>
            <w:vAlign w:val="center"/>
          </w:tcPr>
          <w:p w14:paraId="1468B58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 FK → NhanVien(MaNV)</w:t>
            </w:r>
          </w:p>
        </w:tc>
        <w:tc>
          <w:tcPr>
            <w:tcW w:w="2340" w:type="dxa"/>
            <w:vAlign w:val="center"/>
          </w:tcPr>
          <w:p w14:paraId="0B90967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Người duyệt (Manager/HR)</w:t>
            </w:r>
          </w:p>
        </w:tc>
      </w:tr>
      <w:tr w14:paraId="38CA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vAlign w:val="center"/>
          </w:tcPr>
          <w:p w14:paraId="561F145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NgayDuyet</w:t>
            </w:r>
          </w:p>
        </w:tc>
        <w:tc>
          <w:tcPr>
            <w:tcW w:w="2331" w:type="dxa"/>
            <w:vAlign w:val="center"/>
          </w:tcPr>
          <w:p w14:paraId="3F35ABE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DATETIME</w:t>
            </w:r>
          </w:p>
        </w:tc>
        <w:tc>
          <w:tcPr>
            <w:tcW w:w="2491" w:type="dxa"/>
            <w:vAlign w:val="center"/>
          </w:tcPr>
          <w:p w14:paraId="587CEAF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40" w:type="dxa"/>
            <w:vAlign w:val="center"/>
          </w:tcPr>
          <w:p w14:paraId="7E350D4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Thời điểm duyệt</w:t>
            </w:r>
          </w:p>
        </w:tc>
      </w:tr>
    </w:tbl>
    <w:p w14:paraId="269D14D1">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2" w:name="_Toc25151"/>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3.7</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TimesheetEntries</w:t>
      </w:r>
      <w:bookmarkEnd w:id="6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w:t>
      </w:r>
    </w:p>
    <w:p w14:paraId="5AEF90D0">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Ràng buộc bổ sung:</w:t>
      </w:r>
    </w:p>
    <w:p w14:paraId="65C5E78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Cặp (MaNV, NgayLam, MaDuAn) phải là UNIQUE — Không trùng lặp entry cho cùng ngày và dự án.</w:t>
      </w:r>
    </w:p>
    <w:p w14:paraId="4294CD6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Ràng buộc UNIQUE cho TimesheetEntries</w:t>
      </w:r>
    </w:p>
    <w:p w14:paraId="296F2E9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ALTER TABLE TimesheetEntries</w:t>
      </w:r>
    </w:p>
    <w:p w14:paraId="327AE42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ADD CONSTRAINT UQ_TimesheetEntries_MaNV_NgayLam_MaDuAn UNIQUE (MaNV, NgayLam, MaDuAn);</w:t>
      </w:r>
    </w:p>
    <w:p w14:paraId="397A69F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3" w:name="_Toc275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3.8 Bảng: DuAn (Dự án)</w:t>
      </w:r>
      <w:bookmarkEnd w:id="63"/>
    </w:p>
    <w:p w14:paraId="5D8A33B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Mô tả: Danh sách các dự án/nhiệm vụ trong công ty.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1"/>
        <w:gridCol w:w="2316"/>
        <w:gridCol w:w="2220"/>
        <w:gridCol w:w="2340"/>
      </w:tblGrid>
      <w:tr w14:paraId="3C01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4ED3EE7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316" w:type="dxa"/>
            <w:vAlign w:val="center"/>
          </w:tcPr>
          <w:p w14:paraId="6183EA8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220" w:type="dxa"/>
            <w:vAlign w:val="center"/>
          </w:tcPr>
          <w:p w14:paraId="70FEA7D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40" w:type="dxa"/>
            <w:vAlign w:val="center"/>
          </w:tcPr>
          <w:p w14:paraId="2CC6D90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1127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03A8CDF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MaDuAn</w:t>
            </w:r>
          </w:p>
        </w:tc>
        <w:tc>
          <w:tcPr>
            <w:tcW w:w="2316" w:type="dxa"/>
            <w:vAlign w:val="center"/>
          </w:tcPr>
          <w:p w14:paraId="04F6E0B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20" w:type="dxa"/>
            <w:vAlign w:val="center"/>
          </w:tcPr>
          <w:p w14:paraId="504BCE3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IDENTITY(1,1)</w:t>
            </w:r>
          </w:p>
        </w:tc>
        <w:tc>
          <w:tcPr>
            <w:tcW w:w="2340" w:type="dxa"/>
            <w:vAlign w:val="center"/>
          </w:tcPr>
          <w:p w14:paraId="0AB4315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dự án</w:t>
            </w:r>
          </w:p>
        </w:tc>
      </w:tr>
      <w:tr w14:paraId="66DC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52907CF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TenDuAn</w:t>
            </w:r>
          </w:p>
        </w:tc>
        <w:tc>
          <w:tcPr>
            <w:tcW w:w="2316" w:type="dxa"/>
            <w:vAlign w:val="center"/>
          </w:tcPr>
          <w:p w14:paraId="52EDB07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NVARCHAR(200)</w:t>
            </w:r>
          </w:p>
        </w:tc>
        <w:tc>
          <w:tcPr>
            <w:tcW w:w="2220" w:type="dxa"/>
            <w:vAlign w:val="center"/>
          </w:tcPr>
          <w:p w14:paraId="3491827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UNIQUE</w:t>
            </w:r>
          </w:p>
        </w:tc>
        <w:tc>
          <w:tcPr>
            <w:tcW w:w="2340" w:type="dxa"/>
            <w:vAlign w:val="center"/>
          </w:tcPr>
          <w:p w14:paraId="4F50D46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Tên dự án (VD: 'HRMS', 'CRM Upgrade')</w:t>
            </w:r>
          </w:p>
        </w:tc>
      </w:tr>
      <w:tr w14:paraId="3FEB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62244FA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MoTa</w:t>
            </w:r>
          </w:p>
        </w:tc>
        <w:tc>
          <w:tcPr>
            <w:tcW w:w="2316" w:type="dxa"/>
            <w:vAlign w:val="center"/>
          </w:tcPr>
          <w:p w14:paraId="7886FC4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220" w:type="dxa"/>
            <w:vAlign w:val="center"/>
          </w:tcPr>
          <w:p w14:paraId="0CAAB83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40" w:type="dxa"/>
            <w:vAlign w:val="center"/>
          </w:tcPr>
          <w:p w14:paraId="48C31D0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Mô tả dự án</w:t>
            </w:r>
          </w:p>
        </w:tc>
      </w:tr>
      <w:tr w14:paraId="5195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75B8878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NgayBatDau</w:t>
            </w:r>
          </w:p>
        </w:tc>
        <w:tc>
          <w:tcPr>
            <w:tcW w:w="2316" w:type="dxa"/>
            <w:vAlign w:val="center"/>
          </w:tcPr>
          <w:p w14:paraId="6D5A7E7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220" w:type="dxa"/>
            <w:vAlign w:val="center"/>
          </w:tcPr>
          <w:p w14:paraId="6F52D38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w:t>
            </w:r>
          </w:p>
        </w:tc>
        <w:tc>
          <w:tcPr>
            <w:tcW w:w="2340" w:type="dxa"/>
            <w:vAlign w:val="center"/>
          </w:tcPr>
          <w:p w14:paraId="11A479D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bắt đầu</w:t>
            </w:r>
          </w:p>
        </w:tc>
      </w:tr>
      <w:tr w14:paraId="7269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1588BE0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NgayKetThuc</w:t>
            </w:r>
          </w:p>
        </w:tc>
        <w:tc>
          <w:tcPr>
            <w:tcW w:w="2316" w:type="dxa"/>
            <w:vAlign w:val="center"/>
          </w:tcPr>
          <w:p w14:paraId="2EA8F83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220" w:type="dxa"/>
            <w:vAlign w:val="center"/>
          </w:tcPr>
          <w:p w14:paraId="4C67195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 CHECK (NgayKetThuc &gt;= NgayBatDau)</w:t>
            </w:r>
          </w:p>
        </w:tc>
        <w:tc>
          <w:tcPr>
            <w:tcW w:w="2340" w:type="dxa"/>
            <w:vAlign w:val="center"/>
          </w:tcPr>
          <w:p w14:paraId="1E9B88B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kết thúc (NULL = đang chạy)</w:t>
            </w:r>
          </w:p>
        </w:tc>
      </w:tr>
      <w:tr w14:paraId="4696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2CDFB6F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TrangThai</w:t>
            </w:r>
          </w:p>
        </w:tc>
        <w:tc>
          <w:tcPr>
            <w:tcW w:w="2316" w:type="dxa"/>
            <w:vAlign w:val="center"/>
          </w:tcPr>
          <w:p w14:paraId="24249D9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NVARCHAR(20)</w:t>
            </w:r>
          </w:p>
        </w:tc>
        <w:tc>
          <w:tcPr>
            <w:tcW w:w="2220" w:type="dxa"/>
            <w:vAlign w:val="center"/>
          </w:tcPr>
          <w:p w14:paraId="7799DE9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'Active', CHECK IN ('Active','Inactive','Completed')</w:t>
            </w:r>
          </w:p>
        </w:tc>
        <w:tc>
          <w:tcPr>
            <w:tcW w:w="2340" w:type="dxa"/>
            <w:vAlign w:val="center"/>
          </w:tcPr>
          <w:p w14:paraId="013BE6F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Trạng thái dự án</w:t>
            </w:r>
          </w:p>
        </w:tc>
      </w:tr>
      <w:tr w14:paraId="723C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638CA9D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GhiChu</w:t>
            </w:r>
          </w:p>
        </w:tc>
        <w:tc>
          <w:tcPr>
            <w:tcW w:w="2316" w:type="dxa"/>
            <w:vAlign w:val="center"/>
          </w:tcPr>
          <w:p w14:paraId="1FF7161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NVARCHAR(500)</w:t>
            </w:r>
          </w:p>
        </w:tc>
        <w:tc>
          <w:tcPr>
            <w:tcW w:w="2220" w:type="dxa"/>
            <w:vAlign w:val="center"/>
          </w:tcPr>
          <w:p w14:paraId="3297537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c>
          <w:tcPr>
            <w:tcW w:w="2340" w:type="dxa"/>
            <w:vAlign w:val="center"/>
          </w:tcPr>
          <w:p w14:paraId="7EA2E35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Ghi chú quản lý</w:t>
            </w:r>
          </w:p>
        </w:tc>
      </w:tr>
    </w:tbl>
    <w:p w14:paraId="6F6C1068">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4" w:name="_Toc12110"/>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3.8</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DuAn</w:t>
      </w:r>
      <w:bookmarkEnd w:id="6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w:t>
      </w:r>
    </w:p>
    <w:p w14:paraId="31C047D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5" w:name="_Toc2316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3.9 Bảng: DuAn_NhanVien (Gán nhân viên vào dự án)</w:t>
      </w:r>
      <w:bookmarkEnd w:id="65"/>
    </w:p>
    <w:p w14:paraId="5B5E6E1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Mô tả: Gán nhân viên tham gia dự án với thời hạn hiệu lực và vai trò cụ thể.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147"/>
        <w:gridCol w:w="2330"/>
        <w:gridCol w:w="2220"/>
        <w:gridCol w:w="2340"/>
      </w:tblGrid>
      <w:tr w14:paraId="47EA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14:paraId="0CE669F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Tên trường (Column)</w:t>
            </w:r>
          </w:p>
        </w:tc>
        <w:tc>
          <w:tcPr>
            <w:tcW w:w="2330" w:type="dxa"/>
            <w:tcBorders>
              <w:top w:val="single" w:color="auto" w:sz="4" w:space="0"/>
              <w:left w:val="single" w:color="auto" w:sz="4" w:space="0"/>
              <w:bottom w:val="single" w:color="auto" w:sz="4" w:space="0"/>
              <w:right w:val="single" w:color="auto" w:sz="4" w:space="0"/>
            </w:tcBorders>
            <w:shd w:val="clear" w:color="auto" w:fill="auto"/>
            <w:vAlign w:val="center"/>
          </w:tcPr>
          <w:p w14:paraId="5F9EE40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Kiểu dữ liệu (Data Type)</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2C6EA4D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Ràng buộc (Constraints)</w:t>
            </w:r>
          </w:p>
        </w:tc>
        <w:tc>
          <w:tcPr>
            <w:tcW w:w="2340" w:type="dxa"/>
            <w:tcBorders>
              <w:top w:val="single" w:color="auto" w:sz="4" w:space="0"/>
              <w:left w:val="single" w:color="auto" w:sz="4" w:space="0"/>
              <w:bottom w:val="single" w:color="auto" w:sz="4" w:space="0"/>
              <w:right w:val="single" w:color="auto" w:sz="4" w:space="0"/>
            </w:tcBorders>
            <w:shd w:val="clear" w:color="auto" w:fill="auto"/>
            <w:vAlign w:val="center"/>
          </w:tcPr>
          <w:p w14:paraId="01F9BE4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Ý nghĩa / Diễn giải</w:t>
            </w:r>
          </w:p>
        </w:tc>
      </w:tr>
      <w:tr w14:paraId="2626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14:paraId="396B70C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MaDuAn</w:t>
            </w:r>
          </w:p>
        </w:tc>
        <w:tc>
          <w:tcPr>
            <w:tcW w:w="2330" w:type="dxa"/>
            <w:tcBorders>
              <w:top w:val="single" w:color="auto" w:sz="4" w:space="0"/>
              <w:left w:val="single" w:color="auto" w:sz="4" w:space="0"/>
              <w:bottom w:val="single" w:color="auto" w:sz="4" w:space="0"/>
              <w:right w:val="single" w:color="auto" w:sz="4" w:space="0"/>
            </w:tcBorders>
            <w:shd w:val="clear" w:color="auto" w:fill="auto"/>
            <w:vAlign w:val="center"/>
          </w:tcPr>
          <w:p w14:paraId="3AB87DF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1C0E06B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FK → DuAn(MaDuAn)</w:t>
            </w:r>
          </w:p>
        </w:tc>
        <w:tc>
          <w:tcPr>
            <w:tcW w:w="2340" w:type="dxa"/>
            <w:tcBorders>
              <w:top w:val="single" w:color="auto" w:sz="4" w:space="0"/>
              <w:left w:val="single" w:color="auto" w:sz="4" w:space="0"/>
              <w:bottom w:val="single" w:color="auto" w:sz="4" w:space="0"/>
              <w:right w:val="single" w:color="auto" w:sz="4" w:space="0"/>
            </w:tcBorders>
            <w:shd w:val="clear" w:color="auto" w:fill="auto"/>
            <w:vAlign w:val="center"/>
          </w:tcPr>
          <w:p w14:paraId="1D04855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dự án</w:t>
            </w:r>
          </w:p>
        </w:tc>
      </w:tr>
      <w:tr w14:paraId="3FF6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14:paraId="06B32E1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330" w:type="dxa"/>
            <w:tcBorders>
              <w:top w:val="single" w:color="auto" w:sz="4" w:space="0"/>
              <w:left w:val="single" w:color="auto" w:sz="4" w:space="0"/>
              <w:bottom w:val="single" w:color="auto" w:sz="4" w:space="0"/>
              <w:right w:val="single" w:color="auto" w:sz="4" w:space="0"/>
            </w:tcBorders>
            <w:shd w:val="clear" w:color="auto" w:fill="auto"/>
            <w:vAlign w:val="center"/>
          </w:tcPr>
          <w:p w14:paraId="01D08C8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INT</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58C7B93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PK, FK → NhanVien(MaNV)</w:t>
            </w:r>
          </w:p>
        </w:tc>
        <w:tc>
          <w:tcPr>
            <w:tcW w:w="2340" w:type="dxa"/>
            <w:tcBorders>
              <w:top w:val="single" w:color="auto" w:sz="4" w:space="0"/>
              <w:left w:val="single" w:color="auto" w:sz="4" w:space="0"/>
              <w:bottom w:val="single" w:color="auto" w:sz="4" w:space="0"/>
              <w:right w:val="single" w:color="auto" w:sz="4" w:space="0"/>
            </w:tcBorders>
            <w:shd w:val="clear" w:color="auto" w:fill="auto"/>
            <w:vAlign w:val="center"/>
          </w:tcPr>
          <w:p w14:paraId="61D7568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Mã nhân viên</w:t>
            </w:r>
          </w:p>
        </w:tc>
      </w:tr>
      <w:tr w14:paraId="558E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14:paraId="5DA9543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ThoiHanBatDau</w:t>
            </w:r>
          </w:p>
        </w:tc>
        <w:tc>
          <w:tcPr>
            <w:tcW w:w="2330" w:type="dxa"/>
            <w:tcBorders>
              <w:top w:val="single" w:color="auto" w:sz="4" w:space="0"/>
              <w:left w:val="single" w:color="auto" w:sz="4" w:space="0"/>
              <w:bottom w:val="single" w:color="auto" w:sz="4" w:space="0"/>
              <w:right w:val="single" w:color="auto" w:sz="4" w:space="0"/>
            </w:tcBorders>
            <w:shd w:val="clear" w:color="auto" w:fill="auto"/>
            <w:vAlign w:val="center"/>
          </w:tcPr>
          <w:p w14:paraId="6EA5D21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20670C8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GETDATE()</w:t>
            </w:r>
          </w:p>
        </w:tc>
        <w:tc>
          <w:tcPr>
            <w:tcW w:w="2340" w:type="dxa"/>
            <w:tcBorders>
              <w:top w:val="single" w:color="auto" w:sz="4" w:space="0"/>
              <w:left w:val="single" w:color="auto" w:sz="4" w:space="0"/>
              <w:bottom w:val="single" w:color="auto" w:sz="4" w:space="0"/>
              <w:right w:val="single" w:color="auto" w:sz="4" w:space="0"/>
            </w:tcBorders>
            <w:shd w:val="clear" w:color="auto" w:fill="auto"/>
            <w:vAlign w:val="center"/>
          </w:tcPr>
          <w:p w14:paraId="390BCA7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bắt đầu gán (khi NV bắt đầu làm dự án)</w:t>
            </w:r>
          </w:p>
        </w:tc>
      </w:tr>
      <w:tr w14:paraId="35758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14:paraId="4A1395D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ThoiHanKetThuc</w:t>
            </w:r>
          </w:p>
        </w:tc>
        <w:tc>
          <w:tcPr>
            <w:tcW w:w="2330" w:type="dxa"/>
            <w:tcBorders>
              <w:top w:val="single" w:color="auto" w:sz="4" w:space="0"/>
              <w:left w:val="single" w:color="auto" w:sz="4" w:space="0"/>
              <w:bottom w:val="single" w:color="auto" w:sz="4" w:space="0"/>
              <w:right w:val="single" w:color="auto" w:sz="4" w:space="0"/>
            </w:tcBorders>
            <w:shd w:val="clear" w:color="auto" w:fill="auto"/>
            <w:vAlign w:val="center"/>
          </w:tcPr>
          <w:p w14:paraId="0415D0B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DATE</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019C803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 CHECK (ThoiHanKetThuc &gt;= ThoiHanBatDau)</w:t>
            </w:r>
          </w:p>
        </w:tc>
        <w:tc>
          <w:tcPr>
            <w:tcW w:w="2340" w:type="dxa"/>
            <w:tcBorders>
              <w:top w:val="single" w:color="auto" w:sz="4" w:space="0"/>
              <w:left w:val="single" w:color="auto" w:sz="4" w:space="0"/>
              <w:bottom w:val="single" w:color="auto" w:sz="4" w:space="0"/>
              <w:right w:val="single" w:color="auto" w:sz="4" w:space="0"/>
            </w:tcBorders>
            <w:shd w:val="clear" w:color="auto" w:fill="auto"/>
            <w:vAlign w:val="center"/>
          </w:tcPr>
          <w:p w14:paraId="6AACC0A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Ngày kết thúc gán (NULL = còn hiệu lực)</w:t>
            </w:r>
          </w:p>
        </w:tc>
      </w:tr>
      <w:tr w14:paraId="168D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14:paraId="36F2D25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VaiTroDuAn</w:t>
            </w:r>
          </w:p>
        </w:tc>
        <w:tc>
          <w:tcPr>
            <w:tcW w:w="2330" w:type="dxa"/>
            <w:tcBorders>
              <w:top w:val="single" w:color="auto" w:sz="4" w:space="0"/>
              <w:left w:val="single" w:color="auto" w:sz="4" w:space="0"/>
              <w:bottom w:val="single" w:color="auto" w:sz="4" w:space="0"/>
              <w:right w:val="single" w:color="auto" w:sz="4" w:space="0"/>
            </w:tcBorders>
            <w:shd w:val="clear" w:color="auto" w:fill="auto"/>
            <w:vAlign w:val="center"/>
          </w:tcPr>
          <w:p w14:paraId="4C9B6A0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NVARCHAR(100)</w:t>
            </w:r>
          </w:p>
        </w:tc>
        <w:tc>
          <w:tcPr>
            <w:tcW w:w="2220" w:type="dxa"/>
            <w:tcBorders>
              <w:top w:val="single" w:color="auto" w:sz="4" w:space="0"/>
              <w:left w:val="single" w:color="auto" w:sz="4" w:space="0"/>
              <w:bottom w:val="single" w:color="auto" w:sz="4" w:space="0"/>
              <w:right w:val="single" w:color="auto" w:sz="4" w:space="0"/>
            </w:tcBorders>
            <w:shd w:val="clear" w:color="auto" w:fill="auto"/>
            <w:vAlign w:val="center"/>
          </w:tcPr>
          <w:p w14:paraId="6E7C970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NOT NULL, DEFAULT 'Contributor'</w:t>
            </w:r>
          </w:p>
        </w:tc>
        <w:tc>
          <w:tcPr>
            <w:tcW w:w="2340" w:type="dxa"/>
            <w:tcBorders>
              <w:top w:val="single" w:color="auto" w:sz="4" w:space="0"/>
              <w:left w:val="single" w:color="auto" w:sz="4" w:space="0"/>
              <w:bottom w:val="single" w:color="auto" w:sz="4" w:space="0"/>
              <w:right w:val="single" w:color="auto" w:sz="4" w:space="0"/>
            </w:tcBorders>
            <w:shd w:val="clear" w:color="auto" w:fill="auto"/>
            <w:vAlign w:val="center"/>
          </w:tcPr>
          <w:p w14:paraId="257E9BF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Vai trò trong dự án (Contributor, Lead, Manager)</w:t>
            </w:r>
          </w:p>
        </w:tc>
      </w:tr>
    </w:tbl>
    <w:p w14:paraId="049A0C0D">
      <w:pPr>
        <w:pStyle w:val="22"/>
        <w:bidi w:val="0"/>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6" w:name="_Toc14669"/>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3.9 -</w:t>
      </w:r>
      <w:r>
        <w:rPr>
          <w:rFonts w:hint="default" w:ascii="Times New Roman" w:hAnsi="Times New Roman" w:eastAsiaTheme="minorHAnsi"/>
          <w:kern w:val="2"/>
          <w:lang w:eastAsia="en-US"/>
          <w14:ligatures w14:val="standardContextual"/>
        </w:rPr>
        <w:t xml:space="preserve"> Cấu trúc bảng</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DuAn_NhanVien</w:t>
      </w:r>
      <w:bookmarkEnd w:id="66"/>
    </w:p>
    <w:p w14:paraId="748242A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68CED699">
      <w:pPr>
        <w:pStyle w:val="2"/>
        <w:rPr>
          <w:rFonts w:asciiTheme="minorHAnsi" w:hAnsiTheme="minorHAnsi"/>
          <w:lang w:val="en-US"/>
        </w:rPr>
      </w:pPr>
      <w:bookmarkStart w:id="67" w:name="_Toc959"/>
      <w:bookmarkStart w:id="68" w:name="_Toc227103109"/>
      <w:bookmarkStart w:id="69" w:name="_Toc26626"/>
      <w:r>
        <w:br w:type="textWrapping"/>
      </w:r>
      <w:r>
        <w:t>SƠ ĐỒ VÒNG ĐỜI VÀ TRẠNG THÁI DỮ LIỆU (DATA LIFECYCLE DIAGRAM)</w:t>
      </w:r>
      <w:bookmarkEnd w:id="67"/>
      <w:bookmarkEnd w:id="68"/>
      <w:bookmarkEnd w:id="69"/>
    </w:p>
    <w:p w14:paraId="4972D6F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70" w:name="_Toc436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4.1 Vòng đời Timesheet Entry</w:t>
      </w:r>
      <w:bookmarkEnd w:id="70"/>
    </w:p>
    <w:p w14:paraId="25E7F63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Biểu đồ dưới đây mô tả vòng đời của một bản ghi timesheet từ khi tạo đến khi được duyệt hoặc từ chối.</w:t>
      </w:r>
    </w:p>
    <w:p w14:paraId="19FB8066">
      <w:pPr>
        <w:pStyle w:val="23"/>
        <w:spacing w:before="120" w:after="0" w:line="288" w:lineRule="auto"/>
        <w:ind w:left="0" w:leftChars="0" w:firstLine="0" w:firstLineChars="0"/>
        <w:jc w:val="both"/>
        <w:rPr>
          <w:rFonts w:hint="default"/>
          <w:lang w:val="en-US"/>
        </w:rPr>
      </w:pPr>
      <w:r>
        <w:rPr>
          <w:rFonts w:hint="default"/>
          <w:lang w:val="en-US"/>
        </w:rPr>
        <w:drawing>
          <wp:inline distT="0" distB="0" distL="114300" distR="114300">
            <wp:extent cx="5691505" cy="6720205"/>
            <wp:effectExtent l="0" t="0" r="8255" b="635"/>
            <wp:docPr id="5" name="Picture 5" descr="Vòng đời Hồ sơ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òng đời Hồ sơ Nhân viên"/>
                    <pic:cNvPicPr>
                      <a:picLocks noChangeAspect="1"/>
                    </pic:cNvPicPr>
                  </pic:nvPicPr>
                  <pic:blipFill>
                    <a:blip r:embed="rId8"/>
                    <a:stretch>
                      <a:fillRect/>
                    </a:stretch>
                  </pic:blipFill>
                  <pic:spPr>
                    <a:xfrm>
                      <a:off x="0" y="0"/>
                      <a:ext cx="5691505" cy="6720205"/>
                    </a:xfrm>
                    <a:prstGeom prst="rect">
                      <a:avLst/>
                    </a:prstGeom>
                  </pic:spPr>
                </pic:pic>
              </a:graphicData>
            </a:graphic>
          </wp:inline>
        </w:drawing>
      </w:r>
    </w:p>
    <w:p w14:paraId="0D8F5D74">
      <w:pPr>
        <w:pStyle w:val="21"/>
        <w:bidi w:val="0"/>
        <w:rPr>
          <w:rFonts w:hint="default" w:ascii="Times New Roman" w:hAnsi="Times New Roman" w:eastAsiaTheme="minorHAnsi"/>
          <w:kern w:val="2"/>
          <w:lang w:val="vi-VN" w:eastAsia="en-US"/>
          <w14:ligatures w14:val="standardContextual"/>
        </w:rPr>
      </w:pPr>
      <w:bookmarkStart w:id="71" w:name="_Toc8779"/>
      <w:bookmarkStart w:id="72" w:name="_Toc28311"/>
      <w:r>
        <w:rPr>
          <w:rFonts w:ascii="Times New Roman" w:hAnsi="Times New Roman" w:eastAsiaTheme="minorHAnsi"/>
          <w:kern w:val="2"/>
          <w:lang w:val="vi-VN" w:eastAsia="en-US"/>
          <w14:ligatures w14:val="standardContextual"/>
        </w:rPr>
        <w:t xml:space="preserve">Hình 4.1 </w:t>
      </w:r>
      <w:bookmarkEnd w:id="71"/>
      <w:r>
        <w:rPr>
          <w:rFonts w:hint="default" w:ascii="Times New Roman" w:hAnsi="Times New Roman" w:eastAsiaTheme="minorHAnsi"/>
          <w:kern w:val="2"/>
          <w:lang w:val="en-US" w:eastAsia="en-US"/>
          <w14:ligatures w14:val="standardContextual"/>
        </w:rPr>
        <w:t>- Vòng đời Timesheet Entry</w:t>
      </w:r>
      <w:bookmarkEnd w:id="72"/>
    </w:p>
    <w:p w14:paraId="593D9D5A">
      <w:pPr>
        <w:rPr>
          <w:lang w:val="en-US"/>
        </w:rPr>
      </w:pPr>
      <w:r>
        <w:rPr>
          <w:lang w:val="en-US"/>
        </w:rPr>
        <w:br w:type="page"/>
      </w:r>
    </w:p>
    <w:p w14:paraId="3A2B0672">
      <w:pPr>
        <w:rPr>
          <w:rFonts w:hint="default" w:ascii="Times New Roman" w:hAnsi="Times New Roman" w:eastAsiaTheme="minorHAnsi" w:cstheme="minorBidi"/>
          <w:color w:val="000000" w:themeColor="text1"/>
          <w:kern w:val="2"/>
          <w:sz w:val="26"/>
          <w:szCs w:val="24"/>
          <w:lang w:val="vi-VN" w:eastAsia="en-US" w:bidi="ar-SA"/>
          <w14:textFill>
            <w14:solidFill>
              <w14:schemeClr w14:val="tx1"/>
            </w14:solidFill>
          </w14:textFill>
          <w14:ligatures w14:val="standardContextual"/>
        </w:rPr>
      </w:pPr>
      <w:r>
        <w:rPr>
          <w:rFonts w:hint="default" w:ascii="Times New Roman" w:hAnsi="Times New Roman" w:eastAsiaTheme="minorHAnsi" w:cstheme="minorBidi"/>
          <w:color w:val="000000" w:themeColor="text1"/>
          <w:kern w:val="2"/>
          <w:sz w:val="26"/>
          <w:szCs w:val="24"/>
          <w:lang w:val="vi-VN" w:eastAsia="en-US" w:bidi="ar-SA"/>
          <w14:textFill>
            <w14:solidFill>
              <w14:schemeClr w14:val="tx1"/>
            </w14:solidFill>
          </w14:textFill>
          <w14:ligatures w14:val="standardContextual"/>
        </w:rPr>
        <w:t>Giải thích các trạng thái: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3014"/>
        <w:gridCol w:w="3005"/>
      </w:tblGrid>
      <w:tr w14:paraId="301C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381117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Trạng thái</w:t>
            </w:r>
          </w:p>
        </w:tc>
        <w:tc>
          <w:tcPr>
            <w:tcW w:w="3095" w:type="dxa"/>
            <w:vAlign w:val="center"/>
          </w:tcPr>
          <w:p w14:paraId="41807DD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Mô tả</w:t>
            </w:r>
          </w:p>
        </w:tc>
        <w:tc>
          <w:tcPr>
            <w:tcW w:w="3095" w:type="dxa"/>
            <w:vAlign w:val="center"/>
          </w:tcPr>
          <w:p w14:paraId="246BF70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Hành động được phép</w:t>
            </w:r>
          </w:p>
        </w:tc>
      </w:tr>
      <w:tr w14:paraId="6D90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60C9339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Chờ duyệt</w:t>
            </w:r>
          </w:p>
        </w:tc>
        <w:tc>
          <w:tcPr>
            <w:tcW w:w="3095" w:type="dxa"/>
            <w:vAlign w:val="center"/>
          </w:tcPr>
          <w:p w14:paraId="499F03F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 vừa tạo entry.</w:t>
            </w:r>
          </w:p>
        </w:tc>
        <w:tc>
          <w:tcPr>
            <w:tcW w:w="3095" w:type="dxa"/>
            <w:vAlign w:val="center"/>
          </w:tcPr>
          <w:p w14:paraId="3D2706E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Sửa, xóa, gửi duyệt (nếu có).</w:t>
            </w:r>
          </w:p>
        </w:tc>
      </w:tr>
      <w:tr w14:paraId="0AD1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20A80B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Từ chối</w:t>
            </w:r>
          </w:p>
        </w:tc>
        <w:tc>
          <w:tcPr>
            <w:tcW w:w="3095" w:type="dxa"/>
            <w:vAlign w:val="center"/>
          </w:tcPr>
          <w:p w14:paraId="3A63273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Manager từ chối entry.</w:t>
            </w:r>
          </w:p>
        </w:tc>
        <w:tc>
          <w:tcPr>
            <w:tcW w:w="3095" w:type="dxa"/>
            <w:vAlign w:val="center"/>
          </w:tcPr>
          <w:p w14:paraId="414049C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 sửa lại → quay về 'Chờ duyệt'.</w:t>
            </w:r>
          </w:p>
        </w:tc>
      </w:tr>
      <w:tr w14:paraId="3834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274ADE1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Đã duyệt</w:t>
            </w:r>
          </w:p>
        </w:tc>
        <w:tc>
          <w:tcPr>
            <w:tcW w:w="3095" w:type="dxa"/>
            <w:vAlign w:val="center"/>
          </w:tcPr>
          <w:p w14:paraId="3729191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Manager phê duyệt entry.</w:t>
            </w:r>
          </w:p>
        </w:tc>
        <w:tc>
          <w:tcPr>
            <w:tcW w:w="3095" w:type="dxa"/>
            <w:vAlign w:val="center"/>
          </w:tcPr>
          <w:p w14:paraId="72A9AC7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Không thể sửa hoặc xóa. Dữ liệu khóa để tính lương.</w:t>
            </w:r>
          </w:p>
        </w:tc>
      </w:tr>
    </w:tbl>
    <w:p w14:paraId="1F10BD35">
      <w:pPr>
        <w:pStyle w:val="22"/>
        <w:bidi w:val="0"/>
        <w:rPr>
          <w:rFonts w:hint="default" w:ascii="Times New Roman" w:hAnsi="Times New Roman" w:eastAsiaTheme="minorHAnsi"/>
          <w:kern w:val="2"/>
          <w:lang w:eastAsia="en-US"/>
          <w14:ligatures w14:val="standardContextual"/>
        </w:rPr>
      </w:pPr>
      <w:bookmarkStart w:id="73" w:name="_Toc9895"/>
      <w:bookmarkStart w:id="74" w:name="_Toc18622"/>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4</w:t>
      </w:r>
      <w:r>
        <w:rPr>
          <w:rFonts w:hint="default" w:ascii="Times New Roman" w:hAnsi="Times New Roman" w:eastAsiaTheme="minorHAnsi"/>
          <w:kern w:val="2"/>
          <w:lang w:eastAsia="en-US"/>
          <w14:ligatures w14:val="standardContextual"/>
        </w:rPr>
        <w:t xml:space="preserve">.1 </w:t>
      </w:r>
      <w:bookmarkEnd w:id="73"/>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Giải thích các trạng thái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Vòng đời Hồ sơ Nhân viên</w:t>
      </w:r>
      <w:bookmarkEnd w:id="74"/>
    </w:p>
    <w:p w14:paraId="4AF7697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75" w:name="_Toc253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4.2 Vòng đời Yêu cầu Đánh giá</w:t>
      </w:r>
      <w:bookmarkEnd w:id="75"/>
    </w:p>
    <w:p w14:paraId="4DB9F6D0">
      <w:pPr>
        <w:bidi w:val="0"/>
        <w:rPr>
          <w:rFonts w:hint="default"/>
          <w:lang w:val="en-US" w:eastAsia="en-US"/>
        </w:rPr>
      </w:pPr>
    </w:p>
    <w:p w14:paraId="537790A6">
      <w:pPr>
        <w:bidi w:val="0"/>
        <w:rPr>
          <w:rFonts w:hint="default"/>
          <w:lang w:val="en-US" w:eastAsia="en-US"/>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drawing>
          <wp:inline distT="0" distB="0" distL="114300" distR="114300">
            <wp:extent cx="3479165" cy="6110605"/>
            <wp:effectExtent l="0" t="0" r="10795" b="635"/>
            <wp:docPr id="6" name="Picture 6" descr="Vòng đời Yêu cầu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òng đời Yêu cầu Đánh giá"/>
                    <pic:cNvPicPr>
                      <a:picLocks noChangeAspect="1"/>
                    </pic:cNvPicPr>
                  </pic:nvPicPr>
                  <pic:blipFill>
                    <a:blip r:embed="rId9"/>
                    <a:stretch>
                      <a:fillRect/>
                    </a:stretch>
                  </pic:blipFill>
                  <pic:spPr>
                    <a:xfrm>
                      <a:off x="0" y="0"/>
                      <a:ext cx="3479165" cy="6110605"/>
                    </a:xfrm>
                    <a:prstGeom prst="rect">
                      <a:avLst/>
                    </a:prstGeom>
                  </pic:spPr>
                </pic:pic>
              </a:graphicData>
            </a:graphic>
          </wp:inline>
        </w:drawing>
      </w:r>
    </w:p>
    <w:p w14:paraId="7CE3B294">
      <w:pPr>
        <w:pStyle w:val="21"/>
        <w:bidi w:val="0"/>
        <w:rPr>
          <w:rFonts w:hint="default" w:ascii="Times New Roman" w:hAnsi="Times New Roman" w:eastAsiaTheme="minorHAnsi"/>
          <w:kern w:val="2"/>
          <w:lang w:val="vi-VN" w:eastAsia="en-US"/>
          <w14:ligatures w14:val="standardContextual"/>
        </w:rPr>
      </w:pPr>
      <w:bookmarkStart w:id="76" w:name="_Toc25851"/>
      <w:r>
        <w:rPr>
          <w:rFonts w:ascii="Times New Roman" w:hAnsi="Times New Roman" w:eastAsiaTheme="minorHAnsi"/>
          <w:kern w:val="2"/>
          <w:lang w:val="vi-VN" w:eastAsia="en-US"/>
          <w14:ligatures w14:val="standardContextual"/>
        </w:rPr>
        <w:t xml:space="preserve">Hình 4.2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Vòng đời Yêu cầu Đánh giá</w:t>
      </w:r>
      <w:bookmarkEnd w:id="76"/>
    </w:p>
    <w:p w14:paraId="24A8279C">
      <w:pPr>
        <w:rPr>
          <w:rFonts w:hint="default" w:ascii="Times New Roman" w:hAnsi="Times New Roman" w:eastAsiaTheme="minorHAnsi"/>
          <w:kern w:val="2"/>
          <w:lang w:val="vi-VN" w:eastAsia="en-US"/>
          <w14:ligatures w14:val="standardContextual"/>
        </w:rPr>
      </w:pPr>
      <w:r>
        <w:rPr>
          <w:rFonts w:hint="default" w:ascii="Times New Roman" w:hAnsi="Times New Roman" w:eastAsiaTheme="minorHAnsi"/>
          <w:kern w:val="2"/>
          <w:lang w:val="vi-VN" w:eastAsia="en-US"/>
          <w14:ligatures w14:val="standardContextual"/>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4"/>
        <w:gridCol w:w="3672"/>
        <w:gridCol w:w="3847"/>
      </w:tblGrid>
      <w:tr w14:paraId="516C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26D2B7D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Trạng thái</w:t>
            </w:r>
          </w:p>
        </w:tc>
        <w:tc>
          <w:tcPr>
            <w:tcW w:w="3810" w:type="dxa"/>
            <w:vAlign w:val="center"/>
          </w:tcPr>
          <w:p w14:paraId="340AFE2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Mô tả</w:t>
            </w:r>
          </w:p>
        </w:tc>
        <w:tc>
          <w:tcPr>
            <w:tcW w:w="3964" w:type="dxa"/>
            <w:vAlign w:val="center"/>
          </w:tcPr>
          <w:p w14:paraId="5017AAD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bCs/>
                <w:i w:val="0"/>
                <w:iCs w:val="0"/>
                <w:caps w:val="0"/>
                <w:color w:val="0F1115"/>
                <w:spacing w:val="0"/>
                <w:kern w:val="0"/>
                <w:sz w:val="26"/>
                <w:szCs w:val="26"/>
                <w:lang w:val="en-US"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Hành động được phép</w:t>
            </w:r>
          </w:p>
        </w:tc>
      </w:tr>
      <w:tr w14:paraId="595C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777F0FC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Pending</w:t>
            </w:r>
          </w:p>
        </w:tc>
        <w:tc>
          <w:tcPr>
            <w:tcW w:w="3810" w:type="dxa"/>
            <w:vAlign w:val="center"/>
          </w:tcPr>
          <w:p w14:paraId="3123355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Yêu cầu vừa được tạo, chờ người đánh giá nhận.</w:t>
            </w:r>
          </w:p>
        </w:tc>
        <w:tc>
          <w:tcPr>
            <w:tcW w:w="3964" w:type="dxa"/>
            <w:vAlign w:val="center"/>
          </w:tcPr>
          <w:p w14:paraId="0EEA854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Người đánh giá bắt đầu đánh giá → chuyển sang InProgress.</w:t>
            </w:r>
          </w:p>
        </w:tc>
      </w:tr>
      <w:tr w14:paraId="5307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46491CD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InProgress</w:t>
            </w:r>
          </w:p>
        </w:tc>
        <w:tc>
          <w:tcPr>
            <w:tcW w:w="3810" w:type="dxa"/>
            <w:vAlign w:val="center"/>
          </w:tcPr>
          <w:p w14:paraId="02FD69C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Đang thực hiện đánh giá.</w:t>
            </w:r>
          </w:p>
        </w:tc>
        <w:tc>
          <w:tcPr>
            <w:tcW w:w="3964" w:type="dxa"/>
            <w:vAlign w:val="center"/>
          </w:tcPr>
          <w:p w14:paraId="353DCAA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Cập nhật điểm, nhận xét, hoàn thành → chuyển sang Completed.</w:t>
            </w:r>
          </w:p>
        </w:tc>
      </w:tr>
      <w:tr w14:paraId="4AF3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4C7C4DD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Completed</w:t>
            </w:r>
          </w:p>
        </w:tc>
        <w:tc>
          <w:tcPr>
            <w:tcW w:w="3810" w:type="dxa"/>
            <w:vAlign w:val="center"/>
          </w:tcPr>
          <w:p w14:paraId="1A885BB5">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Đã hoàn thành đánh giá.</w:t>
            </w:r>
          </w:p>
        </w:tc>
        <w:tc>
          <w:tcPr>
            <w:tcW w:w="3964" w:type="dxa"/>
            <w:vAlign w:val="center"/>
          </w:tcPr>
          <w:p w14:paraId="1C51A39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Chỉ đọc, không sửa.</w:t>
            </w:r>
          </w:p>
        </w:tc>
      </w:tr>
    </w:tbl>
    <w:p w14:paraId="0C05F6EC">
      <w:pPr>
        <w:pStyle w:val="22"/>
        <w:bidi w:val="0"/>
        <w:rPr>
          <w:rFonts w:hint="default" w:ascii="Times New Roman" w:hAnsi="Times New Roman" w:eastAsiaTheme="minorHAnsi"/>
          <w:kern w:val="2"/>
          <w:lang w:eastAsia="en-US"/>
          <w14:ligatures w14:val="standardContextual"/>
        </w:rPr>
      </w:pPr>
      <w:bookmarkStart w:id="77" w:name="_Toc20304"/>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4</w:t>
      </w:r>
      <w:r>
        <w:rPr>
          <w:rFonts w:hint="default" w:ascii="Times New Roman" w:hAnsi="Times New Roman" w:eastAsiaTheme="minorHAnsi"/>
          <w:kern w:val="2"/>
          <w:lang w:eastAsia="en-US"/>
          <w14:ligatures w14:val="standardContextual"/>
        </w:rPr>
        <w:t>.</w:t>
      </w:r>
      <w:r>
        <w:rPr>
          <w:rFonts w:hint="default" w:ascii="Times New Roman" w:hAnsi="Times New Roman" w:eastAsiaTheme="minorHAnsi"/>
          <w:kern w:val="2"/>
          <w:lang w:val="en-US" w:eastAsia="en-US"/>
          <w14:ligatures w14:val="standardContextual"/>
        </w:rPr>
        <w:t>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Giải thích các trạng thái Vòng đời Yêu cầu Đánh giá</w:t>
      </w:r>
      <w:bookmarkEnd w:id="77"/>
    </w:p>
    <w:p w14:paraId="2F9FF193">
      <w:pPr>
        <w:pStyle w:val="21"/>
        <w:bidi w:val="0"/>
        <w:jc w:val="both"/>
        <w:rPr>
          <w:rFonts w:hint="default" w:ascii="Times New Roman" w:hAnsi="Times New Roman" w:eastAsiaTheme="minorHAnsi"/>
          <w:kern w:val="2"/>
          <w:lang w:val="en-US" w:eastAsia="en-US"/>
          <w14:ligatures w14:val="standardContextual"/>
        </w:rPr>
      </w:pPr>
      <w:r>
        <w:rPr>
          <w:rFonts w:hint="default" w:ascii="Times New Roman" w:hAnsi="Times New Roman" w:eastAsiaTheme="minorHAnsi"/>
          <w:kern w:val="2"/>
          <w:lang w:val="en-US" w:eastAsia="en-US"/>
          <w14:ligatures w14:val="standardContextual"/>
        </w:rPr>
        <w:br w:type="page"/>
      </w:r>
    </w:p>
    <w:p w14:paraId="0DB90059">
      <w:pPr>
        <w:pStyle w:val="2"/>
        <w:rPr>
          <w:lang w:val="en-US"/>
        </w:rPr>
      </w:pPr>
      <w:bookmarkStart w:id="78" w:name="_Toc23042"/>
      <w:bookmarkStart w:id="79" w:name="_Toc18561"/>
      <w:bookmarkStart w:id="80" w:name="_Toc227103110"/>
      <w:r>
        <w:rPr>
          <w:lang w:val="en-US"/>
        </w:rPr>
        <w:br w:type="textWrapping"/>
      </w:r>
      <w:r>
        <w:rPr>
          <w:lang w:val="en-US"/>
        </w:rPr>
        <w:t>MA TRẬN TƯƠNG TÁC DỮ LIỆU (CRUD MATRIX)</w:t>
      </w:r>
      <w:bookmarkEnd w:id="78"/>
      <w:bookmarkEnd w:id="79"/>
      <w:bookmarkEnd w:id="80"/>
    </w:p>
    <w:p w14:paraId="6313BAAC">
      <w:pPr>
        <w:pStyle w:val="23"/>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Ma trận CRUD (Create – Read – Update – Delete) mô tả quyền hạn mặc định của ba vai trò (HR Admin, Manager, Employee) khi tương tác với các bảng dữ liệu trong Module Employee.</w:t>
      </w:r>
    </w:p>
    <w:p w14:paraId="6FF0E332">
      <w:pPr>
        <w:pStyle w:val="23"/>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Chú thích:</w:t>
      </w:r>
    </w:p>
    <w:p w14:paraId="4EA74C7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 – Tạo mới (Create)</w:t>
      </w:r>
    </w:p>
    <w:p w14:paraId="598FAA9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R – Đọc/Xem (Read)</w:t>
      </w:r>
    </w:p>
    <w:p w14:paraId="740C97A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U – Cập nhật (Update)</w:t>
      </w:r>
    </w:p>
    <w:p w14:paraId="336837E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 – Xóa (Delete, thường là xóa mềm)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1545"/>
        <w:gridCol w:w="1326"/>
        <w:gridCol w:w="1420"/>
        <w:gridCol w:w="2520"/>
      </w:tblGrid>
      <w:tr w14:paraId="1DC7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7" w:type="dxa"/>
            <w:vAlign w:val="center"/>
          </w:tcPr>
          <w:p w14:paraId="31F1579B">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Thực thể (Bảng)</w:t>
            </w:r>
          </w:p>
        </w:tc>
        <w:tc>
          <w:tcPr>
            <w:tcW w:w="1545" w:type="dxa"/>
            <w:vAlign w:val="center"/>
          </w:tcPr>
          <w:p w14:paraId="58DD8B76">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HR Admin</w:t>
            </w:r>
          </w:p>
        </w:tc>
        <w:tc>
          <w:tcPr>
            <w:tcW w:w="1326" w:type="dxa"/>
            <w:vAlign w:val="center"/>
          </w:tcPr>
          <w:p w14:paraId="77BFA652">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Manager</w:t>
            </w:r>
          </w:p>
        </w:tc>
        <w:tc>
          <w:tcPr>
            <w:tcW w:w="1420" w:type="dxa"/>
            <w:vAlign w:val="center"/>
          </w:tcPr>
          <w:p w14:paraId="6AFF3263">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Employee</w:t>
            </w:r>
          </w:p>
        </w:tc>
        <w:tc>
          <w:tcPr>
            <w:tcW w:w="2520" w:type="dxa"/>
            <w:vAlign w:val="center"/>
          </w:tcPr>
          <w:p w14:paraId="4F7D7A6A">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rPr>
              <w:t>Ghi chú</w:t>
            </w:r>
          </w:p>
        </w:tc>
      </w:tr>
      <w:tr w14:paraId="2FD4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14:paraId="0F3439A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KyNang_NhanVien</w:t>
            </w:r>
          </w:p>
        </w:tc>
        <w:tc>
          <w:tcPr>
            <w:tcW w:w="1545" w:type="dxa"/>
            <w:vAlign w:val="center"/>
          </w:tcPr>
          <w:p w14:paraId="0E1650E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26" w:type="dxa"/>
            <w:vAlign w:val="center"/>
          </w:tcPr>
          <w:p w14:paraId="539DA29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(team)</w:t>
            </w:r>
          </w:p>
        </w:tc>
        <w:tc>
          <w:tcPr>
            <w:tcW w:w="1420" w:type="dxa"/>
            <w:vAlign w:val="center"/>
          </w:tcPr>
          <w:p w14:paraId="00675D9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 (self)</w:t>
            </w:r>
          </w:p>
        </w:tc>
        <w:tc>
          <w:tcPr>
            <w:tcW w:w="2520" w:type="dxa"/>
            <w:vAlign w:val="center"/>
          </w:tcPr>
          <w:p w14:paraId="499ACFE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Employee chỉ quản lý kỹ năng của chính mình.</w:t>
            </w:r>
          </w:p>
        </w:tc>
      </w:tr>
      <w:tr w14:paraId="0E09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14:paraId="65B5B81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KhoaHoc_TienDo</w:t>
            </w:r>
          </w:p>
        </w:tc>
        <w:tc>
          <w:tcPr>
            <w:tcW w:w="1545" w:type="dxa"/>
            <w:vAlign w:val="center"/>
          </w:tcPr>
          <w:p w14:paraId="686D6DF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26" w:type="dxa"/>
            <w:vAlign w:val="center"/>
          </w:tcPr>
          <w:p w14:paraId="36096E1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(team)</w:t>
            </w:r>
          </w:p>
        </w:tc>
        <w:tc>
          <w:tcPr>
            <w:tcW w:w="1420" w:type="dxa"/>
            <w:vAlign w:val="center"/>
          </w:tcPr>
          <w:p w14:paraId="61A2B26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(self), U (TienDo)</w:t>
            </w:r>
          </w:p>
        </w:tc>
        <w:tc>
          <w:tcPr>
            <w:tcW w:w="2520" w:type="dxa"/>
            <w:vAlign w:val="center"/>
          </w:tcPr>
          <w:p w14:paraId="2DCFC2C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Employee chỉ cập nhật tiến độ khóa học của mình.</w:t>
            </w:r>
          </w:p>
        </w:tc>
      </w:tr>
      <w:tr w14:paraId="3314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14:paraId="7830443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LichLamViec</w:t>
            </w:r>
          </w:p>
        </w:tc>
        <w:tc>
          <w:tcPr>
            <w:tcW w:w="1545" w:type="dxa"/>
            <w:vAlign w:val="center"/>
          </w:tcPr>
          <w:p w14:paraId="091794C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26" w:type="dxa"/>
            <w:vAlign w:val="center"/>
          </w:tcPr>
          <w:p w14:paraId="244F267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(team), U (team)</w:t>
            </w:r>
          </w:p>
        </w:tc>
        <w:tc>
          <w:tcPr>
            <w:tcW w:w="1420" w:type="dxa"/>
            <w:vAlign w:val="center"/>
          </w:tcPr>
          <w:p w14:paraId="4810B40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(self)</w:t>
            </w:r>
          </w:p>
        </w:tc>
        <w:tc>
          <w:tcPr>
            <w:tcW w:w="2520" w:type="dxa"/>
            <w:vAlign w:val="center"/>
          </w:tcPr>
          <w:p w14:paraId="15CAD7E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Manager cập nhật lịch cho team mình.</w:t>
            </w:r>
          </w:p>
        </w:tc>
      </w:tr>
      <w:tr w14:paraId="648A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14:paraId="635C8AF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DanhGia</w:t>
            </w:r>
          </w:p>
        </w:tc>
        <w:tc>
          <w:tcPr>
            <w:tcW w:w="1545" w:type="dxa"/>
            <w:vAlign w:val="center"/>
          </w:tcPr>
          <w:p w14:paraId="29AB1B8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26" w:type="dxa"/>
            <w:vAlign w:val="center"/>
          </w:tcPr>
          <w:p w14:paraId="57F52D8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(yêu cầu), R (team), U (kết quả)</w:t>
            </w:r>
          </w:p>
        </w:tc>
        <w:tc>
          <w:tcPr>
            <w:tcW w:w="1420" w:type="dxa"/>
            <w:vAlign w:val="center"/>
          </w:tcPr>
          <w:p w14:paraId="4C1D04E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vi-VN" w:eastAsia="en-US" w:bidi="ar"/>
              </w:rPr>
              <w:t>C, R (self)</w:t>
            </w:r>
          </w:p>
        </w:tc>
        <w:tc>
          <w:tcPr>
            <w:tcW w:w="2520" w:type="dxa"/>
            <w:vAlign w:val="center"/>
          </w:tcPr>
          <w:p w14:paraId="78BDF99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Employee tạo yêu cầu cho chính mình; Manager đánh giá cấp dưới.</w:t>
            </w:r>
          </w:p>
        </w:tc>
      </w:tr>
      <w:tr w14:paraId="3C89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14:paraId="0534B260">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bookmarkStart w:id="81" w:name="_Toc26901"/>
            <w:r>
              <w:rPr>
                <w:rFonts w:hint="default" w:ascii="Times New Roman" w:hAnsi="Times New Roman" w:eastAsia="Segoe UI" w:cs="Times New Roman"/>
                <w:b w:val="0"/>
                <w:bCs w:val="0"/>
                <w:i w:val="0"/>
                <w:iCs w:val="0"/>
                <w:caps w:val="0"/>
                <w:color w:val="0F1115"/>
                <w:spacing w:val="0"/>
                <w:kern w:val="0"/>
                <w:sz w:val="26"/>
                <w:szCs w:val="26"/>
                <w:lang w:val="en-US" w:eastAsia="zh-CN" w:bidi="ar"/>
              </w:rPr>
              <w:t>VaiTroPlanning</w:t>
            </w:r>
          </w:p>
        </w:tc>
        <w:tc>
          <w:tcPr>
            <w:tcW w:w="1545" w:type="dxa"/>
            <w:vAlign w:val="center"/>
          </w:tcPr>
          <w:p w14:paraId="3A556B4E">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26" w:type="dxa"/>
            <w:vAlign w:val="center"/>
          </w:tcPr>
          <w:p w14:paraId="00FF1E0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w:t>
            </w:r>
          </w:p>
        </w:tc>
        <w:tc>
          <w:tcPr>
            <w:tcW w:w="1420" w:type="dxa"/>
            <w:vAlign w:val="center"/>
          </w:tcPr>
          <w:p w14:paraId="3AF9DA87">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w:t>
            </w:r>
          </w:p>
        </w:tc>
        <w:tc>
          <w:tcPr>
            <w:tcW w:w="2520" w:type="dxa"/>
            <w:vAlign w:val="center"/>
          </w:tcPr>
          <w:p w14:paraId="668E3C1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HR Admin quản lý danh mục.</w:t>
            </w:r>
          </w:p>
        </w:tc>
      </w:tr>
      <w:tr w14:paraId="31D7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14:paraId="6FF5C02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NhanVien_VaiTroPlanning</w:t>
            </w:r>
          </w:p>
        </w:tc>
        <w:tc>
          <w:tcPr>
            <w:tcW w:w="1545" w:type="dxa"/>
            <w:vAlign w:val="center"/>
          </w:tcPr>
          <w:p w14:paraId="50CF19A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26" w:type="dxa"/>
            <w:vAlign w:val="center"/>
          </w:tcPr>
          <w:p w14:paraId="63770FF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(team)</w:t>
            </w:r>
          </w:p>
        </w:tc>
        <w:tc>
          <w:tcPr>
            <w:tcW w:w="1420" w:type="dxa"/>
            <w:vAlign w:val="center"/>
          </w:tcPr>
          <w:p w14:paraId="4D3261E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(self)</w:t>
            </w:r>
          </w:p>
        </w:tc>
        <w:tc>
          <w:tcPr>
            <w:tcW w:w="2520" w:type="dxa"/>
            <w:vAlign w:val="center"/>
          </w:tcPr>
          <w:p w14:paraId="02F7C096">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p>
        </w:tc>
      </w:tr>
      <w:tr w14:paraId="1C3A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14:paraId="2636114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TimesheetEntries</w:t>
            </w:r>
          </w:p>
        </w:tc>
        <w:tc>
          <w:tcPr>
            <w:tcW w:w="1545" w:type="dxa"/>
            <w:vAlign w:val="center"/>
          </w:tcPr>
          <w:p w14:paraId="4330A861">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26" w:type="dxa"/>
            <w:vAlign w:val="center"/>
          </w:tcPr>
          <w:p w14:paraId="3F32B60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(team), U (duyệt)</w:t>
            </w:r>
          </w:p>
        </w:tc>
        <w:tc>
          <w:tcPr>
            <w:tcW w:w="1420" w:type="dxa"/>
            <w:vAlign w:val="center"/>
          </w:tcPr>
          <w:p w14:paraId="661F957A">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 (khi 'Chờ duyệt')</w:t>
            </w:r>
          </w:p>
        </w:tc>
        <w:tc>
          <w:tcPr>
            <w:tcW w:w="2520" w:type="dxa"/>
            <w:vAlign w:val="center"/>
          </w:tcPr>
          <w:p w14:paraId="655A7998">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Employee sửa/xóa khi chưa duyệt; Manager duyệt.</w:t>
            </w:r>
          </w:p>
        </w:tc>
      </w:tr>
      <w:tr w14:paraId="642B5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14:paraId="5104466D">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DuAn</w:t>
            </w:r>
          </w:p>
        </w:tc>
        <w:tc>
          <w:tcPr>
            <w:tcW w:w="1545" w:type="dxa"/>
            <w:vAlign w:val="center"/>
          </w:tcPr>
          <w:p w14:paraId="1E0AA95B">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26" w:type="dxa"/>
            <w:vAlign w:val="center"/>
          </w:tcPr>
          <w:p w14:paraId="77DB640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w:t>
            </w:r>
          </w:p>
        </w:tc>
        <w:tc>
          <w:tcPr>
            <w:tcW w:w="1420" w:type="dxa"/>
            <w:vAlign w:val="center"/>
          </w:tcPr>
          <w:p w14:paraId="78123504">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w:t>
            </w:r>
          </w:p>
        </w:tc>
        <w:tc>
          <w:tcPr>
            <w:tcW w:w="2520" w:type="dxa"/>
            <w:vAlign w:val="center"/>
          </w:tcPr>
          <w:p w14:paraId="5F81646F">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HR Admin quản lý dự án.</w:t>
            </w:r>
          </w:p>
        </w:tc>
      </w:tr>
      <w:tr w14:paraId="44C3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14:paraId="72AED159">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DuAn_NhanVien</w:t>
            </w:r>
          </w:p>
        </w:tc>
        <w:tc>
          <w:tcPr>
            <w:tcW w:w="1545" w:type="dxa"/>
            <w:vAlign w:val="center"/>
          </w:tcPr>
          <w:p w14:paraId="17C98E63">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26" w:type="dxa"/>
            <w:vAlign w:val="center"/>
          </w:tcPr>
          <w:p w14:paraId="6D445EE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(team)</w:t>
            </w:r>
          </w:p>
        </w:tc>
        <w:tc>
          <w:tcPr>
            <w:tcW w:w="1420" w:type="dxa"/>
            <w:vAlign w:val="center"/>
          </w:tcPr>
          <w:p w14:paraId="7375F492">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(self)</w:t>
            </w:r>
          </w:p>
        </w:tc>
        <w:tc>
          <w:tcPr>
            <w:tcW w:w="2520" w:type="dxa"/>
            <w:vAlign w:val="center"/>
          </w:tcPr>
          <w:p w14:paraId="73D2BF2C">
            <w:pPr>
              <w:keepNext w:val="0"/>
              <w:keepLines w:val="0"/>
              <w:widowControl/>
              <w:suppressLineNumbers w:val="0"/>
              <w:spacing w:before="0" w:beforeAutospacing="0" w:after="0" w:afterAutospacing="0" w:line="300" w:lineRule="atLeast"/>
              <w:ind w:left="0" w:right="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p>
        </w:tc>
      </w:tr>
    </w:tbl>
    <w:p w14:paraId="7DE96739">
      <w:pPr>
        <w:pStyle w:val="22"/>
        <w:bidi w:val="0"/>
        <w:rPr>
          <w:rFonts w:hint="default" w:ascii="Times New Roman" w:hAnsi="Times New Roman" w:eastAsiaTheme="minorHAnsi"/>
          <w:kern w:val="2"/>
          <w:lang w:eastAsia="en-US"/>
          <w14:ligatures w14:val="standardContextual"/>
        </w:rPr>
      </w:pPr>
      <w:bookmarkStart w:id="82" w:name="_Toc9558"/>
      <w:r>
        <w:rPr>
          <w:rFonts w:hint="default" w:ascii="Times New Roman" w:hAnsi="Times New Roman" w:eastAsiaTheme="minorHAnsi"/>
          <w:kern w:val="2"/>
          <w:lang w:eastAsia="en-US"/>
          <w14:ligatures w14:val="standardContextual"/>
        </w:rPr>
        <w:t xml:space="preserve">Bảng 5.1 </w:t>
      </w:r>
      <w:bookmarkEnd w:id="81"/>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Ma trận phân quyền CRUD trên Module Employee Service</w:t>
      </w:r>
      <w:bookmarkEnd w:id="82"/>
    </w:p>
    <w:p w14:paraId="398EBFC4">
      <w:pPr>
        <w:rPr>
          <w:rStyle w:val="15"/>
          <w:rFonts w:ascii="Segoe UI" w:hAnsi="Segoe UI" w:eastAsia="Segoe UI" w:cs="Segoe UI"/>
          <w:b/>
          <w:bCs/>
          <w:i w:val="0"/>
          <w:iCs w:val="0"/>
          <w:caps w:val="0"/>
          <w:color w:val="0F1115"/>
          <w:spacing w:val="0"/>
          <w:sz w:val="19"/>
          <w:szCs w:val="19"/>
          <w:shd w:val="clear" w:fill="FFFFFF"/>
        </w:rPr>
      </w:pPr>
      <w:r>
        <w:rPr>
          <w:rStyle w:val="15"/>
          <w:rFonts w:ascii="Segoe UI" w:hAnsi="Segoe UI" w:eastAsia="Segoe UI" w:cs="Segoe UI"/>
          <w:b/>
          <w:bCs/>
          <w:i w:val="0"/>
          <w:iCs w:val="0"/>
          <w:caps w:val="0"/>
          <w:color w:val="0F1115"/>
          <w:spacing w:val="0"/>
          <w:sz w:val="19"/>
          <w:szCs w:val="19"/>
          <w:shd w:val="clear" w:fill="FFFFFF"/>
        </w:rPr>
        <w:br w:type="page"/>
      </w:r>
    </w:p>
    <w:p w14:paraId="030205A2">
      <w:pPr>
        <w:pStyle w:val="2"/>
        <w:rPr>
          <w:lang w:val="en-US"/>
        </w:rPr>
      </w:pPr>
      <w:bookmarkStart w:id="83" w:name="_Toc1406"/>
      <w:bookmarkStart w:id="84" w:name="_Toc16796"/>
      <w:r>
        <w:rPr>
          <w:rFonts w:hint="default"/>
          <w:lang w:val="en-US"/>
        </w:rPr>
        <w:br w:type="textWrapping"/>
      </w:r>
      <w:r>
        <w:rPr>
          <w:rFonts w:hint="default"/>
          <w:lang w:val="en-US"/>
        </w:rPr>
        <w:t>DỮ LIỆU KHỞI TẠO HỆ THỐNG (DATA SEEDING &amp; MASTER DATA)</w:t>
      </w:r>
      <w:bookmarkEnd w:id="83"/>
      <w:bookmarkEnd w:id="84"/>
    </w:p>
    <w:p w14:paraId="14F3F18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Khi Backend .NET Core khởi chạy lần đầu (qua lệnh Update-Database của Entity Framework), hệ thống sẽ tự động chèn các bản ghi mặc định để module Employee hoạt động ngay.</w:t>
      </w:r>
    </w:p>
    <w:p w14:paraId="74667155">
      <w:pPr>
        <w:pStyle w:val="3"/>
        <w:keepNext/>
        <w:keepLines/>
        <w:numPr>
          <w:ilvl w:val="1"/>
          <w:numId w:val="1"/>
        </w:numPr>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5" w:name="_Toc2621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Seed Data: Bảng VaiTroPlanning</w:t>
      </w:r>
      <w:bookmarkEnd w:id="8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8"/>
        <w:gridCol w:w="1773"/>
        <w:gridCol w:w="3724"/>
        <w:gridCol w:w="1828"/>
      </w:tblGrid>
      <w:tr w14:paraId="60DC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9" w:type="dxa"/>
            <w:vAlign w:val="center"/>
          </w:tcPr>
          <w:p w14:paraId="59E475D2">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MaVaiTro</w:t>
            </w:r>
          </w:p>
        </w:tc>
        <w:tc>
          <w:tcPr>
            <w:tcW w:w="1794" w:type="dxa"/>
            <w:vAlign w:val="center"/>
          </w:tcPr>
          <w:p w14:paraId="67E204CD">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TenVaiTro</w:t>
            </w:r>
          </w:p>
        </w:tc>
        <w:tc>
          <w:tcPr>
            <w:tcW w:w="3917" w:type="dxa"/>
            <w:vAlign w:val="center"/>
          </w:tcPr>
          <w:p w14:paraId="1901A63B">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MoTa</w:t>
            </w:r>
          </w:p>
        </w:tc>
        <w:tc>
          <w:tcPr>
            <w:tcW w:w="1855" w:type="dxa"/>
            <w:vAlign w:val="center"/>
          </w:tcPr>
          <w:p w14:paraId="57F71328">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TrangThai</w:t>
            </w:r>
          </w:p>
        </w:tc>
      </w:tr>
      <w:tr w14:paraId="0D5A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9" w:type="dxa"/>
            <w:vAlign w:val="center"/>
          </w:tcPr>
          <w:p w14:paraId="1732385C">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1</w:t>
            </w:r>
          </w:p>
        </w:tc>
        <w:tc>
          <w:tcPr>
            <w:tcW w:w="1794" w:type="dxa"/>
            <w:vAlign w:val="center"/>
          </w:tcPr>
          <w:p w14:paraId="1AC7C725">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Trưởng ca</w:t>
            </w:r>
          </w:p>
        </w:tc>
        <w:tc>
          <w:tcPr>
            <w:tcW w:w="3917" w:type="dxa"/>
            <w:vAlign w:val="center"/>
          </w:tcPr>
          <w:p w14:paraId="5933F959">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Chịu trách nhiệm điều phối ca trực</w:t>
            </w:r>
          </w:p>
        </w:tc>
        <w:tc>
          <w:tcPr>
            <w:tcW w:w="1855" w:type="dxa"/>
            <w:vAlign w:val="center"/>
          </w:tcPr>
          <w:p w14:paraId="4C06712B">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1</w:t>
            </w:r>
          </w:p>
        </w:tc>
      </w:tr>
      <w:tr w14:paraId="1AB0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9" w:type="dxa"/>
            <w:vAlign w:val="center"/>
          </w:tcPr>
          <w:p w14:paraId="1A3E1284">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2</w:t>
            </w:r>
          </w:p>
        </w:tc>
        <w:tc>
          <w:tcPr>
            <w:tcW w:w="1794" w:type="dxa"/>
            <w:vAlign w:val="center"/>
          </w:tcPr>
          <w:p w14:paraId="195DB0B1">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Pha chế</w:t>
            </w:r>
          </w:p>
        </w:tc>
        <w:tc>
          <w:tcPr>
            <w:tcW w:w="3917" w:type="dxa"/>
            <w:vAlign w:val="center"/>
          </w:tcPr>
          <w:p w14:paraId="37EB6292">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Pha chế đồ uống</w:t>
            </w:r>
          </w:p>
        </w:tc>
        <w:tc>
          <w:tcPr>
            <w:tcW w:w="1855" w:type="dxa"/>
            <w:vAlign w:val="center"/>
          </w:tcPr>
          <w:p w14:paraId="74CFE40A">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1</w:t>
            </w:r>
          </w:p>
        </w:tc>
      </w:tr>
      <w:tr w14:paraId="2D83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9" w:type="dxa"/>
            <w:vAlign w:val="center"/>
          </w:tcPr>
          <w:p w14:paraId="6D621374">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3</w:t>
            </w:r>
          </w:p>
        </w:tc>
        <w:tc>
          <w:tcPr>
            <w:tcW w:w="1794" w:type="dxa"/>
            <w:vAlign w:val="center"/>
          </w:tcPr>
          <w:p w14:paraId="50A7AA74">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Thu ngân</w:t>
            </w:r>
          </w:p>
        </w:tc>
        <w:tc>
          <w:tcPr>
            <w:tcW w:w="3917" w:type="dxa"/>
            <w:vAlign w:val="center"/>
          </w:tcPr>
          <w:p w14:paraId="5FEBFBDF">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Thanh toán hóa đơn</w:t>
            </w:r>
          </w:p>
        </w:tc>
        <w:tc>
          <w:tcPr>
            <w:tcW w:w="1855" w:type="dxa"/>
            <w:vAlign w:val="center"/>
          </w:tcPr>
          <w:p w14:paraId="36065D05">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1</w:t>
            </w:r>
          </w:p>
        </w:tc>
      </w:tr>
    </w:tbl>
    <w:p w14:paraId="35CC7783">
      <w:pPr>
        <w:pStyle w:val="22"/>
        <w:bidi w:val="0"/>
        <w:rPr>
          <w:rFonts w:hint="default" w:ascii="Times New Roman" w:hAnsi="Times New Roman" w:eastAsiaTheme="minorHAnsi"/>
          <w:kern w:val="2"/>
          <w:lang w:val="en-US" w:eastAsia="en-US"/>
          <w14:ligatures w14:val="standardContextual"/>
        </w:rPr>
      </w:pPr>
      <w:bookmarkStart w:id="86" w:name="_Toc29744"/>
      <w:bookmarkStart w:id="87" w:name="_Toc3271"/>
      <w:r>
        <w:rPr>
          <w:rFonts w:hint="default" w:ascii="Times New Roman" w:hAnsi="Times New Roman" w:eastAsiaTheme="minorHAnsi"/>
          <w:kern w:val="2"/>
          <w:lang w:eastAsia="en-US"/>
          <w14:ligatures w14:val="standardContextual"/>
        </w:rPr>
        <w:t xml:space="preserve">Bảng 6.1 </w:t>
      </w:r>
      <w:bookmarkEnd w:id="86"/>
      <w:r>
        <w:rPr>
          <w:rFonts w:hint="default" w:ascii="Times New Roman" w:hAnsi="Times New Roman" w:eastAsiaTheme="minorHAnsi"/>
          <w:kern w:val="2"/>
          <w:lang w:val="en-US" w:eastAsia="en-US"/>
          <w14:ligatures w14:val="standardContextual"/>
        </w:rPr>
        <w:t>- Seed dữ liệu VaiTroPlanning</w:t>
      </w:r>
      <w:bookmarkEnd w:id="87"/>
    </w:p>
    <w:p w14:paraId="5475CA0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88" w:name="_Toc14059"/>
      <w:bookmarkStart w:id="89" w:name="_Toc3164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6.2 </w:t>
      </w:r>
      <w:bookmarkEnd w:id="8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Seed Data: Bảng DuAn</w:t>
      </w:r>
      <w:bookmarkEnd w:id="8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8"/>
        <w:gridCol w:w="1766"/>
        <w:gridCol w:w="3075"/>
        <w:gridCol w:w="1656"/>
        <w:gridCol w:w="1507"/>
      </w:tblGrid>
      <w:tr w14:paraId="3517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14:paraId="61ADA056">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en-US"/>
              </w:rPr>
            </w:pPr>
            <w:bookmarkStart w:id="90" w:name="_Toc26950"/>
            <w:r>
              <w:rPr>
                <w:rFonts w:hint="default" w:ascii="Times New Roman" w:hAnsi="Times New Roman" w:cs="Times New Roman"/>
                <w:b/>
                <w:bCs/>
                <w:sz w:val="26"/>
                <w:szCs w:val="26"/>
                <w:lang w:val="en-US" w:eastAsia="zh-CN"/>
              </w:rPr>
              <w:t>MaDuAn</w:t>
            </w:r>
          </w:p>
        </w:tc>
        <w:tc>
          <w:tcPr>
            <w:tcW w:w="1766" w:type="dxa"/>
            <w:vAlign w:val="center"/>
          </w:tcPr>
          <w:p w14:paraId="02776AC0">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TenDuAn</w:t>
            </w:r>
          </w:p>
        </w:tc>
        <w:tc>
          <w:tcPr>
            <w:tcW w:w="3075" w:type="dxa"/>
            <w:vAlign w:val="center"/>
          </w:tcPr>
          <w:p w14:paraId="2BD70584">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MoTa</w:t>
            </w:r>
          </w:p>
        </w:tc>
        <w:tc>
          <w:tcPr>
            <w:tcW w:w="1656" w:type="dxa"/>
            <w:vAlign w:val="center"/>
          </w:tcPr>
          <w:p w14:paraId="5C617B92">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zh-CN"/>
              </w:rPr>
              <w:t>NgayBatDau</w:t>
            </w:r>
          </w:p>
        </w:tc>
        <w:tc>
          <w:tcPr>
            <w:tcW w:w="1507" w:type="dxa"/>
            <w:vAlign w:val="center"/>
          </w:tcPr>
          <w:p w14:paraId="3C8CD6CE">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TrangThai</w:t>
            </w:r>
          </w:p>
        </w:tc>
      </w:tr>
      <w:tr w14:paraId="0031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14:paraId="65D8B88C">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1</w:t>
            </w:r>
          </w:p>
        </w:tc>
        <w:tc>
          <w:tcPr>
            <w:tcW w:w="1766" w:type="dxa"/>
            <w:vAlign w:val="center"/>
          </w:tcPr>
          <w:p w14:paraId="15C5A386">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HRMS</w:t>
            </w:r>
          </w:p>
        </w:tc>
        <w:tc>
          <w:tcPr>
            <w:tcW w:w="3075" w:type="dxa"/>
            <w:vAlign w:val="center"/>
          </w:tcPr>
          <w:p w14:paraId="060A6371">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Xây dựng hệ thống HRMS</w:t>
            </w:r>
          </w:p>
        </w:tc>
        <w:tc>
          <w:tcPr>
            <w:tcW w:w="1656" w:type="dxa"/>
            <w:vAlign w:val="center"/>
          </w:tcPr>
          <w:p w14:paraId="465A5722">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2026-01-01</w:t>
            </w:r>
          </w:p>
        </w:tc>
        <w:tc>
          <w:tcPr>
            <w:tcW w:w="1507" w:type="dxa"/>
            <w:vAlign w:val="center"/>
          </w:tcPr>
          <w:p w14:paraId="6F4382D0">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Active</w:t>
            </w:r>
          </w:p>
        </w:tc>
      </w:tr>
      <w:tr w14:paraId="547E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vAlign w:val="center"/>
          </w:tcPr>
          <w:p w14:paraId="14A176E1">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2</w:t>
            </w:r>
          </w:p>
        </w:tc>
        <w:tc>
          <w:tcPr>
            <w:tcW w:w="1766" w:type="dxa"/>
            <w:vAlign w:val="center"/>
          </w:tcPr>
          <w:p w14:paraId="2ACCC640">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Dự án nội bộ</w:t>
            </w:r>
          </w:p>
        </w:tc>
        <w:tc>
          <w:tcPr>
            <w:tcW w:w="3075" w:type="dxa"/>
            <w:vAlign w:val="center"/>
          </w:tcPr>
          <w:p w14:paraId="6CBFEAC4">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Các nhiệm vụ hành chính</w:t>
            </w:r>
          </w:p>
        </w:tc>
        <w:tc>
          <w:tcPr>
            <w:tcW w:w="1656" w:type="dxa"/>
            <w:vAlign w:val="center"/>
          </w:tcPr>
          <w:p w14:paraId="1D74F943">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zh-CN"/>
              </w:rPr>
              <w:t>2026-01-01</w:t>
            </w:r>
          </w:p>
        </w:tc>
        <w:tc>
          <w:tcPr>
            <w:tcW w:w="1507" w:type="dxa"/>
            <w:vAlign w:val="center"/>
          </w:tcPr>
          <w:p w14:paraId="6C80D9BB">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Active</w:t>
            </w:r>
          </w:p>
        </w:tc>
      </w:tr>
    </w:tbl>
    <w:p w14:paraId="01E4379C">
      <w:pPr>
        <w:pStyle w:val="22"/>
        <w:bidi w:val="0"/>
        <w:rPr>
          <w:rFonts w:hint="default" w:ascii="Times New Roman" w:hAnsi="Times New Roman" w:eastAsiaTheme="minorHAnsi"/>
          <w:kern w:val="2"/>
          <w:lang w:eastAsia="en-US"/>
          <w14:ligatures w14:val="standardContextual"/>
        </w:rPr>
      </w:pPr>
      <w:bookmarkStart w:id="91" w:name="_Toc26076"/>
      <w:r>
        <w:rPr>
          <w:rFonts w:hint="default" w:ascii="Times New Roman" w:hAnsi="Times New Roman" w:eastAsiaTheme="minorHAnsi"/>
          <w:kern w:val="2"/>
          <w:lang w:eastAsia="en-US"/>
          <w14:ligatures w14:val="standardContextual"/>
        </w:rPr>
        <w:t>Bảng 6.</w:t>
      </w:r>
      <w:r>
        <w:rPr>
          <w:rFonts w:hint="default" w:ascii="Times New Roman" w:hAnsi="Times New Roman" w:eastAsiaTheme="minorHAnsi"/>
          <w:kern w:val="2"/>
          <w:lang w:val="en-US" w:eastAsia="en-US"/>
          <w14:ligatures w14:val="standardContextual"/>
        </w:rPr>
        <w:t>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Seed dữ liệu</w:t>
      </w:r>
      <w:bookmarkEnd w:id="90"/>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DuAn</w:t>
      </w:r>
      <w:bookmarkEnd w:id="91"/>
    </w:p>
    <w:p w14:paraId="28773E88">
      <w:pPr>
        <w:rPr>
          <w:rFonts w:hint="default"/>
          <w:lang w:val="en-US" w:eastAsia="zh-CN"/>
        </w:rPr>
      </w:pPr>
      <w:bookmarkStart w:id="92" w:name="_Toc3498"/>
      <w:r>
        <w:rPr>
          <w:rFonts w:hint="default"/>
          <w:lang w:val="en-US" w:eastAsia="zh-CN"/>
        </w:rPr>
        <w:br w:type="page"/>
      </w:r>
    </w:p>
    <w:p w14:paraId="023A5E00">
      <w:pPr>
        <w:keepNext w:val="0"/>
        <w:keepLines w:val="0"/>
        <w:widowControl/>
        <w:suppressLineNumbers w:val="0"/>
        <w:jc w:val="left"/>
      </w:pPr>
    </w:p>
    <w:p w14:paraId="55CF1DE0">
      <w:pPr>
        <w:rPr>
          <w:rFonts w:hint="default"/>
          <w:lang w:val="en-US" w:eastAsia="zh-CN"/>
        </w:rPr>
      </w:pPr>
    </w:p>
    <w:p w14:paraId="774642A3">
      <w:pPr>
        <w:pStyle w:val="2"/>
        <w:rPr>
          <w:rFonts w:hint="default"/>
          <w:lang w:val="en-US" w:eastAsia="zh-CN"/>
        </w:rPr>
      </w:pPr>
      <w:bookmarkStart w:id="93" w:name="_Toc21852"/>
      <w:r>
        <w:rPr>
          <w:rFonts w:hint="default"/>
          <w:lang w:val="en-US" w:eastAsia="zh-CN"/>
        </w:rPr>
        <w:br w:type="textWrapping"/>
      </w:r>
      <w:r>
        <w:rPr>
          <w:rFonts w:hint="default"/>
          <w:lang w:val="en-US" w:eastAsia="zh-CN"/>
        </w:rPr>
        <w:t>CHIẾN LƯỢC ĐÁNH CHỈ MỤC VÀ TỐI ƯU HIỆU NĂNG (INDEXING STRATEGY)</w:t>
      </w:r>
      <w:bookmarkEnd w:id="92"/>
      <w:bookmarkEnd w:id="93"/>
    </w:p>
    <w:p w14:paraId="3D58E6C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Để đảm bảo hệ thống HRMS đạt hiệu năng cao (API &lt; 200ms) khi dữ liệu lớn, các chỉ mục dưới đây được thiết kế dựa trên thực tế truy vấn, Smart Button UI, và Scheduler Jobs.</w:t>
      </w:r>
    </w:p>
    <w:p w14:paraId="3C23F36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94" w:name="_Toc31318"/>
      <w:bookmarkStart w:id="95" w:name="_Toc2034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7.1 </w:t>
      </w:r>
      <w:bookmarkEnd w:id="9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Danh sách các Chỉ mục (Indexes)</w:t>
      </w:r>
      <w:bookmarkEnd w:id="9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126"/>
        <w:gridCol w:w="2366"/>
        <w:gridCol w:w="2453"/>
      </w:tblGrid>
      <w:tr w14:paraId="5D77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18016ACA">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Bảng</w:t>
            </w:r>
          </w:p>
        </w:tc>
        <w:tc>
          <w:tcPr>
            <w:tcW w:w="2126" w:type="dxa"/>
            <w:vAlign w:val="center"/>
          </w:tcPr>
          <w:p w14:paraId="2F0E6A71">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Cột</w:t>
            </w:r>
          </w:p>
        </w:tc>
        <w:tc>
          <w:tcPr>
            <w:tcW w:w="2366" w:type="dxa"/>
            <w:vAlign w:val="center"/>
          </w:tcPr>
          <w:p w14:paraId="68D2F81C">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Loại Index</w:t>
            </w:r>
          </w:p>
        </w:tc>
        <w:tc>
          <w:tcPr>
            <w:tcW w:w="2453" w:type="dxa"/>
            <w:vAlign w:val="center"/>
          </w:tcPr>
          <w:p w14:paraId="30C9145E">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Mục đích</w:t>
            </w:r>
          </w:p>
        </w:tc>
      </w:tr>
      <w:tr w14:paraId="5D6D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521B1E1C">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KyNang_NhanVien</w:t>
            </w:r>
          </w:p>
        </w:tc>
        <w:tc>
          <w:tcPr>
            <w:tcW w:w="2126" w:type="dxa"/>
            <w:vAlign w:val="center"/>
          </w:tcPr>
          <w:p w14:paraId="4F38888E">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MaNV</w:t>
            </w:r>
          </w:p>
        </w:tc>
        <w:tc>
          <w:tcPr>
            <w:tcW w:w="2366" w:type="dxa"/>
            <w:vAlign w:val="center"/>
          </w:tcPr>
          <w:p w14:paraId="3B017B4A">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NONCLUSTERED</w:t>
            </w:r>
          </w:p>
        </w:tc>
        <w:tc>
          <w:tcPr>
            <w:tcW w:w="2453" w:type="dxa"/>
            <w:vAlign w:val="center"/>
          </w:tcPr>
          <w:p w14:paraId="5728014D">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Lấy kỹ năng theo nhân viên.</w:t>
            </w:r>
          </w:p>
        </w:tc>
      </w:tr>
      <w:tr w14:paraId="31CC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080330D5">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KhoaHoc_TienDo</w:t>
            </w:r>
          </w:p>
        </w:tc>
        <w:tc>
          <w:tcPr>
            <w:tcW w:w="2126" w:type="dxa"/>
            <w:vAlign w:val="center"/>
          </w:tcPr>
          <w:p w14:paraId="164F85B1">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MaNV, TienDo</w:t>
            </w:r>
          </w:p>
        </w:tc>
        <w:tc>
          <w:tcPr>
            <w:tcW w:w="2366" w:type="dxa"/>
            <w:vAlign w:val="center"/>
          </w:tcPr>
          <w:p w14:paraId="58B461E7">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NONCLUSTERED</w:t>
            </w:r>
          </w:p>
        </w:tc>
        <w:tc>
          <w:tcPr>
            <w:tcW w:w="2453" w:type="dxa"/>
            <w:vAlign w:val="center"/>
          </w:tcPr>
          <w:p w14:paraId="1113B787">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Lọc khóa học chưa hoàn thành.</w:t>
            </w:r>
          </w:p>
        </w:tc>
      </w:tr>
      <w:tr w14:paraId="0128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5834EE43">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LichLamViec</w:t>
            </w:r>
          </w:p>
        </w:tc>
        <w:tc>
          <w:tcPr>
            <w:tcW w:w="2126" w:type="dxa"/>
            <w:vAlign w:val="center"/>
          </w:tcPr>
          <w:p w14:paraId="460552A1">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MaNV</w:t>
            </w:r>
          </w:p>
        </w:tc>
        <w:tc>
          <w:tcPr>
            <w:tcW w:w="2366" w:type="dxa"/>
            <w:vAlign w:val="center"/>
          </w:tcPr>
          <w:p w14:paraId="20552F3A">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NONCLUSTERED</w:t>
            </w:r>
          </w:p>
        </w:tc>
        <w:tc>
          <w:tcPr>
            <w:tcW w:w="2453" w:type="dxa"/>
            <w:vAlign w:val="center"/>
          </w:tcPr>
          <w:p w14:paraId="737847D3">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Lấy lịch làm việc của nhân viên.</w:t>
            </w:r>
          </w:p>
        </w:tc>
      </w:tr>
      <w:tr w14:paraId="3DB5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59242F22">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DanhGia</w:t>
            </w:r>
          </w:p>
        </w:tc>
        <w:tc>
          <w:tcPr>
            <w:tcW w:w="2126" w:type="dxa"/>
            <w:vAlign w:val="center"/>
          </w:tcPr>
          <w:p w14:paraId="66A55172">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MaNV, TrangThai</w:t>
            </w:r>
          </w:p>
        </w:tc>
        <w:tc>
          <w:tcPr>
            <w:tcW w:w="2366" w:type="dxa"/>
            <w:vAlign w:val="center"/>
          </w:tcPr>
          <w:p w14:paraId="7895DFED">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NONCLUSTERED</w:t>
            </w:r>
          </w:p>
        </w:tc>
        <w:tc>
          <w:tcPr>
            <w:tcW w:w="2453" w:type="dxa"/>
            <w:vAlign w:val="center"/>
          </w:tcPr>
          <w:p w14:paraId="7C2713E9">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Lọc đánh giá chờ xử lý.</w:t>
            </w:r>
          </w:p>
        </w:tc>
      </w:tr>
      <w:tr w14:paraId="38047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610A9986">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TimesheetEntries</w:t>
            </w:r>
          </w:p>
        </w:tc>
        <w:tc>
          <w:tcPr>
            <w:tcW w:w="2126" w:type="dxa"/>
            <w:vAlign w:val="center"/>
          </w:tcPr>
          <w:p w14:paraId="368DE3E6">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MaNV, NgayLam</w:t>
            </w:r>
          </w:p>
        </w:tc>
        <w:tc>
          <w:tcPr>
            <w:tcW w:w="2366" w:type="dxa"/>
            <w:vAlign w:val="center"/>
          </w:tcPr>
          <w:p w14:paraId="61C8327B">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NONCLUSTERED</w:t>
            </w:r>
          </w:p>
        </w:tc>
        <w:tc>
          <w:tcPr>
            <w:tcW w:w="2453" w:type="dxa"/>
            <w:vAlign w:val="center"/>
          </w:tcPr>
          <w:p w14:paraId="2018C02C">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Lấy timesheet theo tuần/tháng.</w:t>
            </w:r>
          </w:p>
        </w:tc>
      </w:tr>
      <w:tr w14:paraId="61DF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309809EE">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TimesheetEntries</w:t>
            </w:r>
          </w:p>
        </w:tc>
        <w:tc>
          <w:tcPr>
            <w:tcW w:w="2126" w:type="dxa"/>
            <w:vAlign w:val="center"/>
          </w:tcPr>
          <w:p w14:paraId="265D9EB4">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MaNV, TrangThai</w:t>
            </w:r>
          </w:p>
        </w:tc>
        <w:tc>
          <w:tcPr>
            <w:tcW w:w="2366" w:type="dxa"/>
            <w:vAlign w:val="center"/>
          </w:tcPr>
          <w:p w14:paraId="7F4D2A39">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NONCLUSTERED</w:t>
            </w:r>
          </w:p>
        </w:tc>
        <w:tc>
          <w:tcPr>
            <w:tcW w:w="2453" w:type="dxa"/>
            <w:vAlign w:val="center"/>
          </w:tcPr>
          <w:p w14:paraId="6151F81C">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Lọc timesheet chờ duyệt.</w:t>
            </w:r>
          </w:p>
        </w:tc>
      </w:tr>
      <w:tr w14:paraId="3777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vAlign w:val="center"/>
          </w:tcPr>
          <w:p w14:paraId="0DB243F4">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DuAn_NhanVien</w:t>
            </w:r>
          </w:p>
        </w:tc>
        <w:tc>
          <w:tcPr>
            <w:tcW w:w="2126" w:type="dxa"/>
            <w:vAlign w:val="center"/>
          </w:tcPr>
          <w:p w14:paraId="2D4648A0">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MaNV, ThoiHanKetThuc</w:t>
            </w:r>
          </w:p>
        </w:tc>
        <w:tc>
          <w:tcPr>
            <w:tcW w:w="2366" w:type="dxa"/>
            <w:vAlign w:val="center"/>
          </w:tcPr>
          <w:p w14:paraId="1F3856FE">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NONCLUSTERED</w:t>
            </w:r>
          </w:p>
        </w:tc>
        <w:tc>
          <w:tcPr>
            <w:tcW w:w="2453" w:type="dxa"/>
            <w:vAlign w:val="center"/>
          </w:tcPr>
          <w:p w14:paraId="605D34AA">
            <w:pPr>
              <w:keepNext w:val="0"/>
              <w:keepLines w:val="0"/>
              <w:widowControl w:val="0"/>
              <w:suppressLineNumbers w:val="0"/>
              <w:bidi w:val="0"/>
              <w:spacing w:before="0" w:beforeAutospacing="0" w:after="0" w:afterAutospacing="0"/>
              <w:ind w:left="0" w:right="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Kiểm tra dự án còn hiệu lực.</w:t>
            </w:r>
          </w:p>
        </w:tc>
      </w:tr>
    </w:tbl>
    <w:p w14:paraId="031D6639">
      <w:pPr>
        <w:pStyle w:val="22"/>
        <w:bidi w:val="0"/>
        <w:rPr>
          <w:rFonts w:hint="default" w:ascii="Times New Roman" w:hAnsi="Times New Roman" w:eastAsiaTheme="minorHAnsi"/>
          <w:kern w:val="2"/>
          <w:lang w:eastAsia="en-US"/>
          <w14:ligatures w14:val="standardContextual"/>
        </w:rPr>
      </w:pPr>
      <w:bookmarkStart w:id="96" w:name="_Toc15726"/>
      <w:bookmarkStart w:id="97" w:name="_Toc2192"/>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7</w:t>
      </w:r>
      <w:r>
        <w:rPr>
          <w:rFonts w:hint="default" w:ascii="Times New Roman" w:hAnsi="Times New Roman" w:eastAsiaTheme="minorHAnsi"/>
          <w:kern w:val="2"/>
          <w:lang w:eastAsia="en-US"/>
          <w14:ligatures w14:val="standardContextual"/>
        </w:rPr>
        <w:t>.</w:t>
      </w:r>
      <w:r>
        <w:rPr>
          <w:rFonts w:hint="default" w:ascii="Times New Roman" w:hAnsi="Times New Roman" w:eastAsiaTheme="minorHAnsi"/>
          <w:kern w:val="2"/>
          <w:lang w:val="en-US" w:eastAsia="en-US"/>
          <w14:ligatures w14:val="standardContextual"/>
        </w:rPr>
        <w:t>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Danh sách các Chỉ mục (Indexes)</w:t>
      </w:r>
      <w:bookmarkEnd w:id="96"/>
      <w:bookmarkEnd w:id="97"/>
    </w:p>
    <w:p w14:paraId="2AD1C22A">
      <w:pPr>
        <w:pStyle w:val="22"/>
        <w:bidi w:val="0"/>
        <w:jc w:val="both"/>
        <w:rPr>
          <w:rFonts w:hint="default" w:ascii="Times New Roman" w:hAnsi="Times New Roman" w:eastAsiaTheme="minorHAnsi"/>
          <w:kern w:val="2"/>
          <w:lang w:eastAsia="en-US"/>
          <w14:ligatures w14:val="standardContextual"/>
        </w:rPr>
      </w:pPr>
    </w:p>
    <w:p w14:paraId="1E92AA9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4CE73A4">
      <w:pPr>
        <w:pStyle w:val="2"/>
        <w:rPr>
          <w:rFonts w:asciiTheme="minorHAnsi" w:hAnsiTheme="minorHAnsi"/>
          <w:lang w:val="en-US"/>
        </w:rPr>
      </w:pPr>
      <w:bookmarkStart w:id="98" w:name="_Toc4311"/>
      <w:bookmarkStart w:id="99" w:name="_Toc227103117"/>
      <w:bookmarkStart w:id="100" w:name="_Toc16933"/>
      <w:r>
        <w:br w:type="textWrapping"/>
      </w:r>
      <w:r>
        <w:t>ĐỐI TƯỢNG DATABASE ĐẶC THÙ (TRIGGERS &amp; FUNCTIONS)</w:t>
      </w:r>
      <w:bookmarkEnd w:id="98"/>
      <w:bookmarkEnd w:id="99"/>
      <w:bookmarkEnd w:id="100"/>
    </w:p>
    <w:p w14:paraId="2E061B2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01" w:name="_Toc15090"/>
      <w:bookmarkStart w:id="102" w:name="_Toc1141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8.1 </w:t>
      </w:r>
      <w:bookmarkEnd w:id="10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Trigger: trg_Timesheet_KhoaKhiDuyet</w:t>
      </w:r>
      <w:bookmarkEnd w:id="102"/>
    </w:p>
    <w:p w14:paraId="0B6CB66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Mục đích: Ngăn không cho sửa hoặc xóa timesheet đã được duyệt.</w:t>
      </w:r>
    </w:p>
    <w:p w14:paraId="3640D77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Sql </w:t>
      </w:r>
    </w:p>
    <w:p w14:paraId="38722AE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749A195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Trigger: trg_Timesheet_KhoaKhiDuyet</w:t>
      </w:r>
    </w:p>
    <w:p w14:paraId="57EDFDF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Mục đích: Ngăn sửa/xóa timesheet khi TrangThai = 'Đã duyệt'</w:t>
      </w:r>
    </w:p>
    <w:p w14:paraId="09096D1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6F2AFE0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CREATE TRIGGER trg_Timesheet_KhoaKhiDuyet</w:t>
      </w:r>
    </w:p>
    <w:p w14:paraId="77C4C9F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ON TimesheetEntries</w:t>
      </w:r>
    </w:p>
    <w:p w14:paraId="0846E2B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INSTEAD OF UPDATE, DELETE</w:t>
      </w:r>
    </w:p>
    <w:p w14:paraId="34F1BD3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AS</w:t>
      </w:r>
    </w:p>
    <w:p w14:paraId="63891EA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BEGIN</w:t>
      </w:r>
    </w:p>
    <w:p w14:paraId="0609057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SET NOCOUNT ON;</w:t>
      </w:r>
    </w:p>
    <w:p w14:paraId="18AA462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7BD2029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IF EXISTS (SELECT 1 FROM deleted WHERE TrangThai = 'Đã duyệt')</w:t>
      </w:r>
    </w:p>
    <w:p w14:paraId="18323B2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w:t>
      </w:r>
    </w:p>
    <w:p w14:paraId="5168B12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RAISERROR('Không thể sửa hoặc xóa timesheet đã được duyệt.', 16, 1);</w:t>
      </w:r>
    </w:p>
    <w:p w14:paraId="73003C8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RETURN;</w:t>
      </w:r>
    </w:p>
    <w:p w14:paraId="65518B5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w:t>
      </w:r>
    </w:p>
    <w:p w14:paraId="478C56C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0E1D3B6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Xử lý UPDATE</w:t>
      </w:r>
    </w:p>
    <w:p w14:paraId="744DEBD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IF EXISTS (SELECT 1 FROM inserted)</w:t>
      </w:r>
    </w:p>
    <w:p w14:paraId="2F40711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w:t>
      </w:r>
    </w:p>
    <w:p w14:paraId="1410F5C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UPDATE te</w:t>
      </w:r>
    </w:p>
    <w:p w14:paraId="7BE2699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SET NgayLam = i.NgayLam,</w:t>
      </w:r>
    </w:p>
    <w:p w14:paraId="12D0251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MaDuAn = i.MaDuAn,</w:t>
      </w:r>
    </w:p>
    <w:p w14:paraId="32F8186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SoGio = i.SoGio,</w:t>
      </w:r>
    </w:p>
    <w:p w14:paraId="30C4760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MoTa = i.MoTa,</w:t>
      </w:r>
    </w:p>
    <w:p w14:paraId="1A108FF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TrangThai = i.TrangThai</w:t>
      </w:r>
    </w:p>
    <w:p w14:paraId="62835C2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TimesheetEntries te</w:t>
      </w:r>
    </w:p>
    <w:p w14:paraId="3BD8B88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INNER JOIN inserted i ON te.MaTS = i.MaTS;</w:t>
      </w:r>
    </w:p>
    <w:p w14:paraId="5888DA9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w:t>
      </w:r>
    </w:p>
    <w:p w14:paraId="27CB2AE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Xử lý DELETE</w:t>
      </w:r>
    </w:p>
    <w:p w14:paraId="70E1652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ELSE</w:t>
      </w:r>
    </w:p>
    <w:p w14:paraId="2343199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w:t>
      </w:r>
    </w:p>
    <w:p w14:paraId="2CCBFB4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DELETE te</w:t>
      </w:r>
    </w:p>
    <w:p w14:paraId="58F4BB4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TimesheetEntries te</w:t>
      </w:r>
    </w:p>
    <w:p w14:paraId="6021CF8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INNER JOIN deleted d ON te.MaTS = d.MaTS;</w:t>
      </w:r>
    </w:p>
    <w:p w14:paraId="7851512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w:t>
      </w:r>
    </w:p>
    <w:p w14:paraId="4E5AD5F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END;</w:t>
      </w:r>
    </w:p>
    <w:p w14:paraId="7ABEF4B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GO</w:t>
      </w:r>
    </w:p>
    <w:p w14:paraId="2814E95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03" w:name="_Toc1149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8.2 Function: fn_KiemTraTongGioTuan</w:t>
      </w:r>
      <w:bookmarkEnd w:id="103"/>
    </w:p>
    <w:p w14:paraId="31C66A6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Mục đích: Kiểm tra tổng số giờ làm của nhân viên trong tuần không vượt quá 48 giờ.</w:t>
      </w:r>
    </w:p>
    <w:p w14:paraId="0648213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6A6B48D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042636F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Function: fn_KiemTraTongGioTuan</w:t>
      </w:r>
    </w:p>
    <w:p w14:paraId="0EFB182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Mục đích: Kiểm tra tổng giờ timesheet trong tuần ≤ 48</w:t>
      </w:r>
    </w:p>
    <w:p w14:paraId="09BA1A0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03EE45C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CREATE FUNCTION fn_KiemTraTongGioTuan</w:t>
      </w:r>
    </w:p>
    <w:p w14:paraId="716CC3E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t>
      </w:r>
    </w:p>
    <w:p w14:paraId="7652826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@MaNV INT,</w:t>
      </w:r>
    </w:p>
    <w:p w14:paraId="589AD3A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@NgayLam DATE,</w:t>
      </w:r>
    </w:p>
    <w:p w14:paraId="27472BC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@SoGioMoi DECIMAL(4,1),</w:t>
      </w:r>
    </w:p>
    <w:p w14:paraId="4226022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@MaTSBoQua INT = NULL</w:t>
      </w:r>
    </w:p>
    <w:p w14:paraId="27213C6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t>
      </w:r>
    </w:p>
    <w:p w14:paraId="437B84C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RETURNS BIT</w:t>
      </w:r>
    </w:p>
    <w:p w14:paraId="60E9574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AS</w:t>
      </w:r>
    </w:p>
    <w:p w14:paraId="1BACAFD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BEGIN</w:t>
      </w:r>
    </w:p>
    <w:p w14:paraId="5507274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Đặt Thứ 2 là ngày đầu tuần</w:t>
      </w:r>
    </w:p>
    <w:p w14:paraId="53ABA45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DECLARE @FirstDayOfWeek DATE = DATEADD(DAY, 2 - DATEPART(WEEKDAY, @NgayLam), @NgayLam);</w:t>
      </w:r>
    </w:p>
    <w:p w14:paraId="1471EF6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DECLARE @LastDayOfWeek DATE = DATEADD(DAY, 8 - DATEPART(WEEKDAY, @NgayLam), @NgayLam);</w:t>
      </w:r>
    </w:p>
    <w:p w14:paraId="7BDD137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DECLARE @TongGio DECIMAL(10,1);</w:t>
      </w:r>
    </w:p>
    <w:p w14:paraId="4B6B1E2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79AF886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@TongGio = ISNULL(SUM(SoGio), 0)</w:t>
      </w:r>
    </w:p>
    <w:p w14:paraId="3314650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TimesheetEntries</w:t>
      </w:r>
    </w:p>
    <w:p w14:paraId="742CBAB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WHERE MaNV = @MaNV</w:t>
      </w:r>
    </w:p>
    <w:p w14:paraId="6444131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NgayLam BETWEEN @FirstDayOfWeek AND @LastDayOfWeek</w:t>
      </w:r>
    </w:p>
    <w:p w14:paraId="64F89E4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(MaTS &lt;&gt; @MaTSBoQua OR @MaTSBoQua IS NULL)</w:t>
      </w:r>
    </w:p>
    <w:p w14:paraId="7B5BD0E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TrangThai &lt;&gt; 'Từ chối';</w:t>
      </w:r>
    </w:p>
    <w:p w14:paraId="3087F0D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4005067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SET @TongGio = @TongGio + @SoGioMoi;</w:t>
      </w:r>
    </w:p>
    <w:p w14:paraId="60F7F49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4D020B0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RETURN CASE WHEN @TongGio &lt;= 48 THEN 1 ELSE 0 END;</w:t>
      </w:r>
    </w:p>
    <w:p w14:paraId="57D5628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END;</w:t>
      </w:r>
    </w:p>
    <w:p w14:paraId="70C16BE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GO</w:t>
      </w:r>
    </w:p>
    <w:p w14:paraId="2AE9E8A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4EE5191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9BC20A3">
      <w:pPr>
        <w:pStyle w:val="2"/>
        <w:rPr>
          <w:rFonts w:hint="default" w:ascii="Times New Roman" w:hAnsi="Times New Roman" w:cs="Times New Roman"/>
          <w:lang w:val="en-US"/>
        </w:rPr>
      </w:pPr>
      <w:bookmarkStart w:id="104" w:name="_Toc6104"/>
      <w:bookmarkStart w:id="105" w:name="_Toc13011"/>
      <w:r>
        <w:rPr>
          <w:rFonts w:hint="default" w:ascii="Times New Roman" w:hAnsi="Times New Roman" w:cs="Times New Roman"/>
          <w:lang w:val="en-US"/>
        </w:rPr>
        <w:br w:type="textWrapping"/>
      </w:r>
      <w:r>
        <w:rPr>
          <w:rFonts w:hint="default" w:ascii="Times New Roman" w:hAnsi="Times New Roman" w:cs="Times New Roman"/>
          <w:lang w:val="en-US"/>
        </w:rPr>
        <w:t>HƯỚNG DẪN TRIỂN KHAI MÃ NGUỒN CHO DEVELOPER (EF CORE MAPPING)</w:t>
      </w:r>
      <w:bookmarkEnd w:id="104"/>
      <w:bookmarkEnd w:id="105"/>
    </w:p>
    <w:p w14:paraId="6EA1E35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Để ánh xạ cấu trúc Database từ SQL Server vào ứng dụng ASP.NET Core (C#), đội ngũ Developer sử dụng kỹ thuật Fluent API trong Entity Framework Core.</w:t>
      </w:r>
    </w:p>
    <w:p w14:paraId="38BEB45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06" w:name="_Toc27527"/>
      <w:bookmarkStart w:id="107" w:name="_Toc821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9.1 </w:t>
      </w:r>
      <w:bookmarkEnd w:id="10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Entity Classes &amp; Fluent API</w:t>
      </w:r>
      <w:bookmarkEnd w:id="107"/>
    </w:p>
    <w:p w14:paraId="48AAC63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Ví dụ cấu hình TimesheetEntries:</w:t>
      </w:r>
    </w:p>
    <w:p w14:paraId="63651EE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w:t>
      </w:r>
    </w:p>
    <w:p w14:paraId="4CA91EA2">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TimesheetEntriesConfiguration : IEntityTypeConfiguration&lt;TimesheetEntries&gt;</w:t>
      </w:r>
    </w:p>
    <w:p w14:paraId="0E281031">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7C09ABF3">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void Configure(EntityTypeBuilder&lt;TimesheetEntries&gt; builder)</w:t>
      </w:r>
    </w:p>
    <w:p w14:paraId="599A4D41">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6F2A7110">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builder.ToTable("TimesheetEntries");</w:t>
      </w:r>
    </w:p>
    <w:p w14:paraId="0406F848">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builder.HasKey(x =&gt; x.MaTS);</w:t>
      </w:r>
    </w:p>
    <w:p w14:paraId="09A0365B">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63B79EE6">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x.SoGio).HasPrecision(4, 1);</w:t>
      </w:r>
    </w:p>
    <w:p w14:paraId="5EAAB7E3">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x.TrangThai).HasMaxLength(20);</w:t>
      </w:r>
    </w:p>
    <w:p w14:paraId="6B4266D1">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05E80AF1">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builder.HasCheckConstraint("CHK_SoGio", "[SoGio] &gt; 0 AND [SoGio] &lt;= 12");</w:t>
      </w:r>
    </w:p>
    <w:p w14:paraId="1AF1CA7D">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11076EB3">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builder.HasIndex(x =&gt; new { x.MaNV, x.NgayLam, x.MaDuAn }).IsUnique();</w:t>
      </w:r>
    </w:p>
    <w:p w14:paraId="1487A97E">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45D0B6D5">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x.NhanVien)</w:t>
      </w:r>
    </w:p>
    <w:p w14:paraId="24E8E7F5">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57DE7FFA">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x.MaNV)</w:t>
      </w:r>
    </w:p>
    <w:p w14:paraId="38DAD503">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3730E497">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4ED88862">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x.DuAn)</w:t>
      </w:r>
    </w:p>
    <w:p w14:paraId="405E32E8">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374DEEE9">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x.MaDuAn)</w:t>
      </w:r>
    </w:p>
    <w:p w14:paraId="3D2073AF">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34B53E90">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094B2760">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65423C6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Ví dụ cấu hình LichLamViec:</w:t>
      </w:r>
    </w:p>
    <w:p w14:paraId="6189EF6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w:t>
      </w:r>
    </w:p>
    <w:p w14:paraId="5480CD9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LichLamViecConfiguration : IEntityTypeConfiguration&lt;LichLamViec&gt;</w:t>
      </w:r>
    </w:p>
    <w:p w14:paraId="2643207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552360E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void Configure(EntityTypeBuilder&lt;LichLamViec&gt; builder)</w:t>
      </w:r>
    </w:p>
    <w:p w14:paraId="79E1669F">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5D1ADE6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builder.ToTable("LichLamViec");</w:t>
      </w:r>
    </w:p>
    <w:p w14:paraId="40FA67F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builder.HasKey(x =&gt; x.MaLLV);</w:t>
      </w:r>
    </w:p>
    <w:p w14:paraId="6A3E824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7FF6097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x.LoaiLamViec).HasMaxLength(20);</w:t>
      </w:r>
    </w:p>
    <w:p w14:paraId="6AA8722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builder.HasCheckConstraint("CHK_LoaiLamViec", "[LoaiLamViec] IN ('Office', 'Remote', 'Hybrid')");</w:t>
      </w:r>
    </w:p>
    <w:p w14:paraId="7C84F60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6B59DA6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builder.HasIndex(x =&gt; new { x.MaNV, x.NgayTrongTuan }).IsUnique();</w:t>
      </w:r>
    </w:p>
    <w:p w14:paraId="49636E5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2D01291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x.NhanVien)</w:t>
      </w:r>
    </w:p>
    <w:p w14:paraId="526BD4C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0E8CD1B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x.MaNV)</w:t>
      </w:r>
    </w:p>
    <w:p w14:paraId="3054CD2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628C51B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34FC2E4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6B08E13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5899CFF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1700936">
      <w:pPr>
        <w:pStyle w:val="2"/>
        <w:rPr>
          <w:rFonts w:hint="default" w:ascii="Times New Roman" w:hAnsi="Times New Roman" w:cs="Times New Roman"/>
          <w:lang w:val="en-US"/>
        </w:rPr>
      </w:pPr>
      <w:bookmarkStart w:id="108" w:name="_Toc20018"/>
      <w:bookmarkStart w:id="109" w:name="_Toc17910"/>
      <w:r>
        <w:rPr>
          <w:rFonts w:hint="default" w:ascii="Times New Roman" w:hAnsi="Times New Roman" w:cs="Times New Roman"/>
          <w:lang w:val="en-US"/>
        </w:rPr>
        <w:br w:type="textWrapping"/>
      </w:r>
      <w:r>
        <w:rPr>
          <w:rFonts w:hint="default" w:ascii="Times New Roman" w:hAnsi="Times New Roman" w:cs="Times New Roman"/>
          <w:lang w:val="en-US"/>
        </w:rPr>
        <w:t>TIÊU CHUẨN TRUY VẤN NÂNG CAO (ADVANCED QUERY STANDARDS)</w:t>
      </w:r>
      <w:bookmarkEnd w:id="108"/>
      <w:bookmarkEnd w:id="109"/>
    </w:p>
    <w:p w14:paraId="51C7FC7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Dưới đây là các mẫu truy vấn SQL tiêu biểu cho Module Employee_Service, đảm bảo hiệu năng và đúng chuẩn nghiệp vụ.</w:t>
      </w:r>
    </w:p>
    <w:p w14:paraId="5EE92F3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10" w:name="_Toc27747"/>
      <w:bookmarkStart w:id="111" w:name="_Toc274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10.1 </w:t>
      </w:r>
      <w:bookmarkEnd w:id="11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Lấy danh sách kỹ năng của nhân viên</w:t>
      </w:r>
      <w:bookmarkEnd w:id="111"/>
    </w:p>
    <w:p w14:paraId="7C37D4D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19D6134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SELECT TenKyNang, CapDo, NgayCapNhat</w:t>
      </w:r>
    </w:p>
    <w:p w14:paraId="53496CD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FROM KyNang_NhanVien</w:t>
      </w:r>
    </w:p>
    <w:p w14:paraId="1A10172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WHERE MaNV = @MaNV</w:t>
      </w:r>
    </w:p>
    <w:p w14:paraId="1D6EA8F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ORDER BY CapDo DESC, TenKyNang;</w:t>
      </w:r>
    </w:p>
    <w:p w14:paraId="76BDB26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12" w:name="_Toc16793"/>
      <w:bookmarkStart w:id="113" w:name="_Toc66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10.2 </w:t>
      </w:r>
      <w:bookmarkEnd w:id="11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Lấy lịch làm việc tuần của nhân viên</w:t>
      </w:r>
      <w:bookmarkEnd w:id="113"/>
    </w:p>
    <w:p w14:paraId="19655CA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26AD083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DECLARE @NgayDauTuan DATE = DATEADD(DAY, 2 - DATEPART(WEEKDAY, GETDATE()), GETDATE());</w:t>
      </w:r>
    </w:p>
    <w:p w14:paraId="10337314">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5132F7D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SELECT </w:t>
      </w:r>
    </w:p>
    <w:p w14:paraId="347D41F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lv.NgayTrongTuan, </w:t>
      </w:r>
    </w:p>
    <w:p w14:paraId="6EB52C16">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lv.GioBatDau, </w:t>
      </w:r>
    </w:p>
    <w:p w14:paraId="595124D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lv.GioKetThuc, </w:t>
      </w:r>
    </w:p>
    <w:p w14:paraId="59CEA30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lv.LoaiLamViec,</w:t>
      </w:r>
    </w:p>
    <w:p w14:paraId="3C80220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CASE WHEN np.MaNP IS NOT NULL THEN N'Nghỉ phép' ELSE lv.LoaiLamViec END AS TrangThaiHienThi</w:t>
      </w:r>
    </w:p>
    <w:p w14:paraId="69B7B95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FROM LichLamViec lv</w:t>
      </w:r>
    </w:p>
    <w:p w14:paraId="0E47FB8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LEFT JOIN NghiPhep np ON lv.MaNV = np.MaNV</w:t>
      </w:r>
    </w:p>
    <w:p w14:paraId="13EA5F4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AND np.NgayBatDau &lt;= DATEADD(DAY, lv.NgayTrongTuan - 1, @NgayDauTuan)</w:t>
      </w:r>
    </w:p>
    <w:p w14:paraId="26525D3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AND np.NgayKetThuc &gt;= DATEADD(DAY, lv.NgayTrongTuan - 1, @NgayDauTuan)</w:t>
      </w:r>
    </w:p>
    <w:p w14:paraId="0CC0F2DD">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AND np.TrangThaiDon = 'Đã duyệt'</w:t>
      </w:r>
    </w:p>
    <w:p w14:paraId="180D939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WHERE lv.MaNV = @MaNV</w:t>
      </w:r>
    </w:p>
    <w:p w14:paraId="280556D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ORDER BY lv.NgayTrongTuan;</w:t>
      </w:r>
    </w:p>
    <w:p w14:paraId="626B280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14" w:name="_Toc27207"/>
      <w:bookmarkStart w:id="115" w:name="_Toc1949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10.3</w:t>
      </w:r>
      <w:bookmarkEnd w:id="114"/>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Lấy danh sách timesheet chờ duyệt theo Manager</w:t>
      </w:r>
      <w:bookmarkEnd w:id="115"/>
    </w:p>
    <w:p w14:paraId="78BD068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55644BE5">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SELECT ts.MaTS, ts.NgayLam, ts.SoGio, ts.MoTa, nv.HoTen AS NhanVien, da.TenDuAn</w:t>
      </w:r>
    </w:p>
    <w:p w14:paraId="0C3E8BB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FROM TimesheetEntries ts</w:t>
      </w:r>
    </w:p>
    <w:p w14:paraId="1DBD27A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INNER JOIN NhanVien nv ON ts.MaNV = nv.MaNV</w:t>
      </w:r>
    </w:p>
    <w:p w14:paraId="06EDC48B">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INNER JOIN DuAn da ON ts.MaDuAn = da.MaDuAn</w:t>
      </w:r>
    </w:p>
    <w:p w14:paraId="0062A3A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WHERE ts.TrangThai = 'Chờ duyệt'</w:t>
      </w:r>
    </w:p>
    <w:p w14:paraId="25BCE63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AND nv.MaNguoiDuyet = @ManagerId</w:t>
      </w:r>
    </w:p>
    <w:p w14:paraId="6B31AF4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ORDER BY ts.NgayLam DESC;</w:t>
      </w:r>
    </w:p>
    <w:p w14:paraId="188474CF">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16" w:name="_Toc4153"/>
      <w:bookmarkStart w:id="117" w:name="_Toc433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10.4 </w:t>
      </w:r>
      <w:bookmarkEnd w:id="11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Kiểm tra tổng giờ timesheet trong tuần</w:t>
      </w:r>
      <w:bookmarkEnd w:id="117"/>
    </w:p>
    <w:p w14:paraId="2A6CB02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7B42B927">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dbo.fn_KiemTraTongGioTuan(@MaNV, @NgayLam, @SoGioMoi, @MaTSBoQua) AS HopLe;</w:t>
      </w:r>
    </w:p>
    <w:p w14:paraId="688772AB">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18" w:name="_Toc13216"/>
      <w:bookmarkStart w:id="119" w:name="_Toc3263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10.5 </w:t>
      </w:r>
      <w:bookmarkEnd w:id="11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Lấy danh sách đánh giá chờ xử lý (cho Manager)</w:t>
      </w:r>
      <w:bookmarkEnd w:id="119"/>
    </w:p>
    <w:p w14:paraId="4B27BC1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Sql</w:t>
      </w:r>
    </w:p>
    <w:p w14:paraId="26DEDB9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SELECT dg.MaDG, dg.KyDanhGia, dg.ThoiHanPhanHoi, </w:t>
      </w:r>
    </w:p>
    <w:p w14:paraId="3E0A36E8">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nv.HoTen AS NhanVienDuocDanhGia</w:t>
      </w:r>
    </w:p>
    <w:p w14:paraId="6067EB1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FROM DanhGia dg</w:t>
      </w:r>
    </w:p>
    <w:p w14:paraId="74E71B4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INNER JOIN NhanVien nv ON dg.MaNV = nv.MaNV</w:t>
      </w:r>
    </w:p>
    <w:p w14:paraId="56499AF1">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WHERE dg.NguoiDanhGia = @ManagerId </w:t>
      </w:r>
    </w:p>
    <w:p w14:paraId="02BA824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AND dg.TrangThai IN ('Pending', 'InProgress')</w:t>
      </w:r>
    </w:p>
    <w:p w14:paraId="5FC5C42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ORDER BY dg.ThoiHanPhanHoi ASC;</w:t>
      </w:r>
    </w:p>
    <w:p w14:paraId="0687F729">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20" w:name="_Toc27171"/>
      <w:bookmarkStart w:id="121" w:name="_Toc2301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10.6 </w:t>
      </w:r>
      <w:bookmarkEnd w:id="12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Lấy danh sách dự án của nhân viên (còn hiệu lực)</w:t>
      </w:r>
      <w:bookmarkEnd w:id="121"/>
    </w:p>
    <w:p w14:paraId="1BF68EB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Sql </w:t>
      </w:r>
    </w:p>
    <w:p w14:paraId="540016B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da.TenDuAn, da.MoTa, dn.VaiTroDuAn,</w:t>
      </w:r>
    </w:p>
    <w:p w14:paraId="6EA1E6CE">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dn.ThoiHanBatDau, dn.ThoiHanKetThuc</w:t>
      </w:r>
    </w:p>
    <w:p w14:paraId="65FD5C30">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DuAn_NhanVien dn</w:t>
      </w:r>
    </w:p>
    <w:p w14:paraId="09021C9A">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DuAn da ON dn.MaDuAn = da.MaDuAn</w:t>
      </w:r>
    </w:p>
    <w:p w14:paraId="232C53C3">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WHERE dn.MaNV = @MaNV </w:t>
      </w:r>
    </w:p>
    <w:p w14:paraId="65DA8839">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(dn.ThoiHanKetThuc IS NULL OR dn.ThoiHanKetThuc &gt;= GETDATE())</w:t>
      </w:r>
    </w:p>
    <w:p w14:paraId="6EC1A3C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AND da.TrangThai = 'Active'</w:t>
      </w:r>
    </w:p>
    <w:p w14:paraId="429ABD5C">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ORDER BY dn.ThoiHanBatDau DESC;</w:t>
      </w:r>
    </w:p>
    <w:p w14:paraId="15AA102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232C718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46F72812">
      <w:pPr>
        <w:pStyle w:val="2"/>
        <w:numPr>
          <w:ilvl w:val="0"/>
          <w:numId w:val="0"/>
        </w:numPr>
        <w:rPr>
          <w:rFonts w:eastAsia="Google Sans"/>
          <w:lang w:val="en-US"/>
        </w:rPr>
      </w:pPr>
      <w:bookmarkStart w:id="122" w:name="_Toc813"/>
      <w:bookmarkStart w:id="123" w:name="_Toc227103124"/>
      <w:bookmarkStart w:id="124" w:name="_Toc803"/>
      <w:r>
        <w:rPr>
          <w:lang w:val="en-US"/>
        </w:rPr>
        <w:t>TÀI LIỆU THAM KHẢO</w:t>
      </w:r>
      <w:bookmarkEnd w:id="122"/>
      <w:bookmarkEnd w:id="123"/>
      <w:bookmarkEnd w:id="124"/>
    </w:p>
    <w:p w14:paraId="7C2C2276">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Khởi tạo và Lập kế hoạch dự án HRMS (HRMS_ProjectPlan_v1.0_20260426), 2026.</w:t>
      </w:r>
    </w:p>
    <w:p w14:paraId="6BF6601A">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Đặc tả yêu cầu phần mềm HRMS (HRMS_SRS_v2.0_20260502), 2026.</w:t>
      </w:r>
    </w:p>
    <w:p w14:paraId="6A27ADDF">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Thiết kế tổng thể (HRMS_SDD_v1.0_20260430), 2026.</w:t>
      </w:r>
    </w:p>
    <w:p w14:paraId="3E123592">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Yêu cầu nghiệp vụ (HRMS_BRD_v1.0_20260425), 2026.</w:t>
      </w:r>
    </w:p>
    <w:p w14:paraId="64EAB5EE">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Microsoft Docs, Entity Framework Core Fluent API,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"https://learn.microsoft.com/en-us/ef/core/modeling/"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https://learn.microsoft.com/en-us/ef/core/modeling/</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p>
    <w:p w14:paraId="22BFD4BF">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OWASP, Password Storage Cheat Sheet (bcrypt),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"https://cheatsheetseries.owasp.org/cheatsheets/Password_Storage_Cheat_Sheet.html"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https://cheatsheetseries.owasp.org/cheatsheets/Password_Storage_Cheat_Sheet.html</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p>
    <w:p w14:paraId="7427700E">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Odoo S.A., Odoo 18 – Employee Features,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"https://www.odoo.com/app/employees-features"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https://www.odoo.com/app/employees-features</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(Tham khảo mô hình nghiệp vụ)</w:t>
      </w:r>
    </w:p>
    <w:p w14:paraId="2CE482C2">
      <w:pPr>
        <w:pStyle w:val="23"/>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Microsoft SQL Server, Recursive Queries Using Common Table Expressions, [Online] Available: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instrText xml:space="preserve"> HYPERLINK "https://learn.microsoft.com/en-us/sql/t-sql/queries/with-common-table-expression-transact-sql" </w:instrTex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separate"/>
      </w:r>
      <w:r>
        <w:rPr>
          <w:rStyle w:val="13"/>
          <w:rFonts w:hint="default" w:ascii="Times New Roman" w:hAnsi="Times New Roman" w:eastAsiaTheme="minorHAnsi"/>
          <w:kern w:val="2"/>
          <w:sz w:val="26"/>
          <w:szCs w:val="24"/>
          <w:lang w:val="vi-VN" w:eastAsia="en-US"/>
          <w14:ligatures w14:val="standardContextual"/>
        </w:rPr>
        <w:t>https://learn.microsoft.com/en-us/sql/t-sql/queries/with-common-table-expression-transact-sql</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fldChar w:fldCharType="end"/>
      </w:r>
    </w:p>
    <w:p w14:paraId="773218F2">
      <w:pPr>
        <w:pStyle w:val="23"/>
        <w:numPr>
          <w:ilvl w:val="0"/>
          <w:numId w:val="0"/>
        </w:numPr>
        <w:spacing w:before="120" w:after="0" w:line="288" w:lineRule="auto"/>
        <w:ind w:left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360D0AA0">
      <w:pPr>
        <w:pStyle w:val="2"/>
        <w:numPr>
          <w:ilvl w:val="0"/>
          <w:numId w:val="0"/>
        </w:numPr>
        <w:bidi w:val="0"/>
        <w:ind w:leftChars="0"/>
        <w:jc w:val="left"/>
        <w:rPr>
          <w:b w:val="0"/>
          <w:bCs/>
        </w:rPr>
      </w:pPr>
    </w:p>
    <w:p w14:paraId="4AE8F612">
      <w:pPr>
        <w:pStyle w:val="23"/>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65C0D37B"/>
    <w:sectPr>
      <w:footerReference r:id="rId4" w:type="default"/>
      <w:pgSz w:w="11906" w:h="16838"/>
      <w:pgMar w:top="1138" w:right="1138" w:bottom="1138" w:left="1961"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6EC22">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C4DC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36C4DC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247A2">
    <w:pPr>
      <w:pStyle w:val="10"/>
      <w:rPr>
        <w:rFonts w:hint="default" w:ascii="Times New Roman" w:hAnsi="Times New Roman" w:cs="Times New Roman"/>
        <w:sz w:val="20"/>
        <w:szCs w:val="20"/>
      </w:rPr>
    </w:pPr>
    <w:r>
      <w:rPr>
        <w:rFonts w:hint="default" w:ascii="Times New Roman" w:hAnsi="Times New Roman" w:cs="Times New Roman"/>
        <w:sz w:val="20"/>
        <w:szCs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FDC4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64FDC4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E5264"/>
    <w:multiLevelType w:val="singleLevel"/>
    <w:tmpl w:val="F2AE5264"/>
    <w:lvl w:ilvl="0" w:tentative="0">
      <w:start w:val="1"/>
      <w:numFmt w:val="decimal"/>
      <w:suff w:val="space"/>
      <w:lvlText w:val="[%1]"/>
      <w:lvlJc w:val="left"/>
    </w:lvl>
  </w:abstractNum>
  <w:abstractNum w:abstractNumId="1">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0361E1"/>
    <w:rsid w:val="024B344F"/>
    <w:rsid w:val="038C5818"/>
    <w:rsid w:val="04965593"/>
    <w:rsid w:val="04B403C6"/>
    <w:rsid w:val="05E925DD"/>
    <w:rsid w:val="098303E2"/>
    <w:rsid w:val="0C531D6B"/>
    <w:rsid w:val="12A0561E"/>
    <w:rsid w:val="150B4413"/>
    <w:rsid w:val="175B6528"/>
    <w:rsid w:val="1A0933D9"/>
    <w:rsid w:val="1B86383F"/>
    <w:rsid w:val="1C496271"/>
    <w:rsid w:val="1C775C44"/>
    <w:rsid w:val="24F918AE"/>
    <w:rsid w:val="26FA0563"/>
    <w:rsid w:val="29356DE9"/>
    <w:rsid w:val="2D275BA3"/>
    <w:rsid w:val="2E395BD2"/>
    <w:rsid w:val="30191779"/>
    <w:rsid w:val="35BF583C"/>
    <w:rsid w:val="392635CF"/>
    <w:rsid w:val="3FBD5D22"/>
    <w:rsid w:val="420C649D"/>
    <w:rsid w:val="421E2243"/>
    <w:rsid w:val="4AF27211"/>
    <w:rsid w:val="4B44280B"/>
    <w:rsid w:val="4B4F30F6"/>
    <w:rsid w:val="4CCF7D94"/>
    <w:rsid w:val="54AB37A0"/>
    <w:rsid w:val="59094320"/>
    <w:rsid w:val="5D8B4CD7"/>
    <w:rsid w:val="5DD87487"/>
    <w:rsid w:val="60C069F0"/>
    <w:rsid w:val="61445E1F"/>
    <w:rsid w:val="63773C9F"/>
    <w:rsid w:val="6E930B96"/>
    <w:rsid w:val="6F045DD0"/>
    <w:rsid w:val="72672078"/>
    <w:rsid w:val="73F14A9B"/>
    <w:rsid w:val="77CF1D1D"/>
    <w:rsid w:val="79A9389B"/>
    <w:rsid w:val="7AB65962"/>
    <w:rsid w:val="7BC71022"/>
    <w:rsid w:val="7BE701CB"/>
    <w:rsid w:val="7D0361E1"/>
    <w:rsid w:val="7DE82567"/>
    <w:rsid w:val="7F062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22"/>
    <w:rPr>
      <w:rFonts w:ascii="Times New Roman Bold" w:hAnsi="Times New Roman Bold"/>
      <w:b/>
      <w:bCs/>
      <w:sz w:val="32"/>
    </w:rPr>
  </w:style>
  <w:style w:type="table" w:styleId="16">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7">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customStyle="1" w:styleId="21">
    <w:name w:val="Hinh"/>
    <w:basedOn w:val="22"/>
    <w:qFormat/>
    <w:uiPriority w:val="0"/>
  </w:style>
  <w:style w:type="paragraph" w:customStyle="1" w:styleId="22">
    <w:name w:val="Bang"/>
    <w:basedOn w:val="8"/>
    <w:qFormat/>
    <w:uiPriority w:val="0"/>
    <w:pPr>
      <w:keepNext/>
      <w:spacing w:before="240"/>
      <w:ind w:firstLine="0"/>
    </w:pPr>
    <w:rPr>
      <w:color w:val="000000" w:themeColor="text1"/>
      <w:sz w:val="26"/>
      <w:lang w:val="en-US"/>
      <w14:textFill>
        <w14:solidFill>
          <w14:schemeClr w14:val="tx1"/>
        </w14:solidFill>
      </w14:textFill>
    </w:rPr>
  </w:style>
  <w:style w:type="paragraph" w:styleId="2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3257</Words>
  <Characters>14262</Characters>
  <Lines>1</Lines>
  <Paragraphs>1</Paragraphs>
  <TotalTime>1</TotalTime>
  <ScaleCrop>false</ScaleCrop>
  <LinksUpToDate>false</LinksUpToDate>
  <CharactersWithSpaces>17092</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2026-05-01T07:55:00Z</dcterms:created>
  <dc:creator>Tú Mi Lê Thị</dc:creator>
  <cp:lastModifiedBy>Tú Mi Lê Thị</cp:lastModifiedBy>
  <dcterms:modified xsi:type="dcterms:W3CDTF">2026-05-31T13:01:44Z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158454523120463CB89FCE80B7986F6F_11</vt:lpwstr>
  </property>
  <property fmtid="{D5CDD505-2E9C-101B-9397-08002B2CF9AE}" pid="4" name="KSOTemplateDocerSaveRecord">
    <vt:lpwstr>eyJoZGlkIjoiZjVhNGJiMWVmZTg4ZjFhYWZhYWFiMzBkODkwYWRkZmUiLCJ1c2VySWQiOiIxMzkxOTEwOTA2OTgxIn0=</vt:lpwstr>
  </property>
</Properties>
</file>