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B4330">
      <w:pPr>
        <w:pStyle w:val="16"/>
        <w:spacing w:line="288" w:lineRule="auto"/>
        <w:rPr>
          <w:rFonts w:hint="default"/>
          <w:color w:val="000000" w:themeColor="text1"/>
          <w:lang w:val="en-US" w:eastAsia="en-US"/>
          <w14:textFill>
            <w14:solidFill>
              <w14:schemeClr w14:val="tx1"/>
            </w14:solidFill>
          </w14:textFill>
          <w14:ligatures w14:val="standardContextual"/>
        </w:rPr>
      </w:pPr>
      <w:r>
        <w:rPr>
          <w:rFonts w:hint="default"/>
          <w:color w:val="000000" w:themeColor="text1"/>
          <w:lang w:val="en-US" w:eastAsia="en-US"/>
          <w14:textFill>
            <w14:solidFill>
              <w14:schemeClr w14:val="tx1"/>
            </w14:solidFill>
          </w14:textFill>
          <w14:ligatures w14:val="standardContextual"/>
        </w:rPr>
        <w:t>Công ty TNHH công nghệ phần mềm phúc lam phương</w:t>
      </w:r>
    </w:p>
    <w:p w14:paraId="7145488E">
      <w:pPr>
        <w:rPr>
          <w:rFonts w:hint="default"/>
          <w:color w:val="000000" w:themeColor="text1"/>
          <w:lang w:val="en-US" w:eastAsia="en-US"/>
          <w14:textFill>
            <w14:solidFill>
              <w14:schemeClr w14:val="tx1"/>
            </w14:solidFill>
          </w14:textFill>
          <w14:ligatures w14:val="standardContextual"/>
        </w:rPr>
      </w:pPr>
    </w:p>
    <w:p w14:paraId="347A10BA">
      <w:pPr>
        <w:rPr>
          <w:rFonts w:hint="default"/>
          <w:color w:val="000000" w:themeColor="text1"/>
          <w:lang w:val="en-US" w:eastAsia="en-US"/>
          <w14:textFill>
            <w14:solidFill>
              <w14:schemeClr w14:val="tx1"/>
            </w14:solidFill>
          </w14:textFill>
          <w14:ligatures w14:val="standardContextual"/>
        </w:rPr>
      </w:pPr>
    </w:p>
    <w:p w14:paraId="788F1052">
      <w:pPr>
        <w:rPr>
          <w:rFonts w:hint="default"/>
          <w:color w:val="000000" w:themeColor="text1"/>
          <w:lang w:val="en-US" w:eastAsia="en-US"/>
          <w14:textFill>
            <w14:solidFill>
              <w14:schemeClr w14:val="tx1"/>
            </w14:solidFill>
          </w14:textFill>
          <w14:ligatures w14:val="standardContextual"/>
        </w:rPr>
      </w:pPr>
    </w:p>
    <w:p w14:paraId="63291F37">
      <w:pPr>
        <w:rPr>
          <w:rFonts w:hint="default"/>
          <w:color w:val="000000" w:themeColor="text1"/>
          <w:lang w:val="en-US" w:eastAsia="en-US"/>
          <w14:textFill>
            <w14:solidFill>
              <w14:schemeClr w14:val="tx1"/>
            </w14:solidFill>
          </w14:textFill>
          <w14:ligatures w14:val="standardContextual"/>
        </w:rPr>
      </w:pPr>
    </w:p>
    <w:p w14:paraId="10B0EBE3">
      <w:pPr>
        <w:rPr>
          <w:rFonts w:hint="default"/>
          <w:color w:val="000000" w:themeColor="text1"/>
          <w:lang w:val="en-US" w:eastAsia="en-US"/>
          <w14:textFill>
            <w14:solidFill>
              <w14:schemeClr w14:val="tx1"/>
            </w14:solidFill>
          </w14:textFill>
          <w14:ligatures w14:val="standardContextual"/>
        </w:rPr>
      </w:pPr>
    </w:p>
    <w:p w14:paraId="2777DDC2">
      <w:pPr>
        <w:rPr>
          <w:rFonts w:hint="default"/>
          <w:color w:val="000000" w:themeColor="text1"/>
          <w:lang w:val="en-US" w:eastAsia="en-US"/>
          <w14:textFill>
            <w14:solidFill>
              <w14:schemeClr w14:val="tx1"/>
            </w14:solidFill>
          </w14:textFill>
          <w14:ligatures w14:val="standardContextual"/>
        </w:rPr>
      </w:pPr>
    </w:p>
    <w:p w14:paraId="700F1D89">
      <w:pPr>
        <w:rPr>
          <w:rFonts w:hint="default"/>
          <w:color w:val="000000" w:themeColor="text1"/>
          <w:lang w:val="en-US" w:eastAsia="en-US"/>
          <w14:textFill>
            <w14:solidFill>
              <w14:schemeClr w14:val="tx1"/>
            </w14:solidFill>
          </w14:textFill>
          <w14:ligatures w14:val="standardContextual"/>
        </w:rPr>
      </w:pPr>
    </w:p>
    <w:p w14:paraId="5DB35D94">
      <w:pPr>
        <w:rPr>
          <w:rFonts w:hint="default"/>
          <w:color w:val="000000" w:themeColor="text1"/>
          <w:lang w:val="en-US" w:eastAsia="en-US"/>
          <w14:textFill>
            <w14:solidFill>
              <w14:schemeClr w14:val="tx1"/>
            </w14:solidFill>
          </w14:textFill>
          <w14:ligatures w14:val="standardContextual"/>
        </w:rPr>
      </w:pPr>
    </w:p>
    <w:p w14:paraId="1137B0F0">
      <w:pPr>
        <w:rPr>
          <w:rFonts w:hint="default"/>
          <w:color w:val="000000" w:themeColor="text1"/>
          <w:lang w:val="en-US" w:eastAsia="en-US"/>
          <w14:textFill>
            <w14:solidFill>
              <w14:schemeClr w14:val="tx1"/>
            </w14:solidFill>
          </w14:textFill>
          <w14:ligatures w14:val="standardContextual"/>
        </w:rPr>
      </w:pPr>
    </w:p>
    <w:p w14:paraId="6AC037F7">
      <w:pPr>
        <w:rPr>
          <w:rFonts w:hint="default"/>
          <w:color w:val="000000" w:themeColor="text1"/>
          <w:lang w:val="en-US" w:eastAsia="en-US"/>
          <w14:textFill>
            <w14:solidFill>
              <w14:schemeClr w14:val="tx1"/>
            </w14:solidFill>
          </w14:textFill>
          <w14:ligatures w14:val="standardContextual"/>
        </w:rPr>
      </w:pPr>
    </w:p>
    <w:p w14:paraId="128E117C">
      <w:pPr>
        <w:ind w:firstLine="0"/>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2156460" cy="394970"/>
            <wp:effectExtent l="0" t="0" r="7620" b="1270"/>
            <wp:docPr id="1190358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58414" name="Picture 2"/>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205097" cy="403854"/>
                    </a:xfrm>
                    <a:prstGeom prst="rect">
                      <a:avLst/>
                    </a:prstGeom>
                  </pic:spPr>
                </pic:pic>
              </a:graphicData>
            </a:graphic>
          </wp:inline>
        </w:drawing>
      </w:r>
    </w:p>
    <w:p w14:paraId="2266F62B">
      <w:pPr>
        <w:ind w:firstLine="0"/>
        <w:jc w:val="center"/>
        <w:rPr>
          <w:rFonts w:hint="default" w:ascii="Times New Roman" w:hAnsi="Times New Roman" w:cs="Times New Roman"/>
          <w:lang w:val="en-US"/>
        </w:rPr>
      </w:pPr>
    </w:p>
    <w:p w14:paraId="0FD5E8EC">
      <w:pPr>
        <w:ind w:firstLine="0"/>
        <w:jc w:val="center"/>
        <w:rPr>
          <w:rFonts w:hint="default" w:ascii="Times New Roman" w:hAnsi="Times New Roman" w:cs="Times New Roman"/>
          <w:lang w:val="en-US"/>
        </w:rPr>
      </w:pPr>
    </w:p>
    <w:p w14:paraId="3FF4910E">
      <w:pPr>
        <w:ind w:firstLine="0"/>
        <w:jc w:val="center"/>
        <w:rPr>
          <w:rFonts w:hint="default" w:ascii="Times New Roman" w:hAnsi="Times New Roman" w:cs="Times New Roman"/>
          <w:lang w:val="en-US"/>
        </w:rPr>
      </w:pPr>
    </w:p>
    <w:p w14:paraId="728AEC11">
      <w:pPr>
        <w:ind w:firstLine="0"/>
        <w:jc w:val="center"/>
        <w:rPr>
          <w:rFonts w:hint="default" w:ascii="Times New Roman" w:hAnsi="Times New Roman" w:cs="Times New Roman"/>
          <w:lang w:val="en-US"/>
        </w:rPr>
      </w:pPr>
    </w:p>
    <w:p w14:paraId="3BA398C0">
      <w:pPr>
        <w:ind w:firstLine="0"/>
        <w:jc w:val="center"/>
        <w:rPr>
          <w:rFonts w:hint="default" w:ascii="Times New Roman" w:hAnsi="Times New Roman" w:cs="Times New Roman"/>
          <w:lang w:val="en-US"/>
        </w:rPr>
      </w:pPr>
    </w:p>
    <w:p w14:paraId="07DF1ABD">
      <w:pPr>
        <w:ind w:firstLine="0"/>
        <w:jc w:val="center"/>
        <w:rPr>
          <w:rFonts w:hint="default" w:ascii="Times New Roman" w:hAnsi="Times New Roman" w:cs="Times New Roman"/>
          <w:lang w:val="en-US"/>
        </w:rPr>
      </w:pPr>
    </w:p>
    <w:p w14:paraId="08D482B4">
      <w:pPr>
        <w:ind w:firstLine="0"/>
        <w:jc w:val="center"/>
        <w:rPr>
          <w:rFonts w:hint="default" w:ascii="Times New Roman" w:hAnsi="Times New Roman" w:cs="Times New Roman"/>
          <w:lang w:val="en-US"/>
        </w:rPr>
      </w:pPr>
    </w:p>
    <w:p w14:paraId="0777C830">
      <w:pPr>
        <w:pStyle w:val="16"/>
        <w:spacing w:line="288" w:lineRule="auto"/>
        <w:rPr>
          <w:rFonts w:hint="default"/>
          <w:color w:val="000000" w:themeColor="text1"/>
          <w:sz w:val="40"/>
          <w:szCs w:val="40"/>
          <w:lang w:val="en-US" w:eastAsia="en-US"/>
          <w14:textFill>
            <w14:solidFill>
              <w14:schemeClr w14:val="tx1"/>
            </w14:solidFill>
          </w14:textFill>
          <w14:ligatures w14:val="standardContextual"/>
        </w:rPr>
      </w:pPr>
      <w:r>
        <w:rPr>
          <w:rFonts w:hint="default"/>
          <w:color w:val="000000" w:themeColor="text1"/>
          <w:sz w:val="40"/>
          <w:szCs w:val="40"/>
          <w:lang w:val="en-US" w:eastAsia="en-US"/>
          <w14:textFill>
            <w14:solidFill>
              <w14:schemeClr w14:val="tx1"/>
            </w14:solidFill>
          </w14:textFill>
          <w14:ligatures w14:val="standardContextual"/>
        </w:rPr>
        <w:t>PHẦN MỀM QUẢN LÝ NHÂN SỰ HRMS</w:t>
      </w:r>
    </w:p>
    <w:p w14:paraId="25B613B4">
      <w:pPr>
        <w:rPr>
          <w:rFonts w:hint="default"/>
          <w:color w:val="000000" w:themeColor="text1"/>
          <w:sz w:val="40"/>
          <w:szCs w:val="40"/>
          <w:lang w:val="en-US" w:eastAsia="en-US"/>
          <w14:textFill>
            <w14:solidFill>
              <w14:schemeClr w14:val="tx1"/>
            </w14:solidFill>
          </w14:textFill>
          <w14:ligatures w14:val="standardContextual"/>
        </w:rPr>
      </w:pPr>
    </w:p>
    <w:p w14:paraId="7D2DE09F">
      <w:pPr>
        <w:spacing w:before="120" w:after="0" w:line="288" w:lineRule="auto"/>
        <w:ind w:firstLine="0"/>
        <w:jc w:val="center"/>
        <w:rPr>
          <w:rFonts w:hint="default" w:ascii="Times New Roman Bold" w:hAnsi="Times New Roman Bold" w:eastAsiaTheme="majorEastAsia" w:cstheme="majorBidi"/>
          <w:b/>
          <w:caps/>
          <w:color w:val="EE0000"/>
          <w:spacing w:val="-10"/>
          <w:kern w:val="28"/>
          <w:sz w:val="30"/>
          <w:szCs w:val="56"/>
          <w:lang w:val="en-US" w:eastAsia="en-US"/>
          <w14:ligatures w14:val="standardContextual"/>
        </w:rPr>
      </w:pPr>
      <w:r>
        <w:rPr>
          <w:rFonts w:hint="default" w:ascii="Times New Roman Bold" w:hAnsi="Times New Roman Bold" w:eastAsiaTheme="majorEastAsia" w:cstheme="majorBidi"/>
          <w:b/>
          <w:caps/>
          <w:color w:val="EE0000"/>
          <w:spacing w:val="-10"/>
          <w:kern w:val="28"/>
          <w:sz w:val="30"/>
          <w:szCs w:val="56"/>
          <w:lang w:val="en-US" w:eastAsia="en-US"/>
          <w14:ligatures w14:val="standardContextual"/>
        </w:rPr>
        <w:t>TÀI LIỆU HƯỚNG DẪN TRIỂN KHAI VÀ VẬN HÀNH</w:t>
      </w:r>
    </w:p>
    <w:p w14:paraId="320C9576">
      <w:pPr>
        <w:ind w:firstLine="0"/>
        <w:jc w:val="both"/>
        <w:rPr>
          <w:rFonts w:hint="default" w:ascii="Times New Roman" w:hAnsi="Times New Roman" w:cs="Times New Roman" w:eastAsiaTheme="majorEastAsia"/>
          <w:b/>
          <w:caps/>
          <w:color w:val="EE0000"/>
          <w:spacing w:val="-10"/>
          <w:kern w:val="28"/>
          <w:sz w:val="30"/>
          <w:szCs w:val="56"/>
          <w:lang w:val="en-US"/>
        </w:rPr>
      </w:pPr>
    </w:p>
    <w:p w14:paraId="18E7C8B2">
      <w:pPr>
        <w:ind w:firstLine="0"/>
        <w:jc w:val="both"/>
        <w:rPr>
          <w:rFonts w:hint="default" w:ascii="Times New Roman" w:hAnsi="Times New Roman" w:cs="Times New Roman" w:eastAsiaTheme="majorEastAsia"/>
          <w:b/>
          <w:caps/>
          <w:color w:val="EE0000"/>
          <w:spacing w:val="-10"/>
          <w:kern w:val="28"/>
          <w:sz w:val="30"/>
          <w:szCs w:val="56"/>
          <w:lang w:val="en-US"/>
        </w:rPr>
      </w:pPr>
      <w:bookmarkStart w:id="49" w:name="_GoBack"/>
      <w:bookmarkEnd w:id="49"/>
    </w:p>
    <w:p w14:paraId="2FD1678A">
      <w:pPr>
        <w:ind w:firstLine="0"/>
        <w:jc w:val="both"/>
        <w:rPr>
          <w:rFonts w:hint="default" w:ascii="Times New Roman" w:hAnsi="Times New Roman" w:cs="Times New Roman" w:eastAsiaTheme="majorEastAsia"/>
          <w:b/>
          <w:caps/>
          <w:color w:val="EE0000"/>
          <w:spacing w:val="-10"/>
          <w:kern w:val="28"/>
          <w:sz w:val="30"/>
          <w:szCs w:val="56"/>
          <w:lang w:val="en-US"/>
        </w:rPr>
      </w:pPr>
    </w:p>
    <w:p w14:paraId="78C479E7">
      <w:pPr>
        <w:ind w:firstLine="0"/>
        <w:jc w:val="both"/>
        <w:rPr>
          <w:rFonts w:hint="default" w:ascii="Times New Roman" w:hAnsi="Times New Roman" w:cs="Times New Roman" w:eastAsiaTheme="majorEastAsia"/>
          <w:b/>
          <w:caps/>
          <w:color w:val="EE0000"/>
          <w:spacing w:val="-10"/>
          <w:kern w:val="28"/>
          <w:sz w:val="30"/>
          <w:szCs w:val="56"/>
          <w:lang w:val="en-US"/>
        </w:rPr>
      </w:pPr>
    </w:p>
    <w:tbl>
      <w:tblPr>
        <w:tblStyle w:val="15"/>
        <w:tblW w:w="499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47"/>
        <w:gridCol w:w="5660"/>
      </w:tblGrid>
      <w:tr w14:paraId="0E51C900">
        <w:tblPrEx>
          <w:tblCellMar>
            <w:top w:w="0" w:type="dxa"/>
            <w:left w:w="108" w:type="dxa"/>
            <w:bottom w:w="0" w:type="dxa"/>
            <w:right w:w="108" w:type="dxa"/>
          </w:tblCellMar>
        </w:tblPrEx>
        <w:tc>
          <w:tcPr>
            <w:tcW w:w="1858" w:type="pct"/>
            <w:vAlign w:val="center"/>
          </w:tcPr>
          <w:p w14:paraId="16C3C8AB">
            <w:pPr>
              <w:widowControl w:val="0"/>
              <w:jc w:val="both"/>
              <w:rPr>
                <w:rStyle w:val="14"/>
                <w:rFonts w:hint="default" w:ascii="Times New Roman" w:hAnsi="Times New Roman" w:cs="Times New Roman"/>
              </w:rPr>
            </w:pPr>
            <w:r>
              <w:rPr>
                <w:rFonts w:hint="default" w:ascii="Times New Roman" w:hAnsi="Times New Roman" w:cs="Times New Roman"/>
                <w:b/>
                <w:bCs/>
                <w:sz w:val="32"/>
                <w:szCs w:val="32"/>
              </w:rPr>
              <w:t>Người</w:t>
            </w:r>
            <w:r>
              <w:rPr>
                <w:rStyle w:val="14"/>
                <w:rFonts w:hint="default" w:ascii="Times New Roman" w:hAnsi="Times New Roman" w:cs="Times New Roman"/>
                <w:sz w:val="36"/>
                <w:szCs w:val="32"/>
              </w:rPr>
              <w:t xml:space="preserve"> </w:t>
            </w:r>
            <w:r>
              <w:rPr>
                <w:rStyle w:val="14"/>
                <w:rFonts w:hint="default" w:ascii="Times New Roman" w:hAnsi="Times New Roman" w:cs="Times New Roman"/>
              </w:rPr>
              <w:t>biên soạn:</w:t>
            </w:r>
          </w:p>
        </w:tc>
        <w:tc>
          <w:tcPr>
            <w:tcW w:w="3142" w:type="pct"/>
            <w:vAlign w:val="center"/>
          </w:tcPr>
          <w:p w14:paraId="5EE3269D">
            <w:pPr>
              <w:widowControl w:val="0"/>
              <w:jc w:val="both"/>
              <w:rPr>
                <w:rStyle w:val="14"/>
                <w:rFonts w:hint="default" w:ascii="Times New Roman" w:hAnsi="Times New Roman" w:cs="Times New Roman"/>
                <w:lang w:val="en-US"/>
              </w:rPr>
            </w:pPr>
            <w:r>
              <w:rPr>
                <w:rStyle w:val="14"/>
                <w:rFonts w:hint="default" w:ascii="Times New Roman" w:hAnsi="Times New Roman" w:cs="Times New Roman"/>
                <w:lang w:val="en-US"/>
              </w:rPr>
              <w:t>Lê Thị Tú Mi</w:t>
            </w:r>
          </w:p>
        </w:tc>
      </w:tr>
      <w:tr w14:paraId="10CB2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54AC915F">
            <w:pPr>
              <w:widowControl w:val="0"/>
              <w:jc w:val="both"/>
              <w:rPr>
                <w:rStyle w:val="14"/>
                <w:rFonts w:hint="default" w:ascii="Times New Roman" w:hAnsi="Times New Roman" w:cs="Times New Roman"/>
              </w:rPr>
            </w:pPr>
            <w:r>
              <w:rPr>
                <w:rStyle w:val="14"/>
                <w:rFonts w:hint="default" w:ascii="Times New Roman" w:hAnsi="Times New Roman" w:cs="Times New Roman"/>
              </w:rPr>
              <w:t xml:space="preserve">Người phê duyệt: </w:t>
            </w:r>
          </w:p>
        </w:tc>
        <w:tc>
          <w:tcPr>
            <w:tcW w:w="3142" w:type="pct"/>
            <w:vAlign w:val="center"/>
          </w:tcPr>
          <w:p w14:paraId="2B3A463C">
            <w:pPr>
              <w:widowControl w:val="0"/>
              <w:jc w:val="both"/>
              <w:rPr>
                <w:rStyle w:val="14"/>
                <w:rFonts w:hint="default" w:ascii="Times New Roman" w:hAnsi="Times New Roman" w:cs="Times New Roman"/>
                <w:lang w:val="en-US"/>
              </w:rPr>
            </w:pPr>
          </w:p>
        </w:tc>
      </w:tr>
      <w:tr w14:paraId="035E1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48723B8B">
            <w:pPr>
              <w:widowControl w:val="0"/>
              <w:jc w:val="both"/>
              <w:rPr>
                <w:rStyle w:val="14"/>
                <w:rFonts w:hint="default" w:ascii="Times New Roman" w:hAnsi="Times New Roman" w:cs="Times New Roman"/>
              </w:rPr>
            </w:pPr>
            <w:r>
              <w:rPr>
                <w:rStyle w:val="14"/>
                <w:rFonts w:hint="default" w:ascii="Times New Roman" w:hAnsi="Times New Roman" w:cs="Times New Roman"/>
              </w:rPr>
              <w:t>Mã tài liệu:</w:t>
            </w:r>
          </w:p>
        </w:tc>
        <w:tc>
          <w:tcPr>
            <w:tcW w:w="3142" w:type="pct"/>
            <w:vAlign w:val="center"/>
          </w:tcPr>
          <w:p w14:paraId="7EC09985">
            <w:pPr>
              <w:widowControl w:val="0"/>
              <w:jc w:val="both"/>
              <w:rPr>
                <w:rStyle w:val="14"/>
                <w:rFonts w:hint="default" w:ascii="Times New Roman" w:hAnsi="Times New Roman" w:cs="Times New Roman"/>
                <w:lang w:val="en-US"/>
              </w:rPr>
            </w:pPr>
            <w:r>
              <w:rPr>
                <w:rStyle w:val="14"/>
                <w:rFonts w:hint="default" w:ascii="Times New Roman" w:hAnsi="Times New Roman" w:cs="Times New Roman"/>
                <w:lang w:val="en-US"/>
              </w:rPr>
              <w:t>HRMS_GUIDE_v1.0_20260510</w:t>
            </w:r>
          </w:p>
        </w:tc>
      </w:tr>
    </w:tbl>
    <w:p w14:paraId="73786F95">
      <w:pPr>
        <w:jc w:val="center"/>
        <w:rPr>
          <w:rStyle w:val="14"/>
          <w:rFonts w:hint="default" w:ascii="Times New Roman" w:hAnsi="Times New Roman" w:eastAsia="SimSun" w:cs="Times New Roman"/>
          <w:b/>
          <w:bCs/>
        </w:rPr>
      </w:pPr>
    </w:p>
    <w:p w14:paraId="1F8C34CC">
      <w:pPr>
        <w:jc w:val="center"/>
        <w:rPr>
          <w:rStyle w:val="14"/>
          <w:rFonts w:hint="default" w:ascii="Times New Roman" w:hAnsi="Times New Roman" w:eastAsia="SimSun" w:cs="Times New Roman"/>
          <w:b/>
          <w:bCs/>
        </w:rPr>
      </w:pPr>
    </w:p>
    <w:p w14:paraId="167EAD6E">
      <w:pPr>
        <w:jc w:val="center"/>
        <w:rPr>
          <w:rStyle w:val="14"/>
          <w:rFonts w:hint="default" w:ascii="Times New Roman" w:hAnsi="Times New Roman" w:eastAsia="SimSun" w:cs="Times New Roman"/>
          <w:b/>
          <w:bCs/>
        </w:rPr>
      </w:pPr>
    </w:p>
    <w:p w14:paraId="01D800C4">
      <w:pPr>
        <w:jc w:val="center"/>
        <w:rPr>
          <w:rStyle w:val="14"/>
          <w:rFonts w:hint="default" w:ascii="Times New Roman" w:hAnsi="Times New Roman" w:eastAsia="SimSun" w:cs="Times New Roman"/>
          <w:b/>
          <w:bCs/>
        </w:rPr>
      </w:pPr>
    </w:p>
    <w:p w14:paraId="74B408BE">
      <w:pPr>
        <w:jc w:val="center"/>
        <w:rPr>
          <w:rStyle w:val="14"/>
          <w:rFonts w:hint="default" w:ascii="Times New Roman" w:hAnsi="Times New Roman" w:eastAsia="SimSun" w:cs="Times New Roman"/>
          <w:b/>
          <w:bCs/>
        </w:rPr>
      </w:pPr>
    </w:p>
    <w:p w14:paraId="327347DB">
      <w:pPr>
        <w:jc w:val="center"/>
        <w:rPr>
          <w:rStyle w:val="14"/>
          <w:rFonts w:hint="default" w:ascii="Times New Roman" w:hAnsi="Times New Roman" w:eastAsia="SimSun" w:cs="Times New Roman"/>
          <w:b/>
          <w:bCs/>
        </w:rPr>
      </w:pPr>
    </w:p>
    <w:p w14:paraId="3EC8DE3E">
      <w:pPr>
        <w:jc w:val="center"/>
        <w:rPr>
          <w:rStyle w:val="14"/>
          <w:rFonts w:hint="default" w:ascii="Times New Roman" w:hAnsi="Times New Roman" w:eastAsia="SimSun" w:cs="Times New Roman"/>
          <w:b/>
          <w:bCs/>
        </w:rPr>
      </w:pPr>
    </w:p>
    <w:p w14:paraId="35E5BD01">
      <w:pPr>
        <w:jc w:val="center"/>
        <w:rPr>
          <w:rStyle w:val="14"/>
          <w:rFonts w:hint="default" w:ascii="Times New Roman" w:hAnsi="Times New Roman" w:eastAsia="SimSun" w:cs="Times New Roman"/>
          <w:b/>
          <w:bCs/>
        </w:rPr>
      </w:pPr>
    </w:p>
    <w:p w14:paraId="48D87DC7">
      <w:pPr>
        <w:jc w:val="center"/>
        <w:rPr>
          <w:rStyle w:val="14"/>
          <w:rFonts w:hint="default" w:ascii="Times New Roman" w:hAnsi="Times New Roman" w:eastAsia="SimSun" w:cs="Times New Roman"/>
          <w:b/>
          <w:bCs/>
        </w:rPr>
      </w:pPr>
      <w:r>
        <w:rPr>
          <w:rStyle w:val="14"/>
          <w:rFonts w:hint="default" w:ascii="Times New Roman" w:hAnsi="Times New Roman" w:eastAsia="SimSun" w:cs="Times New Roman"/>
          <w:b/>
          <w:bCs/>
        </w:rPr>
        <w:t>THỰC TẬP 2026</w:t>
      </w:r>
    </w:p>
    <w:p w14:paraId="4A441F65">
      <w:pPr>
        <w:pStyle w:val="2"/>
        <w:numPr>
          <w:ilvl w:val="0"/>
          <w:numId w:val="0"/>
        </w:numPr>
        <w:bidi w:val="0"/>
        <w:ind w:left="0" w:leftChars="0" w:firstLine="0" w:firstLineChars="0"/>
        <w:rPr>
          <w:rFonts w:hint="default"/>
          <w:i w:val="0"/>
          <w:iCs w:val="0"/>
        </w:rPr>
        <w:sectPr>
          <w:pgSz w:w="11906" w:h="16838"/>
          <w:pgMar w:top="1138" w:right="1138" w:bottom="1138" w:left="1961" w:header="720" w:footer="720" w:gutter="0"/>
          <w:cols w:space="720" w:num="1"/>
          <w:docGrid w:linePitch="360" w:charSpace="0"/>
        </w:sectPr>
      </w:pPr>
      <w:bookmarkStart w:id="0" w:name="_Toc6738"/>
    </w:p>
    <w:p w14:paraId="7D4B0A7C">
      <w:pPr>
        <w:bidi w:val="0"/>
        <w:jc w:val="center"/>
        <w:rPr>
          <w:rFonts w:hint="default" w:ascii="Times New Roman" w:hAnsi="Times New Roman" w:cs="Times New Roman"/>
          <w:b/>
          <w:bCs/>
          <w:sz w:val="30"/>
          <w:szCs w:val="30"/>
        </w:rPr>
      </w:pPr>
      <w:r>
        <w:rPr>
          <w:rFonts w:hint="default" w:ascii="Times New Roman" w:hAnsi="Times New Roman" w:cs="Times New Roman"/>
          <w:b/>
          <w:bCs/>
          <w:sz w:val="30"/>
          <w:szCs w:val="30"/>
        </w:rPr>
        <w:t>MỤC LỤC</w:t>
      </w:r>
      <w:bookmarkEnd w:id="0"/>
    </w:p>
    <w:p w14:paraId="5FA34444">
      <w:pPr>
        <w:pStyle w:val="17"/>
        <w:tabs>
          <w:tab w:val="right" w:leader="dot" w:pos="9069"/>
        </w:tabs>
        <w:rPr>
          <w:i w:val="0"/>
          <w:iCs w:val="0"/>
        </w:rPr>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TOC \o "1-3" \h \u </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_Toc26781 </w:instrText>
      </w:r>
      <w:r>
        <w:rPr>
          <w:rFonts w:hint="default" w:ascii="Times New Roman" w:hAnsi="Times New Roman" w:cs="Times New Roman"/>
          <w:i w:val="0"/>
          <w:iCs w:val="0"/>
          <w:szCs w:val="26"/>
        </w:rPr>
        <w:fldChar w:fldCharType="separate"/>
      </w:r>
      <w:r>
        <w:rPr>
          <w:rFonts w:hint="default" w:ascii="Times New Roman" w:hAnsi="Times New Roman" w:cs="Times New Roman"/>
          <w:i w:val="0"/>
          <w:iCs w:val="0"/>
          <w:szCs w:val="30"/>
        </w:rPr>
        <w:t>DANH SÁCH BẢNG</w:t>
      </w:r>
      <w:r>
        <w:rPr>
          <w:i w:val="0"/>
          <w:iCs w:val="0"/>
        </w:rPr>
        <w:tab/>
      </w:r>
      <w:r>
        <w:rPr>
          <w:i w:val="0"/>
          <w:iCs w:val="0"/>
        </w:rPr>
        <w:fldChar w:fldCharType="begin"/>
      </w:r>
      <w:r>
        <w:rPr>
          <w:i w:val="0"/>
          <w:iCs w:val="0"/>
        </w:rPr>
        <w:instrText xml:space="preserve"> PAGEREF _Toc26781 \h </w:instrText>
      </w:r>
      <w:r>
        <w:rPr>
          <w:i w:val="0"/>
          <w:iCs w:val="0"/>
        </w:rPr>
        <w:fldChar w:fldCharType="separate"/>
      </w:r>
      <w:r>
        <w:rPr>
          <w:i w:val="0"/>
          <w:iCs w:val="0"/>
        </w:rPr>
        <w:t>ii</w:t>
      </w:r>
      <w:r>
        <w:rPr>
          <w:i w:val="0"/>
          <w:iCs w:val="0"/>
        </w:rPr>
        <w:fldChar w:fldCharType="end"/>
      </w:r>
      <w:r>
        <w:rPr>
          <w:rFonts w:hint="default" w:ascii="Times New Roman" w:hAnsi="Times New Roman" w:cs="Times New Roman"/>
          <w:i w:val="0"/>
          <w:iCs w:val="0"/>
          <w:szCs w:val="26"/>
        </w:rPr>
        <w:fldChar w:fldCharType="end"/>
      </w:r>
    </w:p>
    <w:p w14:paraId="55E6ED79">
      <w:pPr>
        <w:pStyle w:val="17"/>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_Toc32381 </w:instrText>
      </w:r>
      <w:r>
        <w:rPr>
          <w:rFonts w:hint="default" w:ascii="Times New Roman" w:hAnsi="Times New Roman" w:cs="Times New Roman"/>
          <w:i w:val="0"/>
          <w:iCs w:val="0"/>
          <w:szCs w:val="26"/>
        </w:rPr>
        <w:fldChar w:fldCharType="separate"/>
      </w:r>
      <w:r>
        <w:rPr>
          <w:rFonts w:hint="default"/>
          <w:i w:val="0"/>
          <w:iCs w:val="0"/>
        </w:rPr>
        <w:t>DANH SÁCH HÌNH</w:t>
      </w:r>
      <w:r>
        <w:rPr>
          <w:i w:val="0"/>
          <w:iCs w:val="0"/>
        </w:rPr>
        <w:tab/>
      </w:r>
      <w:r>
        <w:rPr>
          <w:i w:val="0"/>
          <w:iCs w:val="0"/>
        </w:rPr>
        <w:fldChar w:fldCharType="begin"/>
      </w:r>
      <w:r>
        <w:rPr>
          <w:i w:val="0"/>
          <w:iCs w:val="0"/>
        </w:rPr>
        <w:instrText xml:space="preserve"> PAGEREF _Toc32381 \h </w:instrText>
      </w:r>
      <w:r>
        <w:rPr>
          <w:i w:val="0"/>
          <w:iCs w:val="0"/>
        </w:rPr>
        <w:fldChar w:fldCharType="separate"/>
      </w:r>
      <w:r>
        <w:rPr>
          <w:i w:val="0"/>
          <w:iCs w:val="0"/>
        </w:rPr>
        <w:t>iii</w:t>
      </w:r>
      <w:r>
        <w:rPr>
          <w:i w:val="0"/>
          <w:iCs w:val="0"/>
        </w:rPr>
        <w:fldChar w:fldCharType="end"/>
      </w:r>
      <w:r>
        <w:rPr>
          <w:rFonts w:hint="default" w:ascii="Times New Roman" w:hAnsi="Times New Roman" w:cs="Times New Roman"/>
          <w:i w:val="0"/>
          <w:iCs w:val="0"/>
          <w:szCs w:val="26"/>
        </w:rPr>
        <w:fldChar w:fldCharType="end"/>
      </w:r>
    </w:p>
    <w:p w14:paraId="5ACA3463">
      <w:pPr>
        <w:pStyle w:val="17"/>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_Toc1591 </w:instrText>
      </w:r>
      <w:r>
        <w:rPr>
          <w:rFonts w:hint="default" w:ascii="Times New Roman" w:hAnsi="Times New Roman" w:cs="Times New Roman"/>
          <w:i w:val="0"/>
          <w:iCs w:val="0"/>
          <w:szCs w:val="26"/>
        </w:rPr>
        <w:fldChar w:fldCharType="separate"/>
      </w:r>
      <w:r>
        <w:rPr>
          <w:rFonts w:hint="default" w:ascii="Times New Roman Bold" w:hAnsi="Times New Roman Bold" w:eastAsiaTheme="majorEastAsia" w:cstheme="majorBidi"/>
          <w:i w:val="0"/>
          <w:iCs w:val="0"/>
          <w:caps/>
          <w:szCs w:val="40"/>
          <w:lang w:val="en-US" w:eastAsia="zh-CN" w:bidi="ar-SA"/>
        </w:rPr>
        <w:t>PHẦN 1.</w:t>
      </w:r>
      <w:r>
        <w:rPr>
          <w:rFonts w:hint="default"/>
          <w:i w:val="0"/>
          <w:iCs w:val="0"/>
          <w:lang w:val="en-US"/>
        </w:rPr>
        <w:t xml:space="preserve"> TỔNG QUAN VÀ YÊU CẦU HỆ THỐNG</w:t>
      </w:r>
      <w:r>
        <w:rPr>
          <w:i w:val="0"/>
          <w:iCs w:val="0"/>
        </w:rPr>
        <w:tab/>
      </w:r>
      <w:r>
        <w:rPr>
          <w:i w:val="0"/>
          <w:iCs w:val="0"/>
        </w:rPr>
        <w:fldChar w:fldCharType="begin"/>
      </w:r>
      <w:r>
        <w:rPr>
          <w:i w:val="0"/>
          <w:iCs w:val="0"/>
        </w:rPr>
        <w:instrText xml:space="preserve"> PAGEREF _Toc1591 \h </w:instrText>
      </w:r>
      <w:r>
        <w:rPr>
          <w:i w:val="0"/>
          <w:iCs w:val="0"/>
        </w:rPr>
        <w:fldChar w:fldCharType="separate"/>
      </w:r>
      <w:r>
        <w:rPr>
          <w:i w:val="0"/>
          <w:iCs w:val="0"/>
        </w:rPr>
        <w:t>4</w:t>
      </w:r>
      <w:r>
        <w:rPr>
          <w:i w:val="0"/>
          <w:iCs w:val="0"/>
        </w:rPr>
        <w:fldChar w:fldCharType="end"/>
      </w:r>
      <w:r>
        <w:rPr>
          <w:rFonts w:hint="default" w:ascii="Times New Roman" w:hAnsi="Times New Roman" w:cs="Times New Roman"/>
          <w:i w:val="0"/>
          <w:iCs w:val="0"/>
          <w:szCs w:val="26"/>
        </w:rPr>
        <w:fldChar w:fldCharType="end"/>
      </w:r>
    </w:p>
    <w:p w14:paraId="6298A966">
      <w:pPr>
        <w:pStyle w:val="18"/>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_Toc20136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i w:val="0"/>
          <w:iCs w:val="0"/>
          <w:kern w:val="2"/>
          <w:szCs w:val="32"/>
          <w:lang w:val="vi-VN" w:eastAsia="en-US" w:bidi="ar-SA"/>
          <w14:ligatures w14:val="standardContextual"/>
        </w:rPr>
        <w:t>1.1 Mục đích</w:t>
      </w:r>
      <w:r>
        <w:rPr>
          <w:i w:val="0"/>
          <w:iCs w:val="0"/>
        </w:rPr>
        <w:tab/>
      </w:r>
      <w:r>
        <w:rPr>
          <w:i w:val="0"/>
          <w:iCs w:val="0"/>
        </w:rPr>
        <w:fldChar w:fldCharType="begin"/>
      </w:r>
      <w:r>
        <w:rPr>
          <w:i w:val="0"/>
          <w:iCs w:val="0"/>
        </w:rPr>
        <w:instrText xml:space="preserve"> PAGEREF _Toc20136 \h </w:instrText>
      </w:r>
      <w:r>
        <w:rPr>
          <w:i w:val="0"/>
          <w:iCs w:val="0"/>
        </w:rPr>
        <w:fldChar w:fldCharType="separate"/>
      </w:r>
      <w:r>
        <w:rPr>
          <w:i w:val="0"/>
          <w:iCs w:val="0"/>
        </w:rPr>
        <w:t>4</w:t>
      </w:r>
      <w:r>
        <w:rPr>
          <w:i w:val="0"/>
          <w:iCs w:val="0"/>
        </w:rPr>
        <w:fldChar w:fldCharType="end"/>
      </w:r>
      <w:r>
        <w:rPr>
          <w:rFonts w:hint="default" w:ascii="Times New Roman" w:hAnsi="Times New Roman" w:cs="Times New Roman"/>
          <w:i w:val="0"/>
          <w:iCs w:val="0"/>
          <w:szCs w:val="26"/>
        </w:rPr>
        <w:fldChar w:fldCharType="end"/>
      </w:r>
    </w:p>
    <w:p w14:paraId="618D2436">
      <w:pPr>
        <w:pStyle w:val="18"/>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_Toc25451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i w:val="0"/>
          <w:iCs w:val="0"/>
          <w:kern w:val="2"/>
          <w:szCs w:val="32"/>
          <w:lang w:val="vi-VN" w:eastAsia="en-US" w:bidi="ar-SA"/>
          <w14:ligatures w14:val="standardContextual"/>
        </w:rPr>
        <w:t>1.2 Yêu cầu hạ tầng kỹ thuật</w:t>
      </w:r>
      <w:r>
        <w:rPr>
          <w:i w:val="0"/>
          <w:iCs w:val="0"/>
        </w:rPr>
        <w:tab/>
      </w:r>
      <w:r>
        <w:rPr>
          <w:i w:val="0"/>
          <w:iCs w:val="0"/>
        </w:rPr>
        <w:fldChar w:fldCharType="begin"/>
      </w:r>
      <w:r>
        <w:rPr>
          <w:i w:val="0"/>
          <w:iCs w:val="0"/>
        </w:rPr>
        <w:instrText xml:space="preserve"> PAGEREF _Toc25451 \h </w:instrText>
      </w:r>
      <w:r>
        <w:rPr>
          <w:i w:val="0"/>
          <w:iCs w:val="0"/>
        </w:rPr>
        <w:fldChar w:fldCharType="separate"/>
      </w:r>
      <w:r>
        <w:rPr>
          <w:i w:val="0"/>
          <w:iCs w:val="0"/>
        </w:rPr>
        <w:t>4</w:t>
      </w:r>
      <w:r>
        <w:rPr>
          <w:i w:val="0"/>
          <w:iCs w:val="0"/>
        </w:rPr>
        <w:fldChar w:fldCharType="end"/>
      </w:r>
      <w:r>
        <w:rPr>
          <w:rFonts w:hint="default" w:ascii="Times New Roman" w:hAnsi="Times New Roman" w:cs="Times New Roman"/>
          <w:i w:val="0"/>
          <w:iCs w:val="0"/>
          <w:szCs w:val="26"/>
        </w:rPr>
        <w:fldChar w:fldCharType="end"/>
      </w:r>
    </w:p>
    <w:p w14:paraId="18AD8B07">
      <w:pPr>
        <w:pStyle w:val="17"/>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_Toc29716 </w:instrText>
      </w:r>
      <w:r>
        <w:rPr>
          <w:rFonts w:hint="default" w:ascii="Times New Roman" w:hAnsi="Times New Roman" w:cs="Times New Roman"/>
          <w:i w:val="0"/>
          <w:iCs w:val="0"/>
          <w:szCs w:val="26"/>
        </w:rPr>
        <w:fldChar w:fldCharType="separate"/>
      </w:r>
      <w:r>
        <w:rPr>
          <w:rFonts w:hint="default" w:ascii="Times New Roman Bold" w:hAnsi="Times New Roman Bold" w:eastAsiaTheme="majorEastAsia" w:cstheme="majorBidi"/>
          <w:i w:val="0"/>
          <w:iCs w:val="0"/>
          <w:caps/>
          <w:szCs w:val="40"/>
          <w:lang w:val="en-US" w:eastAsia="zh-CN" w:bidi="ar-SA"/>
        </w:rPr>
        <w:t>PHẦN 2.</w:t>
      </w:r>
      <w:r>
        <w:rPr>
          <w:rFonts w:hint="default" w:cstheme="majorBidi"/>
          <w:i w:val="0"/>
          <w:iCs w:val="0"/>
          <w:caps/>
          <w:szCs w:val="40"/>
          <w:lang w:val="en-US" w:eastAsia="zh-CN" w:bidi="ar-SA"/>
        </w:rPr>
        <w:t xml:space="preserve"> </w:t>
      </w:r>
      <w:r>
        <w:rPr>
          <w:rFonts w:hint="default"/>
          <w:i w:val="0"/>
          <w:iCs w:val="0"/>
          <w:lang w:val="en-US"/>
        </w:rPr>
        <w:t>THIẾT LẬP MÔI TRƯỜNG PHẦN MỀM (TECH STACK SETUP)</w:t>
      </w:r>
      <w:r>
        <w:rPr>
          <w:i w:val="0"/>
          <w:iCs w:val="0"/>
        </w:rPr>
        <w:tab/>
      </w:r>
      <w:r>
        <w:rPr>
          <w:i w:val="0"/>
          <w:iCs w:val="0"/>
        </w:rPr>
        <w:fldChar w:fldCharType="begin"/>
      </w:r>
      <w:r>
        <w:rPr>
          <w:i w:val="0"/>
          <w:iCs w:val="0"/>
        </w:rPr>
        <w:instrText xml:space="preserve"> PAGEREF _Toc29716 \h </w:instrText>
      </w:r>
      <w:r>
        <w:rPr>
          <w:i w:val="0"/>
          <w:iCs w:val="0"/>
        </w:rPr>
        <w:fldChar w:fldCharType="separate"/>
      </w:r>
      <w:r>
        <w:rPr>
          <w:i w:val="0"/>
          <w:iCs w:val="0"/>
        </w:rPr>
        <w:t>5</w:t>
      </w:r>
      <w:r>
        <w:rPr>
          <w:i w:val="0"/>
          <w:iCs w:val="0"/>
        </w:rPr>
        <w:fldChar w:fldCharType="end"/>
      </w:r>
      <w:r>
        <w:rPr>
          <w:rFonts w:hint="default" w:ascii="Times New Roman" w:hAnsi="Times New Roman" w:cs="Times New Roman"/>
          <w:i w:val="0"/>
          <w:iCs w:val="0"/>
          <w:szCs w:val="26"/>
        </w:rPr>
        <w:fldChar w:fldCharType="end"/>
      </w:r>
    </w:p>
    <w:p w14:paraId="1FEFEF17">
      <w:pPr>
        <w:pStyle w:val="18"/>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_Toc18865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i w:val="0"/>
          <w:iCs w:val="0"/>
          <w:kern w:val="2"/>
          <w:szCs w:val="32"/>
          <w:lang w:val="vi-VN" w:eastAsia="en-US" w:bidi="ar-SA"/>
          <w14:ligatures w14:val="standardContextual"/>
        </w:rPr>
        <w:t>2.1 Triết lý triển khai</w:t>
      </w:r>
      <w:r>
        <w:rPr>
          <w:i w:val="0"/>
          <w:iCs w:val="0"/>
        </w:rPr>
        <w:tab/>
      </w:r>
      <w:r>
        <w:rPr>
          <w:i w:val="0"/>
          <w:iCs w:val="0"/>
        </w:rPr>
        <w:fldChar w:fldCharType="begin"/>
      </w:r>
      <w:r>
        <w:rPr>
          <w:i w:val="0"/>
          <w:iCs w:val="0"/>
        </w:rPr>
        <w:instrText xml:space="preserve"> PAGEREF _Toc18865 \h </w:instrText>
      </w:r>
      <w:r>
        <w:rPr>
          <w:i w:val="0"/>
          <w:iCs w:val="0"/>
        </w:rPr>
        <w:fldChar w:fldCharType="separate"/>
      </w:r>
      <w:r>
        <w:rPr>
          <w:i w:val="0"/>
          <w:iCs w:val="0"/>
        </w:rPr>
        <w:t>5</w:t>
      </w:r>
      <w:r>
        <w:rPr>
          <w:i w:val="0"/>
          <w:iCs w:val="0"/>
        </w:rPr>
        <w:fldChar w:fldCharType="end"/>
      </w:r>
      <w:r>
        <w:rPr>
          <w:rFonts w:hint="default" w:ascii="Times New Roman" w:hAnsi="Times New Roman" w:cs="Times New Roman"/>
          <w:i w:val="0"/>
          <w:iCs w:val="0"/>
          <w:szCs w:val="26"/>
        </w:rPr>
        <w:fldChar w:fldCharType="end"/>
      </w:r>
    </w:p>
    <w:p w14:paraId="6C34C3A9">
      <w:pPr>
        <w:pStyle w:val="18"/>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_Toc5311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i w:val="0"/>
          <w:iCs w:val="0"/>
          <w:kern w:val="2"/>
          <w:szCs w:val="32"/>
          <w:lang w:val="vi-VN" w:eastAsia="en-US" w:bidi="ar-SA"/>
          <w14:ligatures w14:val="standardContextual"/>
        </w:rPr>
        <w:t>2.2 Cấu hình Cơ sở dữ liệu (SQL Server)</w:t>
      </w:r>
      <w:r>
        <w:rPr>
          <w:i w:val="0"/>
          <w:iCs w:val="0"/>
        </w:rPr>
        <w:tab/>
      </w:r>
      <w:r>
        <w:rPr>
          <w:i w:val="0"/>
          <w:iCs w:val="0"/>
        </w:rPr>
        <w:fldChar w:fldCharType="begin"/>
      </w:r>
      <w:r>
        <w:rPr>
          <w:i w:val="0"/>
          <w:iCs w:val="0"/>
        </w:rPr>
        <w:instrText xml:space="preserve"> PAGEREF _Toc5311 \h </w:instrText>
      </w:r>
      <w:r>
        <w:rPr>
          <w:i w:val="0"/>
          <w:iCs w:val="0"/>
        </w:rPr>
        <w:fldChar w:fldCharType="separate"/>
      </w:r>
      <w:r>
        <w:rPr>
          <w:i w:val="0"/>
          <w:iCs w:val="0"/>
        </w:rPr>
        <w:t>5</w:t>
      </w:r>
      <w:r>
        <w:rPr>
          <w:i w:val="0"/>
          <w:iCs w:val="0"/>
        </w:rPr>
        <w:fldChar w:fldCharType="end"/>
      </w:r>
      <w:r>
        <w:rPr>
          <w:rFonts w:hint="default" w:ascii="Times New Roman" w:hAnsi="Times New Roman" w:cs="Times New Roman"/>
          <w:i w:val="0"/>
          <w:iCs w:val="0"/>
          <w:szCs w:val="26"/>
        </w:rPr>
        <w:fldChar w:fldCharType="end"/>
      </w:r>
    </w:p>
    <w:p w14:paraId="66362A1E">
      <w:pPr>
        <w:pStyle w:val="19"/>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_Toc26580 </w:instrText>
      </w:r>
      <w:r>
        <w:rPr>
          <w:rFonts w:hint="default" w:ascii="Times New Roman" w:hAnsi="Times New Roman" w:cs="Times New Roman"/>
          <w:i w:val="0"/>
          <w:iCs w:val="0"/>
          <w:szCs w:val="26"/>
        </w:rPr>
        <w:fldChar w:fldCharType="separate"/>
      </w:r>
      <w:r>
        <w:rPr>
          <w:rFonts w:hint="default" w:ascii="Times New Roman" w:hAnsi="Times New Roman" w:eastAsiaTheme="majorEastAsia" w:cstheme="majorBidi"/>
          <w:bCs w:val="0"/>
          <w:i w:val="0"/>
          <w:iCs w:val="0"/>
          <w:kern w:val="2"/>
          <w:szCs w:val="28"/>
          <w:lang w:val="vi-VN" w:eastAsia="en-US" w:bidi="ar-SA"/>
          <w14:ligatures w14:val="standardContextual"/>
        </w:rPr>
        <w:t>2.2.1 Cài đặt SQL Server</w:t>
      </w:r>
      <w:r>
        <w:rPr>
          <w:i w:val="0"/>
          <w:iCs w:val="0"/>
        </w:rPr>
        <w:tab/>
      </w:r>
      <w:r>
        <w:rPr>
          <w:i w:val="0"/>
          <w:iCs w:val="0"/>
        </w:rPr>
        <w:fldChar w:fldCharType="begin"/>
      </w:r>
      <w:r>
        <w:rPr>
          <w:i w:val="0"/>
          <w:iCs w:val="0"/>
        </w:rPr>
        <w:instrText xml:space="preserve"> PAGEREF _Toc26580 \h </w:instrText>
      </w:r>
      <w:r>
        <w:rPr>
          <w:i w:val="0"/>
          <w:iCs w:val="0"/>
        </w:rPr>
        <w:fldChar w:fldCharType="separate"/>
      </w:r>
      <w:r>
        <w:rPr>
          <w:i w:val="0"/>
          <w:iCs w:val="0"/>
        </w:rPr>
        <w:t>5</w:t>
      </w:r>
      <w:r>
        <w:rPr>
          <w:i w:val="0"/>
          <w:iCs w:val="0"/>
        </w:rPr>
        <w:fldChar w:fldCharType="end"/>
      </w:r>
      <w:r>
        <w:rPr>
          <w:rFonts w:hint="default" w:ascii="Times New Roman" w:hAnsi="Times New Roman" w:cs="Times New Roman"/>
          <w:i w:val="0"/>
          <w:iCs w:val="0"/>
          <w:szCs w:val="26"/>
        </w:rPr>
        <w:fldChar w:fldCharType="end"/>
      </w:r>
    </w:p>
    <w:p w14:paraId="2B188EA3">
      <w:pPr>
        <w:pStyle w:val="19"/>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_Toc18950 </w:instrText>
      </w:r>
      <w:r>
        <w:rPr>
          <w:rFonts w:hint="default" w:ascii="Times New Roman" w:hAnsi="Times New Roman" w:cs="Times New Roman"/>
          <w:i w:val="0"/>
          <w:iCs w:val="0"/>
          <w:szCs w:val="26"/>
        </w:rPr>
        <w:fldChar w:fldCharType="separate"/>
      </w:r>
      <w:r>
        <w:rPr>
          <w:rFonts w:hint="default" w:ascii="Times New Roman" w:hAnsi="Times New Roman" w:eastAsiaTheme="majorEastAsia" w:cstheme="majorBidi"/>
          <w:bCs w:val="0"/>
          <w:i w:val="0"/>
          <w:iCs w:val="0"/>
          <w:kern w:val="2"/>
          <w:szCs w:val="28"/>
          <w:lang w:val="vi-VN" w:eastAsia="en-US" w:bidi="ar-SA"/>
          <w14:ligatures w14:val="standardContextual"/>
        </w:rPr>
        <w:t>2.2.2 Tạo Database</w:t>
      </w:r>
      <w:r>
        <w:rPr>
          <w:i w:val="0"/>
          <w:iCs w:val="0"/>
        </w:rPr>
        <w:tab/>
      </w:r>
      <w:r>
        <w:rPr>
          <w:i w:val="0"/>
          <w:iCs w:val="0"/>
        </w:rPr>
        <w:fldChar w:fldCharType="begin"/>
      </w:r>
      <w:r>
        <w:rPr>
          <w:i w:val="0"/>
          <w:iCs w:val="0"/>
        </w:rPr>
        <w:instrText xml:space="preserve"> PAGEREF _Toc18950 \h </w:instrText>
      </w:r>
      <w:r>
        <w:rPr>
          <w:i w:val="0"/>
          <w:iCs w:val="0"/>
        </w:rPr>
        <w:fldChar w:fldCharType="separate"/>
      </w:r>
      <w:r>
        <w:rPr>
          <w:i w:val="0"/>
          <w:iCs w:val="0"/>
        </w:rPr>
        <w:t>5</w:t>
      </w:r>
      <w:r>
        <w:rPr>
          <w:i w:val="0"/>
          <w:iCs w:val="0"/>
        </w:rPr>
        <w:fldChar w:fldCharType="end"/>
      </w:r>
      <w:r>
        <w:rPr>
          <w:rFonts w:hint="default" w:ascii="Times New Roman" w:hAnsi="Times New Roman" w:cs="Times New Roman"/>
          <w:i w:val="0"/>
          <w:iCs w:val="0"/>
          <w:szCs w:val="26"/>
        </w:rPr>
        <w:fldChar w:fldCharType="end"/>
      </w:r>
    </w:p>
    <w:p w14:paraId="31B770FD">
      <w:pPr>
        <w:pStyle w:val="18"/>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_Toc26771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i w:val="0"/>
          <w:iCs w:val="0"/>
          <w:kern w:val="2"/>
          <w:szCs w:val="32"/>
          <w:lang w:val="en-US" w:eastAsia="en-US" w:bidi="ar-SA"/>
          <w14:ligatures w14:val="standardContextual"/>
        </w:rPr>
        <w:t>2.3 Thiết lập Biến môi trường (Environment Variables)</w:t>
      </w:r>
      <w:r>
        <w:rPr>
          <w:i w:val="0"/>
          <w:iCs w:val="0"/>
        </w:rPr>
        <w:tab/>
      </w:r>
      <w:r>
        <w:rPr>
          <w:i w:val="0"/>
          <w:iCs w:val="0"/>
        </w:rPr>
        <w:fldChar w:fldCharType="begin"/>
      </w:r>
      <w:r>
        <w:rPr>
          <w:i w:val="0"/>
          <w:iCs w:val="0"/>
        </w:rPr>
        <w:instrText xml:space="preserve"> PAGEREF _Toc26771 \h </w:instrText>
      </w:r>
      <w:r>
        <w:rPr>
          <w:i w:val="0"/>
          <w:iCs w:val="0"/>
        </w:rPr>
        <w:fldChar w:fldCharType="separate"/>
      </w:r>
      <w:r>
        <w:rPr>
          <w:i w:val="0"/>
          <w:iCs w:val="0"/>
        </w:rPr>
        <w:t>6</w:t>
      </w:r>
      <w:r>
        <w:rPr>
          <w:i w:val="0"/>
          <w:iCs w:val="0"/>
        </w:rPr>
        <w:fldChar w:fldCharType="end"/>
      </w:r>
      <w:r>
        <w:rPr>
          <w:rFonts w:hint="default" w:ascii="Times New Roman" w:hAnsi="Times New Roman" w:cs="Times New Roman"/>
          <w:i w:val="0"/>
          <w:iCs w:val="0"/>
          <w:szCs w:val="26"/>
        </w:rPr>
        <w:fldChar w:fldCharType="end"/>
      </w:r>
    </w:p>
    <w:p w14:paraId="20FEE527">
      <w:pPr>
        <w:pStyle w:val="19"/>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_Toc30514 </w:instrText>
      </w:r>
      <w:r>
        <w:rPr>
          <w:rFonts w:hint="default" w:ascii="Times New Roman" w:hAnsi="Times New Roman" w:cs="Times New Roman"/>
          <w:i w:val="0"/>
          <w:iCs w:val="0"/>
          <w:szCs w:val="26"/>
        </w:rPr>
        <w:fldChar w:fldCharType="separate"/>
      </w:r>
      <w:r>
        <w:rPr>
          <w:rFonts w:hint="default" w:ascii="Times New Roman" w:hAnsi="Times New Roman" w:eastAsiaTheme="majorEastAsia" w:cstheme="majorBidi"/>
          <w:bCs w:val="0"/>
          <w:i w:val="0"/>
          <w:iCs w:val="0"/>
          <w:kern w:val="2"/>
          <w:szCs w:val="28"/>
          <w:lang w:val="en-US" w:eastAsia="en-US" w:bidi="ar-SA"/>
          <w14:ligatures w14:val="standardContextual"/>
        </w:rPr>
        <w:t>2.3.1 Cấu hình Backend</w:t>
      </w:r>
      <w:r>
        <w:rPr>
          <w:i w:val="0"/>
          <w:iCs w:val="0"/>
        </w:rPr>
        <w:tab/>
      </w:r>
      <w:r>
        <w:rPr>
          <w:i w:val="0"/>
          <w:iCs w:val="0"/>
        </w:rPr>
        <w:fldChar w:fldCharType="begin"/>
      </w:r>
      <w:r>
        <w:rPr>
          <w:i w:val="0"/>
          <w:iCs w:val="0"/>
        </w:rPr>
        <w:instrText xml:space="preserve"> PAGEREF _Toc30514 \h </w:instrText>
      </w:r>
      <w:r>
        <w:rPr>
          <w:i w:val="0"/>
          <w:iCs w:val="0"/>
        </w:rPr>
        <w:fldChar w:fldCharType="separate"/>
      </w:r>
      <w:r>
        <w:rPr>
          <w:i w:val="0"/>
          <w:iCs w:val="0"/>
        </w:rPr>
        <w:t>6</w:t>
      </w:r>
      <w:r>
        <w:rPr>
          <w:i w:val="0"/>
          <w:iCs w:val="0"/>
        </w:rPr>
        <w:fldChar w:fldCharType="end"/>
      </w:r>
      <w:r>
        <w:rPr>
          <w:rFonts w:hint="default" w:ascii="Times New Roman" w:hAnsi="Times New Roman" w:cs="Times New Roman"/>
          <w:i w:val="0"/>
          <w:iCs w:val="0"/>
          <w:szCs w:val="26"/>
        </w:rPr>
        <w:fldChar w:fldCharType="end"/>
      </w:r>
    </w:p>
    <w:p w14:paraId="0B407827">
      <w:pPr>
        <w:pStyle w:val="19"/>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_Toc8045 </w:instrText>
      </w:r>
      <w:r>
        <w:rPr>
          <w:rFonts w:hint="default" w:ascii="Times New Roman" w:hAnsi="Times New Roman" w:cs="Times New Roman"/>
          <w:i w:val="0"/>
          <w:iCs w:val="0"/>
          <w:szCs w:val="26"/>
        </w:rPr>
        <w:fldChar w:fldCharType="separate"/>
      </w:r>
      <w:r>
        <w:rPr>
          <w:rFonts w:hint="default" w:ascii="Times New Roman" w:hAnsi="Times New Roman" w:eastAsiaTheme="majorEastAsia" w:cstheme="majorBidi"/>
          <w:bCs w:val="0"/>
          <w:i w:val="0"/>
          <w:iCs w:val="0"/>
          <w:kern w:val="2"/>
          <w:szCs w:val="28"/>
          <w:lang w:val="en-US" w:eastAsia="en-US" w:bidi="ar-SA"/>
          <w14:ligatures w14:val="standardContextual"/>
        </w:rPr>
        <w:t>2.3.2 Cấu hình Frontend</w:t>
      </w:r>
      <w:r>
        <w:rPr>
          <w:i w:val="0"/>
          <w:iCs w:val="0"/>
        </w:rPr>
        <w:tab/>
      </w:r>
      <w:r>
        <w:rPr>
          <w:i w:val="0"/>
          <w:iCs w:val="0"/>
        </w:rPr>
        <w:fldChar w:fldCharType="begin"/>
      </w:r>
      <w:r>
        <w:rPr>
          <w:i w:val="0"/>
          <w:iCs w:val="0"/>
        </w:rPr>
        <w:instrText xml:space="preserve"> PAGEREF _Toc8045 \h </w:instrText>
      </w:r>
      <w:r>
        <w:rPr>
          <w:i w:val="0"/>
          <w:iCs w:val="0"/>
        </w:rPr>
        <w:fldChar w:fldCharType="separate"/>
      </w:r>
      <w:r>
        <w:rPr>
          <w:i w:val="0"/>
          <w:iCs w:val="0"/>
        </w:rPr>
        <w:t>7</w:t>
      </w:r>
      <w:r>
        <w:rPr>
          <w:i w:val="0"/>
          <w:iCs w:val="0"/>
        </w:rPr>
        <w:fldChar w:fldCharType="end"/>
      </w:r>
      <w:r>
        <w:rPr>
          <w:rFonts w:hint="default" w:ascii="Times New Roman" w:hAnsi="Times New Roman" w:cs="Times New Roman"/>
          <w:i w:val="0"/>
          <w:iCs w:val="0"/>
          <w:szCs w:val="26"/>
        </w:rPr>
        <w:fldChar w:fldCharType="end"/>
      </w:r>
    </w:p>
    <w:p w14:paraId="6159399A">
      <w:pPr>
        <w:pStyle w:val="17"/>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_Toc12709 </w:instrText>
      </w:r>
      <w:r>
        <w:rPr>
          <w:rFonts w:hint="default" w:ascii="Times New Roman" w:hAnsi="Times New Roman" w:cs="Times New Roman"/>
          <w:i w:val="0"/>
          <w:iCs w:val="0"/>
          <w:szCs w:val="26"/>
        </w:rPr>
        <w:fldChar w:fldCharType="separate"/>
      </w:r>
      <w:r>
        <w:rPr>
          <w:rFonts w:hint="default" w:ascii="Times New Roman Bold" w:hAnsi="Times New Roman Bold" w:eastAsiaTheme="majorEastAsia" w:cstheme="majorBidi"/>
          <w:i w:val="0"/>
          <w:iCs w:val="0"/>
          <w:caps/>
          <w:szCs w:val="40"/>
          <w:lang w:val="en-US" w:eastAsia="zh-CN" w:bidi="ar-SA"/>
        </w:rPr>
        <w:t>PHẦN 3.</w:t>
      </w:r>
      <w:r>
        <w:rPr>
          <w:rFonts w:hint="default" w:cstheme="majorBidi"/>
          <w:i w:val="0"/>
          <w:iCs w:val="0"/>
          <w:caps/>
          <w:szCs w:val="40"/>
          <w:lang w:val="en-US" w:eastAsia="zh-CN" w:bidi="ar-SA"/>
        </w:rPr>
        <w:t xml:space="preserve"> </w:t>
      </w:r>
      <w:r>
        <w:rPr>
          <w:rFonts w:hint="default"/>
          <w:i w:val="0"/>
          <w:iCs w:val="0"/>
          <w:lang w:val="en-US"/>
        </w:rPr>
        <w:t>QUY TRÌNH TRIỂN KHAI CHI TIẾT (STEP-BY-STEP)</w:t>
      </w:r>
      <w:r>
        <w:rPr>
          <w:i w:val="0"/>
          <w:iCs w:val="0"/>
        </w:rPr>
        <w:tab/>
      </w:r>
      <w:r>
        <w:rPr>
          <w:i w:val="0"/>
          <w:iCs w:val="0"/>
        </w:rPr>
        <w:fldChar w:fldCharType="begin"/>
      </w:r>
      <w:r>
        <w:rPr>
          <w:i w:val="0"/>
          <w:iCs w:val="0"/>
        </w:rPr>
        <w:instrText xml:space="preserve"> PAGEREF _Toc12709 \h </w:instrText>
      </w:r>
      <w:r>
        <w:rPr>
          <w:i w:val="0"/>
          <w:iCs w:val="0"/>
        </w:rPr>
        <w:fldChar w:fldCharType="separate"/>
      </w:r>
      <w:r>
        <w:rPr>
          <w:i w:val="0"/>
          <w:iCs w:val="0"/>
        </w:rPr>
        <w:t>8</w:t>
      </w:r>
      <w:r>
        <w:rPr>
          <w:i w:val="0"/>
          <w:iCs w:val="0"/>
        </w:rPr>
        <w:fldChar w:fldCharType="end"/>
      </w:r>
      <w:r>
        <w:rPr>
          <w:rFonts w:hint="default" w:ascii="Times New Roman" w:hAnsi="Times New Roman" w:cs="Times New Roman"/>
          <w:i w:val="0"/>
          <w:iCs w:val="0"/>
          <w:szCs w:val="26"/>
        </w:rPr>
        <w:fldChar w:fldCharType="end"/>
      </w:r>
    </w:p>
    <w:p w14:paraId="193FC902">
      <w:pPr>
        <w:pStyle w:val="18"/>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_Toc1205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i w:val="0"/>
          <w:iCs w:val="0"/>
          <w:kern w:val="2"/>
          <w:szCs w:val="32"/>
          <w:lang w:val="vi-VN" w:eastAsia="en-US" w:bidi="ar-SA"/>
          <w14:ligatures w14:val="standardContextual"/>
        </w:rPr>
        <w:t>3.1 Bước 1: Khởi tạo Cơ sở dữ liệu (SQL Server)</w:t>
      </w:r>
      <w:r>
        <w:rPr>
          <w:i w:val="0"/>
          <w:iCs w:val="0"/>
        </w:rPr>
        <w:tab/>
      </w:r>
      <w:r>
        <w:rPr>
          <w:i w:val="0"/>
          <w:iCs w:val="0"/>
        </w:rPr>
        <w:fldChar w:fldCharType="begin"/>
      </w:r>
      <w:r>
        <w:rPr>
          <w:i w:val="0"/>
          <w:iCs w:val="0"/>
        </w:rPr>
        <w:instrText xml:space="preserve"> PAGEREF _Toc1205 \h </w:instrText>
      </w:r>
      <w:r>
        <w:rPr>
          <w:i w:val="0"/>
          <w:iCs w:val="0"/>
        </w:rPr>
        <w:fldChar w:fldCharType="separate"/>
      </w:r>
      <w:r>
        <w:rPr>
          <w:i w:val="0"/>
          <w:iCs w:val="0"/>
        </w:rPr>
        <w:t>8</w:t>
      </w:r>
      <w:r>
        <w:rPr>
          <w:i w:val="0"/>
          <w:iCs w:val="0"/>
        </w:rPr>
        <w:fldChar w:fldCharType="end"/>
      </w:r>
      <w:r>
        <w:rPr>
          <w:rFonts w:hint="default" w:ascii="Times New Roman" w:hAnsi="Times New Roman" w:cs="Times New Roman"/>
          <w:i w:val="0"/>
          <w:iCs w:val="0"/>
          <w:szCs w:val="26"/>
        </w:rPr>
        <w:fldChar w:fldCharType="end"/>
      </w:r>
    </w:p>
    <w:p w14:paraId="099B7560">
      <w:pPr>
        <w:pStyle w:val="18"/>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_Toc12045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i w:val="0"/>
          <w:iCs w:val="0"/>
          <w:kern w:val="2"/>
          <w:szCs w:val="32"/>
          <w:lang w:val="vi-VN" w:eastAsia="en-US" w:bidi="ar-SA"/>
          <w14:ligatures w14:val="standardContextual"/>
        </w:rPr>
        <w:t>3.2 Bước 2: Cấu hình và Chạy Backend (.NET 8)</w:t>
      </w:r>
      <w:r>
        <w:rPr>
          <w:i w:val="0"/>
          <w:iCs w:val="0"/>
        </w:rPr>
        <w:tab/>
      </w:r>
      <w:r>
        <w:rPr>
          <w:i w:val="0"/>
          <w:iCs w:val="0"/>
        </w:rPr>
        <w:fldChar w:fldCharType="begin"/>
      </w:r>
      <w:r>
        <w:rPr>
          <w:i w:val="0"/>
          <w:iCs w:val="0"/>
        </w:rPr>
        <w:instrText xml:space="preserve"> PAGEREF _Toc12045 \h </w:instrText>
      </w:r>
      <w:r>
        <w:rPr>
          <w:i w:val="0"/>
          <w:iCs w:val="0"/>
        </w:rPr>
        <w:fldChar w:fldCharType="separate"/>
      </w:r>
      <w:r>
        <w:rPr>
          <w:i w:val="0"/>
          <w:iCs w:val="0"/>
        </w:rPr>
        <w:t>9</w:t>
      </w:r>
      <w:r>
        <w:rPr>
          <w:i w:val="0"/>
          <w:iCs w:val="0"/>
        </w:rPr>
        <w:fldChar w:fldCharType="end"/>
      </w:r>
      <w:r>
        <w:rPr>
          <w:rFonts w:hint="default" w:ascii="Times New Roman" w:hAnsi="Times New Roman" w:cs="Times New Roman"/>
          <w:i w:val="0"/>
          <w:iCs w:val="0"/>
          <w:szCs w:val="26"/>
        </w:rPr>
        <w:fldChar w:fldCharType="end"/>
      </w:r>
    </w:p>
    <w:p w14:paraId="64D0091E">
      <w:pPr>
        <w:pStyle w:val="18"/>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_Toc17247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i w:val="0"/>
          <w:iCs w:val="0"/>
          <w:kern w:val="2"/>
          <w:szCs w:val="32"/>
          <w:lang w:val="vi-VN" w:eastAsia="en-US" w:bidi="ar-SA"/>
          <w14:ligatures w14:val="standardContextual"/>
        </w:rPr>
        <w:t>3.3 Bước 3: Triển khai Frontend (React + Vite)</w:t>
      </w:r>
      <w:r>
        <w:rPr>
          <w:i w:val="0"/>
          <w:iCs w:val="0"/>
        </w:rPr>
        <w:tab/>
      </w:r>
      <w:r>
        <w:rPr>
          <w:i w:val="0"/>
          <w:iCs w:val="0"/>
        </w:rPr>
        <w:fldChar w:fldCharType="begin"/>
      </w:r>
      <w:r>
        <w:rPr>
          <w:i w:val="0"/>
          <w:iCs w:val="0"/>
        </w:rPr>
        <w:instrText xml:space="preserve"> PAGEREF _Toc17247 \h </w:instrText>
      </w:r>
      <w:r>
        <w:rPr>
          <w:i w:val="0"/>
          <w:iCs w:val="0"/>
        </w:rPr>
        <w:fldChar w:fldCharType="separate"/>
      </w:r>
      <w:r>
        <w:rPr>
          <w:i w:val="0"/>
          <w:iCs w:val="0"/>
        </w:rPr>
        <w:t>9</w:t>
      </w:r>
      <w:r>
        <w:rPr>
          <w:i w:val="0"/>
          <w:iCs w:val="0"/>
        </w:rPr>
        <w:fldChar w:fldCharType="end"/>
      </w:r>
      <w:r>
        <w:rPr>
          <w:rFonts w:hint="default" w:ascii="Times New Roman" w:hAnsi="Times New Roman" w:cs="Times New Roman"/>
          <w:i w:val="0"/>
          <w:iCs w:val="0"/>
          <w:szCs w:val="26"/>
        </w:rPr>
        <w:fldChar w:fldCharType="end"/>
      </w:r>
    </w:p>
    <w:p w14:paraId="10E91AB4">
      <w:pPr>
        <w:pStyle w:val="17"/>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_Toc4742 </w:instrText>
      </w:r>
      <w:r>
        <w:rPr>
          <w:rFonts w:hint="default" w:ascii="Times New Roman" w:hAnsi="Times New Roman" w:cs="Times New Roman"/>
          <w:i w:val="0"/>
          <w:iCs w:val="0"/>
          <w:szCs w:val="26"/>
        </w:rPr>
        <w:fldChar w:fldCharType="separate"/>
      </w:r>
      <w:r>
        <w:rPr>
          <w:rFonts w:hint="default" w:ascii="Times New Roman Bold" w:hAnsi="Times New Roman Bold" w:eastAsiaTheme="majorEastAsia" w:cstheme="majorBidi"/>
          <w:i w:val="0"/>
          <w:iCs w:val="0"/>
          <w:caps/>
          <w:szCs w:val="40"/>
          <w:lang w:val="en-US" w:eastAsia="zh-CN" w:bidi="ar-SA"/>
        </w:rPr>
        <w:t>PHẦN 4.</w:t>
      </w:r>
      <w:r>
        <w:rPr>
          <w:rFonts w:hint="default" w:cstheme="majorBidi"/>
          <w:i w:val="0"/>
          <w:iCs w:val="0"/>
          <w:caps/>
          <w:szCs w:val="40"/>
          <w:lang w:val="en-US" w:eastAsia="zh-CN" w:bidi="ar-SA"/>
        </w:rPr>
        <w:t xml:space="preserve"> </w:t>
      </w:r>
      <w:r>
        <w:rPr>
          <w:rFonts w:hint="default"/>
          <w:i w:val="0"/>
          <w:iCs w:val="0"/>
          <w:lang w:val="en-US" w:eastAsia="zh-CN"/>
        </w:rPr>
        <w:t>DỮ LIỆU MẪU, TÀI KHOẢN VÀ KỊCH BẢN KIỂM THỬ</w:t>
      </w:r>
      <w:r>
        <w:rPr>
          <w:i w:val="0"/>
          <w:iCs w:val="0"/>
        </w:rPr>
        <w:tab/>
      </w:r>
      <w:r>
        <w:rPr>
          <w:i w:val="0"/>
          <w:iCs w:val="0"/>
        </w:rPr>
        <w:fldChar w:fldCharType="begin"/>
      </w:r>
      <w:r>
        <w:rPr>
          <w:i w:val="0"/>
          <w:iCs w:val="0"/>
        </w:rPr>
        <w:instrText xml:space="preserve"> PAGEREF _Toc4742 \h </w:instrText>
      </w:r>
      <w:r>
        <w:rPr>
          <w:i w:val="0"/>
          <w:iCs w:val="0"/>
        </w:rPr>
        <w:fldChar w:fldCharType="separate"/>
      </w:r>
      <w:r>
        <w:rPr>
          <w:i w:val="0"/>
          <w:iCs w:val="0"/>
        </w:rPr>
        <w:t>11</w:t>
      </w:r>
      <w:r>
        <w:rPr>
          <w:i w:val="0"/>
          <w:iCs w:val="0"/>
        </w:rPr>
        <w:fldChar w:fldCharType="end"/>
      </w:r>
      <w:r>
        <w:rPr>
          <w:rFonts w:hint="default" w:ascii="Times New Roman" w:hAnsi="Times New Roman" w:cs="Times New Roman"/>
          <w:i w:val="0"/>
          <w:iCs w:val="0"/>
          <w:szCs w:val="26"/>
        </w:rPr>
        <w:fldChar w:fldCharType="end"/>
      </w:r>
    </w:p>
    <w:p w14:paraId="10D8DEB7">
      <w:pPr>
        <w:pStyle w:val="18"/>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_Toc28203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i w:val="0"/>
          <w:iCs w:val="0"/>
          <w:kern w:val="2"/>
          <w:szCs w:val="32"/>
          <w:lang w:val="en-US" w:eastAsia="zh-CN" w:bidi="ar-SA"/>
          <w14:ligatures w14:val="standardContextual"/>
        </w:rPr>
        <w:t>4.1 Cơ chế khởi tạo dữ liệu mẫu (Data Seeding)</w:t>
      </w:r>
      <w:r>
        <w:rPr>
          <w:i w:val="0"/>
          <w:iCs w:val="0"/>
        </w:rPr>
        <w:tab/>
      </w:r>
      <w:r>
        <w:rPr>
          <w:i w:val="0"/>
          <w:iCs w:val="0"/>
        </w:rPr>
        <w:fldChar w:fldCharType="begin"/>
      </w:r>
      <w:r>
        <w:rPr>
          <w:i w:val="0"/>
          <w:iCs w:val="0"/>
        </w:rPr>
        <w:instrText xml:space="preserve"> PAGEREF _Toc28203 \h </w:instrText>
      </w:r>
      <w:r>
        <w:rPr>
          <w:i w:val="0"/>
          <w:iCs w:val="0"/>
        </w:rPr>
        <w:fldChar w:fldCharType="separate"/>
      </w:r>
      <w:r>
        <w:rPr>
          <w:i w:val="0"/>
          <w:iCs w:val="0"/>
        </w:rPr>
        <w:t>11</w:t>
      </w:r>
      <w:r>
        <w:rPr>
          <w:i w:val="0"/>
          <w:iCs w:val="0"/>
        </w:rPr>
        <w:fldChar w:fldCharType="end"/>
      </w:r>
      <w:r>
        <w:rPr>
          <w:rFonts w:hint="default" w:ascii="Times New Roman" w:hAnsi="Times New Roman" w:cs="Times New Roman"/>
          <w:i w:val="0"/>
          <w:iCs w:val="0"/>
          <w:szCs w:val="26"/>
        </w:rPr>
        <w:fldChar w:fldCharType="end"/>
      </w:r>
    </w:p>
    <w:p w14:paraId="7C420DA7">
      <w:pPr>
        <w:pStyle w:val="18"/>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_Toc30623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i w:val="0"/>
          <w:iCs w:val="0"/>
          <w:kern w:val="2"/>
          <w:szCs w:val="32"/>
          <w:lang w:val="en-US" w:eastAsia="zh-CN" w:bidi="ar-SA"/>
          <w14:ligatures w14:val="standardContextual"/>
        </w:rPr>
        <w:t>4.2 Ma trận phân quyền và Danh sách Tài khoản Kiểm thử</w:t>
      </w:r>
      <w:r>
        <w:rPr>
          <w:i w:val="0"/>
          <w:iCs w:val="0"/>
        </w:rPr>
        <w:tab/>
      </w:r>
      <w:r>
        <w:rPr>
          <w:i w:val="0"/>
          <w:iCs w:val="0"/>
        </w:rPr>
        <w:fldChar w:fldCharType="begin"/>
      </w:r>
      <w:r>
        <w:rPr>
          <w:i w:val="0"/>
          <w:iCs w:val="0"/>
        </w:rPr>
        <w:instrText xml:space="preserve"> PAGEREF _Toc30623 \h </w:instrText>
      </w:r>
      <w:r>
        <w:rPr>
          <w:i w:val="0"/>
          <w:iCs w:val="0"/>
        </w:rPr>
        <w:fldChar w:fldCharType="separate"/>
      </w:r>
      <w:r>
        <w:rPr>
          <w:i w:val="0"/>
          <w:iCs w:val="0"/>
        </w:rPr>
        <w:t>11</w:t>
      </w:r>
      <w:r>
        <w:rPr>
          <w:i w:val="0"/>
          <w:iCs w:val="0"/>
        </w:rPr>
        <w:fldChar w:fldCharType="end"/>
      </w:r>
      <w:r>
        <w:rPr>
          <w:rFonts w:hint="default" w:ascii="Times New Roman" w:hAnsi="Times New Roman" w:cs="Times New Roman"/>
          <w:i w:val="0"/>
          <w:iCs w:val="0"/>
          <w:szCs w:val="26"/>
        </w:rPr>
        <w:fldChar w:fldCharType="end"/>
      </w:r>
    </w:p>
    <w:p w14:paraId="3D81857E">
      <w:pPr>
        <w:pStyle w:val="18"/>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_Toc24333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i w:val="0"/>
          <w:iCs w:val="0"/>
          <w:kern w:val="2"/>
          <w:szCs w:val="32"/>
          <w:lang w:val="en-US" w:eastAsia="zh-CN" w:bidi="ar-SA"/>
          <w14:ligatures w14:val="standardContextual"/>
        </w:rPr>
        <w:t>4.3 Hướng dẫn Kịch bản Kiểm thử Khuyến nghị</w:t>
      </w:r>
      <w:r>
        <w:rPr>
          <w:i w:val="0"/>
          <w:iCs w:val="0"/>
        </w:rPr>
        <w:tab/>
      </w:r>
      <w:r>
        <w:rPr>
          <w:i w:val="0"/>
          <w:iCs w:val="0"/>
        </w:rPr>
        <w:fldChar w:fldCharType="begin"/>
      </w:r>
      <w:r>
        <w:rPr>
          <w:i w:val="0"/>
          <w:iCs w:val="0"/>
        </w:rPr>
        <w:instrText xml:space="preserve"> PAGEREF _Toc24333 \h </w:instrText>
      </w:r>
      <w:r>
        <w:rPr>
          <w:i w:val="0"/>
          <w:iCs w:val="0"/>
        </w:rPr>
        <w:fldChar w:fldCharType="separate"/>
      </w:r>
      <w:r>
        <w:rPr>
          <w:i w:val="0"/>
          <w:iCs w:val="0"/>
        </w:rPr>
        <w:t>12</w:t>
      </w:r>
      <w:r>
        <w:rPr>
          <w:i w:val="0"/>
          <w:iCs w:val="0"/>
        </w:rPr>
        <w:fldChar w:fldCharType="end"/>
      </w:r>
      <w:r>
        <w:rPr>
          <w:rFonts w:hint="default" w:ascii="Times New Roman" w:hAnsi="Times New Roman" w:cs="Times New Roman"/>
          <w:i w:val="0"/>
          <w:iCs w:val="0"/>
          <w:szCs w:val="26"/>
        </w:rPr>
        <w:fldChar w:fldCharType="end"/>
      </w:r>
    </w:p>
    <w:p w14:paraId="4611EEF5">
      <w:pPr>
        <w:pStyle w:val="19"/>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_Toc21137 </w:instrText>
      </w:r>
      <w:r>
        <w:rPr>
          <w:rFonts w:hint="default" w:ascii="Times New Roman" w:hAnsi="Times New Roman" w:cs="Times New Roman"/>
          <w:i w:val="0"/>
          <w:iCs w:val="0"/>
          <w:szCs w:val="26"/>
        </w:rPr>
        <w:fldChar w:fldCharType="separate"/>
      </w:r>
      <w:r>
        <w:rPr>
          <w:rFonts w:hint="default" w:ascii="Times New Roman" w:hAnsi="Times New Roman" w:eastAsiaTheme="majorEastAsia" w:cstheme="majorBidi"/>
          <w:bCs w:val="0"/>
          <w:i w:val="0"/>
          <w:iCs w:val="0"/>
          <w:kern w:val="2"/>
          <w:szCs w:val="28"/>
          <w:lang w:val="en-US" w:eastAsia="zh-CN" w:bidi="ar-SA"/>
          <w14:ligatures w14:val="standardContextual"/>
        </w:rPr>
        <w:t>4.3.1 Kịch bản 1: Kiểm thử luồng tạo đơn nghỉ phép và phê duyệt (MFA OTP)</w:t>
      </w:r>
      <w:r>
        <w:rPr>
          <w:i w:val="0"/>
          <w:iCs w:val="0"/>
        </w:rPr>
        <w:tab/>
      </w:r>
      <w:r>
        <w:rPr>
          <w:i w:val="0"/>
          <w:iCs w:val="0"/>
        </w:rPr>
        <w:fldChar w:fldCharType="begin"/>
      </w:r>
      <w:r>
        <w:rPr>
          <w:i w:val="0"/>
          <w:iCs w:val="0"/>
        </w:rPr>
        <w:instrText xml:space="preserve"> PAGEREF _Toc21137 \h </w:instrText>
      </w:r>
      <w:r>
        <w:rPr>
          <w:i w:val="0"/>
          <w:iCs w:val="0"/>
        </w:rPr>
        <w:fldChar w:fldCharType="separate"/>
      </w:r>
      <w:r>
        <w:rPr>
          <w:i w:val="0"/>
          <w:iCs w:val="0"/>
        </w:rPr>
        <w:t>12</w:t>
      </w:r>
      <w:r>
        <w:rPr>
          <w:i w:val="0"/>
          <w:iCs w:val="0"/>
        </w:rPr>
        <w:fldChar w:fldCharType="end"/>
      </w:r>
      <w:r>
        <w:rPr>
          <w:rFonts w:hint="default" w:ascii="Times New Roman" w:hAnsi="Times New Roman" w:cs="Times New Roman"/>
          <w:i w:val="0"/>
          <w:iCs w:val="0"/>
          <w:szCs w:val="26"/>
        </w:rPr>
        <w:fldChar w:fldCharType="end"/>
      </w:r>
    </w:p>
    <w:p w14:paraId="33D158F7">
      <w:pPr>
        <w:pStyle w:val="19"/>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_Toc6926 </w:instrText>
      </w:r>
      <w:r>
        <w:rPr>
          <w:rFonts w:hint="default" w:ascii="Times New Roman" w:hAnsi="Times New Roman" w:cs="Times New Roman"/>
          <w:i w:val="0"/>
          <w:iCs w:val="0"/>
          <w:szCs w:val="26"/>
        </w:rPr>
        <w:fldChar w:fldCharType="separate"/>
      </w:r>
      <w:r>
        <w:rPr>
          <w:rFonts w:hint="default" w:ascii="Times New Roman" w:hAnsi="Times New Roman" w:eastAsiaTheme="majorEastAsia" w:cstheme="majorBidi"/>
          <w:bCs w:val="0"/>
          <w:i w:val="0"/>
          <w:iCs w:val="0"/>
          <w:kern w:val="2"/>
          <w:szCs w:val="28"/>
          <w:lang w:val="en-US" w:eastAsia="zh-CN" w:bidi="ar-SA"/>
          <w14:ligatures w14:val="standardContextual"/>
        </w:rPr>
        <w:t>4.3.2 Kịch bản 2: Kiểm thử xử lý xung đột (Concurrency Control)</w:t>
      </w:r>
      <w:r>
        <w:rPr>
          <w:i w:val="0"/>
          <w:iCs w:val="0"/>
        </w:rPr>
        <w:tab/>
      </w:r>
      <w:r>
        <w:rPr>
          <w:i w:val="0"/>
          <w:iCs w:val="0"/>
        </w:rPr>
        <w:fldChar w:fldCharType="begin"/>
      </w:r>
      <w:r>
        <w:rPr>
          <w:i w:val="0"/>
          <w:iCs w:val="0"/>
        </w:rPr>
        <w:instrText xml:space="preserve"> PAGEREF _Toc6926 \h </w:instrText>
      </w:r>
      <w:r>
        <w:rPr>
          <w:i w:val="0"/>
          <w:iCs w:val="0"/>
        </w:rPr>
        <w:fldChar w:fldCharType="separate"/>
      </w:r>
      <w:r>
        <w:rPr>
          <w:i w:val="0"/>
          <w:iCs w:val="0"/>
        </w:rPr>
        <w:t>12</w:t>
      </w:r>
      <w:r>
        <w:rPr>
          <w:i w:val="0"/>
          <w:iCs w:val="0"/>
        </w:rPr>
        <w:fldChar w:fldCharType="end"/>
      </w:r>
      <w:r>
        <w:rPr>
          <w:rFonts w:hint="default" w:ascii="Times New Roman" w:hAnsi="Times New Roman" w:cs="Times New Roman"/>
          <w:i w:val="0"/>
          <w:iCs w:val="0"/>
          <w:szCs w:val="26"/>
        </w:rPr>
        <w:fldChar w:fldCharType="end"/>
      </w:r>
    </w:p>
    <w:p w14:paraId="58827736">
      <w:pPr>
        <w:pStyle w:val="19"/>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_Toc14125 </w:instrText>
      </w:r>
      <w:r>
        <w:rPr>
          <w:rFonts w:hint="default" w:ascii="Times New Roman" w:hAnsi="Times New Roman" w:cs="Times New Roman"/>
          <w:i w:val="0"/>
          <w:iCs w:val="0"/>
          <w:szCs w:val="26"/>
        </w:rPr>
        <w:fldChar w:fldCharType="separate"/>
      </w:r>
      <w:r>
        <w:rPr>
          <w:rFonts w:hint="default" w:ascii="Times New Roman" w:hAnsi="Times New Roman" w:eastAsiaTheme="majorEastAsia" w:cstheme="majorBidi"/>
          <w:bCs w:val="0"/>
          <w:i w:val="0"/>
          <w:iCs w:val="0"/>
          <w:kern w:val="2"/>
          <w:szCs w:val="28"/>
          <w:lang w:val="en-US" w:eastAsia="zh-CN" w:bidi="ar-SA"/>
          <w14:ligatures w14:val="standardContextual"/>
        </w:rPr>
        <w:t>4.3.3 Kịch bản 3: Kiểm thử chữ ký số tài liệu</w:t>
      </w:r>
      <w:r>
        <w:rPr>
          <w:i w:val="0"/>
          <w:iCs w:val="0"/>
        </w:rPr>
        <w:tab/>
      </w:r>
      <w:r>
        <w:rPr>
          <w:i w:val="0"/>
          <w:iCs w:val="0"/>
        </w:rPr>
        <w:fldChar w:fldCharType="begin"/>
      </w:r>
      <w:r>
        <w:rPr>
          <w:i w:val="0"/>
          <w:iCs w:val="0"/>
        </w:rPr>
        <w:instrText xml:space="preserve"> PAGEREF _Toc14125 \h </w:instrText>
      </w:r>
      <w:r>
        <w:rPr>
          <w:i w:val="0"/>
          <w:iCs w:val="0"/>
        </w:rPr>
        <w:fldChar w:fldCharType="separate"/>
      </w:r>
      <w:r>
        <w:rPr>
          <w:i w:val="0"/>
          <w:iCs w:val="0"/>
        </w:rPr>
        <w:t>12</w:t>
      </w:r>
      <w:r>
        <w:rPr>
          <w:i w:val="0"/>
          <w:iCs w:val="0"/>
        </w:rPr>
        <w:fldChar w:fldCharType="end"/>
      </w:r>
      <w:r>
        <w:rPr>
          <w:rFonts w:hint="default" w:ascii="Times New Roman" w:hAnsi="Times New Roman" w:cs="Times New Roman"/>
          <w:i w:val="0"/>
          <w:iCs w:val="0"/>
          <w:szCs w:val="26"/>
        </w:rPr>
        <w:fldChar w:fldCharType="end"/>
      </w:r>
    </w:p>
    <w:p w14:paraId="0A5F4D55">
      <w:pPr>
        <w:pStyle w:val="19"/>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_Toc9719 </w:instrText>
      </w:r>
      <w:r>
        <w:rPr>
          <w:rFonts w:hint="default" w:ascii="Times New Roman" w:hAnsi="Times New Roman" w:cs="Times New Roman"/>
          <w:i w:val="0"/>
          <w:iCs w:val="0"/>
          <w:szCs w:val="26"/>
        </w:rPr>
        <w:fldChar w:fldCharType="separate"/>
      </w:r>
      <w:r>
        <w:rPr>
          <w:rFonts w:hint="default" w:ascii="Times New Roman" w:hAnsi="Times New Roman" w:eastAsiaTheme="majorEastAsia" w:cstheme="majorBidi"/>
          <w:bCs w:val="0"/>
          <w:i w:val="0"/>
          <w:iCs w:val="0"/>
          <w:kern w:val="2"/>
          <w:szCs w:val="28"/>
          <w:lang w:val="en-US" w:eastAsia="zh-CN" w:bidi="ar-SA"/>
          <w14:ligatures w14:val="standardContextual"/>
        </w:rPr>
        <w:t>4.3.4 Kịch bản 4: Kiểm thử tính toàn vẹn của Dấu vết kiểm toán (Audit Trail)</w:t>
      </w:r>
      <w:r>
        <w:rPr>
          <w:i w:val="0"/>
          <w:iCs w:val="0"/>
        </w:rPr>
        <w:tab/>
      </w:r>
      <w:r>
        <w:rPr>
          <w:i w:val="0"/>
          <w:iCs w:val="0"/>
        </w:rPr>
        <w:fldChar w:fldCharType="begin"/>
      </w:r>
      <w:r>
        <w:rPr>
          <w:i w:val="0"/>
          <w:iCs w:val="0"/>
        </w:rPr>
        <w:instrText xml:space="preserve"> PAGEREF _Toc9719 \h </w:instrText>
      </w:r>
      <w:r>
        <w:rPr>
          <w:i w:val="0"/>
          <w:iCs w:val="0"/>
        </w:rPr>
        <w:fldChar w:fldCharType="separate"/>
      </w:r>
      <w:r>
        <w:rPr>
          <w:i w:val="0"/>
          <w:iCs w:val="0"/>
        </w:rPr>
        <w:t>13</w:t>
      </w:r>
      <w:r>
        <w:rPr>
          <w:i w:val="0"/>
          <w:iCs w:val="0"/>
        </w:rPr>
        <w:fldChar w:fldCharType="end"/>
      </w:r>
      <w:r>
        <w:rPr>
          <w:rFonts w:hint="default" w:ascii="Times New Roman" w:hAnsi="Times New Roman" w:cs="Times New Roman"/>
          <w:i w:val="0"/>
          <w:iCs w:val="0"/>
          <w:szCs w:val="26"/>
        </w:rPr>
        <w:fldChar w:fldCharType="end"/>
      </w:r>
    </w:p>
    <w:p w14:paraId="64B55C02">
      <w:pPr>
        <w:pStyle w:val="19"/>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_Toc25684 </w:instrText>
      </w:r>
      <w:r>
        <w:rPr>
          <w:rFonts w:hint="default" w:ascii="Times New Roman" w:hAnsi="Times New Roman" w:cs="Times New Roman"/>
          <w:i w:val="0"/>
          <w:iCs w:val="0"/>
          <w:szCs w:val="26"/>
        </w:rPr>
        <w:fldChar w:fldCharType="separate"/>
      </w:r>
      <w:r>
        <w:rPr>
          <w:rFonts w:hint="default" w:ascii="Times New Roman" w:hAnsi="Times New Roman" w:eastAsiaTheme="majorEastAsia" w:cstheme="majorBidi"/>
          <w:bCs w:val="0"/>
          <w:i w:val="0"/>
          <w:iCs w:val="0"/>
          <w:kern w:val="2"/>
          <w:szCs w:val="28"/>
          <w:lang w:val="en-US" w:eastAsia="zh-CN" w:bidi="ar-SA"/>
          <w14:ligatures w14:val="standardContextual"/>
        </w:rPr>
        <w:t>4.3.5 Kịch bản 5: Kiểm thử Smart Button "Equipment" và báo hỏng thiết bị</w:t>
      </w:r>
      <w:r>
        <w:rPr>
          <w:i w:val="0"/>
          <w:iCs w:val="0"/>
        </w:rPr>
        <w:tab/>
      </w:r>
      <w:r>
        <w:rPr>
          <w:i w:val="0"/>
          <w:iCs w:val="0"/>
        </w:rPr>
        <w:fldChar w:fldCharType="begin"/>
      </w:r>
      <w:r>
        <w:rPr>
          <w:i w:val="0"/>
          <w:iCs w:val="0"/>
        </w:rPr>
        <w:instrText xml:space="preserve"> PAGEREF _Toc25684 \h </w:instrText>
      </w:r>
      <w:r>
        <w:rPr>
          <w:i w:val="0"/>
          <w:iCs w:val="0"/>
        </w:rPr>
        <w:fldChar w:fldCharType="separate"/>
      </w:r>
      <w:r>
        <w:rPr>
          <w:i w:val="0"/>
          <w:iCs w:val="0"/>
        </w:rPr>
        <w:t>13</w:t>
      </w:r>
      <w:r>
        <w:rPr>
          <w:i w:val="0"/>
          <w:iCs w:val="0"/>
        </w:rPr>
        <w:fldChar w:fldCharType="end"/>
      </w:r>
      <w:r>
        <w:rPr>
          <w:rFonts w:hint="default" w:ascii="Times New Roman" w:hAnsi="Times New Roman" w:cs="Times New Roman"/>
          <w:i w:val="0"/>
          <w:iCs w:val="0"/>
          <w:szCs w:val="26"/>
        </w:rPr>
        <w:fldChar w:fldCharType="end"/>
      </w:r>
    </w:p>
    <w:p w14:paraId="6B49CF35">
      <w:pPr>
        <w:pStyle w:val="17"/>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_Toc19584 </w:instrText>
      </w:r>
      <w:r>
        <w:rPr>
          <w:rFonts w:hint="default" w:ascii="Times New Roman" w:hAnsi="Times New Roman" w:cs="Times New Roman"/>
          <w:i w:val="0"/>
          <w:iCs w:val="0"/>
          <w:szCs w:val="26"/>
        </w:rPr>
        <w:fldChar w:fldCharType="separate"/>
      </w:r>
      <w:r>
        <w:rPr>
          <w:rFonts w:hint="default" w:ascii="Times New Roman Bold" w:hAnsi="Times New Roman Bold" w:eastAsiaTheme="majorEastAsia" w:cstheme="majorBidi"/>
          <w:i w:val="0"/>
          <w:iCs w:val="0"/>
          <w:caps/>
          <w:szCs w:val="40"/>
          <w:lang w:val="en-US" w:eastAsia="zh-CN" w:bidi="ar-SA"/>
        </w:rPr>
        <w:t>PHẦN 5.</w:t>
      </w:r>
      <w:r>
        <w:rPr>
          <w:rFonts w:hint="default" w:cstheme="majorBidi"/>
          <w:i w:val="0"/>
          <w:iCs w:val="0"/>
          <w:caps/>
          <w:szCs w:val="40"/>
          <w:lang w:val="en-US" w:eastAsia="zh-CN" w:bidi="ar-SA"/>
        </w:rPr>
        <w:t xml:space="preserve"> </w:t>
      </w:r>
      <w:r>
        <w:rPr>
          <w:rFonts w:hint="default"/>
          <w:i w:val="0"/>
          <w:iCs w:val="0"/>
        </w:rPr>
        <w:t>CHẾ ĐỘ VẬN HÀNH VÀ BẢO TRÌ (OPERATIONS)</w:t>
      </w:r>
      <w:r>
        <w:rPr>
          <w:i w:val="0"/>
          <w:iCs w:val="0"/>
        </w:rPr>
        <w:tab/>
      </w:r>
      <w:r>
        <w:rPr>
          <w:i w:val="0"/>
          <w:iCs w:val="0"/>
        </w:rPr>
        <w:fldChar w:fldCharType="begin"/>
      </w:r>
      <w:r>
        <w:rPr>
          <w:i w:val="0"/>
          <w:iCs w:val="0"/>
        </w:rPr>
        <w:instrText xml:space="preserve"> PAGEREF _Toc19584 \h </w:instrText>
      </w:r>
      <w:r>
        <w:rPr>
          <w:i w:val="0"/>
          <w:iCs w:val="0"/>
        </w:rPr>
        <w:fldChar w:fldCharType="separate"/>
      </w:r>
      <w:r>
        <w:rPr>
          <w:i w:val="0"/>
          <w:iCs w:val="0"/>
        </w:rPr>
        <w:t>14</w:t>
      </w:r>
      <w:r>
        <w:rPr>
          <w:i w:val="0"/>
          <w:iCs w:val="0"/>
        </w:rPr>
        <w:fldChar w:fldCharType="end"/>
      </w:r>
      <w:r>
        <w:rPr>
          <w:rFonts w:hint="default" w:ascii="Times New Roman" w:hAnsi="Times New Roman" w:cs="Times New Roman"/>
          <w:i w:val="0"/>
          <w:iCs w:val="0"/>
          <w:szCs w:val="26"/>
        </w:rPr>
        <w:fldChar w:fldCharType="end"/>
      </w:r>
    </w:p>
    <w:p w14:paraId="64D29C6F">
      <w:pPr>
        <w:pStyle w:val="18"/>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_Toc8168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i w:val="0"/>
          <w:iCs w:val="0"/>
          <w:kern w:val="2"/>
          <w:szCs w:val="32"/>
          <w:lang w:val="en-US" w:eastAsia="zh-CN" w:bidi="ar-SA"/>
          <w14:ligatures w14:val="standardContextual"/>
        </w:rPr>
        <w:t>5.1 Giám sát nhật ký (Audit Log Monitoring)</w:t>
      </w:r>
      <w:r>
        <w:rPr>
          <w:i w:val="0"/>
          <w:iCs w:val="0"/>
        </w:rPr>
        <w:tab/>
      </w:r>
      <w:r>
        <w:rPr>
          <w:i w:val="0"/>
          <w:iCs w:val="0"/>
        </w:rPr>
        <w:fldChar w:fldCharType="begin"/>
      </w:r>
      <w:r>
        <w:rPr>
          <w:i w:val="0"/>
          <w:iCs w:val="0"/>
        </w:rPr>
        <w:instrText xml:space="preserve"> PAGEREF _Toc8168 \h </w:instrText>
      </w:r>
      <w:r>
        <w:rPr>
          <w:i w:val="0"/>
          <w:iCs w:val="0"/>
        </w:rPr>
        <w:fldChar w:fldCharType="separate"/>
      </w:r>
      <w:r>
        <w:rPr>
          <w:i w:val="0"/>
          <w:iCs w:val="0"/>
        </w:rPr>
        <w:t>14</w:t>
      </w:r>
      <w:r>
        <w:rPr>
          <w:i w:val="0"/>
          <w:iCs w:val="0"/>
        </w:rPr>
        <w:fldChar w:fldCharType="end"/>
      </w:r>
      <w:r>
        <w:rPr>
          <w:rFonts w:hint="default" w:ascii="Times New Roman" w:hAnsi="Times New Roman" w:cs="Times New Roman"/>
          <w:i w:val="0"/>
          <w:iCs w:val="0"/>
          <w:szCs w:val="26"/>
        </w:rPr>
        <w:fldChar w:fldCharType="end"/>
      </w:r>
    </w:p>
    <w:p w14:paraId="0837645C">
      <w:pPr>
        <w:pStyle w:val="18"/>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_Toc24798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i w:val="0"/>
          <w:iCs w:val="0"/>
          <w:kern w:val="2"/>
          <w:szCs w:val="32"/>
          <w:lang w:val="en-US" w:eastAsia="zh-CN" w:bidi="ar-SA"/>
          <w14:ligatures w14:val="standardContextual"/>
        </w:rPr>
        <w:t>5.2 Sao lưu dữ liệu (Backup)</w:t>
      </w:r>
      <w:r>
        <w:rPr>
          <w:i w:val="0"/>
          <w:iCs w:val="0"/>
        </w:rPr>
        <w:tab/>
      </w:r>
      <w:r>
        <w:rPr>
          <w:i w:val="0"/>
          <w:iCs w:val="0"/>
        </w:rPr>
        <w:fldChar w:fldCharType="begin"/>
      </w:r>
      <w:r>
        <w:rPr>
          <w:i w:val="0"/>
          <w:iCs w:val="0"/>
        </w:rPr>
        <w:instrText xml:space="preserve"> PAGEREF _Toc24798 \h </w:instrText>
      </w:r>
      <w:r>
        <w:rPr>
          <w:i w:val="0"/>
          <w:iCs w:val="0"/>
        </w:rPr>
        <w:fldChar w:fldCharType="separate"/>
      </w:r>
      <w:r>
        <w:rPr>
          <w:i w:val="0"/>
          <w:iCs w:val="0"/>
        </w:rPr>
        <w:t>14</w:t>
      </w:r>
      <w:r>
        <w:rPr>
          <w:i w:val="0"/>
          <w:iCs w:val="0"/>
        </w:rPr>
        <w:fldChar w:fldCharType="end"/>
      </w:r>
      <w:r>
        <w:rPr>
          <w:rFonts w:hint="default" w:ascii="Times New Roman" w:hAnsi="Times New Roman" w:cs="Times New Roman"/>
          <w:i w:val="0"/>
          <w:iCs w:val="0"/>
          <w:szCs w:val="26"/>
        </w:rPr>
        <w:fldChar w:fldCharType="end"/>
      </w:r>
    </w:p>
    <w:p w14:paraId="59C0573B">
      <w:pPr>
        <w:pStyle w:val="18"/>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_Toc3996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i w:val="0"/>
          <w:iCs w:val="0"/>
          <w:kern w:val="2"/>
          <w:szCs w:val="32"/>
          <w:lang w:val="en-US" w:eastAsia="zh-CN" w:bidi="ar-SA"/>
          <w14:ligatures w14:val="standardContextual"/>
        </w:rPr>
        <w:t>5.3 Giám sát hiệu năng và cảnh báo</w:t>
      </w:r>
      <w:r>
        <w:rPr>
          <w:i w:val="0"/>
          <w:iCs w:val="0"/>
        </w:rPr>
        <w:tab/>
      </w:r>
      <w:r>
        <w:rPr>
          <w:i w:val="0"/>
          <w:iCs w:val="0"/>
        </w:rPr>
        <w:fldChar w:fldCharType="begin"/>
      </w:r>
      <w:r>
        <w:rPr>
          <w:i w:val="0"/>
          <w:iCs w:val="0"/>
        </w:rPr>
        <w:instrText xml:space="preserve"> PAGEREF _Toc3996 \h </w:instrText>
      </w:r>
      <w:r>
        <w:rPr>
          <w:i w:val="0"/>
          <w:iCs w:val="0"/>
        </w:rPr>
        <w:fldChar w:fldCharType="separate"/>
      </w:r>
      <w:r>
        <w:rPr>
          <w:i w:val="0"/>
          <w:iCs w:val="0"/>
        </w:rPr>
        <w:t>15</w:t>
      </w:r>
      <w:r>
        <w:rPr>
          <w:i w:val="0"/>
          <w:iCs w:val="0"/>
        </w:rPr>
        <w:fldChar w:fldCharType="end"/>
      </w:r>
      <w:r>
        <w:rPr>
          <w:rFonts w:hint="default" w:ascii="Times New Roman" w:hAnsi="Times New Roman" w:cs="Times New Roman"/>
          <w:i w:val="0"/>
          <w:iCs w:val="0"/>
          <w:szCs w:val="26"/>
        </w:rPr>
        <w:fldChar w:fldCharType="end"/>
      </w:r>
    </w:p>
    <w:p w14:paraId="72DA10FB">
      <w:pPr>
        <w:pStyle w:val="17"/>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_Toc1258 </w:instrText>
      </w:r>
      <w:r>
        <w:rPr>
          <w:rFonts w:hint="default" w:ascii="Times New Roman" w:hAnsi="Times New Roman" w:cs="Times New Roman"/>
          <w:i w:val="0"/>
          <w:iCs w:val="0"/>
          <w:szCs w:val="26"/>
        </w:rPr>
        <w:fldChar w:fldCharType="separate"/>
      </w:r>
      <w:r>
        <w:rPr>
          <w:rFonts w:hint="default" w:ascii="Times New Roman Bold" w:hAnsi="Times New Roman Bold" w:eastAsiaTheme="majorEastAsia" w:cstheme="majorBidi"/>
          <w:i w:val="0"/>
          <w:iCs w:val="0"/>
          <w:caps/>
          <w:szCs w:val="40"/>
          <w:lang w:val="en-US" w:eastAsia="zh-CN" w:bidi="ar-SA"/>
        </w:rPr>
        <w:t>PHẦN 6.</w:t>
      </w:r>
      <w:r>
        <w:rPr>
          <w:rFonts w:hint="default" w:cstheme="majorBidi"/>
          <w:i w:val="0"/>
          <w:iCs w:val="0"/>
          <w:caps/>
          <w:szCs w:val="40"/>
          <w:lang w:val="en-US" w:eastAsia="zh-CN" w:bidi="ar-SA"/>
        </w:rPr>
        <w:t xml:space="preserve"> </w:t>
      </w:r>
      <w:r>
        <w:rPr>
          <w:rFonts w:hint="default"/>
          <w:i w:val="0"/>
          <w:iCs w:val="0"/>
        </w:rPr>
        <w:t>TIÊU CHUẨN UI/UX VÀ CẤU TRÚC THÀNH PHẦN (COMPONENT ARCHITECTURE)</w:t>
      </w:r>
      <w:r>
        <w:rPr>
          <w:i w:val="0"/>
          <w:iCs w:val="0"/>
        </w:rPr>
        <w:tab/>
      </w:r>
      <w:r>
        <w:rPr>
          <w:i w:val="0"/>
          <w:iCs w:val="0"/>
        </w:rPr>
        <w:fldChar w:fldCharType="begin"/>
      </w:r>
      <w:r>
        <w:rPr>
          <w:i w:val="0"/>
          <w:iCs w:val="0"/>
        </w:rPr>
        <w:instrText xml:space="preserve"> PAGEREF _Toc1258 \h </w:instrText>
      </w:r>
      <w:r>
        <w:rPr>
          <w:i w:val="0"/>
          <w:iCs w:val="0"/>
        </w:rPr>
        <w:fldChar w:fldCharType="separate"/>
      </w:r>
      <w:r>
        <w:rPr>
          <w:i w:val="0"/>
          <w:iCs w:val="0"/>
        </w:rPr>
        <w:t>16</w:t>
      </w:r>
      <w:r>
        <w:rPr>
          <w:i w:val="0"/>
          <w:iCs w:val="0"/>
        </w:rPr>
        <w:fldChar w:fldCharType="end"/>
      </w:r>
      <w:r>
        <w:rPr>
          <w:rFonts w:hint="default" w:ascii="Times New Roman" w:hAnsi="Times New Roman" w:cs="Times New Roman"/>
          <w:i w:val="0"/>
          <w:iCs w:val="0"/>
          <w:szCs w:val="26"/>
        </w:rPr>
        <w:fldChar w:fldCharType="end"/>
      </w:r>
    </w:p>
    <w:p w14:paraId="296D5D13">
      <w:pPr>
        <w:pStyle w:val="18"/>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_Toc23835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i w:val="0"/>
          <w:iCs w:val="0"/>
          <w:kern w:val="2"/>
          <w:szCs w:val="32"/>
          <w:lang w:val="en-US" w:eastAsia="zh-CN" w:bidi="ar-SA"/>
          <w14:ligatures w14:val="standardContextual"/>
        </w:rPr>
        <w:t>6.1 Triết lý Thiết kế Giao diện (Visual Hierarchy)</w:t>
      </w:r>
      <w:r>
        <w:rPr>
          <w:i w:val="0"/>
          <w:iCs w:val="0"/>
        </w:rPr>
        <w:tab/>
      </w:r>
      <w:r>
        <w:rPr>
          <w:i w:val="0"/>
          <w:iCs w:val="0"/>
        </w:rPr>
        <w:fldChar w:fldCharType="begin"/>
      </w:r>
      <w:r>
        <w:rPr>
          <w:i w:val="0"/>
          <w:iCs w:val="0"/>
        </w:rPr>
        <w:instrText xml:space="preserve"> PAGEREF _Toc23835 \h </w:instrText>
      </w:r>
      <w:r>
        <w:rPr>
          <w:i w:val="0"/>
          <w:iCs w:val="0"/>
        </w:rPr>
        <w:fldChar w:fldCharType="separate"/>
      </w:r>
      <w:r>
        <w:rPr>
          <w:i w:val="0"/>
          <w:iCs w:val="0"/>
        </w:rPr>
        <w:t>16</w:t>
      </w:r>
      <w:r>
        <w:rPr>
          <w:i w:val="0"/>
          <w:iCs w:val="0"/>
        </w:rPr>
        <w:fldChar w:fldCharType="end"/>
      </w:r>
      <w:r>
        <w:rPr>
          <w:rFonts w:hint="default" w:ascii="Times New Roman" w:hAnsi="Times New Roman" w:cs="Times New Roman"/>
          <w:i w:val="0"/>
          <w:iCs w:val="0"/>
          <w:szCs w:val="26"/>
        </w:rPr>
        <w:fldChar w:fldCharType="end"/>
      </w:r>
    </w:p>
    <w:p w14:paraId="0998310E">
      <w:pPr>
        <w:pStyle w:val="18"/>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_Toc13866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i w:val="0"/>
          <w:iCs w:val="0"/>
          <w:kern w:val="2"/>
          <w:szCs w:val="32"/>
          <w:lang w:val="en-US" w:eastAsia="zh-CN" w:bidi="ar-SA"/>
          <w14:ligatures w14:val="standardContextual"/>
        </w:rPr>
        <w:t>6.2 Cơ chế Phản hồi và Trạng thái Tải (UX Feedback Loop)</w:t>
      </w:r>
      <w:r>
        <w:rPr>
          <w:i w:val="0"/>
          <w:iCs w:val="0"/>
        </w:rPr>
        <w:tab/>
      </w:r>
      <w:r>
        <w:rPr>
          <w:i w:val="0"/>
          <w:iCs w:val="0"/>
        </w:rPr>
        <w:fldChar w:fldCharType="begin"/>
      </w:r>
      <w:r>
        <w:rPr>
          <w:i w:val="0"/>
          <w:iCs w:val="0"/>
        </w:rPr>
        <w:instrText xml:space="preserve"> PAGEREF _Toc13866 \h </w:instrText>
      </w:r>
      <w:r>
        <w:rPr>
          <w:i w:val="0"/>
          <w:iCs w:val="0"/>
        </w:rPr>
        <w:fldChar w:fldCharType="separate"/>
      </w:r>
      <w:r>
        <w:rPr>
          <w:i w:val="0"/>
          <w:iCs w:val="0"/>
        </w:rPr>
        <w:t>16</w:t>
      </w:r>
      <w:r>
        <w:rPr>
          <w:i w:val="0"/>
          <w:iCs w:val="0"/>
        </w:rPr>
        <w:fldChar w:fldCharType="end"/>
      </w:r>
      <w:r>
        <w:rPr>
          <w:rFonts w:hint="default" w:ascii="Times New Roman" w:hAnsi="Times New Roman" w:cs="Times New Roman"/>
          <w:i w:val="0"/>
          <w:iCs w:val="0"/>
          <w:szCs w:val="26"/>
        </w:rPr>
        <w:fldChar w:fldCharType="end"/>
      </w:r>
    </w:p>
    <w:p w14:paraId="0151939C">
      <w:pPr>
        <w:pStyle w:val="18"/>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_Toc10311 </w:instrText>
      </w:r>
      <w:r>
        <w:rPr>
          <w:rFonts w:hint="default" w:ascii="Times New Roman" w:hAnsi="Times New Roman" w:cs="Times New Roman"/>
          <w:i w:val="0"/>
          <w:iCs w:val="0"/>
          <w:szCs w:val="26"/>
        </w:rPr>
        <w:fldChar w:fldCharType="separate"/>
      </w:r>
      <w:r>
        <w:rPr>
          <w:rFonts w:hint="default" w:ascii="Times New Roman" w:hAnsi="Times New Roman" w:eastAsia="Google Sans" w:cs="Times New Roman"/>
          <w:bCs w:val="0"/>
          <w:i w:val="0"/>
          <w:iCs w:val="0"/>
          <w:kern w:val="2"/>
          <w:szCs w:val="32"/>
          <w:lang w:val="en-US" w:eastAsia="zh-CN" w:bidi="ar-SA"/>
          <w14:ligatures w14:val="standardContextual"/>
        </w:rPr>
        <w:t>6.3 Sơ đồ Kiến trúc Thành phần Giao diện (UI Component Schema)</w:t>
      </w:r>
      <w:r>
        <w:rPr>
          <w:i w:val="0"/>
          <w:iCs w:val="0"/>
        </w:rPr>
        <w:tab/>
      </w:r>
      <w:r>
        <w:rPr>
          <w:i w:val="0"/>
          <w:iCs w:val="0"/>
        </w:rPr>
        <w:fldChar w:fldCharType="begin"/>
      </w:r>
      <w:r>
        <w:rPr>
          <w:i w:val="0"/>
          <w:iCs w:val="0"/>
        </w:rPr>
        <w:instrText xml:space="preserve"> PAGEREF _Toc10311 \h </w:instrText>
      </w:r>
      <w:r>
        <w:rPr>
          <w:i w:val="0"/>
          <w:iCs w:val="0"/>
        </w:rPr>
        <w:fldChar w:fldCharType="separate"/>
      </w:r>
      <w:r>
        <w:rPr>
          <w:i w:val="0"/>
          <w:iCs w:val="0"/>
        </w:rPr>
        <w:t>16</w:t>
      </w:r>
      <w:r>
        <w:rPr>
          <w:i w:val="0"/>
          <w:iCs w:val="0"/>
        </w:rPr>
        <w:fldChar w:fldCharType="end"/>
      </w:r>
      <w:r>
        <w:rPr>
          <w:rFonts w:hint="default" w:ascii="Times New Roman" w:hAnsi="Times New Roman" w:cs="Times New Roman"/>
          <w:i w:val="0"/>
          <w:iCs w:val="0"/>
          <w:szCs w:val="26"/>
        </w:rPr>
        <w:fldChar w:fldCharType="end"/>
      </w:r>
    </w:p>
    <w:p w14:paraId="20B54150">
      <w:pPr>
        <w:pStyle w:val="17"/>
        <w:tabs>
          <w:tab w:val="right" w:leader="dot" w:pos="9069"/>
        </w:tabs>
        <w:rPr>
          <w:i w:val="0"/>
          <w:iCs w:val="0"/>
        </w:rPr>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_Toc13192 </w:instrText>
      </w:r>
      <w:r>
        <w:rPr>
          <w:rFonts w:hint="default" w:ascii="Times New Roman" w:hAnsi="Times New Roman" w:cs="Times New Roman"/>
          <w:i w:val="0"/>
          <w:iCs w:val="0"/>
          <w:szCs w:val="26"/>
        </w:rPr>
        <w:fldChar w:fldCharType="separate"/>
      </w:r>
      <w:r>
        <w:rPr>
          <w:rFonts w:hint="default"/>
          <w:i w:val="0"/>
          <w:iCs w:val="0"/>
        </w:rPr>
        <w:t>TÀI LIỆU THAM KHẢO</w:t>
      </w:r>
      <w:r>
        <w:rPr>
          <w:i w:val="0"/>
          <w:iCs w:val="0"/>
        </w:rPr>
        <w:tab/>
      </w:r>
      <w:r>
        <w:rPr>
          <w:i w:val="0"/>
          <w:iCs w:val="0"/>
        </w:rPr>
        <w:fldChar w:fldCharType="begin"/>
      </w:r>
      <w:r>
        <w:rPr>
          <w:i w:val="0"/>
          <w:iCs w:val="0"/>
        </w:rPr>
        <w:instrText xml:space="preserve"> PAGEREF _Toc13192 \h </w:instrText>
      </w:r>
      <w:r>
        <w:rPr>
          <w:i w:val="0"/>
          <w:iCs w:val="0"/>
        </w:rPr>
        <w:fldChar w:fldCharType="separate"/>
      </w:r>
      <w:r>
        <w:rPr>
          <w:i w:val="0"/>
          <w:iCs w:val="0"/>
        </w:rPr>
        <w:t>18</w:t>
      </w:r>
      <w:r>
        <w:rPr>
          <w:i w:val="0"/>
          <w:iCs w:val="0"/>
        </w:rPr>
        <w:fldChar w:fldCharType="end"/>
      </w:r>
      <w:r>
        <w:rPr>
          <w:rFonts w:hint="default" w:ascii="Times New Roman" w:hAnsi="Times New Roman" w:cs="Times New Roman"/>
          <w:i w:val="0"/>
          <w:iCs w:val="0"/>
          <w:szCs w:val="26"/>
        </w:rPr>
        <w:fldChar w:fldCharType="end"/>
      </w:r>
    </w:p>
    <w:p w14:paraId="4F85EFD1">
      <w:pPr>
        <w:spacing w:line="240" w:lineRule="auto"/>
        <w:rPr>
          <w:rFonts w:hint="default" w:ascii="Times New Roman" w:hAnsi="Times New Roman" w:cs="Times New Roman"/>
          <w:i w:val="0"/>
          <w:iCs w:val="0"/>
          <w:sz w:val="26"/>
          <w:szCs w:val="26"/>
        </w:rPr>
      </w:pPr>
      <w:r>
        <w:rPr>
          <w:rFonts w:hint="default" w:ascii="Times New Roman" w:hAnsi="Times New Roman" w:cs="Times New Roman"/>
          <w:i w:val="0"/>
          <w:iCs w:val="0"/>
          <w:szCs w:val="26"/>
        </w:rPr>
        <w:fldChar w:fldCharType="end"/>
      </w:r>
    </w:p>
    <w:p w14:paraId="38FCF01E">
      <w:r>
        <w:br w:type="page"/>
      </w:r>
    </w:p>
    <w:p w14:paraId="251A1F3D">
      <w:pPr>
        <w:pStyle w:val="2"/>
        <w:numPr>
          <w:ilvl w:val="0"/>
          <w:numId w:val="0"/>
        </w:numPr>
        <w:bidi w:val="0"/>
        <w:ind w:left="0" w:leftChars="0" w:firstLine="0" w:firstLineChars="0"/>
        <w:rPr>
          <w:rFonts w:hint="default" w:ascii="Times New Roman" w:hAnsi="Times New Roman" w:cs="Times New Roman"/>
          <w:sz w:val="30"/>
          <w:szCs w:val="30"/>
        </w:rPr>
      </w:pPr>
      <w:bookmarkStart w:id="1" w:name="_Toc20718"/>
      <w:bookmarkStart w:id="2" w:name="_Toc26781"/>
      <w:r>
        <w:rPr>
          <w:rFonts w:hint="default" w:ascii="Times New Roman" w:hAnsi="Times New Roman" w:cs="Times New Roman"/>
          <w:sz w:val="30"/>
          <w:szCs w:val="30"/>
        </w:rPr>
        <w:t>DANH SÁCH BẢNG</w:t>
      </w:r>
      <w:bookmarkEnd w:id="1"/>
      <w:bookmarkEnd w:id="2"/>
    </w:p>
    <w:p w14:paraId="2492A84E">
      <w:pPr>
        <w:pStyle w:val="17"/>
        <w:tabs>
          <w:tab w:val="right" w:leader="dot" w:pos="9069"/>
        </w:tabs>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TOC \t "Bang,1" \h</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_Toc5552 </w:instrText>
      </w:r>
      <w:r>
        <w:rPr>
          <w:rFonts w:hint="default" w:ascii="Times New Roman" w:hAnsi="Times New Roman" w:cs="Times New Roman"/>
          <w:i w:val="0"/>
          <w:iCs w:val="0"/>
          <w:szCs w:val="26"/>
        </w:rPr>
        <w:fldChar w:fldCharType="separate"/>
      </w:r>
      <w:r>
        <w:rPr>
          <w:rFonts w:hint="default" w:eastAsiaTheme="minorEastAsia"/>
          <w:kern w:val="0"/>
          <w:lang w:val="en-US" w:eastAsia="zh-CN"/>
          <w14:ligatures w14:val="none"/>
        </w:rPr>
        <w:t>Bảng 1.1 - Thông số cấu hình tối thiểu</w:t>
      </w:r>
      <w:r>
        <w:tab/>
      </w:r>
      <w:r>
        <w:fldChar w:fldCharType="begin"/>
      </w:r>
      <w:r>
        <w:instrText xml:space="preserve"> PAGEREF _Toc5552 \h </w:instrText>
      </w:r>
      <w:r>
        <w:fldChar w:fldCharType="separate"/>
      </w:r>
      <w:r>
        <w:t>4</w:t>
      </w:r>
      <w:r>
        <w:fldChar w:fldCharType="end"/>
      </w:r>
      <w:r>
        <w:rPr>
          <w:rFonts w:hint="default" w:ascii="Times New Roman" w:hAnsi="Times New Roman" w:cs="Times New Roman"/>
          <w:i w:val="0"/>
          <w:iCs w:val="0"/>
          <w:szCs w:val="26"/>
        </w:rPr>
        <w:fldChar w:fldCharType="end"/>
      </w:r>
    </w:p>
    <w:p w14:paraId="39C0E02E">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_Toc8050 </w:instrText>
      </w:r>
      <w:r>
        <w:rPr>
          <w:rFonts w:hint="default" w:ascii="Times New Roman" w:hAnsi="Times New Roman" w:cs="Times New Roman"/>
          <w:i w:val="0"/>
          <w:iCs w:val="0"/>
          <w:szCs w:val="26"/>
        </w:rPr>
        <w:fldChar w:fldCharType="separate"/>
      </w:r>
      <w:r>
        <w:rPr>
          <w:rFonts w:hint="default" w:eastAsiaTheme="minorEastAsia"/>
          <w:kern w:val="0"/>
          <w:lang w:val="vi-VN" w:eastAsia="en-US"/>
          <w14:ligatures w14:val="none"/>
        </w:rPr>
        <w:t>Bảng 2</w:t>
      </w:r>
      <w:r>
        <w:rPr>
          <w:rFonts w:hint="default"/>
          <w:kern w:val="0"/>
          <w:lang w:val="en-US" w:eastAsia="en-US"/>
          <w14:ligatures w14:val="none"/>
        </w:rPr>
        <w:t>.1</w:t>
      </w:r>
      <w:r>
        <w:rPr>
          <w:rFonts w:hint="default" w:eastAsiaTheme="minorEastAsia"/>
          <w:kern w:val="0"/>
          <w:lang w:val="vi-VN" w:eastAsia="en-US"/>
          <w14:ligatures w14:val="none"/>
        </w:rPr>
        <w:t xml:space="preserve"> - Danh sách công cụ cài đặt</w:t>
      </w:r>
      <w:r>
        <w:tab/>
      </w:r>
      <w:r>
        <w:fldChar w:fldCharType="begin"/>
      </w:r>
      <w:r>
        <w:instrText xml:space="preserve"> PAGEREF _Toc8050 \h </w:instrText>
      </w:r>
      <w:r>
        <w:fldChar w:fldCharType="separate"/>
      </w:r>
      <w:r>
        <w:t>5</w:t>
      </w:r>
      <w:r>
        <w:fldChar w:fldCharType="end"/>
      </w:r>
      <w:r>
        <w:rPr>
          <w:rFonts w:hint="default" w:ascii="Times New Roman" w:hAnsi="Times New Roman" w:cs="Times New Roman"/>
          <w:i w:val="0"/>
          <w:iCs w:val="0"/>
          <w:szCs w:val="26"/>
        </w:rPr>
        <w:fldChar w:fldCharType="end"/>
      </w:r>
    </w:p>
    <w:p w14:paraId="7062ABBA">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_Toc7904 </w:instrText>
      </w:r>
      <w:r>
        <w:rPr>
          <w:rFonts w:hint="default" w:ascii="Times New Roman" w:hAnsi="Times New Roman" w:cs="Times New Roman"/>
          <w:i w:val="0"/>
          <w:iCs w:val="0"/>
          <w:szCs w:val="26"/>
        </w:rPr>
        <w:fldChar w:fldCharType="separate"/>
      </w:r>
      <w:r>
        <w:rPr>
          <w:rFonts w:hint="default"/>
        </w:rPr>
        <w:t xml:space="preserve">Bảng </w:t>
      </w:r>
      <w:r>
        <w:rPr>
          <w:rFonts w:hint="default"/>
          <w:lang w:val="en-US"/>
        </w:rPr>
        <w:t>2.2</w:t>
      </w:r>
      <w:r>
        <w:rPr>
          <w:rFonts w:hint="default"/>
        </w:rPr>
        <w:t xml:space="preserve"> - Cấu hình biến môi trường Backend</w:t>
      </w:r>
      <w:r>
        <w:tab/>
      </w:r>
      <w:r>
        <w:fldChar w:fldCharType="begin"/>
      </w:r>
      <w:r>
        <w:instrText xml:space="preserve"> PAGEREF _Toc7904 \h </w:instrText>
      </w:r>
      <w:r>
        <w:fldChar w:fldCharType="separate"/>
      </w:r>
      <w:r>
        <w:t>7</w:t>
      </w:r>
      <w:r>
        <w:fldChar w:fldCharType="end"/>
      </w:r>
      <w:r>
        <w:rPr>
          <w:rFonts w:hint="default" w:ascii="Times New Roman" w:hAnsi="Times New Roman" w:cs="Times New Roman"/>
          <w:i w:val="0"/>
          <w:iCs w:val="0"/>
          <w:szCs w:val="26"/>
        </w:rPr>
        <w:fldChar w:fldCharType="end"/>
      </w:r>
    </w:p>
    <w:p w14:paraId="7DD01D51">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_Toc30185 </w:instrText>
      </w:r>
      <w:r>
        <w:rPr>
          <w:rFonts w:hint="default" w:ascii="Times New Roman" w:hAnsi="Times New Roman" w:cs="Times New Roman"/>
          <w:i w:val="0"/>
          <w:iCs w:val="0"/>
          <w:szCs w:val="26"/>
        </w:rPr>
        <w:fldChar w:fldCharType="separate"/>
      </w:r>
      <w:r>
        <w:rPr>
          <w:rFonts w:hint="default"/>
        </w:rPr>
        <w:t xml:space="preserve">Bảng </w:t>
      </w:r>
      <w:r>
        <w:rPr>
          <w:rFonts w:hint="default"/>
          <w:lang w:val="en-US"/>
        </w:rPr>
        <w:t>2.3</w:t>
      </w:r>
      <w:r>
        <w:rPr>
          <w:rFonts w:hint="default"/>
        </w:rPr>
        <w:t xml:space="preserve"> - Cấu hình biến môi trường Frontend</w:t>
      </w:r>
      <w:r>
        <w:tab/>
      </w:r>
      <w:r>
        <w:fldChar w:fldCharType="begin"/>
      </w:r>
      <w:r>
        <w:instrText xml:space="preserve"> PAGEREF _Toc30185 \h </w:instrText>
      </w:r>
      <w:r>
        <w:fldChar w:fldCharType="separate"/>
      </w:r>
      <w:r>
        <w:t>7</w:t>
      </w:r>
      <w:r>
        <w:fldChar w:fldCharType="end"/>
      </w:r>
      <w:r>
        <w:rPr>
          <w:rFonts w:hint="default" w:ascii="Times New Roman" w:hAnsi="Times New Roman" w:cs="Times New Roman"/>
          <w:i w:val="0"/>
          <w:iCs w:val="0"/>
          <w:szCs w:val="26"/>
        </w:rPr>
        <w:fldChar w:fldCharType="end"/>
      </w:r>
    </w:p>
    <w:p w14:paraId="0901958E">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_Toc11906 </w:instrText>
      </w:r>
      <w:r>
        <w:rPr>
          <w:rFonts w:hint="default" w:ascii="Times New Roman" w:hAnsi="Times New Roman" w:cs="Times New Roman"/>
          <w:i w:val="0"/>
          <w:iCs w:val="0"/>
          <w:szCs w:val="26"/>
        </w:rPr>
        <w:fldChar w:fldCharType="separate"/>
      </w:r>
      <w:r>
        <w:rPr>
          <w:rFonts w:hint="default"/>
          <w:lang w:val="en-US" w:eastAsia="zh-CN"/>
        </w:rPr>
        <w:t>Bảng 4.1 - Danh sách tài khoản cấp sẵn cho kiểm thử</w:t>
      </w:r>
      <w:r>
        <w:tab/>
      </w:r>
      <w:r>
        <w:fldChar w:fldCharType="begin"/>
      </w:r>
      <w:r>
        <w:instrText xml:space="preserve"> PAGEREF _Toc11906 \h </w:instrText>
      </w:r>
      <w:r>
        <w:fldChar w:fldCharType="separate"/>
      </w:r>
      <w:r>
        <w:t>11</w:t>
      </w:r>
      <w:r>
        <w:fldChar w:fldCharType="end"/>
      </w:r>
      <w:r>
        <w:rPr>
          <w:rFonts w:hint="default" w:ascii="Times New Roman" w:hAnsi="Times New Roman" w:cs="Times New Roman"/>
          <w:i w:val="0"/>
          <w:iCs w:val="0"/>
          <w:szCs w:val="26"/>
        </w:rPr>
        <w:fldChar w:fldCharType="end"/>
      </w:r>
    </w:p>
    <w:p w14:paraId="0676FE25">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_Toc21130 </w:instrText>
      </w:r>
      <w:r>
        <w:rPr>
          <w:rFonts w:hint="default" w:ascii="Times New Roman" w:hAnsi="Times New Roman" w:cs="Times New Roman"/>
          <w:i w:val="0"/>
          <w:iCs w:val="0"/>
          <w:szCs w:val="26"/>
        </w:rPr>
        <w:fldChar w:fldCharType="separate"/>
      </w:r>
      <w:r>
        <w:rPr>
          <w:rFonts w:hint="default"/>
          <w:lang w:val="en-US" w:eastAsia="zh-CN"/>
        </w:rPr>
        <w:t xml:space="preserve">Bảng 5.1 - </w:t>
      </w:r>
      <w:r>
        <w:rPr>
          <w:rFonts w:hint="default"/>
        </w:rPr>
        <w:t>Sao lưu dữ liệu (Backup)</w:t>
      </w:r>
      <w:r>
        <w:tab/>
      </w:r>
      <w:r>
        <w:fldChar w:fldCharType="begin"/>
      </w:r>
      <w:r>
        <w:instrText xml:space="preserve"> PAGEREF _Toc21130 \h </w:instrText>
      </w:r>
      <w:r>
        <w:fldChar w:fldCharType="separate"/>
      </w:r>
      <w:r>
        <w:t>14</w:t>
      </w:r>
      <w:r>
        <w:fldChar w:fldCharType="end"/>
      </w:r>
      <w:r>
        <w:rPr>
          <w:rFonts w:hint="default" w:ascii="Times New Roman" w:hAnsi="Times New Roman" w:cs="Times New Roman"/>
          <w:i w:val="0"/>
          <w:iCs w:val="0"/>
          <w:szCs w:val="26"/>
        </w:rPr>
        <w:fldChar w:fldCharType="end"/>
      </w:r>
    </w:p>
    <w:p w14:paraId="6C2D449B">
      <w:pPr>
        <w:pStyle w:val="18"/>
        <w:tabs>
          <w:tab w:val="right" w:leader="dot" w:pos="9069"/>
        </w:tabs>
        <w:ind w:left="0" w:leftChars="0" w:firstLine="0" w:firstLineChars="0"/>
        <w:rPr>
          <w:rFonts w:hint="default" w:ascii="Times New Roman" w:hAnsi="Times New Roman" w:cs="Times New Roman"/>
          <w:i w:val="0"/>
          <w:iCs w:val="0"/>
          <w:sz w:val="26"/>
          <w:szCs w:val="26"/>
        </w:rPr>
      </w:pPr>
      <w:r>
        <w:rPr>
          <w:rFonts w:hint="default" w:ascii="Times New Roman" w:hAnsi="Times New Roman" w:cs="Times New Roman"/>
          <w:i w:val="0"/>
          <w:iCs w:val="0"/>
          <w:szCs w:val="26"/>
        </w:rPr>
        <w:fldChar w:fldCharType="end"/>
      </w:r>
    </w:p>
    <w:p w14:paraId="6250997C">
      <w:r>
        <w:br w:type="page"/>
      </w:r>
    </w:p>
    <w:p w14:paraId="646F4A65">
      <w:pPr>
        <w:pStyle w:val="2"/>
        <w:numPr>
          <w:ilvl w:val="0"/>
          <w:numId w:val="0"/>
        </w:numPr>
        <w:bidi w:val="0"/>
        <w:ind w:left="0" w:leftChars="0" w:firstLine="0" w:firstLineChars="0"/>
        <w:rPr>
          <w:rFonts w:hint="default"/>
        </w:rPr>
      </w:pPr>
      <w:bookmarkStart w:id="3" w:name="_Toc24260"/>
      <w:bookmarkStart w:id="4" w:name="_Toc32381"/>
      <w:r>
        <w:rPr>
          <w:rFonts w:hint="default"/>
        </w:rPr>
        <w:t>DANH SÁCH HÌNH</w:t>
      </w:r>
      <w:bookmarkEnd w:id="3"/>
      <w:bookmarkEnd w:id="4"/>
    </w:p>
    <w:p w14:paraId="60C717CA">
      <w:pPr>
        <w:pStyle w:val="17"/>
        <w:tabs>
          <w:tab w:val="right" w:leader="dot" w:pos="9069"/>
        </w:tabs>
      </w:pPr>
      <w:r>
        <w:rPr>
          <w:rFonts w:hint="default" w:ascii="Times New Roman" w:hAnsi="Times New Roman" w:cs="Times New Roman"/>
          <w:i w:val="0"/>
          <w:iCs w:val="0"/>
          <w:sz w:val="26"/>
          <w:szCs w:val="26"/>
        </w:rPr>
        <w:fldChar w:fldCharType="begin"/>
      </w:r>
      <w:r>
        <w:rPr>
          <w:rFonts w:hint="default" w:ascii="Times New Roman" w:hAnsi="Times New Roman" w:cs="Times New Roman"/>
          <w:i w:val="0"/>
          <w:iCs w:val="0"/>
          <w:sz w:val="26"/>
          <w:szCs w:val="26"/>
        </w:rPr>
        <w:instrText xml:space="preserve">TOC \t "Hinh,1" \h</w:instrText>
      </w:r>
      <w:r>
        <w:rPr>
          <w:rFonts w:hint="default" w:ascii="Times New Roman" w:hAnsi="Times New Roman" w:cs="Times New Roman"/>
          <w:i w:val="0"/>
          <w:iCs w:val="0"/>
          <w:sz w:val="26"/>
          <w:szCs w:val="26"/>
        </w:rPr>
        <w:fldChar w:fldCharType="separate"/>
      </w: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_Toc10286 </w:instrText>
      </w:r>
      <w:r>
        <w:rPr>
          <w:rFonts w:hint="default" w:ascii="Times New Roman" w:hAnsi="Times New Roman" w:cs="Times New Roman"/>
          <w:i w:val="0"/>
          <w:iCs w:val="0"/>
          <w:szCs w:val="26"/>
        </w:rPr>
        <w:fldChar w:fldCharType="separate"/>
      </w:r>
      <w:r>
        <w:rPr>
          <w:rFonts w:hint="default" w:eastAsiaTheme="minorEastAsia"/>
          <w:kern w:val="0"/>
          <w:lang w:val="en-US" w:eastAsia="en-US"/>
          <w14:ligatures w14:val="none"/>
        </w:rPr>
        <w:t>Hình 3.1 - Sơ đồ khởi tạo hạ tầng HRMS</w:t>
      </w:r>
      <w:r>
        <w:tab/>
      </w:r>
      <w:r>
        <w:fldChar w:fldCharType="begin"/>
      </w:r>
      <w:r>
        <w:instrText xml:space="preserve"> PAGEREF _Toc10286 \h </w:instrText>
      </w:r>
      <w:r>
        <w:fldChar w:fldCharType="separate"/>
      </w:r>
      <w:r>
        <w:t>8</w:t>
      </w:r>
      <w:r>
        <w:fldChar w:fldCharType="end"/>
      </w:r>
      <w:r>
        <w:rPr>
          <w:rFonts w:hint="default" w:ascii="Times New Roman" w:hAnsi="Times New Roman" w:cs="Times New Roman"/>
          <w:i w:val="0"/>
          <w:iCs w:val="0"/>
          <w:szCs w:val="26"/>
        </w:rPr>
        <w:fldChar w:fldCharType="end"/>
      </w:r>
    </w:p>
    <w:p w14:paraId="5816CDF9">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_Toc8315 </w:instrText>
      </w:r>
      <w:r>
        <w:rPr>
          <w:rFonts w:hint="default" w:ascii="Times New Roman" w:hAnsi="Times New Roman" w:cs="Times New Roman"/>
          <w:i w:val="0"/>
          <w:iCs w:val="0"/>
          <w:szCs w:val="26"/>
        </w:rPr>
        <w:fldChar w:fldCharType="separate"/>
      </w:r>
      <w:r>
        <w:rPr>
          <w:rFonts w:hint="default" w:eastAsiaTheme="minorEastAsia"/>
          <w:kern w:val="0"/>
          <w:lang w:val="en-US" w:eastAsia="en-US"/>
          <w14:ligatures w14:val="none"/>
        </w:rPr>
        <w:t>Hình 3.2 - Trình tự khởi động các dịch vụ</w:t>
      </w:r>
      <w:r>
        <w:tab/>
      </w:r>
      <w:r>
        <w:fldChar w:fldCharType="begin"/>
      </w:r>
      <w:r>
        <w:instrText xml:space="preserve"> PAGEREF _Toc8315 \h </w:instrText>
      </w:r>
      <w:r>
        <w:fldChar w:fldCharType="separate"/>
      </w:r>
      <w:r>
        <w:t>10</w:t>
      </w:r>
      <w:r>
        <w:fldChar w:fldCharType="end"/>
      </w:r>
      <w:r>
        <w:rPr>
          <w:rFonts w:hint="default" w:ascii="Times New Roman" w:hAnsi="Times New Roman" w:cs="Times New Roman"/>
          <w:i w:val="0"/>
          <w:iCs w:val="0"/>
          <w:szCs w:val="26"/>
        </w:rPr>
        <w:fldChar w:fldCharType="end"/>
      </w:r>
    </w:p>
    <w:p w14:paraId="4B1D7DD6">
      <w:pPr>
        <w:pStyle w:val="17"/>
        <w:tabs>
          <w:tab w:val="right" w:leader="dot" w:pos="9069"/>
        </w:tabs>
      </w:pPr>
      <w:r>
        <w:rPr>
          <w:rFonts w:hint="default" w:ascii="Times New Roman" w:hAnsi="Times New Roman" w:cs="Times New Roman"/>
          <w:i w:val="0"/>
          <w:iCs w:val="0"/>
          <w:szCs w:val="26"/>
        </w:rPr>
        <w:fldChar w:fldCharType="begin"/>
      </w:r>
      <w:r>
        <w:rPr>
          <w:rFonts w:hint="default" w:ascii="Times New Roman" w:hAnsi="Times New Roman" w:cs="Times New Roman"/>
          <w:i w:val="0"/>
          <w:iCs w:val="0"/>
          <w:szCs w:val="26"/>
        </w:rPr>
        <w:instrText xml:space="preserve"> HYPERLINK \l _Toc20633 </w:instrText>
      </w:r>
      <w:r>
        <w:rPr>
          <w:rFonts w:hint="default" w:ascii="Times New Roman" w:hAnsi="Times New Roman" w:cs="Times New Roman"/>
          <w:i w:val="0"/>
          <w:iCs w:val="0"/>
          <w:szCs w:val="26"/>
        </w:rPr>
        <w:fldChar w:fldCharType="separate"/>
      </w:r>
      <w:r>
        <w:rPr>
          <w:rFonts w:hint="default"/>
        </w:rPr>
        <w:t xml:space="preserve">Hình </w:t>
      </w:r>
      <w:r>
        <w:rPr>
          <w:rFonts w:hint="default"/>
          <w:lang w:val="en-US"/>
        </w:rPr>
        <w:t>6.1</w:t>
      </w:r>
      <w:r>
        <w:rPr>
          <w:rFonts w:hint="default"/>
        </w:rPr>
        <w:t xml:space="preserve"> - Sơ đồ kiến trúc thành phần giao diện</w:t>
      </w:r>
      <w:r>
        <w:rPr>
          <w:rFonts w:hint="default"/>
          <w:lang w:val="en-US"/>
        </w:rPr>
        <w:t xml:space="preserve"> (dạng khối chức năng)</w:t>
      </w:r>
      <w:r>
        <w:tab/>
      </w:r>
      <w:r>
        <w:fldChar w:fldCharType="begin"/>
      </w:r>
      <w:r>
        <w:instrText xml:space="preserve"> PAGEREF _Toc20633 \h </w:instrText>
      </w:r>
      <w:r>
        <w:fldChar w:fldCharType="separate"/>
      </w:r>
      <w:r>
        <w:t>16</w:t>
      </w:r>
      <w:r>
        <w:fldChar w:fldCharType="end"/>
      </w:r>
      <w:r>
        <w:rPr>
          <w:rFonts w:hint="default" w:ascii="Times New Roman" w:hAnsi="Times New Roman" w:cs="Times New Roman"/>
          <w:i w:val="0"/>
          <w:iCs w:val="0"/>
          <w:szCs w:val="26"/>
        </w:rPr>
        <w:fldChar w:fldCharType="end"/>
      </w:r>
    </w:p>
    <w:p w14:paraId="36EC940C">
      <w:pPr>
        <w:pStyle w:val="18"/>
        <w:tabs>
          <w:tab w:val="right" w:leader="dot" w:pos="9069"/>
        </w:tabs>
        <w:ind w:left="0" w:leftChars="0" w:firstLine="0" w:firstLineChars="0"/>
        <w:rPr>
          <w:rFonts w:hint="default" w:ascii="Times New Roman" w:hAnsi="Times New Roman" w:cs="Times New Roman"/>
          <w:i w:val="0"/>
          <w:iCs w:val="0"/>
          <w:sz w:val="26"/>
          <w:szCs w:val="26"/>
        </w:rPr>
      </w:pPr>
      <w:r>
        <w:rPr>
          <w:rFonts w:hint="default" w:ascii="Times New Roman" w:hAnsi="Times New Roman" w:cs="Times New Roman"/>
          <w:i w:val="0"/>
          <w:iCs w:val="0"/>
          <w:szCs w:val="26"/>
        </w:rPr>
        <w:fldChar w:fldCharType="end"/>
      </w:r>
    </w:p>
    <w:p w14:paraId="0297AF13">
      <w:pPr>
        <w:rPr>
          <w:lang w:val="en-US"/>
        </w:rPr>
      </w:pPr>
      <w:r>
        <w:rPr>
          <w:lang w:val="en-US"/>
        </w:rPr>
        <w:br w:type="page"/>
      </w:r>
    </w:p>
    <w:p w14:paraId="7C74B975">
      <w:pPr>
        <w:rPr>
          <w:lang w:val="en-US"/>
        </w:rPr>
        <w:sectPr>
          <w:footerReference r:id="rId3" w:type="default"/>
          <w:pgSz w:w="11906" w:h="16838"/>
          <w:pgMar w:top="1138" w:right="1138" w:bottom="1138" w:left="1961" w:header="720" w:footer="720" w:gutter="0"/>
          <w:pgNumType w:fmt="lowerRoman" w:start="1"/>
          <w:cols w:space="720" w:num="1"/>
          <w:docGrid w:linePitch="360" w:charSpace="0"/>
        </w:sectPr>
      </w:pPr>
    </w:p>
    <w:p w14:paraId="4150767E">
      <w:pPr>
        <w:pStyle w:val="2"/>
        <w:numPr>
          <w:ilvl w:val="0"/>
          <w:numId w:val="0"/>
        </w:numPr>
        <w:ind w:left="0" w:leftChars="0" w:firstLine="0" w:firstLineChars="0"/>
        <w:rPr>
          <w:lang w:val="en-US"/>
        </w:rPr>
      </w:pPr>
      <w:bookmarkStart w:id="5" w:name="_Toc668"/>
      <w:bookmarkStart w:id="6" w:name="_Toc1591"/>
      <w:r>
        <w:rPr>
          <w:rFonts w:hint="default" w:ascii="Times New Roman Bold" w:hAnsi="Times New Roman Bold" w:eastAsiaTheme="majorEastAsia" w:cstheme="majorBidi"/>
          <w:b/>
          <w:i w:val="0"/>
          <w:caps/>
          <w:sz w:val="30"/>
          <w:szCs w:val="40"/>
          <w:lang w:val="en-US" w:eastAsia="zh-CN" w:bidi="ar-SA"/>
        </w:rPr>
        <w:t>PHẦN 1.</w:t>
      </w:r>
      <w:bookmarkEnd w:id="5"/>
      <w:r>
        <w:rPr>
          <w:rFonts w:hint="default"/>
          <w:lang w:val="en-US"/>
        </w:rPr>
        <w:t xml:space="preserve"> </w:t>
      </w:r>
      <w:r>
        <w:rPr>
          <w:rFonts w:hint="default"/>
          <w:lang w:val="en-US"/>
        </w:rPr>
        <w:br w:type="textWrapping"/>
      </w:r>
      <w:r>
        <w:rPr>
          <w:rFonts w:hint="default"/>
          <w:lang w:val="en-US"/>
        </w:rPr>
        <w:t>TỔNG QUAN VÀ YÊU CẦU HỆ THỐNG</w:t>
      </w:r>
      <w:bookmarkEnd w:id="6"/>
    </w:p>
    <w:p w14:paraId="51D4010C">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7" w:name="_Toc20136"/>
      <w:bookmarkStart w:id="8" w:name="_Toc2910"/>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1.1 Mục đích</w:t>
      </w:r>
      <w:bookmarkEnd w:id="7"/>
      <w:bookmarkEnd w:id="8"/>
    </w:p>
    <w:p w14:paraId="5B5932FF">
      <w:pPr>
        <w:spacing w:before="120" w:after="0" w:line="288" w:lineRule="auto"/>
        <w:ind w:firstLine="567"/>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Tài liệu này cung cấp chỉ dẫn kỹ thuật chi tiết để thiết lập môi trường phát triển (Development) và môi trường thực thi (Production) cho hệ thống HRMS. Đảm bảo tính sẵn sàng cao (High Availability) và khả năng mở rộng (Scalability) theo đúng kiến trúc Microservices đã đề xuất.</w:t>
      </w:r>
    </w:p>
    <w:p w14:paraId="382BCCEB">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9" w:name="_Toc25451"/>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1.2 Yêu cầu hạ tầng kỹ thuật</w:t>
      </w:r>
      <w:bookmarkEnd w:id="9"/>
    </w:p>
    <w:p w14:paraId="5E00A9ED">
      <w:pPr>
        <w:spacing w:before="120" w:after="0" w:line="288" w:lineRule="auto"/>
        <w:ind w:firstLine="567"/>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Hệ thống yêu cầu cài đặt trên môi trường máy ảo (Virtual Machine) hoặc máy chủ vật lý hỗ trợ ảo hóa để đảm bảo tính cô lập của dữ liệu cá nhân theo Nghị định 13/2023/NĐ-CP.</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3724"/>
        <w:gridCol w:w="3007"/>
      </w:tblGrid>
      <w:tr w14:paraId="30FCD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538B8460">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Thành phần</w:t>
            </w:r>
          </w:p>
        </w:tc>
        <w:tc>
          <w:tcPr>
            <w:tcW w:w="3724" w:type="dxa"/>
            <w:vAlign w:val="center"/>
          </w:tcPr>
          <w:p w14:paraId="42832E82">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Yêu cầu tối thiểu</w:t>
            </w:r>
          </w:p>
        </w:tc>
        <w:tc>
          <w:tcPr>
            <w:tcW w:w="3007" w:type="dxa"/>
            <w:vAlign w:val="center"/>
          </w:tcPr>
          <w:p w14:paraId="095F51B5">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Khuyến nghị</w:t>
            </w:r>
          </w:p>
        </w:tc>
      </w:tr>
      <w:tr w14:paraId="1EAC0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13D0F420">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CPU</w:t>
            </w:r>
          </w:p>
        </w:tc>
        <w:tc>
          <w:tcPr>
            <w:tcW w:w="3724" w:type="dxa"/>
            <w:vAlign w:val="center"/>
          </w:tcPr>
          <w:p w14:paraId="22CC0EE6">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2 Cores</w:t>
            </w:r>
          </w:p>
        </w:tc>
        <w:tc>
          <w:tcPr>
            <w:tcW w:w="3007" w:type="dxa"/>
            <w:vAlign w:val="center"/>
          </w:tcPr>
          <w:p w14:paraId="19A087B8">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4 Cores</w:t>
            </w:r>
          </w:p>
        </w:tc>
      </w:tr>
      <w:tr w14:paraId="1501E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2E67359E">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RAM</w:t>
            </w:r>
          </w:p>
        </w:tc>
        <w:tc>
          <w:tcPr>
            <w:tcW w:w="3724" w:type="dxa"/>
            <w:vAlign w:val="center"/>
          </w:tcPr>
          <w:p w14:paraId="575B7DC2">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8 GB</w:t>
            </w:r>
          </w:p>
        </w:tc>
        <w:tc>
          <w:tcPr>
            <w:tcW w:w="3007" w:type="dxa"/>
            <w:vAlign w:val="center"/>
          </w:tcPr>
          <w:p w14:paraId="2845F1F6">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16 GB</w:t>
            </w:r>
          </w:p>
        </w:tc>
      </w:tr>
      <w:tr w14:paraId="03D18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1177B22B">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Ổ cứng</w:t>
            </w:r>
          </w:p>
        </w:tc>
        <w:tc>
          <w:tcPr>
            <w:tcW w:w="3724" w:type="dxa"/>
            <w:vAlign w:val="center"/>
          </w:tcPr>
          <w:p w14:paraId="44C1D0DC">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20 GB SSD</w:t>
            </w:r>
          </w:p>
        </w:tc>
        <w:tc>
          <w:tcPr>
            <w:tcW w:w="3007" w:type="dxa"/>
            <w:vAlign w:val="center"/>
          </w:tcPr>
          <w:p w14:paraId="1A9E12EB">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50 GB SSD</w:t>
            </w:r>
          </w:p>
        </w:tc>
      </w:tr>
      <w:tr w14:paraId="4DF51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7830F094">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Hệ điều hành</w:t>
            </w:r>
          </w:p>
        </w:tc>
        <w:tc>
          <w:tcPr>
            <w:tcW w:w="3724" w:type="dxa"/>
            <w:vAlign w:val="center"/>
          </w:tcPr>
          <w:p w14:paraId="2C94D1F1">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Windows 10/11 hoặc Windows Server 2019</w:t>
            </w:r>
          </w:p>
        </w:tc>
        <w:tc>
          <w:tcPr>
            <w:tcW w:w="3007" w:type="dxa"/>
            <w:vAlign w:val="center"/>
          </w:tcPr>
          <w:p w14:paraId="4CA388FF">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Windows Server 2022</w:t>
            </w:r>
          </w:p>
        </w:tc>
      </w:tr>
      <w:tr w14:paraId="0DF9B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1" w:type="dxa"/>
            <w:vAlign w:val="center"/>
          </w:tcPr>
          <w:p w14:paraId="57908434">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Network</w:t>
            </w:r>
          </w:p>
        </w:tc>
        <w:tc>
          <w:tcPr>
            <w:tcW w:w="3724" w:type="dxa"/>
            <w:vAlign w:val="center"/>
          </w:tcPr>
          <w:p w14:paraId="488C116D">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Internet ổn định (cấp phát IP tĩnh cho Web Server)</w:t>
            </w:r>
          </w:p>
        </w:tc>
        <w:tc>
          <w:tcPr>
            <w:tcW w:w="3007" w:type="dxa"/>
            <w:vAlign w:val="center"/>
          </w:tcPr>
          <w:p w14:paraId="3A84F393">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Băng thông nội bộ 1Gbps</w:t>
            </w:r>
          </w:p>
        </w:tc>
      </w:tr>
    </w:tbl>
    <w:p w14:paraId="134E4C76">
      <w:pPr>
        <w:pStyle w:val="20"/>
        <w:bidi w:val="0"/>
        <w:rPr>
          <w:rFonts w:hint="default" w:eastAsiaTheme="minorEastAsia"/>
          <w:kern w:val="0"/>
          <w:lang w:val="en-US" w:eastAsia="zh-CN"/>
          <w14:ligatures w14:val="none"/>
        </w:rPr>
      </w:pPr>
      <w:bookmarkStart w:id="10" w:name="_Toc5552"/>
      <w:r>
        <w:rPr>
          <w:rFonts w:hint="default" w:eastAsiaTheme="minorEastAsia"/>
          <w:kern w:val="0"/>
          <w:lang w:val="en-US" w:eastAsia="zh-CN"/>
          <w14:ligatures w14:val="none"/>
        </w:rPr>
        <w:t>Bảng 1.1 - Thông số cấu hình tối thiểu</w:t>
      </w:r>
      <w:bookmarkEnd w:id="10"/>
    </w:p>
    <w:p w14:paraId="71063830">
      <w:pPr>
        <w:spacing w:before="120" w:after="0" w:line="288" w:lineRule="auto"/>
        <w:ind w:firstLine="567"/>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Lưu ý: Hệ thống được tối ưu cho môi trường Windows do sử dụng SQL Server và IIS, nhưng có thể chạy trên Linux với SQL Server for Linux và Nginx (khuyến nghị cho Production lớn).</w:t>
      </w:r>
    </w:p>
    <w:p w14:paraId="6FAD73A8">
      <w:pP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br w:type="page"/>
      </w:r>
    </w:p>
    <w:p w14:paraId="66ABD443">
      <w:pPr>
        <w:pStyle w:val="2"/>
        <w:numPr>
          <w:ilvl w:val="0"/>
          <w:numId w:val="0"/>
        </w:numPr>
        <w:ind w:left="0" w:leftChars="0" w:firstLine="0" w:firstLineChars="0"/>
        <w:rPr>
          <w:lang w:val="en-US"/>
        </w:rPr>
      </w:pPr>
      <w:bookmarkStart w:id="11" w:name="_Toc29716"/>
      <w:r>
        <w:rPr>
          <w:rFonts w:hint="default" w:ascii="Times New Roman Bold" w:hAnsi="Times New Roman Bold" w:eastAsiaTheme="majorEastAsia" w:cstheme="majorBidi"/>
          <w:b/>
          <w:i w:val="0"/>
          <w:caps/>
          <w:sz w:val="30"/>
          <w:szCs w:val="40"/>
          <w:lang w:val="en-US" w:eastAsia="zh-CN" w:bidi="ar-SA"/>
        </w:rPr>
        <w:t>PHẦN 2.</w:t>
      </w:r>
      <w:r>
        <w:rPr>
          <w:rFonts w:hint="default" w:cstheme="majorBidi"/>
          <w:b/>
          <w:i w:val="0"/>
          <w:caps/>
          <w:sz w:val="30"/>
          <w:szCs w:val="40"/>
          <w:lang w:val="en-US" w:eastAsia="zh-CN" w:bidi="ar-SA"/>
        </w:rPr>
        <w:t xml:space="preserve"> </w:t>
      </w:r>
      <w:r>
        <w:rPr>
          <w:rFonts w:hint="default" w:cstheme="majorBidi"/>
          <w:b/>
          <w:i w:val="0"/>
          <w:caps/>
          <w:sz w:val="30"/>
          <w:szCs w:val="40"/>
          <w:lang w:val="en-US" w:eastAsia="zh-CN" w:bidi="ar-SA"/>
        </w:rPr>
        <w:br w:type="textWrapping"/>
      </w:r>
      <w:r>
        <w:rPr>
          <w:rFonts w:hint="default"/>
          <w:lang w:val="en-US"/>
        </w:rPr>
        <w:t>THIẾT LẬP MÔI TRƯỜNG PHẦN MỀM (TECH STACK SETUP)</w:t>
      </w:r>
      <w:bookmarkEnd w:id="11"/>
    </w:p>
    <w:p w14:paraId="13C153AC">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2" w:name="_Toc18865"/>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2.1 Triết lý triển khai</w:t>
      </w:r>
      <w:bookmarkEnd w:id="12"/>
    </w:p>
    <w:p w14:paraId="30BF0368">
      <w:pPr>
        <w:spacing w:before="120" w:after="0" w:line="288" w:lineRule="auto"/>
        <w:ind w:firstLine="567"/>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Dự án HRMS áp dụng triết lý triển khai hạ tầng dưới dạng mã (Infrastructure as Code) thông qua scripts tự động hóa. Toàn bộ các thành phần phần mềm cần được cài đặt và cấu hình theo đúng stack công nghệ đã chọn.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2993"/>
        <w:gridCol w:w="3942"/>
      </w:tblGrid>
      <w:tr w14:paraId="20A9B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73AEAE1D">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Công cụ</w:t>
            </w:r>
          </w:p>
        </w:tc>
        <w:tc>
          <w:tcPr>
            <w:tcW w:w="2993" w:type="dxa"/>
            <w:vAlign w:val="center"/>
          </w:tcPr>
          <w:p w14:paraId="7B966CBC">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Phiên bản</w:t>
            </w:r>
          </w:p>
        </w:tc>
        <w:tc>
          <w:tcPr>
            <w:tcW w:w="3942" w:type="dxa"/>
            <w:vAlign w:val="center"/>
          </w:tcPr>
          <w:p w14:paraId="63CC187B">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Mục đích</w:t>
            </w:r>
          </w:p>
        </w:tc>
      </w:tr>
      <w:tr w14:paraId="16445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3CAC401B">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.NET SDK</w:t>
            </w:r>
          </w:p>
        </w:tc>
        <w:tc>
          <w:tcPr>
            <w:tcW w:w="2993" w:type="dxa"/>
            <w:vAlign w:val="center"/>
          </w:tcPr>
          <w:p w14:paraId="030A6778">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8.0.x</w:t>
            </w:r>
          </w:p>
        </w:tc>
        <w:tc>
          <w:tcPr>
            <w:tcW w:w="3942" w:type="dxa"/>
            <w:vAlign w:val="center"/>
          </w:tcPr>
          <w:p w14:paraId="52B8C8F5">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Chạy các dịch vụ Backend Web API (5 modules).</w:t>
            </w:r>
          </w:p>
        </w:tc>
      </w:tr>
      <w:tr w14:paraId="43166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71888D50">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Node.js</w:t>
            </w:r>
          </w:p>
        </w:tc>
        <w:tc>
          <w:tcPr>
            <w:tcW w:w="2993" w:type="dxa"/>
            <w:vAlign w:val="center"/>
          </w:tcPr>
          <w:p w14:paraId="54D88688">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20.x (LTS)</w:t>
            </w:r>
          </w:p>
        </w:tc>
        <w:tc>
          <w:tcPr>
            <w:tcW w:w="3942" w:type="dxa"/>
            <w:vAlign w:val="center"/>
          </w:tcPr>
          <w:p w14:paraId="6A19F248">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Chạy ứng dụng Frontend ReactJS/Vite.</w:t>
            </w:r>
          </w:p>
        </w:tc>
      </w:tr>
      <w:tr w14:paraId="7081F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7AA26CBA">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SQL Server</w:t>
            </w:r>
          </w:p>
        </w:tc>
        <w:tc>
          <w:tcPr>
            <w:tcW w:w="2993" w:type="dxa"/>
            <w:vAlign w:val="center"/>
          </w:tcPr>
          <w:p w14:paraId="331D161A">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2022 Express / Developer</w:t>
            </w:r>
          </w:p>
        </w:tc>
        <w:tc>
          <w:tcPr>
            <w:tcW w:w="3942" w:type="dxa"/>
            <w:vAlign w:val="center"/>
          </w:tcPr>
          <w:p w14:paraId="09C83D1B">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Hệ quản trị CSDL chính cho toàn bộ dữ liệu nhân sự.</w:t>
            </w:r>
          </w:p>
        </w:tc>
      </w:tr>
      <w:tr w14:paraId="576BB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2A7715E9">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IIS</w:t>
            </w:r>
          </w:p>
        </w:tc>
        <w:tc>
          <w:tcPr>
            <w:tcW w:w="2993" w:type="dxa"/>
            <w:vAlign w:val="center"/>
          </w:tcPr>
          <w:p w14:paraId="349C41F9">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10.0+</w:t>
            </w:r>
          </w:p>
        </w:tc>
        <w:tc>
          <w:tcPr>
            <w:tcW w:w="3942" w:type="dxa"/>
            <w:vAlign w:val="center"/>
          </w:tcPr>
          <w:p w14:paraId="2D238878">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Môi trường chạy Backend và phục vụ file tĩnh (Production).</w:t>
            </w:r>
          </w:p>
        </w:tc>
      </w:tr>
      <w:tr w14:paraId="682E8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5ACB55E9">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Git</w:t>
            </w:r>
          </w:p>
        </w:tc>
        <w:tc>
          <w:tcPr>
            <w:tcW w:w="2993" w:type="dxa"/>
            <w:vAlign w:val="center"/>
          </w:tcPr>
          <w:p w14:paraId="0DFDCC0B">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Bản mới nhất</w:t>
            </w:r>
          </w:p>
        </w:tc>
        <w:tc>
          <w:tcPr>
            <w:tcW w:w="3942" w:type="dxa"/>
            <w:vAlign w:val="center"/>
          </w:tcPr>
          <w:p w14:paraId="67D01770">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Quản lý mã nguồn.</w:t>
            </w:r>
          </w:p>
        </w:tc>
      </w:tr>
    </w:tbl>
    <w:p w14:paraId="46DC3496">
      <w:pPr>
        <w:pStyle w:val="20"/>
        <w:bidi w:val="0"/>
        <w:rPr>
          <w:rFonts w:hint="default" w:eastAsiaTheme="minorEastAsia"/>
          <w:kern w:val="0"/>
          <w:lang w:val="vi-VN" w:eastAsia="en-US"/>
          <w14:ligatures w14:val="none"/>
        </w:rPr>
      </w:pPr>
      <w:bookmarkStart w:id="13" w:name="_Toc8050"/>
      <w:r>
        <w:rPr>
          <w:rFonts w:hint="default" w:eastAsiaTheme="minorEastAsia"/>
          <w:kern w:val="0"/>
          <w:lang w:val="vi-VN" w:eastAsia="en-US"/>
          <w14:ligatures w14:val="none"/>
        </w:rPr>
        <w:t>Bảng 2</w:t>
      </w:r>
      <w:r>
        <w:rPr>
          <w:rFonts w:hint="default"/>
          <w:kern w:val="0"/>
          <w:lang w:val="en-US" w:eastAsia="en-US"/>
          <w14:ligatures w14:val="none"/>
        </w:rPr>
        <w:t>.1</w:t>
      </w:r>
      <w:r>
        <w:rPr>
          <w:rFonts w:hint="default" w:eastAsiaTheme="minorEastAsia"/>
          <w:kern w:val="0"/>
          <w:lang w:val="vi-VN" w:eastAsia="en-US"/>
          <w14:ligatures w14:val="none"/>
        </w:rPr>
        <w:t xml:space="preserve"> - Danh sách công cụ cài đặt</w:t>
      </w:r>
      <w:bookmarkEnd w:id="13"/>
    </w:p>
    <w:p w14:paraId="5AA768DE">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14" w:name="_Toc5311"/>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2.2 Cấu hình Cơ sở dữ liệu (SQL Server)</w:t>
      </w:r>
      <w:bookmarkEnd w:id="14"/>
    </w:p>
    <w:p w14:paraId="3A75B5DE">
      <w:pPr>
        <w:pStyle w:val="4"/>
        <w:keepNext/>
        <w:keepLines/>
        <w:spacing w:before="120" w:beforeAutospacing="0" w:afterAutospacing="0" w:line="288" w:lineRule="auto"/>
        <w:ind w:firstLine="567"/>
        <w:jc w:val="both"/>
        <w:outlineLvl w:val="2"/>
        <w:rPr>
          <w:rFonts w:hint="default" w:ascii="Times New Roman" w:hAnsi="Times New Roman" w:eastAsiaTheme="majorEastAsia" w:cstheme="majorBidi"/>
          <w:bCs w:val="0"/>
          <w:i/>
          <w:color w:val="000000" w:themeColor="text1"/>
          <w:kern w:val="2"/>
          <w:sz w:val="26"/>
          <w:szCs w:val="28"/>
          <w:lang w:val="vi-VN" w:eastAsia="en-US" w:bidi="ar-SA"/>
          <w14:textFill>
            <w14:solidFill>
              <w14:schemeClr w14:val="tx1"/>
            </w14:solidFill>
          </w14:textFill>
          <w14:ligatures w14:val="standardContextual"/>
        </w:rPr>
      </w:pPr>
      <w:bookmarkStart w:id="15" w:name="_Toc26580"/>
      <w:r>
        <w:rPr>
          <w:rFonts w:hint="default" w:ascii="Times New Roman" w:hAnsi="Times New Roman" w:eastAsiaTheme="majorEastAsia" w:cstheme="majorBidi"/>
          <w:bCs w:val="0"/>
          <w:i/>
          <w:color w:val="000000" w:themeColor="text1"/>
          <w:kern w:val="2"/>
          <w:sz w:val="26"/>
          <w:szCs w:val="28"/>
          <w:lang w:val="vi-VN" w:eastAsia="en-US" w:bidi="ar-SA"/>
          <w14:textFill>
            <w14:solidFill>
              <w14:schemeClr w14:val="tx1"/>
            </w14:solidFill>
          </w14:textFill>
          <w14:ligatures w14:val="standardContextual"/>
        </w:rPr>
        <w:t>2.2.1 Cài đặt SQL Server</w:t>
      </w:r>
      <w:bookmarkEnd w:id="15"/>
    </w:p>
    <w:p w14:paraId="6D4B47F5">
      <w:pPr>
        <w:spacing w:before="120" w:after="0" w:line="288" w:lineRule="auto"/>
        <w:ind w:firstLine="567"/>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Tải SQL Server 2022 Express từ trang chủ Microsoft.</w:t>
      </w:r>
    </w:p>
    <w:p w14:paraId="7E68D1E2">
      <w:pPr>
        <w:spacing w:before="120" w:after="0" w:line="288" w:lineRule="auto"/>
        <w:ind w:firstLine="567"/>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Chạy file setup, chọn "Custom installation", cài đặt Database Engine Services.</w:t>
      </w:r>
    </w:p>
    <w:p w14:paraId="6310DF1A">
      <w:pPr>
        <w:spacing w:before="120" w:after="0" w:line="288" w:lineRule="auto"/>
        <w:ind w:firstLine="567"/>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Trong quá trình cài đặt, chọn Mixed Mode Authentication, đặt mật khẩu cho tài khoản sa.</w:t>
      </w:r>
    </w:p>
    <w:p w14:paraId="5150754D">
      <w:pPr>
        <w:spacing w:before="120" w:after="0" w:line="288" w:lineRule="auto"/>
        <w:ind w:firstLine="567"/>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Hoàn tất cài đặt, mở SQL Server Management Studio (SSMS) để kiểm tra kết nối.</w:t>
      </w:r>
    </w:p>
    <w:p w14:paraId="5C1273BA">
      <w:pPr>
        <w:pStyle w:val="4"/>
        <w:keepNext/>
        <w:keepLines/>
        <w:spacing w:before="120" w:beforeAutospacing="0" w:afterAutospacing="0" w:line="288" w:lineRule="auto"/>
        <w:ind w:firstLine="567"/>
        <w:jc w:val="both"/>
        <w:outlineLvl w:val="2"/>
        <w:rPr>
          <w:rFonts w:hint="default" w:ascii="Times New Roman" w:hAnsi="Times New Roman" w:eastAsiaTheme="majorEastAsia" w:cstheme="majorBidi"/>
          <w:bCs w:val="0"/>
          <w:i/>
          <w:color w:val="000000" w:themeColor="text1"/>
          <w:kern w:val="2"/>
          <w:sz w:val="26"/>
          <w:szCs w:val="28"/>
          <w:lang w:val="vi-VN" w:eastAsia="en-US" w:bidi="ar-SA"/>
          <w14:textFill>
            <w14:solidFill>
              <w14:schemeClr w14:val="tx1"/>
            </w14:solidFill>
          </w14:textFill>
          <w14:ligatures w14:val="standardContextual"/>
        </w:rPr>
      </w:pPr>
      <w:bookmarkStart w:id="16" w:name="_Toc18950"/>
      <w:r>
        <w:rPr>
          <w:rFonts w:hint="default" w:ascii="Times New Roman" w:hAnsi="Times New Roman" w:eastAsiaTheme="majorEastAsia" w:cstheme="majorBidi"/>
          <w:bCs w:val="0"/>
          <w:i/>
          <w:color w:val="000000" w:themeColor="text1"/>
          <w:kern w:val="2"/>
          <w:sz w:val="26"/>
          <w:szCs w:val="28"/>
          <w:lang w:val="vi-VN" w:eastAsia="en-US" w:bidi="ar-SA"/>
          <w14:textFill>
            <w14:solidFill>
              <w14:schemeClr w14:val="tx1"/>
            </w14:solidFill>
          </w14:textFill>
          <w14:ligatures w14:val="standardContextual"/>
        </w:rPr>
        <w:t>2.2.2 Tạo Database</w:t>
      </w:r>
      <w:bookmarkEnd w:id="16"/>
    </w:p>
    <w:p w14:paraId="036E15BD">
      <w:pPr>
        <w:spacing w:before="120" w:after="0" w:line="288" w:lineRule="auto"/>
        <w:ind w:firstLine="567"/>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Sử dụng SSMS hoặc script SQL để tạo 5 database (theo các module trong SDD):</w:t>
      </w:r>
    </w:p>
    <w:p w14:paraId="35667D95">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Sql</w:t>
      </w:r>
    </w:p>
    <w:p w14:paraId="406254F2">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CREATE DATABASE HRMS_Auth;  -- Auth_Service</w:t>
      </w:r>
    </w:p>
    <w:p w14:paraId="6F7BB8A6">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CREATE DATABASE HRMS_Employee;  -- Employee_Service</w:t>
      </w:r>
    </w:p>
    <w:p w14:paraId="0DCB8B2E">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CREATE DATABASE HRMS_Contract;  -- Contract &amp; TimeOff_Service</w:t>
      </w:r>
    </w:p>
    <w:p w14:paraId="2E933544">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CREATE DATABASE HRMS_Equipment;  -- Equipment &amp; Document_Service</w:t>
      </w:r>
    </w:p>
    <w:p w14:paraId="2D3CEFF9">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CREATE DATABASE HRMS_Audit;   -- Audit_Service</w:t>
      </w:r>
    </w:p>
    <w:p w14:paraId="6AD9D9F8">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Lưu ý: Nếu dùng chung một database, có thể đặt tên HRMS và dùng schema để phân tách. Tuy nhiên khuyến nghị tách riêng để dễ bảo trì.</w:t>
      </w:r>
    </w:p>
    <w:p w14:paraId="083F397E">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pPr>
      <w:bookmarkStart w:id="17" w:name="_Toc26771"/>
      <w:r>
        <w:rPr>
          <w:rFonts w:hint="default" w:ascii="Times New Roman" w:hAnsi="Times New Roman" w:eastAsia="Google Sans" w:cs="Times New Roman"/>
          <w:bCs w:val="0"/>
          <w:color w:val="000000" w:themeColor="text1"/>
          <w:kern w:val="2"/>
          <w:sz w:val="26"/>
          <w:szCs w:val="32"/>
          <w:lang w:val="en-US" w:eastAsia="en-US" w:bidi="ar-SA"/>
          <w14:textFill>
            <w14:solidFill>
              <w14:schemeClr w14:val="tx1"/>
            </w14:solidFill>
          </w14:textFill>
          <w14:ligatures w14:val="standardContextual"/>
        </w:rPr>
        <w:t>2.3 Thiết lập Biến môi trường (Environment Variables)</w:t>
      </w:r>
      <w:bookmarkEnd w:id="17"/>
    </w:p>
    <w:p w14:paraId="4F5AB46B">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HRMS sử dụng cơ chế biến môi trường để quản lý các thông tin cấu hình nhạy cảm như chuỗi kết nối cơ sở dữ liệu, khóa JWT, SMTP Email và URL API. Việc tách riêng cấu hình theo từng môi trường giúp tăng tính bảo mật, thuận tiện triển khai và dễ dàng bảo trì hệ thống.</w:t>
      </w:r>
    </w:p>
    <w:p w14:paraId="105CE4D0">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Lưu ý:</w:t>
      </w:r>
    </w:p>
    <w:p w14:paraId="7838157F">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Không lưu mật khẩu hoặc Secret Key trực tiếp trong mã nguồn.</w:t>
      </w:r>
    </w:p>
    <w:p w14:paraId="65B6EE6B">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Các file cấu hình môi trường phải được thêm vào .gitignore.</w:t>
      </w:r>
    </w:p>
    <w:p w14:paraId="444A834A">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Mỗi service sử dụng file cấu hình riêng tùy môi trường triển khai.</w:t>
      </w:r>
    </w:p>
    <w:p w14:paraId="12DB54E9">
      <w:pPr>
        <w:pStyle w:val="4"/>
        <w:keepNext/>
        <w:keepLines/>
        <w:spacing w:before="120" w:beforeAutospacing="0" w:afterAutospacing="0" w:line="288" w:lineRule="auto"/>
        <w:ind w:firstLine="567"/>
        <w:jc w:val="both"/>
        <w:outlineLvl w:val="2"/>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pPr>
      <w:bookmarkStart w:id="18" w:name="_Toc30514"/>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2.3.1 Cấu hình Backend</w:t>
      </w:r>
      <w:bookmarkEnd w:id="18"/>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 xml:space="preserve"> </w:t>
      </w:r>
    </w:p>
    <w:p w14:paraId="2F6B5B7D">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Tại mỗi Backend Service, hệ thống sử dụng file appsettings.Development.json để lưu cấu hình môi trường phát triển.</w:t>
      </w:r>
    </w:p>
    <w:p w14:paraId="45395C67">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Ví dụ cấu hình:</w:t>
      </w:r>
    </w:p>
    <w:p w14:paraId="04FE6FD5">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w:t>
      </w:r>
    </w:p>
    <w:p w14:paraId="724B29D2">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 xml:space="preserve">  "ConnectionStrings": {</w:t>
      </w:r>
    </w:p>
    <w:p w14:paraId="68CE652B">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 xml:space="preserve">    "DefaultConnection": "Server=localhost;Database=HRMS_Auth;Trusted_Connection=True;TrustServerCertificate=True;"</w:t>
      </w:r>
    </w:p>
    <w:p w14:paraId="6A8C20AE">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 xml:space="preserve">  },</w:t>
      </w:r>
    </w:p>
    <w:p w14:paraId="671F3770">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 xml:space="preserve">  "JwtSettings": {</w:t>
      </w:r>
    </w:p>
    <w:p w14:paraId="31440BEB">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 xml:space="preserve">    "SecretKey": "PLP_Soft_HRMS_Super_Secret_Key_2026_32bytes!!!",</w:t>
      </w:r>
    </w:p>
    <w:p w14:paraId="2250EC27">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 xml:space="preserve">    "AccessTokenExpirationHours": 8,</w:t>
      </w:r>
    </w:p>
    <w:p w14:paraId="3C520269">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 xml:space="preserve">    "RefreshTokenExpirationDays": 7</w:t>
      </w:r>
    </w:p>
    <w:p w14:paraId="54F43242">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 xml:space="preserve">  },</w:t>
      </w:r>
    </w:p>
    <w:p w14:paraId="06AE62C5">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 xml:space="preserve">  "EmailSettings": {</w:t>
      </w:r>
    </w:p>
    <w:p w14:paraId="43466861">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 xml:space="preserve">    "SmtpServer": "smtp.gmail.com",</w:t>
      </w:r>
    </w:p>
    <w:p w14:paraId="61733103">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 xml:space="preserve">    "SmtpPort": 587,</w:t>
      </w:r>
    </w:p>
    <w:p w14:paraId="7C77432E">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 xml:space="preserve">    "SenderEmail": "noreply@plpsoft.com.vn",</w:t>
      </w:r>
    </w:p>
    <w:p w14:paraId="3BD06565">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 xml:space="preserve">    "SenderPassword": "your_app_password"</w:t>
      </w:r>
    </w:p>
    <w:p w14:paraId="497EFB8F">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 xml:space="preserve">  },</w:t>
      </w:r>
    </w:p>
    <w:p w14:paraId="29C20BBD">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 xml:space="preserve">  "Hangfire": {</w:t>
      </w:r>
    </w:p>
    <w:p w14:paraId="3D73760F">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 xml:space="preserve">    "ConnectionString": "Server=localhost;Database=HRMS_Audit;Trusted_Connection=True;"</w:t>
      </w:r>
    </w:p>
    <w:p w14:paraId="7E456BF8">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 xml:space="preserve">  }</w:t>
      </w:r>
    </w:p>
    <w:p w14:paraId="346A4C04">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w:t>
      </w:r>
    </w:p>
    <w:p w14:paraId="3EB2402D">
      <w:pPr>
        <w:ind w:firstLine="720" w:firstLineChars="0"/>
        <w:rPr>
          <w:rFonts w:hint="default" w:ascii="Times New Roman" w:hAnsi="Times New Roman" w:eastAsiaTheme="majorEastAsia" w:cstheme="majorBidi"/>
          <w:b/>
          <w:bCs/>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
          <w:bCs/>
          <w:i w:val="0"/>
          <w:iCs/>
          <w:color w:val="000000" w:themeColor="text1"/>
          <w:kern w:val="2"/>
          <w:sz w:val="26"/>
          <w:szCs w:val="28"/>
          <w:lang w:val="en-US" w:eastAsia="en-US" w:bidi="ar-SA"/>
          <w14:textFill>
            <w14:solidFill>
              <w14:schemeClr w14:val="tx1"/>
            </w14:solidFill>
          </w14:textFill>
          <w14:ligatures w14:val="standardContextual"/>
        </w:rPr>
        <w:t>Các biến môi trường chính được sử dụng trong Backend HRMS.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DC84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3746BC3">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Biến cấu hình</w:t>
            </w:r>
          </w:p>
        </w:tc>
        <w:tc>
          <w:tcPr>
            <w:tcW w:w="4261" w:type="dxa"/>
            <w:vAlign w:val="center"/>
          </w:tcPr>
          <w:p w14:paraId="1F97C83A">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Mô tả</w:t>
            </w:r>
          </w:p>
        </w:tc>
      </w:tr>
      <w:tr w14:paraId="0FBB3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340B127">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DefaultConnection</w:t>
            </w:r>
          </w:p>
        </w:tc>
        <w:tc>
          <w:tcPr>
            <w:tcW w:w="4261" w:type="dxa"/>
            <w:vAlign w:val="center"/>
          </w:tcPr>
          <w:p w14:paraId="0EFBE2E2">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Chuỗi kết nối cơ sở dữ liệu</w:t>
            </w:r>
          </w:p>
        </w:tc>
      </w:tr>
      <w:tr w14:paraId="50753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6A685EA">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SecretKey</w:t>
            </w:r>
          </w:p>
        </w:tc>
        <w:tc>
          <w:tcPr>
            <w:tcW w:w="4261" w:type="dxa"/>
            <w:vAlign w:val="center"/>
          </w:tcPr>
          <w:p w14:paraId="6FE488EB">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Khóa bí mật dùng ký JWT</w:t>
            </w:r>
          </w:p>
        </w:tc>
      </w:tr>
      <w:tr w14:paraId="0A199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A2E90BD">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AccessTokenExpirationHours</w:t>
            </w:r>
          </w:p>
        </w:tc>
        <w:tc>
          <w:tcPr>
            <w:tcW w:w="4261" w:type="dxa"/>
            <w:vAlign w:val="center"/>
          </w:tcPr>
          <w:p w14:paraId="10DEAF50">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Thời gian hết hạn Access Token</w:t>
            </w:r>
          </w:p>
        </w:tc>
      </w:tr>
      <w:tr w14:paraId="6B94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5EDF800">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RefreshTokenExpirationDays</w:t>
            </w:r>
          </w:p>
        </w:tc>
        <w:tc>
          <w:tcPr>
            <w:tcW w:w="4261" w:type="dxa"/>
            <w:vAlign w:val="center"/>
          </w:tcPr>
          <w:p w14:paraId="72C02BD8">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Thời gian hết hạn Refresh Token</w:t>
            </w:r>
          </w:p>
        </w:tc>
      </w:tr>
      <w:tr w14:paraId="60A8C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41B14E8">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SmtpServer</w:t>
            </w:r>
          </w:p>
        </w:tc>
        <w:tc>
          <w:tcPr>
            <w:tcW w:w="4261" w:type="dxa"/>
            <w:vAlign w:val="center"/>
          </w:tcPr>
          <w:p w14:paraId="6BD11957">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Máy chủ SMTP gửi email</w:t>
            </w:r>
          </w:p>
        </w:tc>
      </w:tr>
      <w:tr w14:paraId="556F8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1923EFB">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SenderEmail</w:t>
            </w:r>
          </w:p>
        </w:tc>
        <w:tc>
          <w:tcPr>
            <w:tcW w:w="4261" w:type="dxa"/>
            <w:vAlign w:val="center"/>
          </w:tcPr>
          <w:p w14:paraId="3AE9084D">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Email hệ thống</w:t>
            </w:r>
          </w:p>
        </w:tc>
      </w:tr>
      <w:tr w14:paraId="109FC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92BD783">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Hangfire ConnectionString</w:t>
            </w:r>
          </w:p>
        </w:tc>
        <w:tc>
          <w:tcPr>
            <w:tcW w:w="4261" w:type="dxa"/>
            <w:vAlign w:val="center"/>
          </w:tcPr>
          <w:p w14:paraId="0DB8BEF0">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Kết nối cho tác vụ nền Hangfire</w:t>
            </w:r>
          </w:p>
        </w:tc>
      </w:tr>
    </w:tbl>
    <w:p w14:paraId="2812AC6D">
      <w:pPr>
        <w:pStyle w:val="20"/>
        <w:bidi w:val="0"/>
      </w:pPr>
      <w:bookmarkStart w:id="19" w:name="_Toc7904"/>
      <w:r>
        <w:rPr>
          <w:rFonts w:hint="default"/>
        </w:rPr>
        <w:t xml:space="preserve">Bảng </w:t>
      </w:r>
      <w:r>
        <w:rPr>
          <w:rFonts w:hint="default"/>
          <w:lang w:val="en-US"/>
        </w:rPr>
        <w:t>2.2</w:t>
      </w:r>
      <w:r>
        <w:rPr>
          <w:rFonts w:hint="default"/>
        </w:rPr>
        <w:t xml:space="preserve"> - Cấu hình biến môi trường Backend</w:t>
      </w:r>
      <w:bookmarkEnd w:id="19"/>
    </w:p>
    <w:p w14:paraId="6BD53D4D">
      <w:pPr>
        <w:pStyle w:val="4"/>
        <w:keepNext/>
        <w:keepLines/>
        <w:spacing w:before="120" w:beforeAutospacing="0" w:afterAutospacing="0" w:line="288" w:lineRule="auto"/>
        <w:ind w:firstLine="567"/>
        <w:jc w:val="both"/>
        <w:outlineLvl w:val="2"/>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pPr>
      <w:bookmarkStart w:id="20" w:name="_Toc8045"/>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2.3.2 Cấu hình Frontend</w:t>
      </w:r>
      <w:bookmarkEnd w:id="20"/>
      <w:r>
        <w:rPr>
          <w:rFonts w:hint="default" w:ascii="Times New Roman" w:hAnsi="Times New Roman" w:eastAsiaTheme="majorEastAsia" w:cstheme="majorBidi"/>
          <w:bCs w:val="0"/>
          <w:i/>
          <w:color w:val="000000" w:themeColor="text1"/>
          <w:kern w:val="2"/>
          <w:sz w:val="26"/>
          <w:szCs w:val="28"/>
          <w:lang w:val="en-US" w:eastAsia="en-US" w:bidi="ar-SA"/>
          <w14:textFill>
            <w14:solidFill>
              <w14:schemeClr w14:val="tx1"/>
            </w14:solidFill>
          </w14:textFill>
          <w14:ligatures w14:val="standardContextual"/>
        </w:rPr>
        <w:t xml:space="preserve"> </w:t>
      </w:r>
    </w:p>
    <w:p w14:paraId="0B0525A8">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Frontend sử dụng file .env để quản lý các biến môi trường cho ứng dụng React/Vite.</w:t>
      </w:r>
    </w:p>
    <w:p w14:paraId="64F2773E">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Ví dụ cấu hình:</w:t>
      </w:r>
    </w:p>
    <w:p w14:paraId="16FE0174">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VITE_API_BASE_URL=http://localhost:5000/api/v1</w:t>
      </w:r>
    </w:p>
    <w:p w14:paraId="5F209761">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t>VITE_API_TIMEOUT=30000</w:t>
      </w:r>
    </w:p>
    <w:p w14:paraId="274BE444">
      <w:pPr>
        <w:ind w:firstLine="720" w:firstLineChars="0"/>
        <w:rPr>
          <w:rFonts w:hint="default" w:ascii="Times New Roman" w:hAnsi="Times New Roman" w:eastAsiaTheme="majorEastAsia" w:cstheme="majorBidi"/>
          <w:b/>
          <w:bCs/>
          <w:i w:val="0"/>
          <w:iCs/>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heme="majorEastAsia" w:cstheme="majorBidi"/>
          <w:b/>
          <w:bCs/>
          <w:i w:val="0"/>
          <w:iCs/>
          <w:color w:val="000000" w:themeColor="text1"/>
          <w:kern w:val="2"/>
          <w:sz w:val="26"/>
          <w:szCs w:val="28"/>
          <w:lang w:val="en-US" w:eastAsia="en-US" w:bidi="ar-SA"/>
          <w14:textFill>
            <w14:solidFill>
              <w14:schemeClr w14:val="tx1"/>
            </w14:solidFill>
          </w14:textFill>
          <w14:ligatures w14:val="standardContextual"/>
        </w:rPr>
        <w:t>Các biến môi trường chính của Frontend.</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B700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00FB2F6">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Biến cấu hình</w:t>
            </w:r>
          </w:p>
        </w:tc>
        <w:tc>
          <w:tcPr>
            <w:tcW w:w="4261" w:type="dxa"/>
            <w:vAlign w:val="center"/>
          </w:tcPr>
          <w:p w14:paraId="3C4E149B">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Mô tả</w:t>
            </w:r>
          </w:p>
        </w:tc>
      </w:tr>
      <w:tr w14:paraId="04D20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85BDC1D">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VITE_API_BASE_URL</w:t>
            </w:r>
          </w:p>
        </w:tc>
        <w:tc>
          <w:tcPr>
            <w:tcW w:w="4261" w:type="dxa"/>
            <w:vAlign w:val="center"/>
          </w:tcPr>
          <w:p w14:paraId="0F0B0857">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Địa chỉ API Gateway</w:t>
            </w:r>
          </w:p>
        </w:tc>
      </w:tr>
      <w:tr w14:paraId="6FB86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9A20C2E">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VITE_API_TIMEOUT</w:t>
            </w:r>
          </w:p>
        </w:tc>
        <w:tc>
          <w:tcPr>
            <w:tcW w:w="4261" w:type="dxa"/>
            <w:vAlign w:val="center"/>
          </w:tcPr>
          <w:p w14:paraId="2FBF4848">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Thời gian timeout tối đa của API</w:t>
            </w:r>
          </w:p>
        </w:tc>
      </w:tr>
    </w:tbl>
    <w:p w14:paraId="42CCFC60">
      <w:pPr>
        <w:pStyle w:val="20"/>
        <w:bidi w:val="0"/>
        <w:rPr>
          <w:rFonts w:hint="default"/>
          <w:lang w:val="en-US" w:eastAsia="en-US"/>
        </w:rPr>
      </w:pPr>
      <w:bookmarkStart w:id="21" w:name="_Toc30185"/>
      <w:r>
        <w:rPr>
          <w:rFonts w:hint="default"/>
        </w:rPr>
        <w:t xml:space="preserve">Bảng </w:t>
      </w:r>
      <w:r>
        <w:rPr>
          <w:rFonts w:hint="default"/>
          <w:lang w:val="en-US"/>
        </w:rPr>
        <w:t>2.3</w:t>
      </w:r>
      <w:r>
        <w:rPr>
          <w:rFonts w:hint="default"/>
        </w:rPr>
        <w:t xml:space="preserve"> - Cấu hình biến môi trường Frontend</w:t>
      </w:r>
      <w:bookmarkEnd w:id="21"/>
    </w:p>
    <w:p w14:paraId="058B41D4">
      <w:pPr>
        <w:ind w:firstLine="720" w:firstLineChars="0"/>
        <w:rPr>
          <w:rFonts w:hint="default" w:ascii="Times New Roman" w:hAnsi="Times New Roman" w:eastAsiaTheme="majorEastAsia" w:cstheme="majorBidi"/>
          <w:bCs w:val="0"/>
          <w:i w:val="0"/>
          <w:iCs/>
          <w:color w:val="000000" w:themeColor="text1"/>
          <w:kern w:val="2"/>
          <w:sz w:val="26"/>
          <w:szCs w:val="28"/>
          <w:lang w:val="en-US" w:eastAsia="en-US" w:bidi="ar-SA"/>
          <w14:textFill>
            <w14:solidFill>
              <w14:schemeClr w14:val="tx1"/>
            </w14:solidFill>
          </w14:textFill>
          <w14:ligatures w14:val="standardContextual"/>
        </w:rPr>
      </w:pPr>
    </w:p>
    <w:p w14:paraId="2CE9B673">
      <w:pPr>
        <w:rPr>
          <w:rFonts w:hint="default" w:ascii="Times New Roman" w:hAnsi="Times New Roman" w:eastAsiaTheme="minorHAnsi"/>
          <w:i w:val="0"/>
          <w:iCs/>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i w:val="0"/>
          <w:iCs/>
          <w:color w:val="000000" w:themeColor="text1"/>
          <w:kern w:val="2"/>
          <w:sz w:val="26"/>
          <w:szCs w:val="24"/>
          <w:lang w:val="vi-VN" w:eastAsia="en-US"/>
          <w14:textFill>
            <w14:solidFill>
              <w14:schemeClr w14:val="tx1"/>
            </w14:solidFill>
          </w14:textFill>
          <w14:ligatures w14:val="standardContextual"/>
        </w:rPr>
        <w:br w:type="page"/>
      </w:r>
    </w:p>
    <w:p w14:paraId="5623994C">
      <w:pPr>
        <w:pStyle w:val="2"/>
        <w:numPr>
          <w:ilvl w:val="0"/>
          <w:numId w:val="0"/>
        </w:numPr>
        <w:ind w:left="0" w:leftChars="0" w:firstLine="0" w:firstLineChars="0"/>
        <w:rPr>
          <w:lang w:val="en-US"/>
        </w:rPr>
      </w:pPr>
      <w:bookmarkStart w:id="22" w:name="_Toc12709"/>
      <w:r>
        <w:rPr>
          <w:rFonts w:hint="default" w:ascii="Times New Roman Bold" w:hAnsi="Times New Roman Bold" w:eastAsiaTheme="majorEastAsia" w:cstheme="majorBidi"/>
          <w:b/>
          <w:i w:val="0"/>
          <w:caps/>
          <w:sz w:val="30"/>
          <w:szCs w:val="40"/>
          <w:lang w:val="en-US" w:eastAsia="zh-CN" w:bidi="ar-SA"/>
        </w:rPr>
        <w:t>PHẦN 3.</w:t>
      </w:r>
      <w:r>
        <w:rPr>
          <w:rFonts w:hint="default" w:cstheme="majorBidi"/>
          <w:b/>
          <w:i w:val="0"/>
          <w:caps/>
          <w:sz w:val="30"/>
          <w:szCs w:val="40"/>
          <w:lang w:val="en-US" w:eastAsia="zh-CN" w:bidi="ar-SA"/>
        </w:rPr>
        <w:t xml:space="preserve"> </w:t>
      </w:r>
      <w:r>
        <w:rPr>
          <w:rFonts w:hint="default" w:cstheme="majorBidi"/>
          <w:b/>
          <w:i w:val="0"/>
          <w:caps/>
          <w:sz w:val="30"/>
          <w:szCs w:val="40"/>
          <w:lang w:val="en-US" w:eastAsia="zh-CN" w:bidi="ar-SA"/>
        </w:rPr>
        <w:br w:type="textWrapping"/>
      </w:r>
      <w:r>
        <w:rPr>
          <w:rFonts w:hint="default"/>
          <w:lang w:val="en-US"/>
        </w:rPr>
        <w:t>QUY TRÌNH TRIỂN KHAI CHI TIẾT (STEP-BY-STEP)</w:t>
      </w:r>
      <w:bookmarkEnd w:id="22"/>
    </w:p>
    <w:p w14:paraId="76F2EE45">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Sơ đồ khởi tạo hạ tầng HRMS</w:t>
      </w:r>
    </w:p>
    <w:p w14:paraId="4E6EEC9A">
      <w:pPr>
        <w:spacing w:before="120" w:after="0" w:line="288" w:lineRule="auto"/>
        <w:ind w:firstLine="567"/>
        <w:jc w:val="cente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drawing>
          <wp:inline distT="0" distB="0" distL="114300" distR="114300">
            <wp:extent cx="2567940" cy="4747260"/>
            <wp:effectExtent l="0" t="0" r="7620" b="7620"/>
            <wp:docPr id="1" name="Picture 1" descr="Sơ đồ khởi tạo hạ tầng H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ơ đồ khởi tạo hạ tầng HRMS"/>
                    <pic:cNvPicPr>
                      <a:picLocks noChangeAspect="1"/>
                    </pic:cNvPicPr>
                  </pic:nvPicPr>
                  <pic:blipFill>
                    <a:blip r:embed="rId6"/>
                    <a:stretch>
                      <a:fillRect/>
                    </a:stretch>
                  </pic:blipFill>
                  <pic:spPr>
                    <a:xfrm>
                      <a:off x="0" y="0"/>
                      <a:ext cx="2567940" cy="4747260"/>
                    </a:xfrm>
                    <a:prstGeom prst="rect">
                      <a:avLst/>
                    </a:prstGeom>
                  </pic:spPr>
                </pic:pic>
              </a:graphicData>
            </a:graphic>
          </wp:inline>
        </w:drawing>
      </w:r>
    </w:p>
    <w:p w14:paraId="3D5C72DB">
      <w:pPr>
        <w:pStyle w:val="21"/>
        <w:bidi w:val="0"/>
        <w:rPr>
          <w:rFonts w:hint="default" w:eastAsiaTheme="minorEastAsia"/>
          <w:kern w:val="0"/>
          <w:lang w:val="en-US" w:eastAsia="en-US"/>
          <w14:ligatures w14:val="none"/>
        </w:rPr>
      </w:pPr>
      <w:bookmarkStart w:id="23" w:name="_Toc10286"/>
      <w:r>
        <w:rPr>
          <w:rFonts w:hint="default" w:eastAsiaTheme="minorEastAsia"/>
          <w:kern w:val="0"/>
          <w:lang w:val="en-US" w:eastAsia="en-US"/>
          <w14:ligatures w14:val="none"/>
        </w:rPr>
        <w:t>Hình 3.1 - Sơ đồ khởi tạo hạ tầng HRMS</w:t>
      </w:r>
      <w:bookmarkEnd w:id="23"/>
    </w:p>
    <w:p w14:paraId="1D27781B">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24" w:name="_Toc1205"/>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3.1 Bước 1: Khởi tạo Cơ sở dữ liệu (SQL Server)</w:t>
      </w:r>
      <w:bookmarkEnd w:id="24"/>
    </w:p>
    <w:p w14:paraId="24E929B9">
      <w:pPr>
        <w:numPr>
          <w:ilvl w:val="0"/>
          <w:numId w:val="2"/>
        </w:numPr>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Mở Package Manager Console (trong Visual Studio) hoặc terminal tại thư mục chứa file .csproj của từng service.</w:t>
      </w:r>
    </w:p>
    <w:p w14:paraId="15885876">
      <w:pPr>
        <w:numPr>
          <w:ilvl w:val="0"/>
          <w:numId w:val="2"/>
        </w:numPr>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Chạy Migration để tạo cấu trúc bảng:</w:t>
      </w:r>
    </w:p>
    <w:p w14:paraId="474203E3">
      <w:pPr>
        <w:numPr>
          <w:ilvl w:val="0"/>
          <w:numId w:val="0"/>
        </w:numPr>
        <w:spacing w:before="120" w:after="0" w:line="288" w:lineRule="auto"/>
        <w:ind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bash</w:t>
      </w:r>
    </w:p>
    <w:p w14:paraId="38D0A0A9">
      <w:pPr>
        <w:numPr>
          <w:ilvl w:val="0"/>
          <w:numId w:val="0"/>
        </w:numPr>
        <w:spacing w:before="120" w:after="0" w:line="288" w:lineRule="auto"/>
        <w:ind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dotnet ef database update --context AuthDbContext</w:t>
      </w:r>
    </w:p>
    <w:p w14:paraId="3936853A">
      <w:pPr>
        <w:numPr>
          <w:ilvl w:val="0"/>
          <w:numId w:val="0"/>
        </w:numPr>
        <w:spacing w:before="120" w:after="0" w:line="288" w:lineRule="auto"/>
        <w:ind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dotnet ef database update --context EmployeeDbContext</w:t>
      </w:r>
    </w:p>
    <w:p w14:paraId="467DFA93">
      <w:pPr>
        <w:numPr>
          <w:ilvl w:val="0"/>
          <w:numId w:val="0"/>
        </w:numPr>
        <w:spacing w:before="120" w:after="0" w:line="288" w:lineRule="auto"/>
        <w:ind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dotnet ef database update --context ContractDbContext</w:t>
      </w:r>
    </w:p>
    <w:p w14:paraId="5BB3A15A">
      <w:pPr>
        <w:numPr>
          <w:ilvl w:val="0"/>
          <w:numId w:val="0"/>
        </w:numPr>
        <w:spacing w:before="120" w:after="0" w:line="288" w:lineRule="auto"/>
        <w:ind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dotnet ef database update --context EquipmentDbContext</w:t>
      </w:r>
    </w:p>
    <w:p w14:paraId="4657975D">
      <w:pPr>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dotnet ef database update --context AuditDbContext</w:t>
      </w:r>
    </w:p>
    <w:p w14:paraId="52195849">
      <w:pPr>
        <w:numPr>
          <w:ilvl w:val="0"/>
          <w:numId w:val="2"/>
        </w:numPr>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Kiểm tra trong SSMS: các bảng như NhanVien, HopDong, NghiPhep, AuditLog đã được tạo.</w:t>
      </w:r>
    </w:p>
    <w:p w14:paraId="73ED6A35">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25" w:name="_Toc12045"/>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3.2 Bước 2: Cấu hình và Chạy Backend (.NET 8)</w:t>
      </w:r>
      <w:bookmarkEnd w:id="25"/>
    </w:p>
    <w:p w14:paraId="474F596D">
      <w:pPr>
        <w:numPr>
          <w:ilvl w:val="0"/>
          <w:numId w:val="3"/>
        </w:numPr>
        <w:tabs>
          <w:tab w:val="clear" w:pos="845"/>
        </w:tabs>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Mở solution HRMS.sln trong Visual Studio 2022.</w:t>
      </w:r>
    </w:p>
    <w:p w14:paraId="23F8D8EA">
      <w:pPr>
        <w:numPr>
          <w:ilvl w:val="0"/>
          <w:numId w:val="3"/>
        </w:numPr>
        <w:tabs>
          <w:tab w:val="clear" w:pos="845"/>
        </w:tabs>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Cấu hình startup: Set multiple startup projects cho 5 Web API (Auth, Employee, Contract, Equipment, Audit).</w:t>
      </w:r>
    </w:p>
    <w:p w14:paraId="2646E4F9">
      <w:pPr>
        <w:numPr>
          <w:ilvl w:val="0"/>
          <w:numId w:val="3"/>
        </w:numPr>
        <w:tabs>
          <w:tab w:val="clear" w:pos="845"/>
        </w:tabs>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Chạy (F5) hoặc dùng command:</w:t>
      </w:r>
    </w:p>
    <w:p w14:paraId="771B8E61">
      <w:pPr>
        <w:numPr>
          <w:ilvl w:val="0"/>
          <w:numId w:val="0"/>
        </w:numPr>
        <w:spacing w:before="120" w:after="0" w:line="288" w:lineRule="auto"/>
        <w:ind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bash</w:t>
      </w:r>
    </w:p>
    <w:p w14:paraId="0408423F">
      <w:pPr>
        <w:numPr>
          <w:ilvl w:val="0"/>
          <w:numId w:val="0"/>
        </w:numPr>
        <w:spacing w:before="120" w:after="0" w:line="288" w:lineRule="auto"/>
        <w:ind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dotnet run --project src/Services/Auth/Auth.API</w:t>
      </w:r>
    </w:p>
    <w:p w14:paraId="4F4F5CB4">
      <w:pPr>
        <w:numPr>
          <w:ilvl w:val="0"/>
          <w:numId w:val="0"/>
        </w:numPr>
        <w:spacing w:before="120" w:after="0" w:line="288" w:lineRule="auto"/>
        <w:ind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dotnet run --project src/Services/Employee/Employee.API</w:t>
      </w:r>
    </w:p>
    <w:p w14:paraId="77F6C315">
      <w:pPr>
        <w:numPr>
          <w:ilvl w:val="0"/>
          <w:numId w:val="0"/>
        </w:numPr>
        <w:spacing w:before="120" w:after="0" w:line="288" w:lineRule="auto"/>
        <w:ind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dotnet run --project src/Services/Contract/Contract.API</w:t>
      </w:r>
    </w:p>
    <w:p w14:paraId="74F863A1">
      <w:pPr>
        <w:numPr>
          <w:ilvl w:val="0"/>
          <w:numId w:val="0"/>
        </w:numPr>
        <w:spacing w:before="120" w:after="0" w:line="288" w:lineRule="auto"/>
        <w:ind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dotnet run --project src/Services/Equipment/Equipment.API</w:t>
      </w:r>
    </w:p>
    <w:p w14:paraId="1967B906">
      <w:pPr>
        <w:numPr>
          <w:ilvl w:val="0"/>
          <w:numId w:val="0"/>
        </w:numPr>
        <w:spacing w:before="120" w:after="0" w:line="288" w:lineRule="auto"/>
        <w:ind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dotnet run --project src/Services/Audit/Audit.API</w:t>
      </w:r>
    </w:p>
    <w:p w14:paraId="60413DFD">
      <w:pPr>
        <w:numPr>
          <w:ilvl w:val="0"/>
          <w:numId w:val="3"/>
        </w:numPr>
        <w:tabs>
          <w:tab w:val="clear" w:pos="845"/>
        </w:tabs>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Kiểm tra Swagger: truy cập http://localhost:5000/swagger (giả sử API Gateway đang chạy).</w:t>
      </w:r>
    </w:p>
    <w:p w14:paraId="738B81B5">
      <w:pPr>
        <w:numPr>
          <w:ilvl w:val="0"/>
          <w:numId w:val="0"/>
        </w:numPr>
        <w:spacing w:before="120" w:after="0" w:line="288" w:lineRule="auto"/>
        <w:ind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Lưu ý: Các service chạy trên các port khác nhau (ví dụ 5001, 5002, 5003, 5004, 5005). Nên sử dụng API Gateway (Ocelot/YARP) để hợp nhất.</w:t>
      </w:r>
    </w:p>
    <w:p w14:paraId="5DEBD508">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pPr>
      <w:bookmarkStart w:id="26" w:name="_Toc17247"/>
      <w:r>
        <w:rPr>
          <w:rFonts w:hint="default" w:ascii="Times New Roman" w:hAnsi="Times New Roman" w:eastAsia="Google Sans" w:cs="Times New Roman"/>
          <w:bCs w:val="0"/>
          <w:color w:val="000000" w:themeColor="text1"/>
          <w:kern w:val="2"/>
          <w:sz w:val="26"/>
          <w:szCs w:val="32"/>
          <w:lang w:val="vi-VN" w:eastAsia="en-US" w:bidi="ar-SA"/>
          <w14:textFill>
            <w14:solidFill>
              <w14:schemeClr w14:val="tx1"/>
            </w14:solidFill>
          </w14:textFill>
          <w14:ligatures w14:val="standardContextual"/>
        </w:rPr>
        <w:t>3.3 Bước 3: Triển khai Frontend (React + Vite)</w:t>
      </w:r>
      <w:bookmarkEnd w:id="26"/>
    </w:p>
    <w:p w14:paraId="2681AD5A">
      <w:pPr>
        <w:numPr>
          <w:ilvl w:val="0"/>
          <w:numId w:val="4"/>
        </w:numPr>
        <w:tabs>
          <w:tab w:val="clear" w:pos="845"/>
        </w:tabs>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Mở terminal tại thư mục frontend.</w:t>
      </w:r>
    </w:p>
    <w:p w14:paraId="5F76DEC9">
      <w:pPr>
        <w:numPr>
          <w:ilvl w:val="0"/>
          <w:numId w:val="4"/>
        </w:numPr>
        <w:tabs>
          <w:tab w:val="clear" w:pos="845"/>
        </w:tabs>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Cài đặt dependencies:</w:t>
      </w:r>
    </w:p>
    <w:p w14:paraId="61148BD8">
      <w:pPr>
        <w:numPr>
          <w:ilvl w:val="0"/>
          <w:numId w:val="0"/>
        </w:numPr>
        <w:spacing w:before="120" w:after="0" w:line="288" w:lineRule="auto"/>
        <w:ind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npm install react-router-dom @tanstack/react-query axios zustand antd tailwindcss</w:t>
      </w:r>
    </w:p>
    <w:p w14:paraId="71C45B2C">
      <w:pPr>
        <w:numPr>
          <w:ilvl w:val="0"/>
          <w:numId w:val="4"/>
        </w:numPr>
        <w:tabs>
          <w:tab w:val="clear" w:pos="845"/>
        </w:tabs>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Cấu hình biến môi trường: tạo file .env.development và .env.production (xem mục 2.3.2).</w:t>
      </w:r>
    </w:p>
    <w:p w14:paraId="5127EE68">
      <w:pPr>
        <w:numPr>
          <w:ilvl w:val="0"/>
          <w:numId w:val="4"/>
        </w:numPr>
        <w:tabs>
          <w:tab w:val="clear" w:pos="845"/>
        </w:tabs>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Chạy chế độ phát triển:</w:t>
      </w:r>
    </w:p>
    <w:p w14:paraId="327088C6">
      <w:pPr>
        <w:numPr>
          <w:ilvl w:val="0"/>
          <w:numId w:val="0"/>
        </w:numPr>
        <w:spacing w:before="120" w:after="0" w:line="288" w:lineRule="auto"/>
        <w:ind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npm run dev</w:t>
      </w:r>
    </w:p>
    <w:p w14:paraId="4D473D51">
      <w:pPr>
        <w:numPr>
          <w:ilvl w:val="0"/>
          <w:numId w:val="4"/>
        </w:numPr>
        <w:tabs>
          <w:tab w:val="clear" w:pos="845"/>
        </w:tabs>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Build cho Production:</w:t>
      </w:r>
    </w:p>
    <w:p w14:paraId="7CD917D0">
      <w:pPr>
        <w:numPr>
          <w:ilvl w:val="0"/>
          <w:numId w:val="0"/>
        </w:numPr>
        <w:spacing w:before="120" w:after="0" w:line="288" w:lineRule="auto"/>
        <w:ind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npm run build</w:t>
      </w:r>
    </w:p>
    <w:p w14:paraId="4A952100">
      <w:pPr>
        <w:numPr>
          <w:ilvl w:val="0"/>
          <w:numId w:val="0"/>
        </w:numPr>
        <w:spacing w:before="120" w:after="0" w:line="288" w:lineRule="auto"/>
        <w:ind w:left="420" w:left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(Kết quả nằm trong thư mục dist).</w:t>
      </w:r>
    </w:p>
    <w:p w14:paraId="60B1D978">
      <w:pPr>
        <w:numPr>
          <w:ilvl w:val="0"/>
          <w:numId w:val="4"/>
        </w:numPr>
        <w:tabs>
          <w:tab w:val="clear" w:pos="845"/>
        </w:tabs>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Deploy lên IIS (Production):</w:t>
      </w:r>
    </w:p>
    <w:p w14:paraId="03BDA8E3">
      <w:pPr>
        <w:numPr>
          <w:ilvl w:val="0"/>
          <w:numId w:val="0"/>
        </w:numPr>
        <w:spacing w:before="120" w:after="0" w:line="288" w:lineRule="auto"/>
        <w:ind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Tạo website mới trong IIS, trỏ đến thư mục dist.</w:t>
      </w:r>
    </w:p>
    <w:p w14:paraId="36C05645">
      <w:pPr>
        <w:numPr>
          <w:ilvl w:val="0"/>
          <w:numId w:val="0"/>
        </w:numPr>
        <w:spacing w:before="120" w:after="0" w:line="288" w:lineRule="auto"/>
        <w:ind w:firstLine="720" w:firstLineChars="0"/>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Cấu hình URL Rewrite để hỗ trợ SPA routing.</w:t>
      </w:r>
    </w:p>
    <w:p w14:paraId="19A0D48F">
      <w:pPr>
        <w:numPr>
          <w:ilvl w:val="0"/>
          <w:numId w:val="0"/>
        </w:numPr>
        <w:spacing w:before="120" w:after="0" w:line="288" w:lineRule="auto"/>
        <w:ind w:left="0" w:leftChars="0" w:firstLine="0" w:firstLineChars="0"/>
        <w:jc w:val="cente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drawing>
          <wp:inline distT="0" distB="0" distL="114300" distR="114300">
            <wp:extent cx="4548505" cy="3141980"/>
            <wp:effectExtent l="0" t="0" r="8255" b="12700"/>
            <wp:docPr id="2" name="Picture 2" descr="Trình tự khởi động các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rình tự khởi động các dịch vụ"/>
                    <pic:cNvPicPr>
                      <a:picLocks noChangeAspect="1"/>
                    </pic:cNvPicPr>
                  </pic:nvPicPr>
                  <pic:blipFill>
                    <a:blip r:embed="rId7"/>
                    <a:stretch>
                      <a:fillRect/>
                    </a:stretch>
                  </pic:blipFill>
                  <pic:spPr>
                    <a:xfrm>
                      <a:off x="0" y="0"/>
                      <a:ext cx="4548505" cy="3141980"/>
                    </a:xfrm>
                    <a:prstGeom prst="rect">
                      <a:avLst/>
                    </a:prstGeom>
                  </pic:spPr>
                </pic:pic>
              </a:graphicData>
            </a:graphic>
          </wp:inline>
        </w:drawing>
      </w:r>
    </w:p>
    <w:p w14:paraId="3E37CF6F">
      <w:pPr>
        <w:pStyle w:val="21"/>
        <w:bidi w:val="0"/>
        <w:rPr>
          <w:rFonts w:hint="default" w:eastAsiaTheme="minorEastAsia"/>
          <w:kern w:val="0"/>
          <w:lang w:val="en-US" w:eastAsia="en-US"/>
          <w14:ligatures w14:val="none"/>
        </w:rPr>
      </w:pPr>
      <w:bookmarkStart w:id="27" w:name="_Toc8315"/>
      <w:r>
        <w:rPr>
          <w:rFonts w:hint="default" w:eastAsiaTheme="minorEastAsia"/>
          <w:kern w:val="0"/>
          <w:lang w:val="en-US" w:eastAsia="en-US"/>
          <w14:ligatures w14:val="none"/>
        </w:rPr>
        <w:t>Hình 3.2 - Trình tự khởi động các dịch vụ</w:t>
      </w:r>
      <w:bookmarkEnd w:id="27"/>
    </w:p>
    <w:p w14:paraId="61C2644A">
      <w:pPr>
        <w:rPr>
          <w:rFonts w:hint="default" w:eastAsiaTheme="minorEastAsia"/>
          <w:kern w:val="0"/>
          <w:lang w:val="en-US" w:eastAsia="en-US"/>
          <w14:ligatures w14:val="none"/>
        </w:rPr>
      </w:pPr>
      <w:r>
        <w:rPr>
          <w:rFonts w:hint="default" w:eastAsiaTheme="minorEastAsia"/>
          <w:kern w:val="0"/>
          <w:lang w:val="en-US" w:eastAsia="en-US"/>
          <w14:ligatures w14:val="none"/>
        </w:rPr>
        <w:br w:type="page"/>
      </w:r>
    </w:p>
    <w:p w14:paraId="32C20BF2">
      <w:pPr>
        <w:pStyle w:val="2"/>
        <w:numPr>
          <w:ilvl w:val="0"/>
          <w:numId w:val="0"/>
        </w:numPr>
        <w:bidi w:val="0"/>
        <w:ind w:left="0" w:leftChars="0" w:firstLine="0" w:firstLineChars="0"/>
        <w:rPr>
          <w:rFonts w:hint="default"/>
          <w:lang w:val="en-US" w:eastAsia="zh-CN"/>
        </w:rPr>
      </w:pPr>
      <w:bookmarkStart w:id="28" w:name="_Toc4742"/>
      <w:r>
        <w:rPr>
          <w:rFonts w:hint="default" w:ascii="Times New Roman Bold" w:hAnsi="Times New Roman Bold" w:eastAsiaTheme="majorEastAsia" w:cstheme="majorBidi"/>
          <w:b/>
          <w:i w:val="0"/>
          <w:caps/>
          <w:sz w:val="30"/>
          <w:szCs w:val="40"/>
          <w:lang w:val="en-US" w:eastAsia="zh-CN" w:bidi="ar-SA"/>
        </w:rPr>
        <w:t>PHẦN 4.</w:t>
      </w:r>
      <w:r>
        <w:rPr>
          <w:rFonts w:hint="default" w:cstheme="majorBidi"/>
          <w:b/>
          <w:i w:val="0"/>
          <w:caps/>
          <w:sz w:val="30"/>
          <w:szCs w:val="40"/>
          <w:lang w:val="en-US" w:eastAsia="zh-CN" w:bidi="ar-SA"/>
        </w:rPr>
        <w:t xml:space="preserve"> </w:t>
      </w:r>
      <w:r>
        <w:rPr>
          <w:rFonts w:hint="default" w:cstheme="majorBidi"/>
          <w:b/>
          <w:i w:val="0"/>
          <w:caps/>
          <w:sz w:val="30"/>
          <w:szCs w:val="40"/>
          <w:lang w:val="en-US" w:eastAsia="zh-CN" w:bidi="ar-SA"/>
        </w:rPr>
        <w:br w:type="textWrapping"/>
      </w:r>
      <w:r>
        <w:rPr>
          <w:rFonts w:hint="default"/>
          <w:lang w:val="en-US" w:eastAsia="zh-CN"/>
        </w:rPr>
        <w:t>DỮ LIỆU MẪU, TÀI KHOẢN VÀ KỊCH BẢN KIỂM THỬ</w:t>
      </w:r>
      <w:bookmarkEnd w:id="28"/>
    </w:p>
    <w:p w14:paraId="5B80A535">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zh-CN" w:bidi="ar-SA"/>
          <w14:textFill>
            <w14:solidFill>
              <w14:schemeClr w14:val="tx1"/>
            </w14:solidFill>
          </w14:textFill>
          <w14:ligatures w14:val="standardContextual"/>
        </w:rPr>
      </w:pPr>
      <w:bookmarkStart w:id="29" w:name="_Toc28203"/>
      <w:r>
        <w:rPr>
          <w:rFonts w:hint="default" w:ascii="Times New Roman" w:hAnsi="Times New Roman" w:eastAsia="Google Sans" w:cs="Times New Roman"/>
          <w:bCs w:val="0"/>
          <w:color w:val="000000" w:themeColor="text1"/>
          <w:kern w:val="2"/>
          <w:sz w:val="26"/>
          <w:szCs w:val="32"/>
          <w:lang w:val="en-US" w:eastAsia="zh-CN" w:bidi="ar-SA"/>
          <w14:textFill>
            <w14:solidFill>
              <w14:schemeClr w14:val="tx1"/>
            </w14:solidFill>
          </w14:textFill>
          <w14:ligatures w14:val="standardContextual"/>
        </w:rPr>
        <w:t>4.1 Cơ chế khởi tạo dữ liệu mẫu (Data Seeding)</w:t>
      </w:r>
      <w:bookmarkEnd w:id="29"/>
    </w:p>
    <w:p w14:paraId="0E0E1515">
      <w:pPr>
        <w:spacing w:before="120" w:after="0" w:line="288" w:lineRule="auto"/>
        <w:ind w:firstLine="567"/>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Hệ thống sử dụng cơ chế tự động khởi tạo dữ liệu (Auto-Seeding) thông qua Entity Framework Core. Ngay khi chạy lệnh dotnet ef database update, các dữ liệu mẫu sau sẽ được tự động chèn:</w:t>
      </w:r>
    </w:p>
    <w:p w14:paraId="4D4A203D">
      <w:pPr>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Phòng ban: Kỹ thuật, Kinh doanh, Nhân sự, Kế toán, Hành chính.</w:t>
      </w:r>
    </w:p>
    <w:p w14:paraId="72C387F9">
      <w:pPr>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Chức vụ: Trưởng phòng, Phó phòng, Nhân viên, Thực tập sinh.</w:t>
      </w:r>
    </w:p>
    <w:p w14:paraId="4E51ECDB">
      <w:pPr>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Nhân viên mẫu: 5 nhân viên với các vai trò khác nhau.</w:t>
      </w:r>
    </w:p>
    <w:p w14:paraId="03719D3F">
      <w:pPr>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Ngày lễ: Các ngày lễ chính thức của Việt Nam (Tết Dương lịch, 30/4, 1/5, 2/9).</w:t>
      </w:r>
    </w:p>
    <w:p w14:paraId="2CCDA722">
      <w:pPr>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Hợp đồng mẫu: 2 mẫu hợp đồng (thử việc và chính thức).</w:t>
      </w:r>
    </w:p>
    <w:p w14:paraId="16A72DCE">
      <w:pPr>
        <w:spacing w:before="120" w:after="0" w:line="288" w:lineRule="auto"/>
        <w:ind w:left="720" w:leftChars="0"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Thiết bị mẫu: 5 thiết bị (Laptop, Monitor, Keyboard, Mouse, Headset).</w:t>
      </w:r>
    </w:p>
    <w:p w14:paraId="6A58C833">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zh-CN" w:bidi="ar-SA"/>
          <w14:textFill>
            <w14:solidFill>
              <w14:schemeClr w14:val="tx1"/>
            </w14:solidFill>
          </w14:textFill>
          <w14:ligatures w14:val="standardContextual"/>
        </w:rPr>
      </w:pPr>
      <w:bookmarkStart w:id="30" w:name="_Toc30623"/>
      <w:r>
        <w:rPr>
          <w:rFonts w:hint="default" w:ascii="Times New Roman" w:hAnsi="Times New Roman" w:eastAsia="Google Sans" w:cs="Times New Roman"/>
          <w:bCs w:val="0"/>
          <w:color w:val="000000" w:themeColor="text1"/>
          <w:kern w:val="2"/>
          <w:sz w:val="26"/>
          <w:szCs w:val="32"/>
          <w:lang w:val="en-US" w:eastAsia="zh-CN" w:bidi="ar-SA"/>
          <w14:textFill>
            <w14:solidFill>
              <w14:schemeClr w14:val="tx1"/>
            </w14:solidFill>
          </w14:textFill>
          <w14:ligatures w14:val="standardContextual"/>
        </w:rPr>
        <w:t>4.2 Ma trận phân quyền và Danh sách Tài khoản Kiểm thử</w:t>
      </w:r>
      <w:bookmarkEnd w:id="30"/>
    </w:p>
    <w:p w14:paraId="036B3A4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Dựa trên Bảng 2.2 trong SRS, hệ thống cung cấp các tài khoản kiểm thử sẵn sàng:</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3257"/>
        <w:gridCol w:w="1511"/>
        <w:gridCol w:w="2134"/>
      </w:tblGrid>
      <w:tr w14:paraId="567AD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5F224597">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Vai trò (Role)</w:t>
            </w:r>
          </w:p>
        </w:tc>
        <w:tc>
          <w:tcPr>
            <w:tcW w:w="3257" w:type="dxa"/>
            <w:vAlign w:val="center"/>
          </w:tcPr>
          <w:p w14:paraId="4BD1F3D1">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Tên đăng nhập (Email)</w:t>
            </w:r>
          </w:p>
        </w:tc>
        <w:tc>
          <w:tcPr>
            <w:tcW w:w="1511" w:type="dxa"/>
            <w:vAlign w:val="center"/>
          </w:tcPr>
          <w:p w14:paraId="07722372">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Mật khẩu</w:t>
            </w:r>
          </w:p>
        </w:tc>
        <w:tc>
          <w:tcPr>
            <w:tcW w:w="2134" w:type="dxa"/>
            <w:vAlign w:val="center"/>
          </w:tcPr>
          <w:p w14:paraId="575B5DC8">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Quyền hạn nổi bật trong hệ thống</w:t>
            </w:r>
          </w:p>
        </w:tc>
      </w:tr>
      <w:tr w14:paraId="6DEC2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2A83AD1D">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HR Admin</w:t>
            </w:r>
          </w:p>
        </w:tc>
        <w:tc>
          <w:tcPr>
            <w:tcW w:w="3257" w:type="dxa"/>
            <w:vAlign w:val="center"/>
          </w:tcPr>
          <w:p w14:paraId="4CECF260">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hradmin@plpsoft.com.vn</w:t>
            </w:r>
          </w:p>
        </w:tc>
        <w:tc>
          <w:tcPr>
            <w:tcW w:w="1511" w:type="dxa"/>
            <w:vAlign w:val="center"/>
          </w:tcPr>
          <w:p w14:paraId="765A1D63">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Hr@2026</w:t>
            </w:r>
          </w:p>
        </w:tc>
        <w:tc>
          <w:tcPr>
            <w:tcW w:w="2134" w:type="dxa"/>
            <w:vAlign w:val="center"/>
          </w:tcPr>
          <w:p w14:paraId="5BE9E36B">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Toàn quyền CRUD, cấu hình hệ thống, xem audit log.</w:t>
            </w:r>
          </w:p>
        </w:tc>
      </w:tr>
      <w:tr w14:paraId="414D8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611214BE">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Manager (Quản lý)</w:t>
            </w:r>
          </w:p>
        </w:tc>
        <w:tc>
          <w:tcPr>
            <w:tcW w:w="3257" w:type="dxa"/>
            <w:vAlign w:val="center"/>
          </w:tcPr>
          <w:p w14:paraId="62306886">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manager@plpsoft.com.vn</w:t>
            </w:r>
          </w:p>
        </w:tc>
        <w:tc>
          <w:tcPr>
            <w:tcW w:w="1511" w:type="dxa"/>
            <w:vAlign w:val="center"/>
          </w:tcPr>
          <w:p w14:paraId="66C9CD38">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Mgr@2026</w:t>
            </w:r>
          </w:p>
        </w:tc>
        <w:tc>
          <w:tcPr>
            <w:tcW w:w="2134" w:type="dxa"/>
            <w:vAlign w:val="center"/>
          </w:tcPr>
          <w:p w14:paraId="2331DB99">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Phê duyệt đơn nghỉ phép của team, xem báo cáo, sơ đồ tổ chức.</w:t>
            </w:r>
          </w:p>
        </w:tc>
      </w:tr>
      <w:tr w14:paraId="7068D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70ADFDBA">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Employee (Nhân viên)</w:t>
            </w:r>
          </w:p>
        </w:tc>
        <w:tc>
          <w:tcPr>
            <w:tcW w:w="3257" w:type="dxa"/>
            <w:vAlign w:val="center"/>
          </w:tcPr>
          <w:p w14:paraId="107C0BA3">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employee1@plpsoft.com.vn</w:t>
            </w:r>
          </w:p>
        </w:tc>
        <w:tc>
          <w:tcPr>
            <w:tcW w:w="1511" w:type="dxa"/>
            <w:vAlign w:val="center"/>
          </w:tcPr>
          <w:p w14:paraId="28D28164">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Emp@2026</w:t>
            </w:r>
          </w:p>
        </w:tc>
        <w:tc>
          <w:tcPr>
            <w:tcW w:w="2134" w:type="dxa"/>
            <w:vAlign w:val="center"/>
          </w:tcPr>
          <w:p w14:paraId="40FC42D4">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Xem/sửa hồ sơ cá nhân, gửi đơn nghỉ, ký tài liệu, xem thiết bị.</w:t>
            </w:r>
          </w:p>
        </w:tc>
      </w:tr>
      <w:tr w14:paraId="4E293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2279FC6C">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Employee 2</w:t>
            </w:r>
          </w:p>
        </w:tc>
        <w:tc>
          <w:tcPr>
            <w:tcW w:w="3257" w:type="dxa"/>
            <w:vAlign w:val="center"/>
          </w:tcPr>
          <w:p w14:paraId="7B9ED535">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employee2@plpsoft.com.vn</w:t>
            </w:r>
          </w:p>
        </w:tc>
        <w:tc>
          <w:tcPr>
            <w:tcW w:w="1511" w:type="dxa"/>
            <w:vAlign w:val="center"/>
          </w:tcPr>
          <w:p w14:paraId="450EB181">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Emp@2026</w:t>
            </w:r>
          </w:p>
        </w:tc>
        <w:tc>
          <w:tcPr>
            <w:tcW w:w="2134" w:type="dxa"/>
            <w:vAlign w:val="center"/>
          </w:tcPr>
          <w:p w14:paraId="58911CB4">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(Nhân viên thứ hai để kiểm tra đổi ca, phê duyệt chéo)</w:t>
            </w:r>
          </w:p>
        </w:tc>
      </w:tr>
    </w:tbl>
    <w:p w14:paraId="1119E435">
      <w:pPr>
        <w:pStyle w:val="20"/>
        <w:bidi w:val="0"/>
        <w:rPr>
          <w:rFonts w:hint="default"/>
          <w:lang w:val="en-US" w:eastAsia="zh-CN"/>
        </w:rPr>
      </w:pPr>
      <w:bookmarkStart w:id="31" w:name="_Toc11906"/>
      <w:r>
        <w:rPr>
          <w:rFonts w:hint="default"/>
          <w:lang w:val="en-US" w:eastAsia="zh-CN"/>
        </w:rPr>
        <w:t>Bảng 4.1 - Danh sách tài khoản cấp sẵn cho kiểm thử</w:t>
      </w:r>
      <w:bookmarkEnd w:id="31"/>
    </w:p>
    <w:p w14:paraId="093FD810">
      <w:pP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br w:type="page"/>
      </w:r>
    </w:p>
    <w:p w14:paraId="7BB38615">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Lưu ý: Mật khẩu đã được mã hóa bcrypt trong database, khi đăng nhập lần đầu nên yêu cầu đổi mật khẩu (tính năng có thể bổ sung Phase 2).</w:t>
      </w:r>
    </w:p>
    <w:p w14:paraId="143E9982">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zh-CN" w:bidi="ar-SA"/>
          <w14:textFill>
            <w14:solidFill>
              <w14:schemeClr w14:val="tx1"/>
            </w14:solidFill>
          </w14:textFill>
          <w14:ligatures w14:val="standardContextual"/>
        </w:rPr>
      </w:pPr>
      <w:bookmarkStart w:id="32" w:name="_Toc24333"/>
      <w:r>
        <w:rPr>
          <w:rFonts w:hint="default" w:ascii="Times New Roman" w:hAnsi="Times New Roman" w:eastAsia="Google Sans" w:cs="Times New Roman"/>
          <w:bCs w:val="0"/>
          <w:color w:val="000000" w:themeColor="text1"/>
          <w:kern w:val="2"/>
          <w:sz w:val="26"/>
          <w:szCs w:val="32"/>
          <w:lang w:val="en-US" w:eastAsia="zh-CN" w:bidi="ar-SA"/>
          <w14:textFill>
            <w14:solidFill>
              <w14:schemeClr w14:val="tx1"/>
            </w14:solidFill>
          </w14:textFill>
          <w14:ligatures w14:val="standardContextual"/>
        </w:rPr>
        <w:t>4.3 Hướng dẫn Kịch bản Kiểm thử Khuyến nghị</w:t>
      </w:r>
      <w:bookmarkEnd w:id="32"/>
    </w:p>
    <w:p w14:paraId="1153496B">
      <w:pPr>
        <w:pStyle w:val="4"/>
        <w:keepNext/>
        <w:keepLines/>
        <w:spacing w:before="120" w:beforeAutospacing="0" w:afterAutospacing="0" w:line="288" w:lineRule="auto"/>
        <w:ind w:firstLine="567"/>
        <w:jc w:val="both"/>
        <w:outlineLvl w:val="2"/>
        <w:rPr>
          <w:rFonts w:hint="default" w:ascii="Times New Roman" w:hAnsi="Times New Roman" w:eastAsiaTheme="majorEastAsia" w:cstheme="majorBidi"/>
          <w:bCs w:val="0"/>
          <w:i/>
          <w:color w:val="000000" w:themeColor="text1"/>
          <w:kern w:val="2"/>
          <w:sz w:val="26"/>
          <w:szCs w:val="28"/>
          <w:lang w:val="en-US" w:eastAsia="zh-CN" w:bidi="ar-SA"/>
          <w14:textFill>
            <w14:solidFill>
              <w14:schemeClr w14:val="tx1"/>
            </w14:solidFill>
          </w14:textFill>
          <w14:ligatures w14:val="standardContextual"/>
        </w:rPr>
      </w:pPr>
      <w:bookmarkStart w:id="33" w:name="_Toc21137"/>
      <w:r>
        <w:rPr>
          <w:rFonts w:hint="default" w:ascii="Times New Roman" w:hAnsi="Times New Roman" w:eastAsiaTheme="majorEastAsia" w:cstheme="majorBidi"/>
          <w:bCs w:val="0"/>
          <w:i/>
          <w:color w:val="000000" w:themeColor="text1"/>
          <w:kern w:val="2"/>
          <w:sz w:val="26"/>
          <w:szCs w:val="28"/>
          <w:lang w:val="en-US" w:eastAsia="zh-CN" w:bidi="ar-SA"/>
          <w14:textFill>
            <w14:solidFill>
              <w14:schemeClr w14:val="tx1"/>
            </w14:solidFill>
          </w14:textFill>
          <w14:ligatures w14:val="standardContextual"/>
        </w:rPr>
        <w:t>4.3.1 Kịch bản 1: Kiểm thử luồng tạo đơn nghỉ phép và phê duyệt (MFA OTP)</w:t>
      </w:r>
      <w:bookmarkEnd w:id="33"/>
    </w:p>
    <w:p w14:paraId="3D2F14D4">
      <w:pPr>
        <w:numPr>
          <w:ilvl w:val="0"/>
          <w:numId w:val="5"/>
        </w:numPr>
        <w:tabs>
          <w:tab w:val="clear" w:pos="845"/>
        </w:tabs>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Đăng nhập bằng tài khoản employee1@plpsoft.com.vn.</w:t>
      </w:r>
    </w:p>
    <w:p w14:paraId="4315DD8E">
      <w:pPr>
        <w:numPr>
          <w:ilvl w:val="0"/>
          <w:numId w:val="5"/>
        </w:numPr>
        <w:tabs>
          <w:tab w:val="clear" w:pos="845"/>
        </w:tabs>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Vào màn hình Hồ sơ nhân viên, click Smart Button "Time Off".</w:t>
      </w:r>
    </w:p>
    <w:p w14:paraId="2F459586">
      <w:pPr>
        <w:numPr>
          <w:ilvl w:val="0"/>
          <w:numId w:val="5"/>
        </w:numPr>
        <w:tabs>
          <w:tab w:val="clear" w:pos="845"/>
        </w:tabs>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Tạo đơn nghỉ phép: chọn loại "Phép năm", ngày bắt đầu = ngày mai, ngày kết thúc = ngày mai + 3, lý do "Nghỉ dưỡng sức". Hệ thống tự động tính số ngày nghỉ (trừ CN, ngày lễ). Kiểm tra số ngày hiển thị đúng.</w:t>
      </w:r>
    </w:p>
    <w:p w14:paraId="218F914B">
      <w:pPr>
        <w:numPr>
          <w:ilvl w:val="0"/>
          <w:numId w:val="5"/>
        </w:numPr>
        <w:tabs>
          <w:tab w:val="clear" w:pos="845"/>
        </w:tabs>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Gửi đơn → thông báo thành công, email gửi đến Manager.</w:t>
      </w:r>
    </w:p>
    <w:p w14:paraId="6D5523C5">
      <w:pPr>
        <w:numPr>
          <w:ilvl w:val="0"/>
          <w:numId w:val="5"/>
        </w:numPr>
        <w:tabs>
          <w:tab w:val="clear" w:pos="845"/>
        </w:tabs>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Đăng xuất, đăng nhập bằng manager@plpsoft.com.vn.</w:t>
      </w:r>
    </w:p>
    <w:p w14:paraId="370D70B1">
      <w:pPr>
        <w:numPr>
          <w:ilvl w:val="0"/>
          <w:numId w:val="5"/>
        </w:numPr>
        <w:tabs>
          <w:tab w:val="clear" w:pos="845"/>
        </w:tabs>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Vào Dashboard → phần "Đơn nghỉ chờ duyệt", click nút "Duyệt" trên đơn vừa tạo.</w:t>
      </w:r>
    </w:p>
    <w:p w14:paraId="0F9C7F6C">
      <w:pPr>
        <w:numPr>
          <w:ilvl w:val="0"/>
          <w:numId w:val="5"/>
        </w:numPr>
        <w:tabs>
          <w:tab w:val="clear" w:pos="845"/>
        </w:tabs>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Modal MFA hiển thị, yêu cầu nhập OTP 6 số (demo: 123456).</w:t>
      </w:r>
    </w:p>
    <w:p w14:paraId="633FAE74">
      <w:pPr>
        <w:numPr>
          <w:ilvl w:val="0"/>
          <w:numId w:val="5"/>
        </w:numPr>
        <w:tabs>
          <w:tab w:val="clear" w:pos="845"/>
        </w:tabs>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Nhập sai OTP → báo lỗi 401. Nhập đúng OTP → phê duyệt thành công.</w:t>
      </w:r>
    </w:p>
    <w:p w14:paraId="457AE1C5">
      <w:pPr>
        <w:numPr>
          <w:ilvl w:val="0"/>
          <w:numId w:val="5"/>
        </w:numPr>
        <w:tabs>
          <w:tab w:val="clear" w:pos="845"/>
        </w:tabs>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Kiểm tra lại tài khoản employee1: Smart Button "Time Off" hiển thị số ngày phép còn lại đã được trừ.</w:t>
      </w:r>
    </w:p>
    <w:p w14:paraId="05F2657B">
      <w:pPr>
        <w:pStyle w:val="4"/>
        <w:keepNext/>
        <w:keepLines/>
        <w:spacing w:before="120" w:beforeAutospacing="0" w:afterAutospacing="0" w:line="288" w:lineRule="auto"/>
        <w:ind w:firstLine="567"/>
        <w:jc w:val="both"/>
        <w:outlineLvl w:val="2"/>
        <w:rPr>
          <w:rFonts w:hint="default" w:ascii="Times New Roman" w:hAnsi="Times New Roman" w:eastAsiaTheme="majorEastAsia" w:cstheme="majorBidi"/>
          <w:bCs w:val="0"/>
          <w:i/>
          <w:color w:val="000000" w:themeColor="text1"/>
          <w:kern w:val="2"/>
          <w:sz w:val="26"/>
          <w:szCs w:val="28"/>
          <w:lang w:val="en-US" w:eastAsia="zh-CN" w:bidi="ar-SA"/>
          <w14:textFill>
            <w14:solidFill>
              <w14:schemeClr w14:val="tx1"/>
            </w14:solidFill>
          </w14:textFill>
          <w14:ligatures w14:val="standardContextual"/>
        </w:rPr>
      </w:pPr>
      <w:bookmarkStart w:id="34" w:name="_Toc6926"/>
      <w:r>
        <w:rPr>
          <w:rFonts w:hint="default" w:ascii="Times New Roman" w:hAnsi="Times New Roman" w:eastAsiaTheme="majorEastAsia" w:cstheme="majorBidi"/>
          <w:bCs w:val="0"/>
          <w:i/>
          <w:color w:val="000000" w:themeColor="text1"/>
          <w:kern w:val="2"/>
          <w:sz w:val="26"/>
          <w:szCs w:val="28"/>
          <w:lang w:val="en-US" w:eastAsia="zh-CN" w:bidi="ar-SA"/>
          <w14:textFill>
            <w14:solidFill>
              <w14:schemeClr w14:val="tx1"/>
            </w14:solidFill>
          </w14:textFill>
          <w14:ligatures w14:val="standardContextual"/>
        </w:rPr>
        <w:t>4.3.2 Kịch bản 2: Kiểm thử xử lý xung đột (Concurrency Control)</w:t>
      </w:r>
      <w:bookmarkEnd w:id="34"/>
    </w:p>
    <w:p w14:paraId="249BA222">
      <w:pPr>
        <w:numPr>
          <w:ilvl w:val="0"/>
          <w:numId w:val="6"/>
        </w:numPr>
        <w:tabs>
          <w:tab w:val="clear" w:pos="845"/>
        </w:tabs>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Mở 2 trình duyệt (hoặc 2 tab ẩn danh), đăng nhập bằng 2 tài khoản khác nhau (có cùng quyền phê duyệt, ví dụ 2 Manager).</w:t>
      </w:r>
    </w:p>
    <w:p w14:paraId="04E2809D">
      <w:pPr>
        <w:numPr>
          <w:ilvl w:val="0"/>
          <w:numId w:val="6"/>
        </w:numPr>
        <w:tabs>
          <w:tab w:val="clear" w:pos="845"/>
        </w:tabs>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Cùng mở một đơn nghỉ phép đang ở trạng thái "Chờ duyệt".</w:t>
      </w:r>
    </w:p>
    <w:p w14:paraId="0F456FF1">
      <w:pPr>
        <w:numPr>
          <w:ilvl w:val="0"/>
          <w:numId w:val="6"/>
        </w:numPr>
        <w:tabs>
          <w:tab w:val="clear" w:pos="845"/>
        </w:tabs>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Người A bấm "Duyệt" trước 1 giây → phê duyệt thành công.</w:t>
      </w:r>
    </w:p>
    <w:p w14:paraId="1BA209AC">
      <w:pPr>
        <w:numPr>
          <w:ilvl w:val="0"/>
          <w:numId w:val="6"/>
        </w:numPr>
        <w:tabs>
          <w:tab w:val="clear" w:pos="845"/>
        </w:tabs>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Người B bấm "Duyệt" sau → hệ thống trả về lỗi 409 Conflict kèm thông báo "Đơn đã được xử lý bởi người khác, vui lòng tải lại trang".</w:t>
      </w:r>
    </w:p>
    <w:p w14:paraId="366476BE">
      <w:pPr>
        <w:numPr>
          <w:ilvl w:val="0"/>
          <w:numId w:val="6"/>
        </w:numPr>
        <w:tabs>
          <w:tab w:val="clear" w:pos="845"/>
        </w:tabs>
        <w:spacing w:before="120" w:after="0" w:line="288" w:lineRule="auto"/>
        <w:ind w:left="845" w:leftChars="0" w:hanging="425"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(Kiểm chứng cơ chế Optimistic Locking với cột RowVersion hoạt động).</w:t>
      </w:r>
    </w:p>
    <w:p w14:paraId="5EFF9BEF">
      <w:pPr>
        <w:pStyle w:val="4"/>
        <w:keepNext/>
        <w:keepLines/>
        <w:spacing w:before="120" w:beforeAutospacing="0" w:afterAutospacing="0" w:line="288" w:lineRule="auto"/>
        <w:ind w:firstLine="567"/>
        <w:jc w:val="both"/>
        <w:outlineLvl w:val="2"/>
        <w:rPr>
          <w:rFonts w:hint="default" w:ascii="Times New Roman" w:hAnsi="Times New Roman" w:eastAsiaTheme="majorEastAsia" w:cstheme="majorBidi"/>
          <w:bCs w:val="0"/>
          <w:i/>
          <w:color w:val="000000" w:themeColor="text1"/>
          <w:kern w:val="2"/>
          <w:sz w:val="26"/>
          <w:szCs w:val="28"/>
          <w:lang w:val="en-US" w:eastAsia="zh-CN" w:bidi="ar-SA"/>
          <w14:textFill>
            <w14:solidFill>
              <w14:schemeClr w14:val="tx1"/>
            </w14:solidFill>
          </w14:textFill>
          <w14:ligatures w14:val="standardContextual"/>
        </w:rPr>
      </w:pPr>
      <w:bookmarkStart w:id="35" w:name="_Toc14125"/>
      <w:r>
        <w:rPr>
          <w:rFonts w:hint="default" w:ascii="Times New Roman" w:hAnsi="Times New Roman" w:eastAsiaTheme="majorEastAsia" w:cstheme="majorBidi"/>
          <w:bCs w:val="0"/>
          <w:i/>
          <w:color w:val="000000" w:themeColor="text1"/>
          <w:kern w:val="2"/>
          <w:sz w:val="26"/>
          <w:szCs w:val="28"/>
          <w:lang w:val="en-US" w:eastAsia="zh-CN" w:bidi="ar-SA"/>
          <w14:textFill>
            <w14:solidFill>
              <w14:schemeClr w14:val="tx1"/>
            </w14:solidFill>
          </w14:textFill>
          <w14:ligatures w14:val="standardContextual"/>
        </w:rPr>
        <w:t>4.3.3 Kịch bản 3: Kiểm thử chữ ký số tài liệu</w:t>
      </w:r>
      <w:bookmarkEnd w:id="35"/>
    </w:p>
    <w:p w14:paraId="06640D55">
      <w:pPr>
        <w:pStyle w:val="22"/>
        <w:numPr>
          <w:ilvl w:val="0"/>
          <w:numId w:val="7"/>
        </w:numPr>
        <w:spacing w:before="120" w:after="0" w:line="288" w:lineRule="auto"/>
        <w:ind w:left="845" w:leftChars="0" w:hanging="425" w:firstLineChars="0"/>
        <w:jc w:val="both"/>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t>Đăng nhập bằng hradmin@plpsoft.com.vn.</w:t>
      </w:r>
    </w:p>
    <w:p w14:paraId="3C70C61F">
      <w:pPr>
        <w:pStyle w:val="22"/>
        <w:numPr>
          <w:ilvl w:val="0"/>
          <w:numId w:val="7"/>
        </w:numPr>
        <w:spacing w:before="120" w:after="0" w:line="288" w:lineRule="auto"/>
        <w:ind w:left="845" w:leftChars="0" w:hanging="425" w:firstLineChars="0"/>
        <w:jc w:val="both"/>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t>Vào menu "Tài liệu &amp; Ký số", chọn "Gửi yêu cầu ký".</w:t>
      </w:r>
    </w:p>
    <w:p w14:paraId="4FCE8C11">
      <w:pPr>
        <w:pStyle w:val="22"/>
        <w:numPr>
          <w:ilvl w:val="0"/>
          <w:numId w:val="7"/>
        </w:numPr>
        <w:spacing w:before="120" w:after="0" w:line="288" w:lineRule="auto"/>
        <w:ind w:left="845" w:leftChars="0" w:hanging="425" w:firstLineChars="0"/>
        <w:jc w:val="both"/>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t>Upload file PDF mẫu, chọn nhân viên employee1@plpsoft.com.vn, đặt hạn ký (mặc định +7 ngày).</w:t>
      </w:r>
    </w:p>
    <w:p w14:paraId="70E1D0CA">
      <w:pPr>
        <w:pStyle w:val="22"/>
        <w:numPr>
          <w:ilvl w:val="0"/>
          <w:numId w:val="7"/>
        </w:numPr>
        <w:spacing w:before="120" w:after="0" w:line="288" w:lineRule="auto"/>
        <w:ind w:left="845" w:leftChars="0" w:hanging="425" w:firstLineChars="0"/>
        <w:jc w:val="both"/>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t>Gửi → hệ thống tạo link ký và gửi email.</w:t>
      </w:r>
    </w:p>
    <w:p w14:paraId="5FCB0CE9">
      <w:pPr>
        <w:pStyle w:val="22"/>
        <w:numPr>
          <w:ilvl w:val="0"/>
          <w:numId w:val="7"/>
        </w:numPr>
        <w:spacing w:before="120" w:after="0" w:line="288" w:lineRule="auto"/>
        <w:ind w:left="845" w:leftChars="0" w:hanging="425" w:firstLineChars="0"/>
        <w:jc w:val="both"/>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t>Đăng nhập bằng employee1@plpsoft.com.vn, mở email, click link.</w:t>
      </w:r>
    </w:p>
    <w:p w14:paraId="67086AF5">
      <w:pPr>
        <w:pStyle w:val="22"/>
        <w:numPr>
          <w:ilvl w:val="0"/>
          <w:numId w:val="7"/>
        </w:numPr>
        <w:spacing w:before="120" w:after="0" w:line="288" w:lineRule="auto"/>
        <w:ind w:left="845" w:leftChars="0" w:hanging="425" w:firstLineChars="0"/>
        <w:jc w:val="both"/>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t>Xem nội dung PDF trong iframe, tick checkbox "Tôi xác nhận đồng ý".</w:t>
      </w:r>
    </w:p>
    <w:p w14:paraId="35BF1CF8">
      <w:pPr>
        <w:pStyle w:val="22"/>
        <w:numPr>
          <w:ilvl w:val="0"/>
          <w:numId w:val="7"/>
        </w:numPr>
        <w:spacing w:before="120" w:after="0" w:line="288" w:lineRule="auto"/>
        <w:ind w:left="845" w:leftChars="0" w:hanging="425" w:firstLineChars="0"/>
        <w:jc w:val="both"/>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t>Click "Ký số" → hệ thống ghi nhận IP, thời gian, User-Agent, cập nhật trạng thái thành "Đã ký".</w:t>
      </w:r>
    </w:p>
    <w:p w14:paraId="3DF42F73">
      <w:pPr>
        <w:pStyle w:val="22"/>
        <w:numPr>
          <w:ilvl w:val="0"/>
          <w:numId w:val="7"/>
        </w:numPr>
        <w:spacing w:before="120" w:after="0" w:line="288" w:lineRule="auto"/>
        <w:ind w:left="845" w:leftChars="0" w:hanging="425" w:firstLineChars="0"/>
        <w:jc w:val="both"/>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t>Kiểm tra bảng AuditLog và LichSuKyDuyet có bản ghi tương ứng.</w:t>
      </w:r>
    </w:p>
    <w:p w14:paraId="704BCB9B">
      <w:pPr>
        <w:pStyle w:val="4"/>
        <w:keepNext/>
        <w:keepLines/>
        <w:spacing w:before="120" w:beforeAutospacing="0" w:afterAutospacing="0" w:line="288" w:lineRule="auto"/>
        <w:ind w:firstLine="567"/>
        <w:jc w:val="both"/>
        <w:outlineLvl w:val="2"/>
        <w:rPr>
          <w:rFonts w:hint="default" w:ascii="Times New Roman" w:hAnsi="Times New Roman" w:eastAsiaTheme="majorEastAsia" w:cstheme="majorBidi"/>
          <w:bCs w:val="0"/>
          <w:i/>
          <w:color w:val="000000" w:themeColor="text1"/>
          <w:kern w:val="2"/>
          <w:sz w:val="26"/>
          <w:szCs w:val="28"/>
          <w:lang w:val="en-US" w:eastAsia="zh-CN" w:bidi="ar-SA"/>
          <w14:textFill>
            <w14:solidFill>
              <w14:schemeClr w14:val="tx1"/>
            </w14:solidFill>
          </w14:textFill>
          <w14:ligatures w14:val="standardContextual"/>
        </w:rPr>
      </w:pPr>
      <w:bookmarkStart w:id="36" w:name="_Toc9719"/>
      <w:r>
        <w:rPr>
          <w:rFonts w:hint="default" w:ascii="Times New Roman" w:hAnsi="Times New Roman" w:eastAsiaTheme="majorEastAsia" w:cstheme="majorBidi"/>
          <w:bCs w:val="0"/>
          <w:i/>
          <w:color w:val="000000" w:themeColor="text1"/>
          <w:kern w:val="2"/>
          <w:sz w:val="26"/>
          <w:szCs w:val="28"/>
          <w:lang w:val="en-US" w:eastAsia="zh-CN" w:bidi="ar-SA"/>
          <w14:textFill>
            <w14:solidFill>
              <w14:schemeClr w14:val="tx1"/>
            </w14:solidFill>
          </w14:textFill>
          <w14:ligatures w14:val="standardContextual"/>
        </w:rPr>
        <w:t>4.3.4 Kịch bản 4: Kiểm thử tính toàn vẹn của Dấu vết kiểm toán (Audit Trail)</w:t>
      </w:r>
      <w:bookmarkEnd w:id="36"/>
    </w:p>
    <w:p w14:paraId="6FBB3926">
      <w:pPr>
        <w:pStyle w:val="22"/>
        <w:numPr>
          <w:ilvl w:val="0"/>
          <w:numId w:val="8"/>
        </w:numPr>
        <w:spacing w:before="120" w:after="0" w:line="288" w:lineRule="auto"/>
        <w:ind w:left="845" w:leftChars="0" w:hanging="425" w:firstLineChars="0"/>
        <w:jc w:val="both"/>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t>Đăng nhập bằng hradmin@plpsoft.com.vn.</w:t>
      </w:r>
    </w:p>
    <w:p w14:paraId="367DE851">
      <w:pPr>
        <w:pStyle w:val="22"/>
        <w:numPr>
          <w:ilvl w:val="0"/>
          <w:numId w:val="8"/>
        </w:numPr>
        <w:spacing w:before="120" w:after="0" w:line="288" w:lineRule="auto"/>
        <w:ind w:left="845" w:leftChars="0" w:hanging="425" w:firstLineChars="0"/>
        <w:jc w:val="both"/>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t>Vào menu Quản trị → Nhật ký kiểm toán (UI-AUD-01).</w:t>
      </w:r>
    </w:p>
    <w:p w14:paraId="7EB1F5A1">
      <w:pPr>
        <w:pStyle w:val="22"/>
        <w:numPr>
          <w:ilvl w:val="0"/>
          <w:numId w:val="8"/>
        </w:numPr>
        <w:spacing w:before="120" w:after="0" w:line="288" w:lineRule="auto"/>
        <w:ind w:left="845" w:leftChars="0" w:hanging="425" w:firstLineChars="0"/>
        <w:jc w:val="both"/>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t>Lọc các giao dịch trong ngày hôm nay, tìm hành động CREATE hoặc UPDATE.</w:t>
      </w:r>
    </w:p>
    <w:p w14:paraId="76B8695C">
      <w:pPr>
        <w:pStyle w:val="22"/>
        <w:numPr>
          <w:ilvl w:val="0"/>
          <w:numId w:val="8"/>
        </w:numPr>
        <w:spacing w:before="120" w:after="0" w:line="288" w:lineRule="auto"/>
        <w:ind w:left="845" w:leftChars="0" w:hanging="425" w:firstLineChars="0"/>
        <w:jc w:val="both"/>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t>Hệ thống hiển thị đầy đủ: thời gian, người thực hiện, hành động, đối tượng, giá trị cũ/mới (JSON).</w:t>
      </w:r>
    </w:p>
    <w:p w14:paraId="6646581B">
      <w:pPr>
        <w:pStyle w:val="22"/>
        <w:numPr>
          <w:ilvl w:val="0"/>
          <w:numId w:val="8"/>
        </w:numPr>
        <w:spacing w:before="120" w:after="0" w:line="288" w:lineRule="auto"/>
        <w:ind w:left="845" w:leftChars="0" w:hanging="425" w:firstLineChars="0"/>
        <w:jc w:val="both"/>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t>Tìm dòng log của hành động phê duyệt đơn nghỉ phép (nếu đã thực hiện Kịch bản 1). Giá trị cũ: "TrangThaiDon":"Chờ duyệt", giá trị mới: "TrangThaiDon":"Đã duyệt".</w:t>
      </w:r>
    </w:p>
    <w:p w14:paraId="1FE07D6D">
      <w:pPr>
        <w:pStyle w:val="22"/>
        <w:numPr>
          <w:ilvl w:val="0"/>
          <w:numId w:val="8"/>
        </w:numPr>
        <w:spacing w:before="120" w:after="0" w:line="288" w:lineRule="auto"/>
        <w:ind w:left="845" w:leftChars="0" w:hanging="425" w:firstLineChars="0"/>
        <w:jc w:val="both"/>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t>(Nếu có cơ chế hash chain) các dòng log hiển thị mã băm màu xanh (hợp lệ) – chứng minh không có can thiệp trái phép.</w:t>
      </w:r>
    </w:p>
    <w:p w14:paraId="543555FA">
      <w:pPr>
        <w:pStyle w:val="4"/>
        <w:keepNext/>
        <w:keepLines/>
        <w:spacing w:before="120" w:beforeAutospacing="0" w:afterAutospacing="0" w:line="288" w:lineRule="auto"/>
        <w:ind w:firstLine="567"/>
        <w:jc w:val="both"/>
        <w:outlineLvl w:val="2"/>
        <w:rPr>
          <w:rFonts w:hint="default" w:ascii="Times New Roman" w:hAnsi="Times New Roman" w:eastAsiaTheme="majorEastAsia" w:cstheme="majorBidi"/>
          <w:bCs w:val="0"/>
          <w:i/>
          <w:color w:val="000000" w:themeColor="text1"/>
          <w:kern w:val="2"/>
          <w:sz w:val="26"/>
          <w:szCs w:val="28"/>
          <w:lang w:val="en-US" w:eastAsia="zh-CN" w:bidi="ar-SA"/>
          <w14:textFill>
            <w14:solidFill>
              <w14:schemeClr w14:val="tx1"/>
            </w14:solidFill>
          </w14:textFill>
          <w14:ligatures w14:val="standardContextual"/>
        </w:rPr>
      </w:pPr>
      <w:bookmarkStart w:id="37" w:name="_Toc25684"/>
      <w:r>
        <w:rPr>
          <w:rFonts w:hint="default" w:ascii="Times New Roman" w:hAnsi="Times New Roman" w:eastAsiaTheme="majorEastAsia" w:cstheme="majorBidi"/>
          <w:bCs w:val="0"/>
          <w:i/>
          <w:color w:val="000000" w:themeColor="text1"/>
          <w:kern w:val="2"/>
          <w:sz w:val="26"/>
          <w:szCs w:val="28"/>
          <w:lang w:val="en-US" w:eastAsia="zh-CN" w:bidi="ar-SA"/>
          <w14:textFill>
            <w14:solidFill>
              <w14:schemeClr w14:val="tx1"/>
            </w14:solidFill>
          </w14:textFill>
          <w14:ligatures w14:val="standardContextual"/>
        </w:rPr>
        <w:t>4.3.5 Kịch bản 5: Kiểm thử Smart Button "Equipment" và báo hỏng thiết bị</w:t>
      </w:r>
      <w:bookmarkEnd w:id="37"/>
    </w:p>
    <w:p w14:paraId="7CA43B3C">
      <w:pPr>
        <w:pStyle w:val="22"/>
        <w:numPr>
          <w:ilvl w:val="0"/>
          <w:numId w:val="9"/>
        </w:numPr>
        <w:spacing w:before="120" w:after="0" w:line="288" w:lineRule="auto"/>
        <w:ind w:left="845" w:leftChars="0" w:hanging="425" w:firstLineChars="0"/>
        <w:jc w:val="both"/>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t>Đăng nhập bằng employee1@plpsoft.com.vn.</w:t>
      </w:r>
    </w:p>
    <w:p w14:paraId="74411EE8">
      <w:pPr>
        <w:pStyle w:val="22"/>
        <w:numPr>
          <w:ilvl w:val="0"/>
          <w:numId w:val="9"/>
        </w:numPr>
        <w:spacing w:before="120" w:after="0" w:line="288" w:lineRule="auto"/>
        <w:ind w:left="845" w:leftChars="0" w:hanging="425" w:firstLineChars="0"/>
        <w:jc w:val="both"/>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t>Vào Hồ sơ nhân viên, click Smart Button "Equipment" → hiển thị danh sách thiết bị đang được cấp.</w:t>
      </w:r>
    </w:p>
    <w:p w14:paraId="603F9E15">
      <w:pPr>
        <w:pStyle w:val="22"/>
        <w:numPr>
          <w:ilvl w:val="0"/>
          <w:numId w:val="9"/>
        </w:numPr>
        <w:spacing w:before="120" w:after="0" w:line="288" w:lineRule="auto"/>
        <w:ind w:left="845" w:leftChars="0" w:hanging="425" w:firstLineChars="0"/>
        <w:jc w:val="both"/>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t>Chọn một thiết bị, click "Báo hỏng", nhập mô tả lỗi, gửi.</w:t>
      </w:r>
    </w:p>
    <w:p w14:paraId="1C083C37">
      <w:pPr>
        <w:pStyle w:val="22"/>
        <w:numPr>
          <w:ilvl w:val="0"/>
          <w:numId w:val="9"/>
        </w:numPr>
        <w:spacing w:before="120" w:after="0" w:line="288" w:lineRule="auto"/>
        <w:ind w:left="845" w:leftChars="0" w:hanging="425" w:firstLineChars="0"/>
        <w:jc w:val="both"/>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t>Đăng nhập bằng hradmin@plpsoft.com.vn, vào menu Thiết bị, thấy yêu cầu báo hỏng. Xử lý (thu hồi hoặc xác nhận sửa chữa).</w:t>
      </w:r>
    </w:p>
    <w:p w14:paraId="59A4E8CA">
      <w:pPr>
        <w:pStyle w:val="22"/>
        <w:numPr>
          <w:ilvl w:val="0"/>
          <w:numId w:val="9"/>
        </w:numPr>
        <w:spacing w:before="120" w:after="0" w:line="288" w:lineRule="auto"/>
        <w:ind w:left="845" w:leftChars="0" w:hanging="425" w:firstLineChars="0"/>
        <w:jc w:val="both"/>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b w:val="0"/>
          <w:bCs w:val="0"/>
          <w:color w:val="000000" w:themeColor="text1"/>
          <w:kern w:val="2"/>
          <w:sz w:val="26"/>
          <w:szCs w:val="24"/>
          <w:lang w:val="en-US" w:eastAsia="zh-CN"/>
          <w14:textFill>
            <w14:solidFill>
              <w14:schemeClr w14:val="tx1"/>
            </w14:solidFill>
          </w14:textFill>
          <w14:ligatures w14:val="standardContextual"/>
        </w:rPr>
        <w:t>Kiểm tra AuditLog ghi nhận thay đổi trạng thái thiết bị.</w:t>
      </w:r>
    </w:p>
    <w:p w14:paraId="576C4A11">
      <w:pPr>
        <w:rPr>
          <w:rFonts w:hint="default" w:eastAsiaTheme="minorEastAsia"/>
          <w:kern w:val="0"/>
          <w:lang w:val="en-US" w:eastAsia="en-US"/>
          <w14:ligatures w14:val="none"/>
        </w:rPr>
      </w:pPr>
      <w:r>
        <w:rPr>
          <w:rFonts w:hint="default" w:eastAsiaTheme="minorEastAsia"/>
          <w:kern w:val="0"/>
          <w:lang w:val="en-US" w:eastAsia="en-US"/>
          <w14:ligatures w14:val="none"/>
        </w:rPr>
        <w:br w:type="page"/>
      </w:r>
    </w:p>
    <w:p w14:paraId="634EEC81">
      <w:pPr>
        <w:pStyle w:val="2"/>
        <w:numPr>
          <w:ilvl w:val="0"/>
          <w:numId w:val="0"/>
        </w:numPr>
        <w:bidi w:val="0"/>
        <w:ind w:left="0" w:leftChars="0" w:firstLine="0" w:firstLineChars="0"/>
      </w:pPr>
      <w:bookmarkStart w:id="38" w:name="_Toc19584"/>
      <w:r>
        <w:rPr>
          <w:rFonts w:hint="default" w:ascii="Times New Roman Bold" w:hAnsi="Times New Roman Bold" w:eastAsiaTheme="majorEastAsia" w:cstheme="majorBidi"/>
          <w:b/>
          <w:i w:val="0"/>
          <w:caps/>
          <w:sz w:val="30"/>
          <w:szCs w:val="40"/>
          <w:lang w:val="en-US" w:eastAsia="zh-CN" w:bidi="ar-SA"/>
        </w:rPr>
        <w:t>PHẦN 5.</w:t>
      </w:r>
      <w:r>
        <w:rPr>
          <w:rFonts w:hint="default" w:cstheme="majorBidi"/>
          <w:b/>
          <w:i w:val="0"/>
          <w:caps/>
          <w:sz w:val="30"/>
          <w:szCs w:val="40"/>
          <w:lang w:val="en-US" w:eastAsia="zh-CN" w:bidi="ar-SA"/>
        </w:rPr>
        <w:t xml:space="preserve"> </w:t>
      </w:r>
      <w:r>
        <w:rPr>
          <w:rFonts w:hint="default" w:cstheme="majorBidi"/>
          <w:b/>
          <w:i w:val="0"/>
          <w:caps/>
          <w:sz w:val="30"/>
          <w:szCs w:val="40"/>
          <w:lang w:val="en-US" w:eastAsia="zh-CN" w:bidi="ar-SA"/>
        </w:rPr>
        <w:br w:type="textWrapping"/>
      </w:r>
      <w:r>
        <w:rPr>
          <w:rFonts w:hint="default"/>
        </w:rPr>
        <w:t>CHẾ ĐỘ VẬN HÀNH VÀ BẢO TRÌ (OPERATIONS)</w:t>
      </w:r>
      <w:bookmarkEnd w:id="38"/>
    </w:p>
    <w:p w14:paraId="05D4E0EC">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zh-CN" w:bidi="ar-SA"/>
          <w14:textFill>
            <w14:solidFill>
              <w14:schemeClr w14:val="tx1"/>
            </w14:solidFill>
          </w14:textFill>
          <w14:ligatures w14:val="standardContextual"/>
        </w:rPr>
      </w:pPr>
      <w:bookmarkStart w:id="39" w:name="_Toc8168"/>
      <w:r>
        <w:rPr>
          <w:rFonts w:hint="default" w:ascii="Times New Roman" w:hAnsi="Times New Roman" w:eastAsia="Google Sans" w:cs="Times New Roman"/>
          <w:bCs w:val="0"/>
          <w:color w:val="000000" w:themeColor="text1"/>
          <w:kern w:val="2"/>
          <w:sz w:val="26"/>
          <w:szCs w:val="32"/>
          <w:lang w:val="en-US" w:eastAsia="zh-CN" w:bidi="ar-SA"/>
          <w14:textFill>
            <w14:solidFill>
              <w14:schemeClr w14:val="tx1"/>
            </w14:solidFill>
          </w14:textFill>
          <w14:ligatures w14:val="standardContextual"/>
        </w:rPr>
        <w:t>5.1 Giám sát nhật ký (Audit Log Monitoring)</w:t>
      </w:r>
      <w:bookmarkEnd w:id="39"/>
    </w:p>
    <w:p w14:paraId="7C535DE7">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Hệ thống tự động ghi lại mọi thao tác CREATE, UPDATE, DELETE trên các bảng nhạy cảm. Quản trị viên cần:</w:t>
      </w:r>
    </w:p>
    <w:p w14:paraId="4A8BDBE2">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Kiểm tra định kỳ tại màn hình UI-AUD-01 (Nhật ký hệ thống) để phát hiện truy cập bất thường hoặc lỗi.</w:t>
      </w:r>
    </w:p>
    <w:p w14:paraId="3DC5F23E">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Xuất báo cáo hàng tháng (Excel/PDF) lưu trữ phục vụ kiểm toán nội bộ.</w:t>
      </w:r>
    </w:p>
    <w:p w14:paraId="66F6CC33">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Theo dõi cảnh báo (nếu có) từ SystemAlert (ví dụ: đăng nhập sai nhiều lần).</w:t>
      </w:r>
    </w:p>
    <w:p w14:paraId="40B9709A">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zh-CN" w:bidi="ar-SA"/>
          <w14:textFill>
            <w14:solidFill>
              <w14:schemeClr w14:val="tx1"/>
            </w14:solidFill>
          </w14:textFill>
          <w14:ligatures w14:val="standardContextual"/>
        </w:rPr>
      </w:pPr>
      <w:bookmarkStart w:id="40" w:name="_Toc24798"/>
      <w:r>
        <w:rPr>
          <w:rFonts w:hint="default" w:ascii="Times New Roman" w:hAnsi="Times New Roman" w:eastAsia="Google Sans" w:cs="Times New Roman"/>
          <w:bCs w:val="0"/>
          <w:color w:val="000000" w:themeColor="text1"/>
          <w:kern w:val="2"/>
          <w:sz w:val="26"/>
          <w:szCs w:val="32"/>
          <w:lang w:val="en-US" w:eastAsia="zh-CN" w:bidi="ar-SA"/>
          <w14:textFill>
            <w14:solidFill>
              <w14:schemeClr w14:val="tx1"/>
            </w14:solidFill>
          </w14:textFill>
          <w14:ligatures w14:val="standardContextual"/>
        </w:rPr>
        <w:t>5.2 Sao lưu dữ liệu (Backup)</w:t>
      </w:r>
      <w:bookmarkEnd w:id="40"/>
    </w:p>
    <w:p w14:paraId="4A1B2AC9">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Dữ liệu nhân sự là tài sản quan trọng, cần chiến lược sao lưu theo Bảng 6.2 của SDD:</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409"/>
        <w:gridCol w:w="1895"/>
        <w:gridCol w:w="1492"/>
        <w:gridCol w:w="2022"/>
      </w:tblGrid>
      <w:tr w14:paraId="326591F8">
        <w:tblPrEx>
          <w:tblCellMar>
            <w:top w:w="0" w:type="dxa"/>
            <w:left w:w="108" w:type="dxa"/>
            <w:bottom w:w="0" w:type="dxa"/>
            <w:right w:w="108" w:type="dxa"/>
          </w:tblCellMar>
        </w:tblPrEx>
        <w:tc>
          <w:tcPr>
            <w:tcW w:w="1704" w:type="dxa"/>
            <w:vAlign w:val="center"/>
          </w:tcPr>
          <w:p w14:paraId="3CF1BAD0">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Loại sao lưu</w:t>
            </w:r>
          </w:p>
        </w:tc>
        <w:tc>
          <w:tcPr>
            <w:tcW w:w="1409" w:type="dxa"/>
            <w:vAlign w:val="center"/>
          </w:tcPr>
          <w:p w14:paraId="27ADA99F">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Tần suất</w:t>
            </w:r>
          </w:p>
        </w:tc>
        <w:tc>
          <w:tcPr>
            <w:tcW w:w="1895" w:type="dxa"/>
            <w:vAlign w:val="center"/>
          </w:tcPr>
          <w:p w14:paraId="79F524AD">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Thời điểm</w:t>
            </w:r>
          </w:p>
        </w:tc>
        <w:tc>
          <w:tcPr>
            <w:tcW w:w="1492" w:type="dxa"/>
            <w:vAlign w:val="center"/>
          </w:tcPr>
          <w:p w14:paraId="7129D167">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Lưu trữ (Retention)</w:t>
            </w:r>
          </w:p>
        </w:tc>
        <w:tc>
          <w:tcPr>
            <w:tcW w:w="2022" w:type="dxa"/>
            <w:vAlign w:val="center"/>
          </w:tcPr>
          <w:p w14:paraId="18D77BF0">
            <w:pPr>
              <w:keepNext w:val="0"/>
              <w:keepLines w:val="0"/>
              <w:widowControl/>
              <w:suppressLineNumbers w:val="0"/>
              <w:spacing w:before="0" w:after="0" w:line="300" w:lineRule="atLeast"/>
              <w:ind w:firstLine="0"/>
              <w:jc w:val="left"/>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Mục đích</w:t>
            </w:r>
          </w:p>
        </w:tc>
      </w:tr>
      <w:tr w14:paraId="39E37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28969C16">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Full Backup</w:t>
            </w:r>
          </w:p>
        </w:tc>
        <w:tc>
          <w:tcPr>
            <w:tcW w:w="1409" w:type="dxa"/>
            <w:vAlign w:val="center"/>
          </w:tcPr>
          <w:p w14:paraId="59624B71">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Hàng tuần</w:t>
            </w:r>
          </w:p>
        </w:tc>
        <w:tc>
          <w:tcPr>
            <w:tcW w:w="1895" w:type="dxa"/>
            <w:vAlign w:val="center"/>
          </w:tcPr>
          <w:p w14:paraId="2C7D35D8">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01:00 Chủ Nhật</w:t>
            </w:r>
          </w:p>
        </w:tc>
        <w:tc>
          <w:tcPr>
            <w:tcW w:w="1492" w:type="dxa"/>
            <w:vAlign w:val="center"/>
          </w:tcPr>
          <w:p w14:paraId="7EC52B32">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xml:space="preserve">4 bản </w:t>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br w:type="textWrapping"/>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(4 tuần)</w:t>
            </w:r>
          </w:p>
        </w:tc>
        <w:tc>
          <w:tcPr>
            <w:tcW w:w="2022" w:type="dxa"/>
            <w:vAlign w:val="center"/>
          </w:tcPr>
          <w:p w14:paraId="4441E612">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Phục hồi toàn bộ hệ thống</w:t>
            </w:r>
          </w:p>
        </w:tc>
      </w:tr>
      <w:tr w14:paraId="3C60C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1AE6BBC3">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Differential Backup</w:t>
            </w:r>
          </w:p>
        </w:tc>
        <w:tc>
          <w:tcPr>
            <w:tcW w:w="1409" w:type="dxa"/>
            <w:vAlign w:val="center"/>
          </w:tcPr>
          <w:p w14:paraId="5DAEBF2C">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Hàng ngày</w:t>
            </w:r>
          </w:p>
        </w:tc>
        <w:tc>
          <w:tcPr>
            <w:tcW w:w="1895" w:type="dxa"/>
            <w:vAlign w:val="center"/>
          </w:tcPr>
          <w:p w14:paraId="2354D26D">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01:00 Thứ 2 – Thứ 7</w:t>
            </w:r>
          </w:p>
        </w:tc>
        <w:tc>
          <w:tcPr>
            <w:tcW w:w="1492" w:type="dxa"/>
            <w:vAlign w:val="center"/>
          </w:tcPr>
          <w:p w14:paraId="4E1FB355">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xml:space="preserve">7 bản </w:t>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br w:type="textWrapping"/>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(1 tuần)</w:t>
            </w:r>
          </w:p>
        </w:tc>
        <w:tc>
          <w:tcPr>
            <w:tcW w:w="2022" w:type="dxa"/>
            <w:vAlign w:val="center"/>
          </w:tcPr>
          <w:p w14:paraId="484B7F7A">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Giảm thời gian phục hồi</w:t>
            </w:r>
          </w:p>
        </w:tc>
      </w:tr>
      <w:tr w14:paraId="2E4AE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3B9CCD5A">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Transaction Log Backup</w:t>
            </w:r>
          </w:p>
        </w:tc>
        <w:tc>
          <w:tcPr>
            <w:tcW w:w="1409" w:type="dxa"/>
            <w:vAlign w:val="center"/>
          </w:tcPr>
          <w:p w14:paraId="777BB1AB">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Mỗi 4 giờ</w:t>
            </w:r>
          </w:p>
        </w:tc>
        <w:tc>
          <w:tcPr>
            <w:tcW w:w="1895" w:type="dxa"/>
            <w:vAlign w:val="center"/>
          </w:tcPr>
          <w:p w14:paraId="73E79169">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05:00, 09:00, 13:00, 17:00, 21:00</w:t>
            </w:r>
          </w:p>
        </w:tc>
        <w:tc>
          <w:tcPr>
            <w:tcW w:w="1492" w:type="dxa"/>
            <w:vAlign w:val="center"/>
          </w:tcPr>
          <w:p w14:paraId="5E558DC4">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3 ngày</w:t>
            </w:r>
          </w:p>
        </w:tc>
        <w:tc>
          <w:tcPr>
            <w:tcW w:w="2022" w:type="dxa"/>
            <w:vAlign w:val="center"/>
          </w:tcPr>
          <w:p w14:paraId="4A3CCA90">
            <w:pPr>
              <w:keepNext w:val="0"/>
              <w:keepLines w:val="0"/>
              <w:widowControl/>
              <w:suppressLineNumbers w:val="0"/>
              <w:spacing w:before="0" w:after="0" w:line="300" w:lineRule="atLeast"/>
              <w:ind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Phục hồi điểm thời gian</w:t>
            </w:r>
          </w:p>
        </w:tc>
      </w:tr>
    </w:tbl>
    <w:p w14:paraId="6865B921">
      <w:pPr>
        <w:pStyle w:val="20"/>
        <w:bidi w:val="0"/>
        <w:rPr>
          <w:rFonts w:hint="default"/>
        </w:rPr>
      </w:pPr>
      <w:bookmarkStart w:id="41" w:name="_Toc21130"/>
      <w:r>
        <w:rPr>
          <w:rFonts w:hint="default"/>
          <w:lang w:val="en-US" w:eastAsia="zh-CN"/>
        </w:rPr>
        <w:t xml:space="preserve">Bảng 5.1 - </w:t>
      </w:r>
      <w:r>
        <w:rPr>
          <w:rFonts w:hint="default"/>
        </w:rPr>
        <w:t>Sao lưu dữ liệu (Backup)</w:t>
      </w:r>
      <w:bookmarkEnd w:id="41"/>
    </w:p>
    <w:p w14:paraId="2BA074A2">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Cách thực hiện sao lưu bằng script T-SQL:</w:t>
      </w:r>
    </w:p>
    <w:p w14:paraId="32D49112">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Sql</w:t>
      </w:r>
    </w:p>
    <w:p w14:paraId="2A4BFC8A">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 Full backup hàng tuần</w:t>
      </w:r>
    </w:p>
    <w:p w14:paraId="14138631">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BACKUP DATABASE HRMS TO DISK = 'D:\Backups\HRMS_Full_$(DATE).bak' WITH INIT, COMPRESSION;</w:t>
      </w:r>
    </w:p>
    <w:p w14:paraId="32E42A9D">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 Differential backup hàng ngày</w:t>
      </w:r>
    </w:p>
    <w:p w14:paraId="43C43991">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BACKUP DATABASE HRMS TO DISK = 'D:\Backups\HRMS_Diff_$(DATE).bak' WITH DIFFERENTIAL, COMPRESSION;</w:t>
      </w:r>
    </w:p>
    <w:p w14:paraId="16FFD8DC">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 Transaction log backup (mỗi 4 giờ)</w:t>
      </w:r>
    </w:p>
    <w:p w14:paraId="0B5F68A2">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BACKUP LOG HRMS TO DISK = 'D:\Backups\HRMS_Log_$(TIME).trn' WITH COMPRESSION;</w:t>
      </w:r>
    </w:p>
    <w:p w14:paraId="653BD50D">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Lưu ý: Có thể dùng SQL Server Agent (nếu dùng Standard Edition) hoặc Windows Task Scheduler chạy script hàng ngày. Sao lưu tự động copy sang NAS và cloud storage (Google Drive) hàng tuần.</w:t>
      </w:r>
    </w:p>
    <w:p w14:paraId="48780518">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zh-CN" w:bidi="ar-SA"/>
          <w14:textFill>
            <w14:solidFill>
              <w14:schemeClr w14:val="tx1"/>
            </w14:solidFill>
          </w14:textFill>
          <w14:ligatures w14:val="standardContextual"/>
        </w:rPr>
      </w:pPr>
      <w:bookmarkStart w:id="42" w:name="_Toc3996"/>
      <w:r>
        <w:rPr>
          <w:rFonts w:hint="default" w:ascii="Times New Roman" w:hAnsi="Times New Roman" w:eastAsia="Google Sans" w:cs="Times New Roman"/>
          <w:bCs w:val="0"/>
          <w:color w:val="000000" w:themeColor="text1"/>
          <w:kern w:val="2"/>
          <w:sz w:val="26"/>
          <w:szCs w:val="32"/>
          <w:lang w:val="en-US" w:eastAsia="zh-CN" w:bidi="ar-SA"/>
          <w14:textFill>
            <w14:solidFill>
              <w14:schemeClr w14:val="tx1"/>
            </w14:solidFill>
          </w14:textFill>
          <w14:ligatures w14:val="standardContextual"/>
        </w:rPr>
        <w:t>5.3 Giám sát hiệu năng và cảnh báo</w:t>
      </w:r>
      <w:bookmarkEnd w:id="42"/>
    </w:p>
    <w:p w14:paraId="2EFA6A0D">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Hangfire Dashboard: Truy cập /hangfire để xem các background jobs (cảnh báo hợp đồng, tài liệu hết hạn). Kiểm tra lịch sử chạy và lỗi.</w:t>
      </w:r>
    </w:p>
    <w:p w14:paraId="235C5023">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Serilog: Log lỗi được ghi vào file trong thư mục Logs/ của từng service. Cấu hình log rotation hàng ngày.</w:t>
      </w:r>
    </w:p>
    <w:p w14:paraId="78919E38">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Cảnh báo email: Khi hợp đồng sắp hết hạn (≤30 ngày), hệ thống tự động gửi email cho HR Admin và Manager.</w:t>
      </w:r>
    </w:p>
    <w:p w14:paraId="3FE6524C">
      <w:pPr>
        <w:rPr>
          <w:rFonts w:hint="default" w:eastAsiaTheme="minorEastAsia"/>
          <w:kern w:val="0"/>
          <w:lang w:val="en-US" w:eastAsia="en-US"/>
          <w14:ligatures w14:val="none"/>
        </w:rPr>
      </w:pPr>
      <w:r>
        <w:rPr>
          <w:rFonts w:hint="default" w:eastAsiaTheme="minorEastAsia"/>
          <w:kern w:val="0"/>
          <w:lang w:val="en-US" w:eastAsia="en-US"/>
          <w14:ligatures w14:val="none"/>
        </w:rPr>
        <w:br w:type="page"/>
      </w:r>
    </w:p>
    <w:p w14:paraId="0E061916">
      <w:pPr>
        <w:pStyle w:val="2"/>
        <w:numPr>
          <w:ilvl w:val="0"/>
          <w:numId w:val="0"/>
        </w:numPr>
        <w:bidi w:val="0"/>
        <w:ind w:left="0" w:leftChars="0" w:firstLine="0" w:firstLineChars="0"/>
        <w:rPr>
          <w:rFonts w:hint="default"/>
        </w:rPr>
      </w:pPr>
      <w:bookmarkStart w:id="43" w:name="_Toc1258"/>
      <w:r>
        <w:rPr>
          <w:rFonts w:hint="default" w:ascii="Times New Roman Bold" w:hAnsi="Times New Roman Bold" w:eastAsiaTheme="majorEastAsia" w:cstheme="majorBidi"/>
          <w:b/>
          <w:i w:val="0"/>
          <w:caps/>
          <w:sz w:val="30"/>
          <w:szCs w:val="40"/>
          <w:lang w:val="en-US" w:eastAsia="zh-CN" w:bidi="ar-SA"/>
        </w:rPr>
        <w:t>PHẦN 6.</w:t>
      </w:r>
      <w:r>
        <w:rPr>
          <w:rFonts w:hint="default" w:cstheme="majorBidi"/>
          <w:b/>
          <w:i w:val="0"/>
          <w:caps/>
          <w:sz w:val="30"/>
          <w:szCs w:val="40"/>
          <w:lang w:val="en-US" w:eastAsia="zh-CN" w:bidi="ar-SA"/>
        </w:rPr>
        <w:t xml:space="preserve"> </w:t>
      </w:r>
      <w:r>
        <w:rPr>
          <w:rFonts w:hint="default" w:cstheme="majorBidi"/>
          <w:b/>
          <w:i w:val="0"/>
          <w:caps/>
          <w:sz w:val="30"/>
          <w:szCs w:val="40"/>
          <w:lang w:val="en-US" w:eastAsia="zh-CN" w:bidi="ar-SA"/>
        </w:rPr>
        <w:br w:type="textWrapping"/>
      </w:r>
      <w:r>
        <w:rPr>
          <w:rFonts w:hint="default"/>
        </w:rPr>
        <w:t>TIÊU CHUẨN UI/UX VÀ CẤU TRÚC THÀNH PHẦN (COMPONENT ARCHITECTURE)</w:t>
      </w:r>
      <w:bookmarkEnd w:id="43"/>
    </w:p>
    <w:p w14:paraId="508BBCF0">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zh-CN" w:bidi="ar-SA"/>
          <w14:textFill>
            <w14:solidFill>
              <w14:schemeClr w14:val="tx1"/>
            </w14:solidFill>
          </w14:textFill>
          <w14:ligatures w14:val="standardContextual"/>
        </w:rPr>
      </w:pPr>
      <w:bookmarkStart w:id="44" w:name="_Toc23835"/>
      <w:r>
        <w:rPr>
          <w:rFonts w:hint="default" w:ascii="Times New Roman" w:hAnsi="Times New Roman" w:eastAsia="Google Sans" w:cs="Times New Roman"/>
          <w:bCs w:val="0"/>
          <w:color w:val="000000" w:themeColor="text1"/>
          <w:kern w:val="2"/>
          <w:sz w:val="26"/>
          <w:szCs w:val="32"/>
          <w:lang w:val="en-US" w:eastAsia="zh-CN" w:bidi="ar-SA"/>
          <w14:textFill>
            <w14:solidFill>
              <w14:schemeClr w14:val="tx1"/>
            </w14:solidFill>
          </w14:textFill>
          <w14:ligatures w14:val="standardContextual"/>
        </w:rPr>
        <w:t>6.1 Triết lý Thiết kế Giao diện (Visual Hierarchy)</w:t>
      </w:r>
      <w:bookmarkEnd w:id="44"/>
    </w:p>
    <w:p w14:paraId="063F3EB8">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Hệ thống HRMS áp dụng triết lý thiết kế hiện đại, tối giản, tập trung vào thông tin nhân sự. Giao diện được chia thành:</w:t>
      </w:r>
    </w:p>
    <w:p w14:paraId="7FB9F1C6">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Vùng điều hướng (Sidebar): Cố định bên trái, hiển thị menu theo vai trò (Employee/Manager/HR Admin) dựa trên RBAC.</w:t>
      </w:r>
    </w:p>
    <w:p w14:paraId="50DC6612">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Vùng tiêu đề &amp; thao tác nhanh (Header): Chứa tên trang, chọn role (demo), nút thông báo, nút làm mới.</w:t>
      </w:r>
    </w:p>
    <w:p w14:paraId="294CA51E">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Vùng nội dung chính (Main Content): Hiển thị Dashboard, danh sách, form nhập liệu, smart buttons.</w:t>
      </w:r>
    </w:p>
    <w:p w14:paraId="12B23457">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zh-CN" w:bidi="ar-SA"/>
          <w14:textFill>
            <w14:solidFill>
              <w14:schemeClr w14:val="tx1"/>
            </w14:solidFill>
          </w14:textFill>
          <w14:ligatures w14:val="standardContextual"/>
        </w:rPr>
      </w:pPr>
      <w:bookmarkStart w:id="45" w:name="_Toc13866"/>
      <w:r>
        <w:rPr>
          <w:rFonts w:hint="default" w:ascii="Times New Roman" w:hAnsi="Times New Roman" w:eastAsia="Google Sans" w:cs="Times New Roman"/>
          <w:bCs w:val="0"/>
          <w:color w:val="000000" w:themeColor="text1"/>
          <w:kern w:val="2"/>
          <w:sz w:val="26"/>
          <w:szCs w:val="32"/>
          <w:lang w:val="en-US" w:eastAsia="zh-CN" w:bidi="ar-SA"/>
          <w14:textFill>
            <w14:solidFill>
              <w14:schemeClr w14:val="tx1"/>
            </w14:solidFill>
          </w14:textFill>
          <w14:ligatures w14:val="standardContextual"/>
        </w:rPr>
        <w:t>6.2 Cơ chế Phản hồi và Trạng thái Tải (UX Feedback Loop)</w:t>
      </w:r>
      <w:bookmarkEnd w:id="45"/>
    </w:p>
    <w:p w14:paraId="696BC4FA">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Skeleton Screens: Thay vì spinner toàn màn hình, các bảng danh sách (Dashboard, audit log) hiển thị khung xám nhấp nháy khi đang tải dữ liệu, giữ nguyên bố cục.</w:t>
      </w:r>
    </w:p>
    <w:p w14:paraId="79ECE6A9">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Debounced Search: Ô tìm kiếm nhân viên có độ trễ 500ms trước khi gọi API, tránh gửi nhiều request khi người dùng đang gõ.</w:t>
      </w:r>
    </w:p>
    <w:p w14:paraId="55517651">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Toast Messages: Thông báo thành công/thất bại xuất hiện ở góc phải dưới màn hình, tự động biến mất sau 3-5 giây.</w:t>
      </w:r>
    </w:p>
    <w:p w14:paraId="158FB257">
      <w:pPr>
        <w:pStyle w:val="3"/>
        <w:keepNext/>
        <w:keepLines/>
        <w:spacing w:before="120" w:beforeAutospacing="0" w:afterAutospacing="0" w:line="288" w:lineRule="auto"/>
        <w:ind w:left="0" w:leftChars="0" w:firstLine="0" w:firstLineChars="0"/>
        <w:jc w:val="both"/>
        <w:outlineLvl w:val="1"/>
        <w:rPr>
          <w:rFonts w:hint="default" w:ascii="Times New Roman" w:hAnsi="Times New Roman" w:eastAsia="Google Sans" w:cs="Times New Roman"/>
          <w:bCs w:val="0"/>
          <w:color w:val="000000" w:themeColor="text1"/>
          <w:kern w:val="2"/>
          <w:sz w:val="26"/>
          <w:szCs w:val="32"/>
          <w:lang w:val="en-US" w:eastAsia="zh-CN" w:bidi="ar-SA"/>
          <w14:textFill>
            <w14:solidFill>
              <w14:schemeClr w14:val="tx1"/>
            </w14:solidFill>
          </w14:textFill>
          <w14:ligatures w14:val="standardContextual"/>
        </w:rPr>
      </w:pPr>
      <w:bookmarkStart w:id="46" w:name="_Toc10311"/>
      <w:r>
        <w:rPr>
          <w:rFonts w:hint="default" w:ascii="Times New Roman" w:hAnsi="Times New Roman" w:eastAsia="Google Sans" w:cs="Times New Roman"/>
          <w:bCs w:val="0"/>
          <w:color w:val="000000" w:themeColor="text1"/>
          <w:kern w:val="2"/>
          <w:sz w:val="26"/>
          <w:szCs w:val="32"/>
          <w:lang w:val="en-US" w:eastAsia="zh-CN" w:bidi="ar-SA"/>
          <w14:textFill>
            <w14:solidFill>
              <w14:schemeClr w14:val="tx1"/>
            </w14:solidFill>
          </w14:textFill>
          <w14:ligatures w14:val="standardContextual"/>
        </w:rPr>
        <w:t>6.3 Sơ đồ Kiến trúc Thành phần Giao diện (UI Component Schema)</w:t>
      </w:r>
      <w:bookmarkEnd w:id="46"/>
    </w:p>
    <w:p w14:paraId="700CDF33">
      <w:pPr>
        <w:rPr>
          <w:rFonts w:hint="default"/>
          <w:lang w:val="en-US" w:eastAsia="zh-CN"/>
        </w:rPr>
      </w:pPr>
      <w:r>
        <w:rPr>
          <w:rFonts w:hint="default"/>
          <w:lang w:val="en-US" w:eastAsia="zh-CN"/>
        </w:rPr>
        <w:drawing>
          <wp:inline distT="0" distB="0" distL="114300" distR="114300">
            <wp:extent cx="5260975" cy="1922780"/>
            <wp:effectExtent l="0" t="0" r="12065" b="12700"/>
            <wp:docPr id="5" name="Picture 5" descr="Sơ đồ kiến trúc thành phần giao d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ơ đồ kiến trúc thành phần giao diện"/>
                    <pic:cNvPicPr>
                      <a:picLocks noChangeAspect="1"/>
                    </pic:cNvPicPr>
                  </pic:nvPicPr>
                  <pic:blipFill>
                    <a:blip r:embed="rId8"/>
                    <a:stretch>
                      <a:fillRect/>
                    </a:stretch>
                  </pic:blipFill>
                  <pic:spPr>
                    <a:xfrm>
                      <a:off x="0" y="0"/>
                      <a:ext cx="5260975" cy="1922780"/>
                    </a:xfrm>
                    <a:prstGeom prst="rect">
                      <a:avLst/>
                    </a:prstGeom>
                  </pic:spPr>
                </pic:pic>
              </a:graphicData>
            </a:graphic>
          </wp:inline>
        </w:drawing>
      </w:r>
    </w:p>
    <w:p w14:paraId="1DC06BDA">
      <w:pPr>
        <w:pStyle w:val="21"/>
        <w:bidi w:val="0"/>
        <w:rPr>
          <w:rFonts w:hint="default"/>
          <w:lang w:val="en-US"/>
        </w:rPr>
      </w:pPr>
      <w:bookmarkStart w:id="47" w:name="_Toc20633"/>
      <w:r>
        <w:rPr>
          <w:rFonts w:hint="default"/>
        </w:rPr>
        <w:t xml:space="preserve">Hình </w:t>
      </w:r>
      <w:r>
        <w:rPr>
          <w:rFonts w:hint="default"/>
          <w:lang w:val="en-US"/>
        </w:rPr>
        <w:t>6.1</w:t>
      </w:r>
      <w:r>
        <w:rPr>
          <w:rFonts w:hint="default"/>
        </w:rPr>
        <w:t xml:space="preserve"> - Sơ đồ kiến trúc thành phần giao diện</w:t>
      </w:r>
      <w:r>
        <w:rPr>
          <w:rFonts w:hint="default"/>
          <w:lang w:val="en-US"/>
        </w:rPr>
        <w:t xml:space="preserve"> (dạng khối chức năng)</w:t>
      </w:r>
      <w:bookmarkEnd w:id="47"/>
    </w:p>
    <w:p w14:paraId="04140E1A">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Hệ thống frontend HRMS được xây dựng theo mô hình phân lớp gồm Presentation Layer, State Management và API Layer.</w:t>
      </w:r>
    </w:p>
    <w:p w14:paraId="712400DE">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App là thành phần gốc, sử dụng BrowserRouter để điều hướng giữa các trang trong hệ thống.</w:t>
      </w:r>
    </w:p>
    <w:p w14:paraId="544AD1F7">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Layouts quản lý cấu trúc giao diện chung gồm Sidebar, Header và vùng hiển thị nội dung (Outlet).</w:t>
      </w:r>
    </w:p>
    <w:p w14:paraId="686E4C9D">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Các trang chức năng chính gồm DashboardPage, ProfilePage, TimeOffPage, DocumentPage và AuditLogPage.</w:t>
      </w:r>
    </w:p>
    <w:p w14:paraId="627523DD">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Dashboard hiển thị KPI, danh sách đơn nghỉ chờ duyệt và widget hợp đồng sắp hết hạn.</w:t>
      </w:r>
    </w:p>
    <w:p w14:paraId="2E0D2F05">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Hồ sơ nhân viên sử dụng Smart Buttons và Tabs để hiển thị thông tin cá nhân, kỹ năng, kinh nghiệm và học vấn.</w:t>
      </w:r>
    </w:p>
    <w:p w14:paraId="6F17BB2A">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Module nghỉ phép và tài liệu sử dụng Modal để tạo đơn, phê duyệt và ký số tài liệu.</w:t>
      </w:r>
    </w:p>
    <w:p w14:paraId="5359E302">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Zustand được sử dụng để quản lý state cục bộ như thông tin đăng nhập và bộ lọc dữ liệu.</w:t>
      </w:r>
    </w:p>
    <w:p w14:paraId="5DA658EB">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TanStack React Query quản lý dữ liệu bất đồng bộ, cache và đồng bộ dữ liệu từ backend.</w:t>
      </w:r>
    </w:p>
    <w:p w14:paraId="4C7939FA">
      <w:pPr>
        <w:spacing w:before="120" w:after="0" w:line="288" w:lineRule="auto"/>
        <w:ind w:firstLine="720" w:firstLineChars="0"/>
        <w:jc w:val="both"/>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zh-CN"/>
          <w14:textFill>
            <w14:solidFill>
              <w14:schemeClr w14:val="tx1"/>
            </w14:solidFill>
          </w14:textFill>
          <w14:ligatures w14:val="standardContextual"/>
        </w:rPr>
        <w:t>Axios Instance (apiClient) đóng vai trò trung gian giao tiếp với API Gateway của backend HRMS.</w:t>
      </w:r>
    </w:p>
    <w:p w14:paraId="7066030F">
      <w:pPr>
        <w:rPr>
          <w:rFonts w:hint="default"/>
        </w:rPr>
      </w:pPr>
      <w:r>
        <w:rPr>
          <w:rFonts w:hint="default"/>
        </w:rPr>
        <w:br w:type="page"/>
      </w:r>
    </w:p>
    <w:p w14:paraId="5C7E1E82">
      <w:pPr>
        <w:pStyle w:val="2"/>
        <w:numPr>
          <w:ilvl w:val="0"/>
          <w:numId w:val="0"/>
        </w:numPr>
        <w:bidi w:val="0"/>
        <w:ind w:left="0" w:leftChars="0" w:firstLine="0" w:firstLineChars="0"/>
        <w:rPr>
          <w:rFonts w:hint="default"/>
        </w:rPr>
      </w:pPr>
      <w:bookmarkStart w:id="48" w:name="_Toc13192"/>
      <w:r>
        <w:rPr>
          <w:rFonts w:hint="default"/>
        </w:rPr>
        <w:t>TÀI LIỆU THAM KHẢO</w:t>
      </w:r>
      <w:bookmarkEnd w:id="48"/>
    </w:p>
    <w:p w14:paraId="13303686">
      <w:pPr>
        <w:pStyle w:val="13"/>
        <w:keepNext w:val="0"/>
        <w:keepLines w:val="0"/>
        <w:widowControl/>
        <w:numPr>
          <w:ilvl w:val="0"/>
          <w:numId w:val="10"/>
        </w:numPr>
        <w:suppressLineNumbers w:val="0"/>
        <w:spacing w:before="120" w:beforeAutospacing="0" w:after="0" w:afterAutospacing="0" w:line="288" w:lineRule="auto"/>
        <w:ind w:left="0" w:leftChars="0" w:right="0" w:firstLine="0" w:firstLineChars="0"/>
        <w:contextualSpacing/>
        <w:jc w:val="both"/>
        <w:rPr>
          <w:rFonts w:hint="default"/>
          <w:lang w:val="en-US"/>
        </w:rPr>
      </w:pPr>
      <w:r>
        <w:rPr>
          <w:rFonts w:hint="default"/>
          <w:lang w:val="en-US"/>
        </w:rPr>
        <w:t>Lê Thị Tú Mi, Tài liệu Khởi tạo và Lập kế hoạch dự án HRMS (HRMS_ProjectPlan_v1.0_20260426), 2026.</w:t>
      </w:r>
    </w:p>
    <w:p w14:paraId="73055EDB">
      <w:pPr>
        <w:pStyle w:val="13"/>
        <w:keepNext w:val="0"/>
        <w:keepLines w:val="0"/>
        <w:widowControl/>
        <w:numPr>
          <w:ilvl w:val="0"/>
          <w:numId w:val="10"/>
        </w:numPr>
        <w:suppressLineNumbers w:val="0"/>
        <w:spacing w:before="120" w:beforeAutospacing="0" w:after="0" w:afterAutospacing="0" w:line="288" w:lineRule="auto"/>
        <w:ind w:left="0" w:leftChars="0" w:right="0" w:firstLine="0" w:firstLineChars="0"/>
        <w:contextualSpacing/>
        <w:jc w:val="both"/>
        <w:rPr>
          <w:rFonts w:hint="default"/>
          <w:lang w:val="en-US"/>
        </w:rPr>
      </w:pPr>
      <w:r>
        <w:rPr>
          <w:rFonts w:hint="default"/>
          <w:lang w:val="en-US"/>
        </w:rPr>
        <w:t>Lê Thị Tú Mi, Tài liệu Đặc tả yêu cầu phần mềm HRMS (HRMS_SRS_v2.0_20260502), 2026.</w:t>
      </w:r>
    </w:p>
    <w:p w14:paraId="6B80463D">
      <w:pPr>
        <w:pStyle w:val="13"/>
        <w:keepNext w:val="0"/>
        <w:keepLines w:val="0"/>
        <w:widowControl/>
        <w:numPr>
          <w:ilvl w:val="0"/>
          <w:numId w:val="10"/>
        </w:numPr>
        <w:suppressLineNumbers w:val="0"/>
        <w:spacing w:before="120" w:beforeAutospacing="0" w:after="0" w:afterAutospacing="0" w:line="288" w:lineRule="auto"/>
        <w:ind w:left="0" w:leftChars="0" w:right="0" w:firstLine="0" w:firstLineChars="0"/>
        <w:contextualSpacing/>
        <w:jc w:val="both"/>
        <w:rPr>
          <w:rFonts w:hint="default"/>
          <w:lang w:val="en-US"/>
        </w:rPr>
      </w:pPr>
      <w:r>
        <w:rPr>
          <w:rFonts w:hint="default"/>
          <w:lang w:val="en-US"/>
        </w:rPr>
        <w:t>Lê Thị Tú Mi, Tài liệu Thiết kế tổng thể (HRMS_SDD_v1.0_20260430), 2026.</w:t>
      </w:r>
    </w:p>
    <w:p w14:paraId="4579A305">
      <w:pPr>
        <w:pStyle w:val="13"/>
        <w:keepNext w:val="0"/>
        <w:keepLines w:val="0"/>
        <w:widowControl/>
        <w:numPr>
          <w:ilvl w:val="0"/>
          <w:numId w:val="10"/>
        </w:numPr>
        <w:suppressLineNumbers w:val="0"/>
        <w:spacing w:before="120" w:beforeAutospacing="0" w:after="0" w:afterAutospacing="0" w:line="288" w:lineRule="auto"/>
        <w:ind w:left="0" w:leftChars="0" w:right="0" w:firstLine="0" w:firstLineChars="0"/>
        <w:contextualSpacing/>
        <w:jc w:val="both"/>
        <w:rPr>
          <w:rFonts w:hint="default"/>
        </w:rPr>
      </w:pPr>
      <w:r>
        <w:rPr>
          <w:rFonts w:hint="default"/>
          <w:lang w:val="en-US"/>
        </w:rPr>
        <w:t>Lê Thị Tú Mi, Tài liệu Yêu cầu nghiệp vụ (HRMS_BRD_v1.0_20260425), 2026.</w:t>
      </w:r>
    </w:p>
    <w:p w14:paraId="642A7E66">
      <w:pPr>
        <w:pStyle w:val="13"/>
        <w:keepNext w:val="0"/>
        <w:keepLines w:val="0"/>
        <w:widowControl/>
        <w:numPr>
          <w:ilvl w:val="0"/>
          <w:numId w:val="10"/>
        </w:numPr>
        <w:suppressLineNumbers w:val="0"/>
        <w:spacing w:before="120" w:beforeAutospacing="0" w:after="0" w:afterAutospacing="0" w:line="288" w:lineRule="auto"/>
        <w:ind w:left="0" w:leftChars="0" w:right="0" w:firstLine="0" w:firstLineChars="0"/>
        <w:contextualSpacing/>
        <w:jc w:val="both"/>
        <w:rPr>
          <w:rFonts w:hint="default"/>
        </w:rPr>
      </w:pPr>
      <w:r>
        <w:rPr>
          <w:rFonts w:hint="default"/>
          <w:lang w:val="en-US"/>
        </w:rPr>
        <w:t xml:space="preserve">Lê </w:t>
      </w:r>
      <w:r>
        <w:rPr>
          <w:rFonts w:hint="default"/>
        </w:rPr>
        <w:t>Thị Tú Mi, Tài liệu Thiết kế giao diện người dùng HRMS (HRMS_UIDesign_v1.0_20260510), 2026.</w:t>
      </w:r>
    </w:p>
    <w:p w14:paraId="419CA689">
      <w:pPr>
        <w:pStyle w:val="13"/>
        <w:keepNext w:val="0"/>
        <w:keepLines w:val="0"/>
        <w:widowControl/>
        <w:numPr>
          <w:ilvl w:val="0"/>
          <w:numId w:val="10"/>
        </w:numPr>
        <w:suppressLineNumbers w:val="0"/>
        <w:spacing w:before="120" w:beforeAutospacing="0" w:after="0" w:afterAutospacing="0" w:line="288" w:lineRule="auto"/>
        <w:ind w:left="0" w:leftChars="0" w:right="0" w:firstLine="0" w:firstLineChars="0"/>
        <w:contextualSpacing/>
        <w:jc w:val="both"/>
        <w:rPr>
          <w:rFonts w:hint="default"/>
        </w:rPr>
      </w:pPr>
      <w:r>
        <w:rPr>
          <w:rFonts w:hint="default"/>
        </w:rPr>
        <w:t>Microsoft Docs, ASP.NET Core 8 Web API Deployment to IIS, 2025.</w:t>
      </w:r>
    </w:p>
    <w:p w14:paraId="51394678">
      <w:pPr>
        <w:pStyle w:val="13"/>
        <w:keepNext w:val="0"/>
        <w:keepLines w:val="0"/>
        <w:widowControl/>
        <w:numPr>
          <w:ilvl w:val="0"/>
          <w:numId w:val="10"/>
        </w:numPr>
        <w:suppressLineNumbers w:val="0"/>
        <w:spacing w:before="120" w:beforeAutospacing="0" w:after="0" w:afterAutospacing="0" w:line="288" w:lineRule="auto"/>
        <w:ind w:left="0" w:leftChars="0" w:right="0" w:firstLine="0" w:firstLineChars="0"/>
        <w:contextualSpacing/>
        <w:jc w:val="both"/>
        <w:rPr>
          <w:rFonts w:hint="default"/>
        </w:rPr>
      </w:pPr>
      <w:r>
        <w:rPr>
          <w:rFonts w:hint="default"/>
        </w:rPr>
        <w:t>Microsoft Docs, SQL Server 2022 Backup and Restore, 2026.</w:t>
      </w:r>
    </w:p>
    <w:p w14:paraId="6D8DFF68">
      <w:pPr>
        <w:pStyle w:val="13"/>
        <w:keepNext w:val="0"/>
        <w:keepLines w:val="0"/>
        <w:widowControl/>
        <w:numPr>
          <w:ilvl w:val="0"/>
          <w:numId w:val="10"/>
        </w:numPr>
        <w:suppressLineNumbers w:val="0"/>
        <w:spacing w:before="120" w:beforeAutospacing="0" w:after="0" w:afterAutospacing="0" w:line="288" w:lineRule="auto"/>
        <w:ind w:left="0" w:leftChars="0" w:right="0" w:firstLine="0" w:firstLineChars="0"/>
        <w:contextualSpacing/>
        <w:jc w:val="both"/>
        <w:rPr>
          <w:rFonts w:hint="default"/>
        </w:rPr>
      </w:pPr>
      <w:r>
        <w:rPr>
          <w:rFonts w:hint="default"/>
        </w:rPr>
        <w:t>Vite.js, Production Deployment Guide, 2025.</w:t>
      </w:r>
    </w:p>
    <w:p w14:paraId="2C38045F">
      <w:pPr>
        <w:pStyle w:val="13"/>
        <w:keepNext w:val="0"/>
        <w:keepLines w:val="0"/>
        <w:widowControl/>
        <w:numPr>
          <w:ilvl w:val="0"/>
          <w:numId w:val="10"/>
        </w:numPr>
        <w:suppressLineNumbers w:val="0"/>
        <w:spacing w:before="120" w:beforeAutospacing="0" w:after="0" w:afterAutospacing="0" w:line="288" w:lineRule="auto"/>
        <w:ind w:left="0" w:leftChars="0" w:right="0" w:firstLine="0" w:firstLineChars="0"/>
        <w:contextualSpacing/>
        <w:jc w:val="both"/>
        <w:rPr>
          <w:rFonts w:hint="default"/>
        </w:rPr>
      </w:pPr>
      <w:r>
        <w:rPr>
          <w:rFonts w:hint="default"/>
        </w:rPr>
        <w:t>React Router DOM, Protected Routes and Authentication, 2025.</w:t>
      </w:r>
    </w:p>
    <w:p w14:paraId="2B3E91AD">
      <w:pPr>
        <w:pStyle w:val="21"/>
        <w:bidi w:val="0"/>
        <w:jc w:val="both"/>
        <w:rPr>
          <w:rFonts w:hint="default" w:eastAsiaTheme="minorEastAsia"/>
          <w:kern w:val="0"/>
          <w:lang w:val="en-US" w:eastAsia="en-US"/>
          <w14:ligatures w14:val="none"/>
        </w:rPr>
      </w:pPr>
    </w:p>
    <w:sectPr>
      <w:pgSz w:w="11906" w:h="16838"/>
      <w:pgMar w:top="1138" w:right="1138" w:bottom="1138" w:left="196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altName w:val="Times New Roman"/>
    <w:panose1 w:val="00000000000000000000"/>
    <w:charset w:val="00"/>
    <w:family w:val="roman"/>
    <w:pitch w:val="default"/>
    <w:sig w:usb0="00000000" w:usb1="00000000" w:usb2="00000000" w:usb3="00000000" w:csb0="00000000" w:csb1="00000000"/>
  </w:font>
  <w:font w:name="Google Sans">
    <w:altName w:val="Calibr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6EC22">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6C4DCF">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036C4DCF">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A3810A"/>
    <w:multiLevelType w:val="singleLevel"/>
    <w:tmpl w:val="87A3810A"/>
    <w:lvl w:ilvl="0" w:tentative="0">
      <w:start w:val="1"/>
      <w:numFmt w:val="decimal"/>
      <w:lvlText w:val="%1."/>
      <w:lvlJc w:val="left"/>
      <w:pPr>
        <w:tabs>
          <w:tab w:val="left" w:pos="845"/>
        </w:tabs>
        <w:ind w:left="845" w:leftChars="0" w:hanging="425" w:firstLineChars="0"/>
      </w:pPr>
      <w:rPr>
        <w:rFonts w:hint="default"/>
      </w:rPr>
    </w:lvl>
  </w:abstractNum>
  <w:abstractNum w:abstractNumId="1">
    <w:nsid w:val="9850E543"/>
    <w:multiLevelType w:val="singleLevel"/>
    <w:tmpl w:val="9850E543"/>
    <w:lvl w:ilvl="0" w:tentative="0">
      <w:start w:val="1"/>
      <w:numFmt w:val="decimal"/>
      <w:lvlText w:val="%1."/>
      <w:lvlJc w:val="left"/>
      <w:pPr>
        <w:tabs>
          <w:tab w:val="left" w:pos="845"/>
        </w:tabs>
        <w:ind w:left="845" w:leftChars="0" w:hanging="425" w:firstLineChars="0"/>
      </w:pPr>
      <w:rPr>
        <w:rFonts w:hint="default"/>
      </w:rPr>
    </w:lvl>
  </w:abstractNum>
  <w:abstractNum w:abstractNumId="2">
    <w:nsid w:val="B5B6354D"/>
    <w:multiLevelType w:val="singleLevel"/>
    <w:tmpl w:val="B5B6354D"/>
    <w:lvl w:ilvl="0" w:tentative="0">
      <w:start w:val="1"/>
      <w:numFmt w:val="decimal"/>
      <w:lvlText w:val="%1."/>
      <w:lvlJc w:val="left"/>
      <w:pPr>
        <w:tabs>
          <w:tab w:val="left" w:pos="845"/>
        </w:tabs>
        <w:ind w:left="845" w:leftChars="0" w:hanging="425" w:firstLineChars="0"/>
      </w:pPr>
      <w:rPr>
        <w:rFonts w:hint="default"/>
      </w:rPr>
    </w:lvl>
  </w:abstractNum>
  <w:abstractNum w:abstractNumId="3">
    <w:nsid w:val="E252EB85"/>
    <w:multiLevelType w:val="multilevel"/>
    <w:tmpl w:val="E252EB85"/>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
    <w:nsid w:val="F70C3FD3"/>
    <w:multiLevelType w:val="singleLevel"/>
    <w:tmpl w:val="F70C3FD3"/>
    <w:lvl w:ilvl="0" w:tentative="0">
      <w:start w:val="1"/>
      <w:numFmt w:val="decimal"/>
      <w:lvlText w:val="%1."/>
      <w:lvlJc w:val="left"/>
      <w:pPr>
        <w:tabs>
          <w:tab w:val="left" w:pos="845"/>
        </w:tabs>
        <w:ind w:left="845" w:leftChars="0" w:hanging="425" w:firstLineChars="0"/>
      </w:pPr>
      <w:rPr>
        <w:rFonts w:hint="default"/>
      </w:rPr>
    </w:lvl>
  </w:abstractNum>
  <w:abstractNum w:abstractNumId="5">
    <w:nsid w:val="1843B75B"/>
    <w:multiLevelType w:val="singleLevel"/>
    <w:tmpl w:val="1843B75B"/>
    <w:lvl w:ilvl="0" w:tentative="0">
      <w:start w:val="1"/>
      <w:numFmt w:val="decimal"/>
      <w:lvlText w:val="%1."/>
      <w:lvlJc w:val="left"/>
      <w:pPr>
        <w:tabs>
          <w:tab w:val="left" w:pos="845"/>
        </w:tabs>
        <w:ind w:left="845" w:leftChars="0" w:hanging="425" w:firstLineChars="0"/>
      </w:pPr>
      <w:rPr>
        <w:rFonts w:hint="default"/>
      </w:rPr>
    </w:lvl>
  </w:abstractNum>
  <w:abstractNum w:abstractNumId="6">
    <w:nsid w:val="1D0C6162"/>
    <w:multiLevelType w:val="singleLevel"/>
    <w:tmpl w:val="1D0C6162"/>
    <w:lvl w:ilvl="0" w:tentative="0">
      <w:start w:val="1"/>
      <w:numFmt w:val="decimal"/>
      <w:lvlText w:val="%1."/>
      <w:lvlJc w:val="left"/>
      <w:pPr>
        <w:tabs>
          <w:tab w:val="left" w:pos="845"/>
        </w:tabs>
        <w:ind w:left="845" w:leftChars="0" w:hanging="425" w:firstLineChars="0"/>
      </w:pPr>
      <w:rPr>
        <w:rFonts w:hint="default"/>
      </w:rPr>
    </w:lvl>
  </w:abstractNum>
  <w:abstractNum w:abstractNumId="7">
    <w:nsid w:val="27147017"/>
    <w:multiLevelType w:val="multilevel"/>
    <w:tmpl w:val="27147017"/>
    <w:lvl w:ilvl="0" w:tentative="0">
      <w:start w:val="1"/>
      <w:numFmt w:val="decimal"/>
      <w:pStyle w:val="2"/>
      <w:suff w:val="space"/>
      <w:lvlText w:val="PHẦN %1."/>
      <w:lvlJc w:val="left"/>
      <w:pPr>
        <w:ind w:left="0" w:firstLine="0"/>
      </w:pPr>
      <w:rPr>
        <w:rFonts w:hint="default" w:ascii="Times New Roman Bold" w:hAnsi="Times New Roman Bold"/>
        <w:b/>
        <w:i w:val="0"/>
        <w:sz w:val="30"/>
      </w:rPr>
    </w:lvl>
    <w:lvl w:ilvl="1" w:tentative="0">
      <w:start w:val="1"/>
      <w:numFmt w:val="decimal"/>
      <w:suff w:val="space"/>
      <w:lvlText w:val="%1.%2"/>
      <w:lvlJc w:val="left"/>
      <w:pPr>
        <w:ind w:left="0" w:firstLine="0"/>
      </w:pPr>
      <w:rPr>
        <w:rFonts w:hint="default" w:ascii="Times New Roman Bold" w:hAnsi="Times New Roman Bold"/>
        <w:b/>
        <w:i w:val="0"/>
        <w:sz w:val="26"/>
      </w:rPr>
    </w:lvl>
    <w:lvl w:ilvl="2" w:tentative="0">
      <w:start w:val="1"/>
      <w:numFmt w:val="decimal"/>
      <w:suff w:val="space"/>
      <w:lvlText w:val="%1.%2.%3"/>
      <w:lvlJc w:val="left"/>
      <w:pPr>
        <w:ind w:left="567" w:firstLine="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8">
    <w:nsid w:val="2B799045"/>
    <w:multiLevelType w:val="singleLevel"/>
    <w:tmpl w:val="2B799045"/>
    <w:lvl w:ilvl="0" w:tentative="0">
      <w:start w:val="1"/>
      <w:numFmt w:val="decimal"/>
      <w:lvlText w:val="%1."/>
      <w:lvlJc w:val="left"/>
      <w:pPr>
        <w:tabs>
          <w:tab w:val="left" w:pos="845"/>
        </w:tabs>
        <w:ind w:left="845" w:leftChars="0" w:hanging="425" w:firstLineChars="0"/>
      </w:pPr>
      <w:rPr>
        <w:rFonts w:hint="default"/>
      </w:rPr>
    </w:lvl>
  </w:abstractNum>
  <w:abstractNum w:abstractNumId="9">
    <w:nsid w:val="73950DDA"/>
    <w:multiLevelType w:val="singleLevel"/>
    <w:tmpl w:val="73950DDA"/>
    <w:lvl w:ilvl="0" w:tentative="0">
      <w:start w:val="1"/>
      <w:numFmt w:val="decimal"/>
      <w:lvlText w:val="%1."/>
      <w:lvlJc w:val="left"/>
      <w:pPr>
        <w:tabs>
          <w:tab w:val="left" w:pos="845"/>
        </w:tabs>
        <w:ind w:left="845" w:leftChars="0" w:hanging="425" w:firstLineChars="0"/>
      </w:pPr>
      <w:rPr>
        <w:rFonts w:hint="default"/>
      </w:rPr>
    </w:lvl>
  </w:abstractNum>
  <w:num w:numId="1">
    <w:abstractNumId w:val="7"/>
  </w:num>
  <w:num w:numId="2">
    <w:abstractNumId w:val="9"/>
  </w:num>
  <w:num w:numId="3">
    <w:abstractNumId w:val="0"/>
  </w:num>
  <w:num w:numId="4">
    <w:abstractNumId w:val="5"/>
  </w:num>
  <w:num w:numId="5">
    <w:abstractNumId w:val="4"/>
  </w:num>
  <w:num w:numId="6">
    <w:abstractNumId w:val="8"/>
  </w:num>
  <w:num w:numId="7">
    <w:abstractNumId w:val="6"/>
  </w:num>
  <w:num w:numId="8">
    <w:abstractNumId w:val="2"/>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A5155A"/>
    <w:rsid w:val="07A5155A"/>
    <w:rsid w:val="0ADB1F95"/>
    <w:rsid w:val="2D4C4D3F"/>
    <w:rsid w:val="2FD33202"/>
    <w:rsid w:val="3E485227"/>
    <w:rsid w:val="41C9127A"/>
    <w:rsid w:val="4D892A45"/>
    <w:rsid w:val="57DC5A29"/>
    <w:rsid w:val="664107D0"/>
    <w:rsid w:val="6CA24FC7"/>
    <w:rsid w:val="701C6CD2"/>
    <w:rsid w:val="79B77F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6"/>
      <w:lang w:val="en-US" w:eastAsia="zh-CN" w:bidi="ar-SA"/>
    </w:rPr>
  </w:style>
  <w:style w:type="paragraph" w:styleId="2">
    <w:name w:val="heading 1"/>
    <w:basedOn w:val="1"/>
    <w:next w:val="1"/>
    <w:qFormat/>
    <w:uiPriority w:val="9"/>
    <w:pPr>
      <w:keepNext/>
      <w:keepLines/>
      <w:numPr>
        <w:ilvl w:val="0"/>
        <w:numId w:val="1"/>
      </w:numPr>
      <w:jc w:val="center"/>
      <w:outlineLvl w:val="0"/>
    </w:pPr>
    <w:rPr>
      <w:rFonts w:ascii="Times New Roman Bold" w:hAnsi="Times New Roman Bold" w:eastAsiaTheme="majorEastAsia" w:cstheme="majorBidi"/>
      <w:b/>
      <w:caps/>
      <w:sz w:val="30"/>
      <w:szCs w:val="40"/>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unhideWhenUsed/>
    <w:qFormat/>
    <w:uiPriority w:val="35"/>
    <w:pPr>
      <w:spacing w:before="0" w:after="200" w:line="240" w:lineRule="auto"/>
      <w:jc w:val="center"/>
    </w:pPr>
    <w:rPr>
      <w:i/>
      <w:iCs/>
      <w:color w:val="44546A" w:themeColor="text2"/>
      <w:sz w:val="24"/>
      <w:szCs w:val="18"/>
      <w14:textFill>
        <w14:solidFill>
          <w14:schemeClr w14:val="tx2"/>
        </w14:solidFill>
      </w14:textFill>
    </w:rPr>
  </w:style>
  <w:style w:type="paragraph" w:styleId="9">
    <w:name w:val="footer"/>
    <w:basedOn w:val="1"/>
    <w:qFormat/>
    <w:uiPriority w:val="0"/>
    <w:pPr>
      <w:tabs>
        <w:tab w:val="center" w:pos="4153"/>
        <w:tab w:val="right" w:pos="8306"/>
      </w:tabs>
      <w:snapToGrid w:val="0"/>
      <w:jc w:val="left"/>
    </w:pPr>
    <w:rPr>
      <w:sz w:val="18"/>
      <w:szCs w:val="18"/>
    </w:rPr>
  </w:style>
  <w:style w:type="character" w:styleId="10">
    <w:name w:val="HTML Code"/>
    <w:basedOn w:val="6"/>
    <w:qFormat/>
    <w:uiPriority w:val="0"/>
    <w:rPr>
      <w:rFonts w:ascii="Courier New" w:hAnsi="Courier New" w:cs="Courier New"/>
      <w:sz w:val="20"/>
      <w:szCs w:val="20"/>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6"/>
    <w:qFormat/>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22"/>
    <w:rPr>
      <w:rFonts w:ascii="Times New Roman Bold" w:hAnsi="Times New Roman Bold"/>
      <w:b/>
      <w:bCs/>
      <w:sz w:val="32"/>
    </w:rPr>
  </w:style>
  <w:style w:type="table" w:styleId="15">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styleId="16">
    <w:name w:val="Title"/>
    <w:basedOn w:val="1"/>
    <w:next w:val="1"/>
    <w:qFormat/>
    <w:uiPriority w:val="10"/>
    <w:pPr>
      <w:spacing w:before="240" w:after="240"/>
      <w:ind w:firstLine="0"/>
      <w:contextualSpacing/>
      <w:jc w:val="center"/>
    </w:pPr>
    <w:rPr>
      <w:rFonts w:ascii="Times New Roman Bold" w:hAnsi="Times New Roman Bold" w:eastAsiaTheme="majorEastAsia" w:cstheme="majorBidi"/>
      <w:b/>
      <w:caps/>
      <w:spacing w:val="-10"/>
      <w:kern w:val="28"/>
      <w:sz w:val="30"/>
      <w:szCs w:val="56"/>
    </w:rPr>
  </w:style>
  <w:style w:type="paragraph" w:styleId="17">
    <w:name w:val="toc 1"/>
    <w:basedOn w:val="1"/>
    <w:next w:val="1"/>
    <w:qFormat/>
    <w:uiPriority w:val="0"/>
    <w:rPr>
      <w:rFonts w:ascii="Times New Roman" w:hAnsi="Times New Roman"/>
      <w:sz w:val="26"/>
    </w:rPr>
  </w:style>
  <w:style w:type="paragraph" w:styleId="18">
    <w:name w:val="toc 2"/>
    <w:basedOn w:val="1"/>
    <w:next w:val="1"/>
    <w:qFormat/>
    <w:uiPriority w:val="0"/>
    <w:pPr>
      <w:ind w:left="420" w:leftChars="200"/>
    </w:pPr>
  </w:style>
  <w:style w:type="paragraph" w:styleId="19">
    <w:name w:val="toc 3"/>
    <w:basedOn w:val="1"/>
    <w:next w:val="1"/>
    <w:qFormat/>
    <w:uiPriority w:val="0"/>
    <w:pPr>
      <w:ind w:left="840" w:leftChars="400"/>
    </w:pPr>
  </w:style>
  <w:style w:type="paragraph" w:customStyle="1" w:styleId="20">
    <w:name w:val="Bang"/>
    <w:basedOn w:val="8"/>
    <w:qFormat/>
    <w:uiPriority w:val="0"/>
    <w:pPr>
      <w:keepNext/>
      <w:spacing w:before="240"/>
      <w:ind w:firstLine="0"/>
    </w:pPr>
    <w:rPr>
      <w:rFonts w:ascii="Times New Roman" w:hAnsi="Times New Roman"/>
      <w:color w:val="000000" w:themeColor="text1"/>
      <w:sz w:val="26"/>
      <w14:textFill>
        <w14:solidFill>
          <w14:schemeClr w14:val="tx1"/>
        </w14:solidFill>
      </w14:textFill>
    </w:rPr>
  </w:style>
  <w:style w:type="paragraph" w:customStyle="1" w:styleId="21">
    <w:name w:val="Hinh"/>
    <w:basedOn w:val="20"/>
    <w:qFormat/>
    <w:uiPriority w:val="0"/>
    <w:rPr>
      <w:rFonts w:ascii="Times New Roman" w:hAnsi="Times New Roman"/>
    </w:rPr>
  </w:style>
  <w:style w:type="paragraph" w:styleId="2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2568</Words>
  <Characters>11398</Characters>
  <Lines>1</Lines>
  <Paragraphs>1</Paragraphs>
  <TotalTime>6</TotalTime>
  <ScaleCrop>false</ScaleCrop>
  <LinksUpToDate>false</LinksUpToDate>
  <CharactersWithSpaces>13721</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2026-05-09T23:29:00Z</dcterms:created>
  <dc:creator>Tú Mi Lê Thị</dc:creator>
  <cp:lastModifiedBy>Tú Mi Lê Thị</cp:lastModifiedBy>
  <dcterms:modified xsi:type="dcterms:W3CDTF">2026-05-31T13:21:22Z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27D3FD16F6704AEC983FF47858A84825_11</vt:lpwstr>
  </property>
  <property fmtid="{D5CDD505-2E9C-101B-9397-08002B2CF9AE}" pid="4" name="KSOTemplateDocerSaveRecord">
    <vt:lpwstr>eyJoZGlkIjoiZjVhNGJiMWVmZTg4ZjFhYWZhYWFiMzBkODkwYWRkZmUiLCJ1c2VySWQiOiIxMzkxOTEwOTA2OTgxIn0=</vt:lpwstr>
  </property>
</Properties>
</file>