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D20F" w14:textId="4FD1E062" w:rsidR="008A7EDE" w:rsidRDefault="00CD360F">
      <w:pPr>
        <w:pStyle w:val="Ttulo1"/>
        <w:spacing w:line="240" w:lineRule="auto"/>
        <w:jc w:val="center"/>
        <w:rPr>
          <w:rFonts w:ascii="Times New Roman" w:eastAsia="Times New Roman" w:hAnsi="Times New Roman" w:cs="Times New Roman"/>
          <w:sz w:val="24"/>
          <w:szCs w:val="24"/>
          <w:highlight w:val="yellow"/>
        </w:rPr>
        <w:sectPr w:rsidR="008A7EDE">
          <w:pgSz w:w="11909" w:h="16834"/>
          <w:pgMar w:top="1440" w:right="1440" w:bottom="1440" w:left="1440" w:header="720" w:footer="720" w:gutter="0"/>
          <w:pgNumType w:start="1"/>
          <w:cols w:space="720"/>
        </w:sectPr>
      </w:pPr>
      <w:bookmarkStart w:id="0" w:name="_xg4rexb3jsi4" w:colFirst="0" w:colLast="0"/>
      <w:bookmarkEnd w:id="0"/>
      <w:r>
        <w:rPr>
          <w:rFonts w:ascii="Times New Roman" w:eastAsia="Times New Roman" w:hAnsi="Times New Roman" w:cs="Times New Roman"/>
          <w:b/>
          <w:sz w:val="32"/>
          <w:szCs w:val="32"/>
        </w:rPr>
        <w:t xml:space="preserve">Construindo uma Base de Dados sobre Violência contra a Mulher </w:t>
      </w:r>
      <w:r w:rsidR="008448B2">
        <w:rPr>
          <w:rFonts w:ascii="Times New Roman" w:eastAsia="Times New Roman" w:hAnsi="Times New Roman" w:cs="Times New Roman"/>
          <w:b/>
          <w:sz w:val="32"/>
          <w:szCs w:val="32"/>
        </w:rPr>
        <w:t>n</w:t>
      </w:r>
      <w:r>
        <w:rPr>
          <w:rFonts w:ascii="Times New Roman" w:eastAsia="Times New Roman" w:hAnsi="Times New Roman" w:cs="Times New Roman"/>
          <w:b/>
          <w:sz w:val="32"/>
          <w:szCs w:val="32"/>
        </w:rPr>
        <w:t>o Município de Duque de Caxias</w:t>
      </w:r>
    </w:p>
    <w:p w14:paraId="1AF55AE6" w14:textId="77777777" w:rsidR="008A7EDE" w:rsidRDefault="00CD360F">
      <w:pPr>
        <w:pStyle w:val="Ttulo1"/>
        <w:spacing w:line="240" w:lineRule="auto"/>
        <w:jc w:val="center"/>
        <w:rPr>
          <w:rFonts w:ascii="Times New Roman" w:eastAsia="Times New Roman" w:hAnsi="Times New Roman" w:cs="Times New Roman"/>
          <w:sz w:val="24"/>
          <w:szCs w:val="24"/>
        </w:rPr>
      </w:pPr>
      <w:bookmarkStart w:id="1" w:name="_g48iwlvfi13c" w:colFirst="0" w:colLast="0"/>
      <w:bookmarkEnd w:id="1"/>
      <w:r>
        <w:rPr>
          <w:rFonts w:ascii="Times New Roman" w:eastAsia="Times New Roman" w:hAnsi="Times New Roman" w:cs="Times New Roman"/>
          <w:sz w:val="24"/>
          <w:szCs w:val="24"/>
        </w:rPr>
        <w:t>Alayne Duarte Amorim, Luciana Sá Brito</w:t>
      </w:r>
    </w:p>
    <w:p w14:paraId="51ACEE0A" w14:textId="77777777" w:rsidR="008A7EDE" w:rsidRDefault="00CD360F">
      <w:pPr>
        <w:jc w:val="center"/>
        <w:rPr>
          <w:rFonts w:ascii="Courier New" w:eastAsia="Courier New" w:hAnsi="Courier New" w:cs="Courier New"/>
          <w:sz w:val="20"/>
          <w:szCs w:val="20"/>
        </w:rPr>
      </w:pPr>
      <w:hyperlink r:id="rId7">
        <w:r>
          <w:rPr>
            <w:rFonts w:ascii="Courier New" w:eastAsia="Courier New" w:hAnsi="Courier New" w:cs="Courier New"/>
            <w:sz w:val="20"/>
            <w:szCs w:val="20"/>
          </w:rPr>
          <w:t>alayneduarte@cp2.g12.br</w:t>
        </w:r>
      </w:hyperlink>
      <w:r>
        <w:rPr>
          <w:rFonts w:ascii="Courier New" w:eastAsia="Courier New" w:hAnsi="Courier New" w:cs="Courier New"/>
          <w:sz w:val="20"/>
          <w:szCs w:val="20"/>
        </w:rPr>
        <w:t>, lbrito</w:t>
      </w:r>
      <w:r>
        <w:rPr>
          <w:rFonts w:ascii="Courier New" w:eastAsia="Courier New" w:hAnsi="Courier New" w:cs="Courier New"/>
          <w:sz w:val="20"/>
          <w:szCs w:val="20"/>
        </w:rPr>
        <w:t>@cecierj.edu.br</w:t>
      </w:r>
    </w:p>
    <w:p w14:paraId="7234D038" w14:textId="77777777" w:rsidR="008A7EDE" w:rsidRDefault="008A7EDE">
      <w:pPr>
        <w:spacing w:line="240" w:lineRule="auto"/>
        <w:ind w:left="1152" w:right="1152"/>
        <w:jc w:val="both"/>
        <w:rPr>
          <w:rFonts w:ascii="Times New Roman" w:eastAsia="Times New Roman" w:hAnsi="Times New Roman" w:cs="Times New Roman"/>
          <w:sz w:val="24"/>
          <w:szCs w:val="24"/>
        </w:rPr>
      </w:pPr>
    </w:p>
    <w:p w14:paraId="6F24E555" w14:textId="77777777" w:rsidR="008A7EDE" w:rsidRDefault="00CD360F">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Violence against women is a serious public health and safety problem in Brazil. However, there is a lack of reliable data about the problem, even as unified and open national databases. This research reports the steps for the gen</w:t>
      </w:r>
      <w:r>
        <w:rPr>
          <w:rFonts w:ascii="Times New Roman" w:eastAsia="Times New Roman" w:hAnsi="Times New Roman" w:cs="Times New Roman"/>
          <w:sz w:val="24"/>
          <w:szCs w:val="24"/>
        </w:rPr>
        <w:t>eration of a domestic violence database committed in the municipality of Duque de Caxias to provide a suitable database for data mining procedures. The data are from women attended by a specialized center. Following the same steps, it is possible to reprod</w:t>
      </w:r>
      <w:r>
        <w:rPr>
          <w:rFonts w:ascii="Times New Roman" w:eastAsia="Times New Roman" w:hAnsi="Times New Roman" w:cs="Times New Roman"/>
          <w:sz w:val="24"/>
          <w:szCs w:val="24"/>
        </w:rPr>
        <w:t xml:space="preserve">uce the base creation process. This research aims to recognize the seriousness of the problem by population and public management.  </w:t>
      </w:r>
    </w:p>
    <w:p w14:paraId="757EEAC8" w14:textId="77777777" w:rsidR="008A7EDE" w:rsidRDefault="00CD360F">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Resumo.</w:t>
      </w:r>
      <w:r>
        <w:rPr>
          <w:rFonts w:ascii="Times New Roman" w:eastAsia="Times New Roman" w:hAnsi="Times New Roman" w:cs="Times New Roman"/>
          <w:sz w:val="24"/>
          <w:szCs w:val="24"/>
        </w:rPr>
        <w:t xml:space="preserve"> A violência contra a mulher é um grave problema de segurança e saúde pública no Brasil. Entretanto, os números divu</w:t>
      </w:r>
      <w:r>
        <w:rPr>
          <w:rFonts w:ascii="Times New Roman" w:eastAsia="Times New Roman" w:hAnsi="Times New Roman" w:cs="Times New Roman"/>
          <w:sz w:val="24"/>
          <w:szCs w:val="24"/>
        </w:rPr>
        <w:t>lgados pela mídia e sítios do governo parecem não retratar a realidade e a ausência de base unificada de dados abertos não favorece o reconhecimento da gravidade e alcance da situação pela população e gestão pública. Esta pesquisa relata a construção de um</w:t>
      </w:r>
      <w:r>
        <w:rPr>
          <w:rFonts w:ascii="Times New Roman" w:eastAsia="Times New Roman" w:hAnsi="Times New Roman" w:cs="Times New Roman"/>
          <w:sz w:val="24"/>
          <w:szCs w:val="24"/>
        </w:rPr>
        <w:t>a base de dados através da aquisição e tratamento de dados de vítimas de violência doméstica do município de Duque de Caxias atendidas em um centro especializado. A partir da descrição das etapas é possível a reprodutibilidade do processo de criação da bas</w:t>
      </w:r>
      <w:r>
        <w:rPr>
          <w:rFonts w:ascii="Times New Roman" w:eastAsia="Times New Roman" w:hAnsi="Times New Roman" w:cs="Times New Roman"/>
          <w:sz w:val="24"/>
          <w:szCs w:val="24"/>
        </w:rPr>
        <w:t>e.</w:t>
      </w:r>
    </w:p>
    <w:p w14:paraId="2101F311" w14:textId="77777777" w:rsidR="008A7EDE" w:rsidRDefault="00CD360F">
      <w:pPr>
        <w:pStyle w:val="Ttulo1"/>
        <w:numPr>
          <w:ilvl w:val="0"/>
          <w:numId w:val="1"/>
        </w:numPr>
        <w:spacing w:line="240" w:lineRule="auto"/>
        <w:ind w:left="270" w:hanging="90"/>
        <w:rPr>
          <w:rFonts w:ascii="Times New Roman" w:eastAsia="Times New Roman" w:hAnsi="Times New Roman" w:cs="Times New Roman"/>
          <w:b/>
          <w:sz w:val="26"/>
          <w:szCs w:val="26"/>
        </w:rPr>
      </w:pPr>
      <w:bookmarkStart w:id="2" w:name="_2fijihpis10n" w:colFirst="0" w:colLast="0"/>
      <w:bookmarkEnd w:id="2"/>
      <w:r>
        <w:rPr>
          <w:rFonts w:ascii="Times New Roman" w:eastAsia="Times New Roman" w:hAnsi="Times New Roman" w:cs="Times New Roman"/>
          <w:b/>
          <w:sz w:val="26"/>
          <w:szCs w:val="26"/>
        </w:rPr>
        <w:t>Introdução</w:t>
      </w:r>
    </w:p>
    <w:p w14:paraId="62D6A91E"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em cada 3 mulheres no mundo possui histórico de violência física e/ou sexual (</w:t>
      </w:r>
      <w:r>
        <w:rPr>
          <w:rFonts w:ascii="Times New Roman" w:eastAsia="Times New Roman" w:hAnsi="Times New Roman" w:cs="Times New Roman"/>
          <w:color w:val="222222"/>
          <w:sz w:val="24"/>
          <w:szCs w:val="24"/>
          <w:highlight w:val="white"/>
        </w:rPr>
        <w:t>WORLD HEALTH ORGANIZATION et al., 2020</w:t>
      </w:r>
      <w:r>
        <w:rPr>
          <w:rFonts w:ascii="Times New Roman" w:eastAsia="Times New Roman" w:hAnsi="Times New Roman" w:cs="Times New Roman"/>
          <w:sz w:val="24"/>
          <w:szCs w:val="24"/>
        </w:rPr>
        <w:t>). Em tempos de emergência, a violência contra as mulheres continua ameaçando seriamente a saúde da população, especialmen</w:t>
      </w:r>
      <w:r>
        <w:rPr>
          <w:rFonts w:ascii="Times New Roman" w:eastAsia="Times New Roman" w:hAnsi="Times New Roman" w:cs="Times New Roman"/>
          <w:sz w:val="24"/>
          <w:szCs w:val="24"/>
        </w:rPr>
        <w:t>te das mulheres, em todo mundo, sendo que o tipo mais recorrente de violência é aquela realizada pelo seu próprio parceiro íntimo (</w:t>
      </w:r>
      <w:r>
        <w:rPr>
          <w:rFonts w:ascii="Times New Roman" w:eastAsia="Times New Roman" w:hAnsi="Times New Roman" w:cs="Times New Roman"/>
          <w:color w:val="222222"/>
          <w:sz w:val="24"/>
          <w:szCs w:val="24"/>
          <w:highlight w:val="white"/>
        </w:rPr>
        <w:t>WORLD HEALTH ORGANIZATION et al.</w:t>
      </w:r>
      <w:r>
        <w:rPr>
          <w:rFonts w:ascii="Times New Roman" w:eastAsia="Times New Roman" w:hAnsi="Times New Roman" w:cs="Times New Roman"/>
          <w:sz w:val="24"/>
          <w:szCs w:val="24"/>
        </w:rPr>
        <w:t>, 2020).</w:t>
      </w:r>
    </w:p>
    <w:p w14:paraId="6022CAD9"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a Organização Mundial de Saúde, violência é o uso intencional de poder ou fo</w:t>
      </w:r>
      <w:r>
        <w:rPr>
          <w:rFonts w:ascii="Times New Roman" w:eastAsia="Times New Roman" w:hAnsi="Times New Roman" w:cs="Times New Roman"/>
          <w:sz w:val="24"/>
          <w:szCs w:val="24"/>
        </w:rPr>
        <w:t>rça física, em forma de ameaça ou indo às vias de fato, contra si mesmo, outra pessoa, ou contra um grupo ou comunidade, que resulta em ou tem alta probabilidade de resultar em ferimentos, morte, dano psicológico, desenvolvimento deficiente ou privação (</w:t>
      </w:r>
      <w:r>
        <w:rPr>
          <w:rFonts w:ascii="Times New Roman" w:eastAsia="Times New Roman" w:hAnsi="Times New Roman" w:cs="Times New Roman"/>
          <w:color w:val="222222"/>
          <w:sz w:val="24"/>
          <w:szCs w:val="24"/>
          <w:highlight w:val="white"/>
        </w:rPr>
        <w:t>WO</w:t>
      </w:r>
      <w:r>
        <w:rPr>
          <w:rFonts w:ascii="Times New Roman" w:eastAsia="Times New Roman" w:hAnsi="Times New Roman" w:cs="Times New Roman"/>
          <w:color w:val="222222"/>
          <w:sz w:val="24"/>
          <w:szCs w:val="24"/>
          <w:highlight w:val="white"/>
        </w:rPr>
        <w:t xml:space="preserve">RLD HEALTH ORGANIZATION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Violência contra a mulher é,</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segundo (</w:t>
      </w:r>
      <w:r>
        <w:rPr>
          <w:rFonts w:ascii="Times New Roman" w:eastAsia="Times New Roman" w:hAnsi="Times New Roman" w:cs="Times New Roman"/>
          <w:color w:val="222222"/>
          <w:sz w:val="24"/>
          <w:szCs w:val="24"/>
          <w:highlight w:val="white"/>
        </w:rPr>
        <w:t xml:space="preserve">BURELOMOVA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o mau uso do poder pelo parceiro íntimo (homem ou mulher)</w:t>
      </w:r>
      <w:r>
        <w:rPr>
          <w:rFonts w:ascii="Times New Roman" w:eastAsia="Times New Roman" w:hAnsi="Times New Roman" w:cs="Times New Roman"/>
          <w:sz w:val="24"/>
          <w:szCs w:val="24"/>
        </w:rPr>
        <w:t>, que resulta em perda de dignidade, controle e segurança, bem como sentimento de impotência e aprisionamento experimentado pela mulher que é vítima direta de problemas físicos, psicológicos contínuos ou repetidos, abuso econômico, sexual, verbal e/ou espi</w:t>
      </w:r>
      <w:r>
        <w:rPr>
          <w:rFonts w:ascii="Times New Roman" w:eastAsia="Times New Roman" w:hAnsi="Times New Roman" w:cs="Times New Roman"/>
          <w:sz w:val="24"/>
          <w:szCs w:val="24"/>
        </w:rPr>
        <w:t>ritual. Violência contra a mulher também inclui ameaças ou forçar mulheres a testemunharem violência contra seus filhos, parentes, amigos, animais de estimação e/ou bens queridos de seus maridos, parceiros, ex-maridos ou ex-sócios.</w:t>
      </w:r>
    </w:p>
    <w:p w14:paraId="31CCD6B3"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Brasil, a Lei Maria d</w:t>
      </w:r>
      <w:r>
        <w:rPr>
          <w:rFonts w:ascii="Times New Roman" w:eastAsia="Times New Roman" w:hAnsi="Times New Roman" w:cs="Times New Roman"/>
          <w:sz w:val="24"/>
          <w:szCs w:val="24"/>
        </w:rPr>
        <w:t>a Penha (Lei nº 11.340 de 2006) prevê a criação de um Sistema Nacional de Dados e Estatísticas sobre a Violência Doméstica e Familiar contra a Mulher, que [deveria ter sido] implementado nos quatro anos seguintes à sua publicação pela Secretaria Especial d</w:t>
      </w:r>
      <w:r>
        <w:rPr>
          <w:rFonts w:ascii="Times New Roman" w:eastAsia="Times New Roman" w:hAnsi="Times New Roman" w:cs="Times New Roman"/>
          <w:sz w:val="24"/>
          <w:szCs w:val="24"/>
        </w:rPr>
        <w:t xml:space="preserve">e Políticas para as Mulheres (SPM) em articulação com outros Ministérios e órgãos da Administração Pública. O problema é que a ausência de bases de dados detalhadas sobre a </w:t>
      </w:r>
      <w:r>
        <w:rPr>
          <w:rFonts w:ascii="Times New Roman" w:eastAsia="Times New Roman" w:hAnsi="Times New Roman" w:cs="Times New Roman"/>
          <w:sz w:val="24"/>
          <w:szCs w:val="24"/>
        </w:rPr>
        <w:lastRenderedPageBreak/>
        <w:t>violência contra a mulher ou até mesmo a sua existência de forma dispersa não favor</w:t>
      </w:r>
      <w:r>
        <w:rPr>
          <w:rFonts w:ascii="Times New Roman" w:eastAsia="Times New Roman" w:hAnsi="Times New Roman" w:cs="Times New Roman"/>
          <w:sz w:val="24"/>
          <w:szCs w:val="24"/>
        </w:rPr>
        <w:t>ece o reconhecimento da gravidade e alcance dessa situação para a população, nem das suas sérias consequências para a saúde e segurança das mulheres do nosso país (</w:t>
      </w:r>
      <w:r>
        <w:rPr>
          <w:rFonts w:ascii="Times New Roman" w:eastAsia="Times New Roman" w:hAnsi="Times New Roman" w:cs="Times New Roman"/>
          <w:color w:val="333333"/>
          <w:sz w:val="24"/>
          <w:szCs w:val="24"/>
        </w:rPr>
        <w:t>ALVES; DUMARESQ; SILVA, 2016</w:t>
      </w:r>
      <w:r>
        <w:rPr>
          <w:rFonts w:ascii="Times New Roman" w:eastAsia="Times New Roman" w:hAnsi="Times New Roman" w:cs="Times New Roman"/>
          <w:sz w:val="24"/>
          <w:szCs w:val="24"/>
        </w:rPr>
        <w:t xml:space="preserve">). Nota-se </w:t>
      </w:r>
      <w:proofErr w:type="gramStart"/>
      <w:r>
        <w:rPr>
          <w:rFonts w:ascii="Times New Roman" w:eastAsia="Times New Roman" w:hAnsi="Times New Roman" w:cs="Times New Roman"/>
          <w:sz w:val="24"/>
          <w:szCs w:val="24"/>
        </w:rPr>
        <w:t>ainda  que</w:t>
      </w:r>
      <w:proofErr w:type="gramEnd"/>
      <w:r>
        <w:rPr>
          <w:rFonts w:ascii="Times New Roman" w:eastAsia="Times New Roman" w:hAnsi="Times New Roman" w:cs="Times New Roman"/>
          <w:sz w:val="24"/>
          <w:szCs w:val="24"/>
        </w:rPr>
        <w:t xml:space="preserve"> existe um agravamento do problema em regiõ</w:t>
      </w:r>
      <w:r>
        <w:rPr>
          <w:rFonts w:ascii="Times New Roman" w:eastAsia="Times New Roman" w:hAnsi="Times New Roman" w:cs="Times New Roman"/>
          <w:sz w:val="24"/>
          <w:szCs w:val="24"/>
        </w:rPr>
        <w:t>es de maior vulnerabilidade social das habitantes (</w:t>
      </w:r>
      <w:r>
        <w:rPr>
          <w:rFonts w:ascii="Times New Roman" w:eastAsia="Times New Roman" w:hAnsi="Times New Roman" w:cs="Times New Roman"/>
          <w:color w:val="333333"/>
          <w:sz w:val="24"/>
          <w:szCs w:val="24"/>
        </w:rPr>
        <w:t xml:space="preserve">BORBUREMA </w:t>
      </w:r>
      <w:r>
        <w:rPr>
          <w:rFonts w:ascii="Times New Roman" w:eastAsia="Times New Roman" w:hAnsi="Times New Roman" w:cs="Times New Roman"/>
          <w:i/>
          <w:color w:val="333333"/>
          <w:sz w:val="24"/>
          <w:szCs w:val="24"/>
        </w:rPr>
        <w:t>et al</w:t>
      </w:r>
      <w:r>
        <w:rPr>
          <w:rFonts w:ascii="Times New Roman" w:eastAsia="Times New Roman" w:hAnsi="Times New Roman" w:cs="Times New Roman"/>
          <w:color w:val="333333"/>
          <w:sz w:val="24"/>
          <w:szCs w:val="24"/>
        </w:rPr>
        <w:t>., 2017</w:t>
      </w:r>
      <w:r>
        <w:rPr>
          <w:rFonts w:ascii="Times New Roman" w:eastAsia="Times New Roman" w:hAnsi="Times New Roman" w:cs="Times New Roman"/>
          <w:sz w:val="24"/>
          <w:szCs w:val="24"/>
        </w:rPr>
        <w:t xml:space="preserve">). </w:t>
      </w:r>
    </w:p>
    <w:p w14:paraId="1A557223"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Compreende-se que é urgente reunir dados e aperfeiçoar sua coleta de maneira que, de fato, reflita a realidade vivenciada e oriente ações públicas capazes de garantir não apenas q</w:t>
      </w:r>
      <w:r>
        <w:rPr>
          <w:rFonts w:ascii="Times New Roman" w:eastAsia="Times New Roman" w:hAnsi="Times New Roman" w:cs="Times New Roman"/>
          <w:sz w:val="24"/>
          <w:szCs w:val="24"/>
        </w:rPr>
        <w:t xml:space="preserve">ualidade de vida, mas ela própria às mulheres brasileiras. Neste contexto, reconhecendo a pulverização das bases de dados, este relatório tem como objetivo localizar o dataset referente ao registro de atendimentos a mulheres vítimas de violência doméstica </w:t>
      </w:r>
      <w:r>
        <w:rPr>
          <w:rFonts w:ascii="Times New Roman" w:eastAsia="Times New Roman" w:hAnsi="Times New Roman" w:cs="Times New Roman"/>
          <w:sz w:val="24"/>
          <w:szCs w:val="24"/>
        </w:rPr>
        <w:t xml:space="preserve">do município de Duque de Caxias e criar uma base de dados consolidada para a realização de aplicações de Ciência de Dados.  </w:t>
      </w:r>
    </w:p>
    <w:p w14:paraId="5B086BC6"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escolha do município de Duque de Caxias se deu por ser uma região historicamente marcada pela vulnerabilidade social e pela possi</w:t>
      </w:r>
      <w:r>
        <w:rPr>
          <w:rFonts w:ascii="Times New Roman" w:eastAsia="Times New Roman" w:hAnsi="Times New Roman" w:cs="Times New Roman"/>
          <w:sz w:val="24"/>
          <w:szCs w:val="24"/>
        </w:rPr>
        <w:t xml:space="preserve">bilidade de acesso </w:t>
      </w:r>
      <w:proofErr w:type="gramStart"/>
      <w:r>
        <w:rPr>
          <w:rFonts w:ascii="Times New Roman" w:eastAsia="Times New Roman" w:hAnsi="Times New Roman" w:cs="Times New Roman"/>
          <w:sz w:val="24"/>
          <w:szCs w:val="24"/>
        </w:rPr>
        <w:t>às  informações</w:t>
      </w:r>
      <w:proofErr w:type="gramEnd"/>
      <w:r>
        <w:rPr>
          <w:rFonts w:ascii="Times New Roman" w:eastAsia="Times New Roman" w:hAnsi="Times New Roman" w:cs="Times New Roman"/>
          <w:sz w:val="24"/>
          <w:szCs w:val="24"/>
        </w:rPr>
        <w:t xml:space="preserve"> através do C</w:t>
      </w:r>
      <w:r>
        <w:rPr>
          <w:rFonts w:ascii="Times New Roman" w:eastAsia="Times New Roman" w:hAnsi="Times New Roman" w:cs="Times New Roman"/>
          <w:color w:val="050505"/>
          <w:sz w:val="24"/>
          <w:szCs w:val="24"/>
          <w:highlight w:val="white"/>
        </w:rPr>
        <w:t>entro Especializado de Atendimento à Mulher (CEAM) Caxiense</w:t>
      </w:r>
      <w:r>
        <w:rPr>
          <w:rFonts w:ascii="Times New Roman" w:eastAsia="Times New Roman" w:hAnsi="Times New Roman" w:cs="Times New Roman"/>
          <w:sz w:val="24"/>
          <w:szCs w:val="24"/>
        </w:rPr>
        <w:t>. Esta pesquisa contribui para a disponibilização de uma base de dados consistente possibilitando que outras organizações, pesquisadores e gestores pr</w:t>
      </w:r>
      <w:r>
        <w:rPr>
          <w:rFonts w:ascii="Times New Roman" w:eastAsia="Times New Roman" w:hAnsi="Times New Roman" w:cs="Times New Roman"/>
          <w:sz w:val="24"/>
          <w:szCs w:val="24"/>
        </w:rPr>
        <w:t>oduzam ou utilizem modelos para automatização da visualização dos dados para geração de conhecimento e publicações atualizadas sobre os dados de violência doméstica, fundamentando, inclusive, a intensificação de ações de combate a este tipo de crime.</w:t>
      </w:r>
    </w:p>
    <w:p w14:paraId="6D1B7A92" w14:textId="77777777" w:rsidR="008A7EDE" w:rsidRDefault="008A7EDE">
      <w:pPr>
        <w:spacing w:line="240" w:lineRule="auto"/>
        <w:ind w:firstLine="720"/>
        <w:jc w:val="both"/>
        <w:rPr>
          <w:rFonts w:ascii="Times New Roman" w:eastAsia="Times New Roman" w:hAnsi="Times New Roman" w:cs="Times New Roman"/>
          <w:sz w:val="24"/>
          <w:szCs w:val="24"/>
        </w:rPr>
      </w:pPr>
    </w:p>
    <w:p w14:paraId="523A259B" w14:textId="77777777" w:rsidR="008A7EDE" w:rsidRDefault="00CD360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Gráf</w:t>
      </w:r>
      <w:r>
        <w:rPr>
          <w:rFonts w:ascii="Times New Roman" w:eastAsia="Times New Roman" w:hAnsi="Times New Roman" w:cs="Times New Roman"/>
          <w:sz w:val="24"/>
          <w:szCs w:val="24"/>
        </w:rPr>
        <w:t xml:space="preserve">ico 1: Relação do número de registros de violência doméstica entre os anos 2017 e 2021, com base nos dados do CEAM. A baixa quantidade de registros nos anos de 2017 e 2021 revelam o início da contagem e contagem ainda em curso. </w:t>
      </w:r>
    </w:p>
    <w:p w14:paraId="1BC17ACF" w14:textId="77777777" w:rsidR="008A7EDE" w:rsidRDefault="00CD360F">
      <w:pPr>
        <w:spacing w:before="240" w:after="240"/>
        <w:ind w:firstLine="720"/>
        <w:jc w:val="both"/>
        <w:rPr>
          <w:rFonts w:ascii="Times New Roman" w:eastAsia="Times New Roman" w:hAnsi="Times New Roman" w:cs="Times New Roman"/>
          <w:sz w:val="24"/>
          <w:szCs w:val="24"/>
        </w:rPr>
      </w:pPr>
      <w:r>
        <w:rPr>
          <w:noProof/>
        </w:rPr>
        <w:drawing>
          <wp:inline distT="114300" distB="114300" distL="114300" distR="114300" wp14:anchorId="06C3DA4C" wp14:editId="229A5BBF">
            <wp:extent cx="4654550" cy="2882900"/>
            <wp:effectExtent l="0" t="0" r="0" b="0"/>
            <wp:docPr id="2" name="image2.png" descr="Gráfico"/>
            <wp:cNvGraphicFramePr/>
            <a:graphic xmlns:a="http://schemas.openxmlformats.org/drawingml/2006/main">
              <a:graphicData uri="http://schemas.openxmlformats.org/drawingml/2006/picture">
                <pic:pic xmlns:pic="http://schemas.openxmlformats.org/drawingml/2006/picture">
                  <pic:nvPicPr>
                    <pic:cNvPr id="0" name="image2.png" descr="Gráfico"/>
                    <pic:cNvPicPr preferRelativeResize="0"/>
                  </pic:nvPicPr>
                  <pic:blipFill>
                    <a:blip r:embed="rId8"/>
                    <a:srcRect/>
                    <a:stretch>
                      <a:fillRect/>
                    </a:stretch>
                  </pic:blipFill>
                  <pic:spPr>
                    <a:xfrm>
                      <a:off x="0" y="0"/>
                      <a:ext cx="4654550" cy="2882900"/>
                    </a:xfrm>
                    <a:prstGeom prst="rect">
                      <a:avLst/>
                    </a:prstGeom>
                    <a:ln/>
                  </pic:spPr>
                </pic:pic>
              </a:graphicData>
            </a:graphic>
          </wp:inline>
        </w:drawing>
      </w:r>
    </w:p>
    <w:p w14:paraId="68912652"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artigo está organizado da seguinte forma: na seção 2 está a fundamentação teórica que norteia as decisões tomadas no processo de aquisição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no tratamento dos dados e geração da base consolidada. Na seção 3 está a descrição da metodologia ad</w:t>
      </w:r>
      <w:r>
        <w:rPr>
          <w:rFonts w:ascii="Times New Roman" w:eastAsia="Times New Roman" w:hAnsi="Times New Roman" w:cs="Times New Roman"/>
          <w:sz w:val="24"/>
          <w:szCs w:val="24"/>
        </w:rPr>
        <w:t>otada no desenvolvimento deste trabalho. A seção 4 mostra os resultados obtidos. A seção 5 traz os próximos passos.</w:t>
      </w:r>
    </w:p>
    <w:p w14:paraId="237810CD" w14:textId="77777777" w:rsidR="008A7EDE" w:rsidRDefault="00CD360F">
      <w:pPr>
        <w:pStyle w:val="Ttulo1"/>
        <w:numPr>
          <w:ilvl w:val="0"/>
          <w:numId w:val="1"/>
        </w:numPr>
        <w:pBdr>
          <w:top w:val="nil"/>
          <w:left w:val="nil"/>
          <w:bottom w:val="nil"/>
          <w:right w:val="nil"/>
          <w:between w:val="nil"/>
        </w:pBdr>
        <w:spacing w:line="240" w:lineRule="auto"/>
        <w:ind w:left="270" w:hanging="90"/>
        <w:rPr>
          <w:rFonts w:ascii="Times New Roman" w:eastAsia="Times New Roman" w:hAnsi="Times New Roman" w:cs="Times New Roman"/>
          <w:b/>
          <w:sz w:val="26"/>
          <w:szCs w:val="26"/>
        </w:rPr>
      </w:pPr>
      <w:bookmarkStart w:id="3" w:name="_mqmt6fgcavud" w:colFirst="0" w:colLast="0"/>
      <w:bookmarkEnd w:id="3"/>
      <w:r>
        <w:rPr>
          <w:rFonts w:ascii="Times New Roman" w:eastAsia="Times New Roman" w:hAnsi="Times New Roman" w:cs="Times New Roman"/>
          <w:b/>
          <w:sz w:val="26"/>
          <w:szCs w:val="26"/>
        </w:rPr>
        <w:lastRenderedPageBreak/>
        <w:t>Fundamentação teórica</w:t>
      </w:r>
    </w:p>
    <w:p w14:paraId="5029495C" w14:textId="77777777" w:rsidR="008A7EDE" w:rsidRDefault="00CD360F">
      <w:pPr>
        <w:spacing w:line="240" w:lineRule="auto"/>
        <w:jc w:val="both"/>
      </w:pPr>
      <w:r>
        <w:rPr>
          <w:rFonts w:ascii="Times New Roman" w:eastAsia="Times New Roman" w:hAnsi="Times New Roman" w:cs="Times New Roman"/>
          <w:sz w:val="24"/>
          <w:szCs w:val="24"/>
        </w:rPr>
        <w:t>Para possibilitar o estudo envolvido neste relatório, foi realizado estudo da Lei Geral de Proteção de Dados Pessoais (LGPD) e da Lei Maria da Penha, de literatura técnica sobre anonimização de dados, além da investigação de sítios com dados sobre violênci</w:t>
      </w:r>
      <w:r>
        <w:rPr>
          <w:rFonts w:ascii="Times New Roman" w:eastAsia="Times New Roman" w:hAnsi="Times New Roman" w:cs="Times New Roman"/>
          <w:sz w:val="24"/>
          <w:szCs w:val="24"/>
        </w:rPr>
        <w:t xml:space="preserve">a doméstica mantidos pelo Governo Federal do Brasil.       </w:t>
      </w:r>
    </w:p>
    <w:p w14:paraId="5AF033CC" w14:textId="77777777" w:rsidR="008A7EDE" w:rsidRDefault="00CD360F">
      <w:pPr>
        <w:pStyle w:val="Ttulo1"/>
        <w:numPr>
          <w:ilvl w:val="1"/>
          <w:numId w:val="1"/>
        </w:numPr>
        <w:pBdr>
          <w:top w:val="nil"/>
          <w:left w:val="nil"/>
          <w:bottom w:val="nil"/>
          <w:right w:val="nil"/>
          <w:between w:val="nil"/>
        </w:pBdr>
        <w:spacing w:line="240" w:lineRule="auto"/>
        <w:ind w:left="540" w:hanging="180"/>
        <w:rPr>
          <w:rFonts w:ascii="Times New Roman" w:eastAsia="Times New Roman" w:hAnsi="Times New Roman" w:cs="Times New Roman"/>
          <w:b/>
          <w:sz w:val="24"/>
          <w:szCs w:val="24"/>
        </w:rPr>
      </w:pPr>
      <w:bookmarkStart w:id="4" w:name="_yyh9qn2l3lnk" w:colFirst="0" w:colLast="0"/>
      <w:bookmarkEnd w:id="4"/>
      <w:r>
        <w:rPr>
          <w:rFonts w:ascii="Times New Roman" w:eastAsia="Times New Roman" w:hAnsi="Times New Roman" w:cs="Times New Roman"/>
          <w:b/>
          <w:sz w:val="24"/>
          <w:szCs w:val="24"/>
        </w:rPr>
        <w:t>Anonimização como forma de proteção de dados</w:t>
      </w:r>
    </w:p>
    <w:p w14:paraId="4C001018"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Instaurada em 2018, a </w:t>
      </w:r>
      <w:hyperlink r:id="rId9">
        <w:r>
          <w:rPr>
            <w:rFonts w:ascii="Times New Roman" w:eastAsia="Times New Roman" w:hAnsi="Times New Roman" w:cs="Times New Roman"/>
            <w:sz w:val="24"/>
            <w:szCs w:val="24"/>
          </w:rPr>
          <w:t xml:space="preserve">Lei </w:t>
        </w:r>
        <w:r>
          <w:rPr>
            <w:rFonts w:ascii="Times New Roman" w:eastAsia="Times New Roman" w:hAnsi="Times New Roman" w:cs="Times New Roman"/>
            <w:sz w:val="24"/>
            <w:szCs w:val="24"/>
          </w:rPr>
          <w:t>Nº 13.709, de 14 de Agosto de 2018</w:t>
        </w:r>
      </w:hyperlink>
      <w:r>
        <w:rPr>
          <w:rFonts w:ascii="Times New Roman" w:eastAsia="Times New Roman" w:hAnsi="Times New Roman" w:cs="Times New Roman"/>
          <w:sz w:val="24"/>
          <w:szCs w:val="24"/>
        </w:rPr>
        <w:t>, a LGPD prevê o tratamento dos dados pessoais de pessoa física ou jurídica de direito público ou privado para a preservação dos direitos fundamentais de liberdade, privacidade e o livre desenvolvimento da personalidade. E</w:t>
      </w:r>
      <w:r>
        <w:rPr>
          <w:rFonts w:ascii="Times New Roman" w:eastAsia="Times New Roman" w:hAnsi="Times New Roman" w:cs="Times New Roman"/>
          <w:sz w:val="24"/>
          <w:szCs w:val="24"/>
        </w:rPr>
        <w:t xml:space="preserve">ntre as normas gerais contidas nesta lei objetiva-se a preservação do direito de pessoa, incluindo a anonimização de dados que possam identificar direta ou indiretamente um indivíduo. </w:t>
      </w:r>
    </w:p>
    <w:p w14:paraId="397653A4"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anonimização, segundo a referida Lei, trata-se de “utilização de meio</w:t>
      </w:r>
      <w:r>
        <w:rPr>
          <w:rFonts w:ascii="Times New Roman" w:eastAsia="Times New Roman" w:hAnsi="Times New Roman" w:cs="Times New Roman"/>
          <w:sz w:val="24"/>
          <w:szCs w:val="24"/>
        </w:rPr>
        <w:t>s técnicos razoáveis e disponíveis no momento do tratamento, por meio dos quais um dado perde a possibilidade de associação, direta ou indireta, a um indivíduo”. Durante a análise de uma base de dados é possível haver dados pessoais que identifiquem um ind</w:t>
      </w:r>
      <w:r>
        <w:rPr>
          <w:rFonts w:ascii="Times New Roman" w:eastAsia="Times New Roman" w:hAnsi="Times New Roman" w:cs="Times New Roman"/>
          <w:sz w:val="24"/>
          <w:szCs w:val="24"/>
        </w:rPr>
        <w:t xml:space="preserve">ivíduo e essa vinculação não seja desejada. Para fins de preservação, esses dados se tornam em dados anonimizados (BRASIL, 2018) e, para isso, técnicas específicas são aplicadas para a desvinculação dos dados sem que prejudique o objetivo de utilização da </w:t>
      </w:r>
      <w:r>
        <w:rPr>
          <w:rFonts w:ascii="Times New Roman" w:eastAsia="Times New Roman" w:hAnsi="Times New Roman" w:cs="Times New Roman"/>
          <w:sz w:val="24"/>
          <w:szCs w:val="24"/>
        </w:rPr>
        <w:t>base de dados.</w:t>
      </w:r>
    </w:p>
    <w:p w14:paraId="0B739C23"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a própria definição, anônimo é aquele que não apresenta nome ou assinatura, indivíduo desconhecido (MICHAELIS, 2021). A definição do conceito de dados pessoais pode seguir uma orientação expansionista (a partir da delimitação de “pes</w:t>
      </w:r>
      <w:r>
        <w:rPr>
          <w:rFonts w:ascii="Times New Roman" w:eastAsia="Times New Roman" w:hAnsi="Times New Roman" w:cs="Times New Roman"/>
          <w:sz w:val="24"/>
          <w:szCs w:val="24"/>
        </w:rPr>
        <w:t xml:space="preserve">soa identificável”) ou reducionista (“pessoa identificada”), respectivamente alargando ou restringindo o escopo de aplicação da lei (BIONI, 2019). A princípio, o processo de anonimização pode estar atrelado aos dados pessoais numa orientação reducionista, </w:t>
      </w:r>
      <w:r>
        <w:rPr>
          <w:rFonts w:ascii="Times New Roman" w:eastAsia="Times New Roman" w:hAnsi="Times New Roman" w:cs="Times New Roman"/>
          <w:sz w:val="24"/>
          <w:szCs w:val="24"/>
        </w:rPr>
        <w:t xml:space="preserve">contudo, é </w:t>
      </w:r>
      <w:proofErr w:type="gramStart"/>
      <w:r>
        <w:rPr>
          <w:rFonts w:ascii="Times New Roman" w:eastAsia="Times New Roman" w:hAnsi="Times New Roman" w:cs="Times New Roman"/>
          <w:sz w:val="24"/>
          <w:szCs w:val="24"/>
        </w:rPr>
        <w:t>necessário uma análise contextual</w:t>
      </w:r>
      <w:proofErr w:type="gramEnd"/>
      <w:r>
        <w:rPr>
          <w:rFonts w:ascii="Times New Roman" w:eastAsia="Times New Roman" w:hAnsi="Times New Roman" w:cs="Times New Roman"/>
          <w:sz w:val="24"/>
          <w:szCs w:val="24"/>
        </w:rPr>
        <w:t xml:space="preserve"> para verificar se na combinação de outros dados, como num quebra-cabeça, a identificação da pessoa seria possível, segundo a orientação expansionista. </w:t>
      </w:r>
    </w:p>
    <w:p w14:paraId="6D39B138"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sentido, há técnicas que buscam eliminar elementos identificadores de uma base de dados. Biondi (2019) esclarece que o processo de anonimizar um dado é composto por técnicas que buscam eliminar elementos identificadores ou identificáveis de uma base </w:t>
      </w:r>
      <w:r>
        <w:rPr>
          <w:rFonts w:ascii="Times New Roman" w:eastAsia="Times New Roman" w:hAnsi="Times New Roman" w:cs="Times New Roman"/>
          <w:sz w:val="24"/>
          <w:szCs w:val="24"/>
        </w:rPr>
        <w:t>de dados. O autor aponta quatro técnicas para nortear o processo: (i) a supressão; (ii) generalização; (iii) randomização e; (iv) pseudoanonimização.  A escolha da técnica ou da combinação delas precisa considerar os dados que devem ter seus vínculos quebr</w:t>
      </w:r>
      <w:r>
        <w:rPr>
          <w:rFonts w:ascii="Times New Roman" w:eastAsia="Times New Roman" w:hAnsi="Times New Roman" w:cs="Times New Roman"/>
          <w:sz w:val="24"/>
          <w:szCs w:val="24"/>
        </w:rPr>
        <w:t xml:space="preserve">ados com seus respectivos titulares. </w:t>
      </w:r>
    </w:p>
    <w:p w14:paraId="5950AE9F"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supressão </w:t>
      </w:r>
      <w:r>
        <w:rPr>
          <w:rFonts w:ascii="Times New Roman" w:eastAsia="Times New Roman" w:hAnsi="Times New Roman" w:cs="Times New Roman"/>
          <w:sz w:val="24"/>
          <w:szCs w:val="24"/>
        </w:rPr>
        <w:t xml:space="preserve">se trata da exclusão de campos da tabela de dados ou na substituição de parte de caracteres do campo de identificação. Em alguns casos, a substituição de caracteres pode não ser suficiente para anonimizar. </w:t>
      </w:r>
      <w:r>
        <w:rPr>
          <w:rFonts w:ascii="Times New Roman" w:eastAsia="Times New Roman" w:hAnsi="Times New Roman" w:cs="Times New Roman"/>
          <w:sz w:val="24"/>
          <w:szCs w:val="24"/>
        </w:rPr>
        <w:t xml:space="preserve">É o caso do CPF. Esse é um campo que trata a identificação exclusiva de um indivíduo e mesmo com a substituição de muitos caracteres pode não ser suficiente. Nesta situação, vale a pena considerar a exclusão do campo. </w:t>
      </w:r>
    </w:p>
    <w:p w14:paraId="0747FE94"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Outras situações podem considerar a s</w:t>
      </w:r>
      <w:r>
        <w:rPr>
          <w:rFonts w:ascii="Times New Roman" w:eastAsia="Times New Roman" w:hAnsi="Times New Roman" w:cs="Times New Roman"/>
          <w:sz w:val="24"/>
          <w:szCs w:val="24"/>
        </w:rPr>
        <w:t xml:space="preserve">upressão apontando para a </w:t>
      </w:r>
      <w:r>
        <w:rPr>
          <w:rFonts w:ascii="Times New Roman" w:eastAsia="Times New Roman" w:hAnsi="Times New Roman" w:cs="Times New Roman"/>
          <w:b/>
          <w:sz w:val="24"/>
          <w:szCs w:val="24"/>
        </w:rPr>
        <w:t>generalização</w:t>
      </w:r>
      <w:r>
        <w:rPr>
          <w:rFonts w:ascii="Times New Roman" w:eastAsia="Times New Roman" w:hAnsi="Times New Roman" w:cs="Times New Roman"/>
          <w:sz w:val="24"/>
          <w:szCs w:val="24"/>
        </w:rPr>
        <w:t>. Um exemplo é a supressão do CEP. Os últimos dígitos de um CEP podem ser excluídos e ainda assim não ser suficiente para gerar a anonimização, ainda mais se combinados com outros dados parte do conjunto da base. Assi</w:t>
      </w:r>
      <w:r>
        <w:rPr>
          <w:rFonts w:ascii="Times New Roman" w:eastAsia="Times New Roman" w:hAnsi="Times New Roman" w:cs="Times New Roman"/>
          <w:sz w:val="24"/>
          <w:szCs w:val="24"/>
        </w:rPr>
        <w:t>m, a generalização propõe a substituição de um dado por outro que traz significado mais geral. e modo mais prático, neste exemplo, o CEP poderia ser substituído pela nomenclatura de uma região, ou uma data de nascimento poderia ser substituída por uma faix</w:t>
      </w:r>
      <w:r>
        <w:rPr>
          <w:rFonts w:ascii="Times New Roman" w:eastAsia="Times New Roman" w:hAnsi="Times New Roman" w:cs="Times New Roman"/>
          <w:sz w:val="24"/>
          <w:szCs w:val="24"/>
        </w:rPr>
        <w:t xml:space="preserve">a etária. </w:t>
      </w:r>
    </w:p>
    <w:p w14:paraId="6FFE2E0F"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randomização </w:t>
      </w:r>
      <w:r>
        <w:rPr>
          <w:rFonts w:ascii="Times New Roman" w:eastAsia="Times New Roman" w:hAnsi="Times New Roman" w:cs="Times New Roman"/>
          <w:sz w:val="24"/>
          <w:szCs w:val="24"/>
        </w:rPr>
        <w:t xml:space="preserve">é uma técnica que busca mascarar uma informação, misturando os valores da tabela, sem afetar as análises, apenas visando não identificar seus titulares. </w:t>
      </w:r>
      <w:r>
        <w:rPr>
          <w:rFonts w:ascii="Times New Roman" w:eastAsia="Times New Roman" w:hAnsi="Times New Roman" w:cs="Times New Roman"/>
          <w:sz w:val="24"/>
          <w:szCs w:val="24"/>
        </w:rPr>
        <w:lastRenderedPageBreak/>
        <w:t>Considerando uma tabela com a abordagem relacional, os dados de uma coluna (u</w:t>
      </w:r>
      <w:r>
        <w:rPr>
          <w:rFonts w:ascii="Times New Roman" w:eastAsia="Times New Roman" w:hAnsi="Times New Roman" w:cs="Times New Roman"/>
          <w:sz w:val="24"/>
          <w:szCs w:val="24"/>
        </w:rPr>
        <w:t>m campo) são alternados entre suas linhas em suas ordens, sem alterar seus valores.</w:t>
      </w:r>
    </w:p>
    <w:p w14:paraId="0539DB6E"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Pr>
          <w:rFonts w:ascii="Times New Roman" w:eastAsia="Times New Roman" w:hAnsi="Times New Roman" w:cs="Times New Roman"/>
          <w:b/>
          <w:sz w:val="24"/>
          <w:szCs w:val="24"/>
        </w:rPr>
        <w:t xml:space="preserve">pseudoanonimização </w:t>
      </w:r>
      <w:r>
        <w:rPr>
          <w:rFonts w:ascii="Times New Roman" w:eastAsia="Times New Roman" w:hAnsi="Times New Roman" w:cs="Times New Roman"/>
          <w:sz w:val="24"/>
          <w:szCs w:val="24"/>
        </w:rPr>
        <w:t>é uma técnica baseada na definição do termo pela LGPD que diz respeito ao “tratamento por meio do qual um dado perde a possibilidade de associação, dir</w:t>
      </w:r>
      <w:r>
        <w:rPr>
          <w:rFonts w:ascii="Times New Roman" w:eastAsia="Times New Roman" w:hAnsi="Times New Roman" w:cs="Times New Roman"/>
          <w:sz w:val="24"/>
          <w:szCs w:val="24"/>
        </w:rPr>
        <w:t>eta ou indireta, a um indivíduo, senão pelo uso de informação adicional mantida separadamente pelo controlador em ambiente controlado e seguro”. Nesta técnica a base de dados é dividida em duas partes, a primeira fica com os dados genéricos enquanto a outr</w:t>
      </w:r>
      <w:r>
        <w:rPr>
          <w:rFonts w:ascii="Times New Roman" w:eastAsia="Times New Roman" w:hAnsi="Times New Roman" w:cs="Times New Roman"/>
          <w:sz w:val="24"/>
          <w:szCs w:val="24"/>
        </w:rPr>
        <w:t xml:space="preserve">a parte fica com os dados sensíveis. </w:t>
      </w:r>
    </w:p>
    <w:p w14:paraId="17A3C6AE"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Não há uma técnica melhor ou combinação perfeita para direcionar o processo de anonimização, sendo essencial analisar cada contexto em que o tratamento será implementado para que os indivíduos titulares dos dados anoni</w:t>
      </w:r>
      <w:r>
        <w:rPr>
          <w:rFonts w:ascii="Times New Roman" w:eastAsia="Times New Roman" w:hAnsi="Times New Roman" w:cs="Times New Roman"/>
          <w:sz w:val="24"/>
          <w:szCs w:val="24"/>
        </w:rPr>
        <w:t xml:space="preserve">mizados não sejam reindentificados. </w:t>
      </w:r>
    </w:p>
    <w:p w14:paraId="0109D223" w14:textId="77777777" w:rsidR="008A7EDE" w:rsidRDefault="00CD360F">
      <w:pPr>
        <w:pStyle w:val="Ttulo1"/>
        <w:numPr>
          <w:ilvl w:val="1"/>
          <w:numId w:val="1"/>
        </w:numPr>
        <w:pBdr>
          <w:top w:val="nil"/>
          <w:left w:val="nil"/>
          <w:bottom w:val="nil"/>
          <w:right w:val="nil"/>
          <w:between w:val="nil"/>
        </w:pBdr>
        <w:spacing w:line="240" w:lineRule="auto"/>
        <w:ind w:left="540" w:hanging="180"/>
        <w:rPr>
          <w:rFonts w:ascii="Times New Roman" w:eastAsia="Times New Roman" w:hAnsi="Times New Roman" w:cs="Times New Roman"/>
          <w:b/>
          <w:sz w:val="24"/>
          <w:szCs w:val="24"/>
        </w:rPr>
      </w:pPr>
      <w:bookmarkStart w:id="5" w:name="_rlmmkumnqeff" w:colFirst="0" w:colLast="0"/>
      <w:bookmarkEnd w:id="5"/>
      <w:r>
        <w:rPr>
          <w:rFonts w:ascii="Times New Roman" w:eastAsia="Times New Roman" w:hAnsi="Times New Roman" w:cs="Times New Roman"/>
          <w:b/>
          <w:sz w:val="24"/>
          <w:szCs w:val="24"/>
        </w:rPr>
        <w:t>Cenário: Dados sobre a violência doméstica</w:t>
      </w:r>
    </w:p>
    <w:p w14:paraId="70CF42C8"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Lei Maria da Penha classifica as formas de violência doméstica e familiar contra a mulher, como: violência física, violência psicológica, violência sexual, violência patrimon</w:t>
      </w:r>
      <w:r>
        <w:rPr>
          <w:rFonts w:ascii="Times New Roman" w:eastAsia="Times New Roman" w:hAnsi="Times New Roman" w:cs="Times New Roman"/>
          <w:sz w:val="24"/>
          <w:szCs w:val="24"/>
        </w:rPr>
        <w:t>ial e a violência moral. No artigo 38 a referida lei indica que “as estatísticas sobre a violência doméstica e familiar contra a mulher serão incluídas nas bases de dados dos órgãos oficiais do Sistema de Justiça e Segurança a fim de subsidiar o sistema na</w:t>
      </w:r>
      <w:r>
        <w:rPr>
          <w:rFonts w:ascii="Times New Roman" w:eastAsia="Times New Roman" w:hAnsi="Times New Roman" w:cs="Times New Roman"/>
          <w:sz w:val="24"/>
          <w:szCs w:val="24"/>
        </w:rPr>
        <w:t xml:space="preserve">cional de dados e informações relativas às mulheres”. Contudo, após anos da publicação desta lei, não foi possível identificar um sistema nacional de dados como indicado. </w:t>
      </w:r>
    </w:p>
    <w:p w14:paraId="5A41EA18"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2016, o Núcleo de Estudos e Pesquisas da Consultoria Legislativa do Senado nacion</w:t>
      </w:r>
      <w:r>
        <w:rPr>
          <w:rFonts w:ascii="Times New Roman" w:eastAsia="Times New Roman" w:hAnsi="Times New Roman" w:cs="Times New Roman"/>
          <w:sz w:val="24"/>
          <w:szCs w:val="24"/>
        </w:rPr>
        <w:t xml:space="preserve">al apontou as lacunas existentes nas políticas de enfrentamento da violência contra a mulher, expressando a relevância de um banco de dados unificado acerca desse tema (Alves, </w:t>
      </w:r>
      <w:r>
        <w:rPr>
          <w:rFonts w:ascii="Times New Roman" w:eastAsia="Times New Roman" w:hAnsi="Times New Roman" w:cs="Times New Roman"/>
          <w:color w:val="333333"/>
          <w:sz w:val="24"/>
          <w:szCs w:val="24"/>
          <w:highlight w:val="white"/>
        </w:rPr>
        <w:t>Dumaresq e Silva, 2016)</w:t>
      </w:r>
      <w:r>
        <w:rPr>
          <w:rFonts w:ascii="Times New Roman" w:eastAsia="Times New Roman" w:hAnsi="Times New Roman" w:cs="Times New Roman"/>
          <w:sz w:val="24"/>
          <w:szCs w:val="24"/>
        </w:rPr>
        <w:t>. O estudo indicou a existência de bases de dados pulveri</w:t>
      </w:r>
      <w:r>
        <w:rPr>
          <w:rFonts w:ascii="Times New Roman" w:eastAsia="Times New Roman" w:hAnsi="Times New Roman" w:cs="Times New Roman"/>
          <w:sz w:val="24"/>
          <w:szCs w:val="24"/>
        </w:rPr>
        <w:t xml:space="preserve">zadas e como os órgãos utilizam-se dessas bases parciais para políticas e análises dos dados sobre o assunto. </w:t>
      </w:r>
    </w:p>
    <w:p w14:paraId="2DBE6E44" w14:textId="77777777" w:rsidR="008A7EDE" w:rsidRDefault="00CD360F">
      <w:pPr>
        <w:spacing w:line="240" w:lineRule="auto"/>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O Observatório da Mulher Contra a Violência ─ órgão instituído pelo Senado Federal </w:t>
      </w:r>
      <w:proofErr w:type="gramStart"/>
      <w:r>
        <w:rPr>
          <w:rFonts w:ascii="Times New Roman" w:eastAsia="Times New Roman" w:hAnsi="Times New Roman" w:cs="Times New Roman"/>
          <w:sz w:val="24"/>
          <w:szCs w:val="24"/>
        </w:rPr>
        <w:t>em  2016</w:t>
      </w:r>
      <w:proofErr w:type="gramEnd"/>
      <w:r>
        <w:rPr>
          <w:rFonts w:ascii="Times New Roman" w:eastAsia="Times New Roman" w:hAnsi="Times New Roman" w:cs="Times New Roman"/>
          <w:sz w:val="24"/>
          <w:szCs w:val="24"/>
        </w:rPr>
        <w:t xml:space="preserve"> para funcionar em conjunto com o Instituto DataSenado com a função de reunir e sistematizar as estatísticas oficiais sobre a violência contra a mulher ─ inaugurou, </w:t>
      </w:r>
      <w:r>
        <w:rPr>
          <w:rFonts w:ascii="Times New Roman" w:eastAsia="Times New Roman" w:hAnsi="Times New Roman" w:cs="Times New Roman"/>
          <w:sz w:val="24"/>
          <w:szCs w:val="24"/>
        </w:rPr>
        <w:t>em março de 2019 o recurso Painel de Violência Contra Mulheres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que </w:t>
      </w:r>
      <w:r>
        <w:rPr>
          <w:rFonts w:ascii="Times New Roman" w:eastAsia="Times New Roman" w:hAnsi="Times New Roman" w:cs="Times New Roman"/>
          <w:color w:val="333333"/>
          <w:sz w:val="24"/>
          <w:szCs w:val="24"/>
          <w:highlight w:val="white"/>
        </w:rPr>
        <w:t>relaciona dados de diversas fontes para oferecer um panorama da violência contra a mulher no Brasil. O painel é carregado com dados coletados através do Ministério da Saúde e Conselho Nac</w:t>
      </w:r>
      <w:r>
        <w:rPr>
          <w:rFonts w:ascii="Times New Roman" w:eastAsia="Times New Roman" w:hAnsi="Times New Roman" w:cs="Times New Roman"/>
          <w:color w:val="333333"/>
          <w:sz w:val="24"/>
          <w:szCs w:val="24"/>
          <w:highlight w:val="white"/>
        </w:rPr>
        <w:t xml:space="preserve">ional de Justiça, mais especificamente do Sistema de Mortalidade do Ministério da Saúde, </w:t>
      </w:r>
      <w:hyperlink r:id="rId10">
        <w:r>
          <w:rPr>
            <w:rFonts w:ascii="Times New Roman" w:eastAsia="Times New Roman" w:hAnsi="Times New Roman" w:cs="Times New Roman"/>
            <w:color w:val="333333"/>
            <w:sz w:val="24"/>
            <w:szCs w:val="24"/>
            <w:highlight w:val="white"/>
          </w:rPr>
          <w:t>Sistema de Informação de Agravos de Notificação</w:t>
        </w:r>
      </w:hyperlink>
      <w:r>
        <w:rPr>
          <w:rFonts w:ascii="Times New Roman" w:eastAsia="Times New Roman" w:hAnsi="Times New Roman" w:cs="Times New Roman"/>
          <w:color w:val="333333"/>
          <w:sz w:val="24"/>
          <w:szCs w:val="24"/>
          <w:highlight w:val="white"/>
        </w:rPr>
        <w:t xml:space="preserve"> do Ministério da Saúde, </w:t>
      </w:r>
      <w:r>
        <w:rPr>
          <w:rFonts w:ascii="Times New Roman" w:eastAsia="Times New Roman" w:hAnsi="Times New Roman" w:cs="Times New Roman"/>
          <w:color w:val="4D5156"/>
          <w:sz w:val="24"/>
          <w:szCs w:val="24"/>
          <w:highlight w:val="white"/>
        </w:rPr>
        <w:t>Pesquisa Nacional por Amostra de Domicílios</w:t>
      </w:r>
      <w:r>
        <w:rPr>
          <w:rFonts w:ascii="Times New Roman" w:eastAsia="Times New Roman" w:hAnsi="Times New Roman" w:cs="Times New Roman"/>
          <w:color w:val="4D5156"/>
          <w:sz w:val="24"/>
          <w:szCs w:val="24"/>
          <w:highlight w:val="white"/>
        </w:rPr>
        <w:t xml:space="preserve"> do IBGE, </w:t>
      </w:r>
      <w:r>
        <w:rPr>
          <w:rFonts w:ascii="Times New Roman" w:eastAsia="Times New Roman" w:hAnsi="Times New Roman" w:cs="Times New Roman"/>
          <w:color w:val="333333"/>
          <w:sz w:val="24"/>
          <w:szCs w:val="24"/>
          <w:highlight w:val="white"/>
        </w:rPr>
        <w:t>Secretarias de Segurança Pública estaduais, Conselho Nacional de Justiça e Disque 180 da Secretaria de Políticas para Mulheres.</w:t>
      </w:r>
    </w:p>
    <w:p w14:paraId="7D98EE7B" w14:textId="77777777" w:rsidR="008A7EDE" w:rsidRDefault="00CD360F">
      <w:pPr>
        <w:spacing w:line="240" w:lineRule="auto"/>
        <w:ind w:firstLine="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 navegação por este painel contempla a visualização de dados de 2011 a 2018 com aplicação de filtros por ocorrência: </w:t>
      </w:r>
      <w:r>
        <w:rPr>
          <w:rFonts w:ascii="Times New Roman" w:eastAsia="Times New Roman" w:hAnsi="Times New Roman" w:cs="Times New Roman"/>
          <w:color w:val="333333"/>
          <w:sz w:val="24"/>
          <w:szCs w:val="24"/>
          <w:highlight w:val="white"/>
        </w:rPr>
        <w:t>homicídios de mulheres, notificações de saúde, boletins de ocorrência e poder judiciário. Adicionalmente, podem ser aplicados filtros como ano, UF, raça, escolaridade entre outros. Contudo, ao realizar testes de visualizações para este estudo, foram consta</w:t>
      </w:r>
      <w:r>
        <w:rPr>
          <w:rFonts w:ascii="Times New Roman" w:eastAsia="Times New Roman" w:hAnsi="Times New Roman" w:cs="Times New Roman"/>
          <w:color w:val="333333"/>
          <w:sz w:val="24"/>
          <w:szCs w:val="24"/>
          <w:highlight w:val="white"/>
        </w:rPr>
        <w:t xml:space="preserve">tadas algumas inconsistências como a ilustrada na Figura 1, que aponta a inexistência de boletins de ocorrência de violência contra mulheres no ano de 2017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fonte de questionamento quanto a sua discrepância frente à realidade.</w:t>
      </w:r>
    </w:p>
    <w:p w14:paraId="6F01E555" w14:textId="77777777" w:rsidR="008A7EDE" w:rsidRDefault="00CD360F">
      <w:pPr>
        <w:spacing w:line="240" w:lineRule="auto"/>
        <w:ind w:firstLine="72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lastRenderedPageBreak/>
        <w:drawing>
          <wp:inline distT="114300" distB="114300" distL="114300" distR="114300" wp14:anchorId="16BE6277" wp14:editId="20D42BED">
            <wp:extent cx="5731200" cy="3060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060700"/>
                    </a:xfrm>
                    <a:prstGeom prst="rect">
                      <a:avLst/>
                    </a:prstGeom>
                    <a:ln/>
                  </pic:spPr>
                </pic:pic>
              </a:graphicData>
            </a:graphic>
          </wp:inline>
        </w:drawing>
      </w:r>
    </w:p>
    <w:p w14:paraId="36C7E970" w14:textId="77777777" w:rsidR="008A7EDE" w:rsidRDefault="00CD360F">
      <w:pPr>
        <w:spacing w:line="240" w:lineRule="auto"/>
        <w:ind w:firstLine="72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Figura 1: Painel Violência</w:t>
      </w:r>
      <w:r>
        <w:rPr>
          <w:rFonts w:ascii="Times New Roman" w:eastAsia="Times New Roman" w:hAnsi="Times New Roman" w:cs="Times New Roman"/>
          <w:color w:val="333333"/>
          <w:sz w:val="24"/>
          <w:szCs w:val="24"/>
          <w:highlight w:val="white"/>
        </w:rPr>
        <w:t xml:space="preserve"> contra Mulher, aplicação de filtro por ano 2017 para Boletins de Ocorrência</w:t>
      </w:r>
    </w:p>
    <w:p w14:paraId="2E533565"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9343703"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intrigante não haver registros de boletins de ocorrência de violência doméstica em 2017 para todo o território nacional. Isso corrobora com a inquietação acerca da urgência da</w:t>
      </w:r>
      <w:r>
        <w:rPr>
          <w:rFonts w:ascii="Times New Roman" w:eastAsia="Times New Roman" w:hAnsi="Times New Roman" w:cs="Times New Roman"/>
          <w:sz w:val="24"/>
          <w:szCs w:val="24"/>
        </w:rPr>
        <w:t xml:space="preserve"> reunião dos dados como indicado na literatura, porque reflete a percepção de que as bases de dados nacionais sobre violência contra a mulher não estão unificadas.</w:t>
      </w:r>
    </w:p>
    <w:p w14:paraId="732F4754" w14:textId="77777777" w:rsidR="008A7EDE" w:rsidRDefault="00CD360F">
      <w:pPr>
        <w:pStyle w:val="Ttulo1"/>
        <w:numPr>
          <w:ilvl w:val="0"/>
          <w:numId w:val="1"/>
        </w:numPr>
        <w:pBdr>
          <w:top w:val="nil"/>
          <w:left w:val="nil"/>
          <w:bottom w:val="nil"/>
          <w:right w:val="nil"/>
          <w:between w:val="nil"/>
        </w:pBdr>
        <w:spacing w:line="240" w:lineRule="auto"/>
        <w:ind w:left="270" w:hanging="90"/>
        <w:rPr>
          <w:rFonts w:ascii="Times New Roman" w:eastAsia="Times New Roman" w:hAnsi="Times New Roman" w:cs="Times New Roman"/>
          <w:b/>
          <w:sz w:val="26"/>
          <w:szCs w:val="26"/>
        </w:rPr>
      </w:pPr>
      <w:bookmarkStart w:id="6" w:name="_xc79ts9yjbvt" w:colFirst="0" w:colLast="0"/>
      <w:bookmarkEnd w:id="6"/>
      <w:r>
        <w:rPr>
          <w:rFonts w:ascii="Times New Roman" w:eastAsia="Times New Roman" w:hAnsi="Times New Roman" w:cs="Times New Roman"/>
          <w:b/>
          <w:sz w:val="26"/>
          <w:szCs w:val="26"/>
        </w:rPr>
        <w:t>Metodologia</w:t>
      </w:r>
    </w:p>
    <w:p w14:paraId="77D0482A"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metodologia empregada na realização deste estudo envolveu, inicialmente, a revisão da literatura para contextualizar o cenário de pesquisa atual, buscando identificar inconsistências e gerar inquietações que direcionassem este trabalho. Também foram real</w:t>
      </w:r>
      <w:r>
        <w:rPr>
          <w:rFonts w:ascii="Times New Roman" w:eastAsia="Times New Roman" w:hAnsi="Times New Roman" w:cs="Times New Roman"/>
          <w:sz w:val="24"/>
          <w:szCs w:val="24"/>
        </w:rPr>
        <w:t>izadas buscas por bases de dados abertos governamentais relacionados ao tema de pesquisa, considerando os últimos 10 anos que, em teoria, corresponde ao tempo máximo indicado na lei Maria da Penha para a implantação do Sistema Nacional de Dados e Estatísti</w:t>
      </w:r>
      <w:r>
        <w:rPr>
          <w:rFonts w:ascii="Times New Roman" w:eastAsia="Times New Roman" w:hAnsi="Times New Roman" w:cs="Times New Roman"/>
          <w:sz w:val="24"/>
          <w:szCs w:val="24"/>
        </w:rPr>
        <w:t>cas sobre a Violência Doméstica e Familiar contra a Mulher.</w:t>
      </w:r>
    </w:p>
    <w:p w14:paraId="0C6D6DC5" w14:textId="77777777" w:rsidR="008A7EDE" w:rsidRDefault="00CD360F">
      <w:pPr>
        <w:spacing w:line="240" w:lineRule="auto"/>
        <w:ind w:firstLine="720"/>
        <w:jc w:val="both"/>
        <w:rPr>
          <w:rFonts w:ascii="Times New Roman" w:eastAsia="Times New Roman" w:hAnsi="Times New Roman" w:cs="Times New Roman"/>
          <w:color w:val="050505"/>
          <w:sz w:val="24"/>
          <w:szCs w:val="24"/>
          <w:highlight w:val="white"/>
        </w:rPr>
      </w:pPr>
      <w:r>
        <w:rPr>
          <w:rFonts w:ascii="Times New Roman" w:eastAsia="Times New Roman" w:hAnsi="Times New Roman" w:cs="Times New Roman"/>
          <w:sz w:val="24"/>
          <w:szCs w:val="24"/>
        </w:rPr>
        <w:t>A partir da constatação da dificuldade de encontrar uma base de dados unificada sobre o tema e a improbabilidade de acesso público, este estudo empenhou esforços em localizar os dados referentes aos registros de violência doméstica contra mulher do municíp</w:t>
      </w:r>
      <w:r>
        <w:rPr>
          <w:rFonts w:ascii="Times New Roman" w:eastAsia="Times New Roman" w:hAnsi="Times New Roman" w:cs="Times New Roman"/>
          <w:sz w:val="24"/>
          <w:szCs w:val="24"/>
        </w:rPr>
        <w:t>io de Duque de Caxias. Para isso, a primeira forma de busca aconteceu através de contato telefônico com a Secretaria de Assistência Social do município que direcionou os pesquisadores para o C</w:t>
      </w:r>
      <w:r>
        <w:rPr>
          <w:rFonts w:ascii="Times New Roman" w:eastAsia="Times New Roman" w:hAnsi="Times New Roman" w:cs="Times New Roman"/>
          <w:color w:val="050505"/>
          <w:sz w:val="24"/>
          <w:szCs w:val="24"/>
          <w:highlight w:val="white"/>
        </w:rPr>
        <w:t>entro Especializado de Atendimento à Mulher (CEAM) Caxiense.</w:t>
      </w:r>
    </w:p>
    <w:p w14:paraId="5D18D171" w14:textId="77777777" w:rsidR="008A7EDE" w:rsidRDefault="00CD360F">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C27C2B4" w14:textId="77777777" w:rsidR="008A7EDE" w:rsidRDefault="00CD360F">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 Tipo de Pesquisa</w:t>
      </w:r>
    </w:p>
    <w:p w14:paraId="3C654763" w14:textId="77777777" w:rsidR="008A7EDE" w:rsidRDefault="00CD360F">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à questão de pesquisa a análise foi conduzida em abordagem qualitativa a partir do estudo exploratório da literatura e pesquisas anteriores, levantamentos de documentação e comparações entre eles, incluindo leis federais</w:t>
      </w:r>
      <w:r>
        <w:rPr>
          <w:rFonts w:ascii="Times New Roman" w:eastAsia="Times New Roman" w:hAnsi="Times New Roman" w:cs="Times New Roman"/>
          <w:sz w:val="24"/>
          <w:szCs w:val="24"/>
        </w:rPr>
        <w:t xml:space="preserve"> relacionadas ao tema e identificação de respectivas bases de dados abertos. Há a proposta de implementação de uma metodologia de </w:t>
      </w:r>
      <w:r>
        <w:rPr>
          <w:rFonts w:ascii="Times New Roman" w:eastAsia="Times New Roman" w:hAnsi="Times New Roman" w:cs="Times New Roman"/>
          <w:i/>
          <w:sz w:val="24"/>
          <w:szCs w:val="24"/>
        </w:rPr>
        <w:t>Data Science</w:t>
      </w:r>
      <w:r>
        <w:rPr>
          <w:rFonts w:ascii="Times New Roman" w:eastAsia="Times New Roman" w:hAnsi="Times New Roman" w:cs="Times New Roman"/>
          <w:sz w:val="24"/>
          <w:szCs w:val="24"/>
        </w:rPr>
        <w:t xml:space="preserve"> para análise, estruturação e consistência para a base de dados definida, realizada nas seguintes etapas: (i) iden</w:t>
      </w:r>
      <w:r>
        <w:rPr>
          <w:rFonts w:ascii="Times New Roman" w:eastAsia="Times New Roman" w:hAnsi="Times New Roman" w:cs="Times New Roman"/>
          <w:sz w:val="24"/>
          <w:szCs w:val="24"/>
        </w:rPr>
        <w:t xml:space="preserve">tificação e download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de violência doméstica do CEAM em formato XLSX; (ii) instruções computacionais para carga dos dados, tratamento e estruturação do conteúdo dos arquivos de dados; </w:t>
      </w:r>
    </w:p>
    <w:p w14:paraId="14706C32" w14:textId="77777777" w:rsidR="008A7EDE" w:rsidRDefault="008A7EDE">
      <w:pPr>
        <w:pBdr>
          <w:top w:val="nil"/>
          <w:left w:val="nil"/>
          <w:bottom w:val="nil"/>
          <w:right w:val="nil"/>
          <w:between w:val="nil"/>
        </w:pBdr>
        <w:spacing w:line="240" w:lineRule="auto"/>
        <w:jc w:val="both"/>
        <w:rPr>
          <w:rFonts w:ascii="Times New Roman" w:eastAsia="Times New Roman" w:hAnsi="Times New Roman" w:cs="Times New Roman"/>
          <w:b/>
          <w:sz w:val="24"/>
          <w:szCs w:val="24"/>
        </w:rPr>
      </w:pPr>
    </w:p>
    <w:p w14:paraId="37F37BBA" w14:textId="77777777" w:rsidR="008A7EDE" w:rsidRDefault="00CD360F">
      <w:pPr>
        <w:pBdr>
          <w:top w:val="nil"/>
          <w:left w:val="nil"/>
          <w:bottom w:val="nil"/>
          <w:right w:val="nil"/>
          <w:between w:val="nil"/>
        </w:pBd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3.2. Seleção de </w:t>
      </w:r>
      <w:r>
        <w:rPr>
          <w:rFonts w:ascii="Times New Roman" w:eastAsia="Times New Roman" w:hAnsi="Times New Roman" w:cs="Times New Roman"/>
          <w:b/>
          <w:i/>
          <w:sz w:val="24"/>
          <w:szCs w:val="24"/>
        </w:rPr>
        <w:t>Datasets</w:t>
      </w:r>
    </w:p>
    <w:p w14:paraId="12DE65F1"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a realização deste trabalho f</w:t>
      </w:r>
      <w:r>
        <w:rPr>
          <w:rFonts w:ascii="Times New Roman" w:eastAsia="Times New Roman" w:hAnsi="Times New Roman" w:cs="Times New Roman"/>
          <w:sz w:val="24"/>
          <w:szCs w:val="24"/>
        </w:rPr>
        <w:t xml:space="preserve">oram utilizados os dados coletados desde 2017 até o início desta pesquisa, em março de 2021. No total foram obtidos 5 (cinco) </w:t>
      </w:r>
      <w:r>
        <w:rPr>
          <w:rFonts w:ascii="Times New Roman" w:eastAsia="Times New Roman" w:hAnsi="Times New Roman" w:cs="Times New Roman"/>
          <w:i/>
          <w:sz w:val="24"/>
          <w:szCs w:val="24"/>
        </w:rPr>
        <w:t xml:space="preserve">datasets </w:t>
      </w:r>
      <w:r>
        <w:rPr>
          <w:rFonts w:ascii="Times New Roman" w:eastAsia="Times New Roman" w:hAnsi="Times New Roman" w:cs="Times New Roman"/>
          <w:sz w:val="24"/>
          <w:szCs w:val="24"/>
        </w:rPr>
        <w:t>organizados por ano e com campos equivalentes ao indicado na ficha de acompanhamento à mulher vítima de violência domésti</w:t>
      </w:r>
      <w:r>
        <w:rPr>
          <w:rFonts w:ascii="Times New Roman" w:eastAsia="Times New Roman" w:hAnsi="Times New Roman" w:cs="Times New Roman"/>
          <w:sz w:val="24"/>
          <w:szCs w:val="24"/>
        </w:rPr>
        <w:t xml:space="preserve">ca. Originalmente, os </w:t>
      </w:r>
      <w:r>
        <w:rPr>
          <w:rFonts w:ascii="Times New Roman" w:eastAsia="Times New Roman" w:hAnsi="Times New Roman" w:cs="Times New Roman"/>
          <w:i/>
          <w:sz w:val="24"/>
          <w:szCs w:val="24"/>
        </w:rPr>
        <w:t xml:space="preserve">datasets </w:t>
      </w:r>
      <w:r>
        <w:rPr>
          <w:rFonts w:ascii="Times New Roman" w:eastAsia="Times New Roman" w:hAnsi="Times New Roman" w:cs="Times New Roman"/>
          <w:sz w:val="24"/>
          <w:szCs w:val="24"/>
        </w:rPr>
        <w:t xml:space="preserve">possuíam a estrutura de campos listados na Tabela 1 que dizem respeito ao atendimento à vítima. </w:t>
      </w:r>
    </w:p>
    <w:p w14:paraId="78F97A15" w14:textId="77777777" w:rsidR="008A7EDE" w:rsidRDefault="008A7EDE">
      <w:pPr>
        <w:spacing w:line="240" w:lineRule="auto"/>
        <w:jc w:val="both"/>
        <w:rPr>
          <w:rFonts w:ascii="Times New Roman" w:eastAsia="Times New Roman" w:hAnsi="Times New Roman" w:cs="Times New Roman"/>
          <w:sz w:val="24"/>
          <w:szCs w:val="24"/>
        </w:rPr>
      </w:pPr>
    </w:p>
    <w:p w14:paraId="15CD65ED" w14:textId="77777777" w:rsidR="008A7EDE" w:rsidRDefault="00CD360F">
      <w:pPr>
        <w:spacing w:line="240" w:lineRule="auto"/>
        <w:ind w:firstLine="720"/>
        <w:jc w:val="center"/>
        <w:rPr>
          <w:rFonts w:ascii="Times New Roman" w:eastAsia="Times New Roman" w:hAnsi="Times New Roman" w:cs="Times New Roman"/>
          <w:b/>
          <w:sz w:val="20"/>
          <w:szCs w:val="20"/>
        </w:rPr>
      </w:pPr>
      <w:r>
        <w:rPr>
          <w:rFonts w:ascii="Times New Roman" w:eastAsia="Times New Roman" w:hAnsi="Times New Roman" w:cs="Times New Roman"/>
          <w:b/>
          <w:color w:val="333333"/>
          <w:sz w:val="20"/>
          <w:szCs w:val="20"/>
          <w:highlight w:val="white"/>
        </w:rPr>
        <w:t>Tabela 1: Estrutura original dos datasets CEAM</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8A7EDE" w14:paraId="751F1A4C" w14:textId="77777777">
        <w:tc>
          <w:tcPr>
            <w:tcW w:w="3120" w:type="dxa"/>
            <w:shd w:val="clear" w:color="auto" w:fill="auto"/>
            <w:tcMar>
              <w:top w:w="100" w:type="dxa"/>
              <w:left w:w="100" w:type="dxa"/>
              <w:bottom w:w="100" w:type="dxa"/>
              <w:right w:w="100" w:type="dxa"/>
            </w:tcMar>
          </w:tcPr>
          <w:p w14:paraId="03CBF6F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Campos</w:t>
            </w:r>
          </w:p>
        </w:tc>
        <w:tc>
          <w:tcPr>
            <w:tcW w:w="5880" w:type="dxa"/>
            <w:shd w:val="clear" w:color="auto" w:fill="auto"/>
            <w:tcMar>
              <w:top w:w="100" w:type="dxa"/>
              <w:left w:w="100" w:type="dxa"/>
              <w:bottom w:w="100" w:type="dxa"/>
              <w:right w:w="100" w:type="dxa"/>
            </w:tcMar>
          </w:tcPr>
          <w:p w14:paraId="42CE083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r>
      <w:tr w:rsidR="008A7EDE" w14:paraId="538A6721" w14:textId="77777777">
        <w:tc>
          <w:tcPr>
            <w:tcW w:w="3120" w:type="dxa"/>
            <w:shd w:val="clear" w:color="auto" w:fill="auto"/>
            <w:tcMar>
              <w:top w:w="100" w:type="dxa"/>
              <w:left w:w="100" w:type="dxa"/>
              <w:bottom w:w="100" w:type="dxa"/>
              <w:right w:w="100" w:type="dxa"/>
            </w:tcMar>
          </w:tcPr>
          <w:p w14:paraId="4540C56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Ficha/Ano</w:t>
            </w:r>
          </w:p>
        </w:tc>
        <w:tc>
          <w:tcPr>
            <w:tcW w:w="5880" w:type="dxa"/>
            <w:shd w:val="clear" w:color="auto" w:fill="auto"/>
            <w:tcMar>
              <w:top w:w="100" w:type="dxa"/>
              <w:left w:w="100" w:type="dxa"/>
              <w:bottom w:w="100" w:type="dxa"/>
              <w:right w:w="100" w:type="dxa"/>
            </w:tcMar>
          </w:tcPr>
          <w:p w14:paraId="60E1DA8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da ficha de </w:t>
            </w:r>
            <w:proofErr w:type="gramStart"/>
            <w:r>
              <w:rPr>
                <w:rFonts w:ascii="Times New Roman" w:eastAsia="Times New Roman" w:hAnsi="Times New Roman" w:cs="Times New Roman"/>
                <w:sz w:val="24"/>
                <w:szCs w:val="24"/>
              </w:rPr>
              <w:t>acompanhamento  com</w:t>
            </w:r>
            <w:proofErr w:type="gramEnd"/>
            <w:r>
              <w:rPr>
                <w:rFonts w:ascii="Times New Roman" w:eastAsia="Times New Roman" w:hAnsi="Times New Roman" w:cs="Times New Roman"/>
                <w:sz w:val="24"/>
                <w:szCs w:val="24"/>
              </w:rPr>
              <w:t xml:space="preserve"> número de ordem e o ano do atendimento</w:t>
            </w:r>
          </w:p>
        </w:tc>
      </w:tr>
      <w:tr w:rsidR="008A7EDE" w14:paraId="4B4B6A0E" w14:textId="77777777">
        <w:tc>
          <w:tcPr>
            <w:tcW w:w="3120" w:type="dxa"/>
            <w:shd w:val="clear" w:color="auto" w:fill="auto"/>
            <w:tcMar>
              <w:top w:w="100" w:type="dxa"/>
              <w:left w:w="100" w:type="dxa"/>
              <w:bottom w:w="100" w:type="dxa"/>
              <w:right w:w="100" w:type="dxa"/>
            </w:tcMar>
          </w:tcPr>
          <w:p w14:paraId="7FA34C4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Usuária</w:t>
            </w:r>
          </w:p>
        </w:tc>
        <w:tc>
          <w:tcPr>
            <w:tcW w:w="5880" w:type="dxa"/>
            <w:shd w:val="clear" w:color="auto" w:fill="auto"/>
            <w:tcMar>
              <w:top w:w="100" w:type="dxa"/>
              <w:left w:w="100" w:type="dxa"/>
              <w:bottom w:w="100" w:type="dxa"/>
              <w:right w:w="100" w:type="dxa"/>
            </w:tcMar>
          </w:tcPr>
          <w:p w14:paraId="36B14FB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 atendida</w:t>
            </w:r>
          </w:p>
        </w:tc>
      </w:tr>
      <w:tr w:rsidR="008A7EDE" w14:paraId="5E102683" w14:textId="77777777">
        <w:tc>
          <w:tcPr>
            <w:tcW w:w="3120" w:type="dxa"/>
            <w:shd w:val="clear" w:color="auto" w:fill="auto"/>
            <w:tcMar>
              <w:top w:w="100" w:type="dxa"/>
              <w:left w:w="100" w:type="dxa"/>
              <w:bottom w:w="100" w:type="dxa"/>
              <w:right w:w="100" w:type="dxa"/>
            </w:tcMar>
          </w:tcPr>
          <w:p w14:paraId="273087B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Contato</w:t>
            </w:r>
          </w:p>
        </w:tc>
        <w:tc>
          <w:tcPr>
            <w:tcW w:w="5880" w:type="dxa"/>
            <w:shd w:val="clear" w:color="auto" w:fill="auto"/>
            <w:tcMar>
              <w:top w:w="100" w:type="dxa"/>
              <w:left w:w="100" w:type="dxa"/>
              <w:bottom w:w="100" w:type="dxa"/>
              <w:right w:w="100" w:type="dxa"/>
            </w:tcMar>
          </w:tcPr>
          <w:p w14:paraId="0BD3F95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telefone para contato </w:t>
            </w:r>
          </w:p>
        </w:tc>
      </w:tr>
      <w:tr w:rsidR="008A7EDE" w14:paraId="5D6FD9EE" w14:textId="77777777">
        <w:tc>
          <w:tcPr>
            <w:tcW w:w="3120" w:type="dxa"/>
            <w:shd w:val="clear" w:color="auto" w:fill="auto"/>
            <w:tcMar>
              <w:top w:w="100" w:type="dxa"/>
              <w:left w:w="100" w:type="dxa"/>
              <w:bottom w:w="100" w:type="dxa"/>
              <w:right w:w="100" w:type="dxa"/>
            </w:tcMar>
          </w:tcPr>
          <w:p w14:paraId="2CA24F2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Técnica De Ref</w:t>
            </w:r>
          </w:p>
        </w:tc>
        <w:tc>
          <w:tcPr>
            <w:tcW w:w="5880" w:type="dxa"/>
            <w:shd w:val="clear" w:color="auto" w:fill="auto"/>
            <w:tcMar>
              <w:top w:w="100" w:type="dxa"/>
              <w:left w:w="100" w:type="dxa"/>
              <w:bottom w:w="100" w:type="dxa"/>
              <w:right w:w="100" w:type="dxa"/>
            </w:tcMar>
          </w:tcPr>
          <w:p w14:paraId="69C248C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do profissional que realizou o atendimento à vítima</w:t>
            </w:r>
          </w:p>
        </w:tc>
      </w:tr>
      <w:tr w:rsidR="008A7EDE" w14:paraId="32A694BB" w14:textId="77777777">
        <w:tc>
          <w:tcPr>
            <w:tcW w:w="3120" w:type="dxa"/>
            <w:shd w:val="clear" w:color="auto" w:fill="auto"/>
            <w:tcMar>
              <w:top w:w="100" w:type="dxa"/>
              <w:left w:w="100" w:type="dxa"/>
              <w:bottom w:w="100" w:type="dxa"/>
              <w:right w:w="100" w:type="dxa"/>
            </w:tcMar>
          </w:tcPr>
          <w:p w14:paraId="27086A2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Religião</w:t>
            </w:r>
          </w:p>
        </w:tc>
        <w:tc>
          <w:tcPr>
            <w:tcW w:w="5880" w:type="dxa"/>
            <w:shd w:val="clear" w:color="auto" w:fill="auto"/>
            <w:tcMar>
              <w:top w:w="100" w:type="dxa"/>
              <w:left w:w="100" w:type="dxa"/>
              <w:bottom w:w="100" w:type="dxa"/>
              <w:right w:w="100" w:type="dxa"/>
            </w:tcMar>
          </w:tcPr>
          <w:p w14:paraId="08DD738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Religião da vítima atendida</w:t>
            </w:r>
          </w:p>
        </w:tc>
      </w:tr>
      <w:tr w:rsidR="008A7EDE" w14:paraId="02E1FB3E" w14:textId="77777777">
        <w:tc>
          <w:tcPr>
            <w:tcW w:w="3120" w:type="dxa"/>
            <w:shd w:val="clear" w:color="auto" w:fill="auto"/>
            <w:tcMar>
              <w:top w:w="100" w:type="dxa"/>
              <w:left w:w="100" w:type="dxa"/>
              <w:bottom w:w="100" w:type="dxa"/>
              <w:right w:w="100" w:type="dxa"/>
            </w:tcMar>
          </w:tcPr>
          <w:p w14:paraId="3BA49FB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Grau de Escolaridade</w:t>
            </w:r>
          </w:p>
        </w:tc>
        <w:tc>
          <w:tcPr>
            <w:tcW w:w="5880" w:type="dxa"/>
            <w:shd w:val="clear" w:color="auto" w:fill="auto"/>
            <w:tcMar>
              <w:top w:w="100" w:type="dxa"/>
              <w:left w:w="100" w:type="dxa"/>
              <w:bottom w:w="100" w:type="dxa"/>
              <w:right w:w="100" w:type="dxa"/>
            </w:tcMar>
          </w:tcPr>
          <w:p w14:paraId="35907B9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Grau de formação escolar </w:t>
            </w:r>
          </w:p>
        </w:tc>
      </w:tr>
      <w:tr w:rsidR="008A7EDE" w14:paraId="4E0EF55D" w14:textId="77777777">
        <w:tc>
          <w:tcPr>
            <w:tcW w:w="3120" w:type="dxa"/>
            <w:shd w:val="clear" w:color="auto" w:fill="auto"/>
            <w:tcMar>
              <w:top w:w="100" w:type="dxa"/>
              <w:left w:w="100" w:type="dxa"/>
              <w:bottom w:w="100" w:type="dxa"/>
              <w:right w:w="100" w:type="dxa"/>
            </w:tcMar>
          </w:tcPr>
          <w:p w14:paraId="3270338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w:t>
            </w:r>
          </w:p>
        </w:tc>
        <w:tc>
          <w:tcPr>
            <w:tcW w:w="5880" w:type="dxa"/>
            <w:shd w:val="clear" w:color="auto" w:fill="auto"/>
            <w:tcMar>
              <w:top w:w="100" w:type="dxa"/>
              <w:left w:w="100" w:type="dxa"/>
              <w:bottom w:w="100" w:type="dxa"/>
              <w:right w:w="100" w:type="dxa"/>
            </w:tcMar>
          </w:tcPr>
          <w:p w14:paraId="15753F6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 da pele</w:t>
            </w:r>
          </w:p>
        </w:tc>
      </w:tr>
      <w:tr w:rsidR="008A7EDE" w14:paraId="1586891E" w14:textId="77777777">
        <w:tc>
          <w:tcPr>
            <w:tcW w:w="3120" w:type="dxa"/>
            <w:shd w:val="clear" w:color="auto" w:fill="auto"/>
            <w:tcMar>
              <w:top w:w="100" w:type="dxa"/>
              <w:left w:w="100" w:type="dxa"/>
              <w:bottom w:w="100" w:type="dxa"/>
              <w:right w:w="100" w:type="dxa"/>
            </w:tcMar>
          </w:tcPr>
          <w:p w14:paraId="2EE7D68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c>
          <w:tcPr>
            <w:tcW w:w="5880" w:type="dxa"/>
            <w:shd w:val="clear" w:color="auto" w:fill="auto"/>
            <w:tcMar>
              <w:top w:w="100" w:type="dxa"/>
              <w:left w:w="100" w:type="dxa"/>
              <w:bottom w:w="100" w:type="dxa"/>
              <w:right w:w="100" w:type="dxa"/>
            </w:tcMar>
          </w:tcPr>
          <w:p w14:paraId="0F1E393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Idade em anos </w:t>
            </w:r>
          </w:p>
        </w:tc>
      </w:tr>
      <w:tr w:rsidR="008A7EDE" w14:paraId="53039941" w14:textId="77777777">
        <w:tc>
          <w:tcPr>
            <w:tcW w:w="3120" w:type="dxa"/>
            <w:shd w:val="clear" w:color="auto" w:fill="auto"/>
            <w:tcMar>
              <w:top w:w="100" w:type="dxa"/>
              <w:left w:w="100" w:type="dxa"/>
              <w:bottom w:w="100" w:type="dxa"/>
              <w:right w:w="100" w:type="dxa"/>
            </w:tcMar>
          </w:tcPr>
          <w:p w14:paraId="654700F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Município</w:t>
            </w:r>
          </w:p>
        </w:tc>
        <w:tc>
          <w:tcPr>
            <w:tcW w:w="5880" w:type="dxa"/>
            <w:shd w:val="clear" w:color="auto" w:fill="auto"/>
            <w:tcMar>
              <w:top w:w="100" w:type="dxa"/>
              <w:left w:w="100" w:type="dxa"/>
              <w:bottom w:w="100" w:type="dxa"/>
              <w:right w:w="100" w:type="dxa"/>
            </w:tcMar>
          </w:tcPr>
          <w:p w14:paraId="6FFCDEF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Município de residência </w:t>
            </w:r>
          </w:p>
        </w:tc>
      </w:tr>
      <w:tr w:rsidR="008A7EDE" w14:paraId="626156CB" w14:textId="77777777">
        <w:tc>
          <w:tcPr>
            <w:tcW w:w="3120" w:type="dxa"/>
            <w:shd w:val="clear" w:color="auto" w:fill="auto"/>
            <w:tcMar>
              <w:top w:w="100" w:type="dxa"/>
              <w:left w:w="100" w:type="dxa"/>
              <w:bottom w:w="100" w:type="dxa"/>
              <w:right w:w="100" w:type="dxa"/>
            </w:tcMar>
          </w:tcPr>
          <w:p w14:paraId="4C1B2A8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Bairro</w:t>
            </w:r>
          </w:p>
        </w:tc>
        <w:tc>
          <w:tcPr>
            <w:tcW w:w="5880" w:type="dxa"/>
            <w:shd w:val="clear" w:color="auto" w:fill="auto"/>
            <w:tcMar>
              <w:top w:w="100" w:type="dxa"/>
              <w:left w:w="100" w:type="dxa"/>
              <w:bottom w:w="100" w:type="dxa"/>
              <w:right w:w="100" w:type="dxa"/>
            </w:tcMar>
          </w:tcPr>
          <w:p w14:paraId="493A732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Bairro de residência</w:t>
            </w:r>
          </w:p>
        </w:tc>
      </w:tr>
      <w:tr w:rsidR="008A7EDE" w14:paraId="179E80D5" w14:textId="77777777">
        <w:tc>
          <w:tcPr>
            <w:tcW w:w="3120" w:type="dxa"/>
            <w:shd w:val="clear" w:color="auto" w:fill="auto"/>
            <w:tcMar>
              <w:top w:w="100" w:type="dxa"/>
              <w:left w:w="100" w:type="dxa"/>
              <w:bottom w:w="100" w:type="dxa"/>
              <w:right w:w="100" w:type="dxa"/>
            </w:tcMar>
          </w:tcPr>
          <w:p w14:paraId="4B4B949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Distrito</w:t>
            </w:r>
          </w:p>
        </w:tc>
        <w:tc>
          <w:tcPr>
            <w:tcW w:w="5880" w:type="dxa"/>
            <w:shd w:val="clear" w:color="auto" w:fill="auto"/>
            <w:tcMar>
              <w:top w:w="100" w:type="dxa"/>
              <w:left w:w="100" w:type="dxa"/>
              <w:bottom w:w="100" w:type="dxa"/>
              <w:right w:w="100" w:type="dxa"/>
            </w:tcMar>
          </w:tcPr>
          <w:p w14:paraId="2D9065C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identificação do distrito onde o bairro está localizado dentro do município de residência</w:t>
            </w:r>
          </w:p>
        </w:tc>
      </w:tr>
      <w:tr w:rsidR="008A7EDE" w14:paraId="3F8842A2" w14:textId="77777777">
        <w:tc>
          <w:tcPr>
            <w:tcW w:w="3120" w:type="dxa"/>
            <w:shd w:val="clear" w:color="auto" w:fill="auto"/>
            <w:tcMar>
              <w:top w:w="100" w:type="dxa"/>
              <w:left w:w="100" w:type="dxa"/>
              <w:bottom w:w="100" w:type="dxa"/>
              <w:right w:w="100" w:type="dxa"/>
            </w:tcMar>
          </w:tcPr>
          <w:p w14:paraId="36C11B8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Origem</w:t>
            </w:r>
          </w:p>
        </w:tc>
        <w:tc>
          <w:tcPr>
            <w:tcW w:w="5880" w:type="dxa"/>
            <w:shd w:val="clear" w:color="auto" w:fill="auto"/>
            <w:tcMar>
              <w:top w:w="100" w:type="dxa"/>
              <w:left w:w="100" w:type="dxa"/>
              <w:bottom w:w="100" w:type="dxa"/>
              <w:right w:w="100" w:type="dxa"/>
            </w:tcMar>
          </w:tcPr>
          <w:p w14:paraId="294B0EE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onde a vítima foi encaminhada ao CEAM</w:t>
            </w:r>
          </w:p>
        </w:tc>
      </w:tr>
      <w:tr w:rsidR="008A7EDE" w14:paraId="0314D9DF" w14:textId="77777777">
        <w:tc>
          <w:tcPr>
            <w:tcW w:w="3120" w:type="dxa"/>
            <w:shd w:val="clear" w:color="auto" w:fill="auto"/>
            <w:tcMar>
              <w:top w:w="100" w:type="dxa"/>
              <w:left w:w="100" w:type="dxa"/>
              <w:bottom w:w="100" w:type="dxa"/>
              <w:right w:w="100" w:type="dxa"/>
            </w:tcMar>
          </w:tcPr>
          <w:p w14:paraId="697124F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VD</w:t>
            </w:r>
          </w:p>
        </w:tc>
        <w:tc>
          <w:tcPr>
            <w:tcW w:w="5880" w:type="dxa"/>
            <w:shd w:val="clear" w:color="auto" w:fill="auto"/>
            <w:tcMar>
              <w:top w:w="100" w:type="dxa"/>
              <w:left w:w="100" w:type="dxa"/>
              <w:bottom w:w="100" w:type="dxa"/>
              <w:right w:w="100" w:type="dxa"/>
            </w:tcMar>
          </w:tcPr>
          <w:p w14:paraId="34A3984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violência doméstica sofrida pela vítima</w:t>
            </w:r>
          </w:p>
        </w:tc>
      </w:tr>
      <w:tr w:rsidR="008A7EDE" w14:paraId="5EB38C0D" w14:textId="77777777">
        <w:tc>
          <w:tcPr>
            <w:tcW w:w="3120" w:type="dxa"/>
            <w:shd w:val="clear" w:color="auto" w:fill="auto"/>
            <w:tcMar>
              <w:top w:w="100" w:type="dxa"/>
              <w:left w:w="100" w:type="dxa"/>
              <w:bottom w:w="100" w:type="dxa"/>
              <w:right w:w="100" w:type="dxa"/>
            </w:tcMar>
          </w:tcPr>
          <w:p w14:paraId="51F6F4D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w:t>
            </w:r>
          </w:p>
        </w:tc>
        <w:tc>
          <w:tcPr>
            <w:tcW w:w="5880" w:type="dxa"/>
            <w:shd w:val="clear" w:color="auto" w:fill="auto"/>
            <w:tcMar>
              <w:top w:w="100" w:type="dxa"/>
              <w:left w:w="100" w:type="dxa"/>
              <w:bottom w:w="100" w:type="dxa"/>
              <w:right w:w="100" w:type="dxa"/>
            </w:tcMar>
          </w:tcPr>
          <w:p w14:paraId="0A1B91C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Encaminhamento dado à vítima a partir do atendimento no CEAM</w:t>
            </w:r>
          </w:p>
        </w:tc>
      </w:tr>
      <w:tr w:rsidR="008A7EDE" w14:paraId="61760E4A" w14:textId="77777777">
        <w:tc>
          <w:tcPr>
            <w:tcW w:w="3120" w:type="dxa"/>
            <w:shd w:val="clear" w:color="auto" w:fill="auto"/>
            <w:tcMar>
              <w:top w:w="100" w:type="dxa"/>
              <w:left w:w="100" w:type="dxa"/>
              <w:bottom w:w="100" w:type="dxa"/>
              <w:right w:w="100" w:type="dxa"/>
            </w:tcMar>
          </w:tcPr>
          <w:p w14:paraId="2910C0F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5880" w:type="dxa"/>
            <w:shd w:val="clear" w:color="auto" w:fill="auto"/>
            <w:tcMar>
              <w:top w:w="100" w:type="dxa"/>
              <w:left w:w="100" w:type="dxa"/>
              <w:bottom w:w="100" w:type="dxa"/>
              <w:right w:w="100" w:type="dxa"/>
            </w:tcMar>
          </w:tcPr>
          <w:p w14:paraId="02C883D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do atendimento da vítima no CEAM</w:t>
            </w:r>
          </w:p>
        </w:tc>
      </w:tr>
      <w:tr w:rsidR="008A7EDE" w14:paraId="751D6E1C" w14:textId="77777777">
        <w:tc>
          <w:tcPr>
            <w:tcW w:w="3120" w:type="dxa"/>
            <w:shd w:val="clear" w:color="auto" w:fill="auto"/>
            <w:tcMar>
              <w:top w:w="100" w:type="dxa"/>
              <w:left w:w="100" w:type="dxa"/>
              <w:bottom w:w="100" w:type="dxa"/>
              <w:right w:w="100" w:type="dxa"/>
            </w:tcMar>
          </w:tcPr>
          <w:p w14:paraId="090F288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 Renda</w:t>
            </w:r>
          </w:p>
        </w:tc>
        <w:tc>
          <w:tcPr>
            <w:tcW w:w="5880" w:type="dxa"/>
            <w:shd w:val="clear" w:color="auto" w:fill="auto"/>
            <w:tcMar>
              <w:top w:w="100" w:type="dxa"/>
              <w:left w:w="100" w:type="dxa"/>
              <w:bottom w:w="100" w:type="dxa"/>
              <w:right w:w="100" w:type="dxa"/>
            </w:tcMar>
          </w:tcPr>
          <w:p w14:paraId="2592358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Indicação se a vítima possui ou não renda</w:t>
            </w:r>
          </w:p>
        </w:tc>
      </w:tr>
      <w:tr w:rsidR="008A7EDE" w14:paraId="5302EF1A" w14:textId="77777777">
        <w:tc>
          <w:tcPr>
            <w:tcW w:w="3120" w:type="dxa"/>
            <w:shd w:val="clear" w:color="auto" w:fill="auto"/>
            <w:tcMar>
              <w:top w:w="100" w:type="dxa"/>
              <w:left w:w="100" w:type="dxa"/>
              <w:bottom w:w="100" w:type="dxa"/>
              <w:right w:w="100" w:type="dxa"/>
            </w:tcMar>
          </w:tcPr>
          <w:p w14:paraId="05162D1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Filhos</w:t>
            </w:r>
          </w:p>
        </w:tc>
        <w:tc>
          <w:tcPr>
            <w:tcW w:w="5880" w:type="dxa"/>
            <w:shd w:val="clear" w:color="auto" w:fill="auto"/>
            <w:tcMar>
              <w:top w:w="100" w:type="dxa"/>
              <w:left w:w="100" w:type="dxa"/>
              <w:bottom w:w="100" w:type="dxa"/>
              <w:right w:w="100" w:type="dxa"/>
            </w:tcMar>
          </w:tcPr>
          <w:p w14:paraId="3ECCD48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Quantidade de filhos</w:t>
            </w:r>
          </w:p>
        </w:tc>
      </w:tr>
      <w:tr w:rsidR="008A7EDE" w14:paraId="0831FBBA" w14:textId="77777777">
        <w:tc>
          <w:tcPr>
            <w:tcW w:w="3120" w:type="dxa"/>
            <w:shd w:val="clear" w:color="auto" w:fill="auto"/>
            <w:tcMar>
              <w:top w:w="100" w:type="dxa"/>
              <w:left w:w="100" w:type="dxa"/>
              <w:bottom w:w="100" w:type="dxa"/>
              <w:right w:w="100" w:type="dxa"/>
            </w:tcMar>
          </w:tcPr>
          <w:p w14:paraId="329B960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 Agressor</w:t>
            </w:r>
          </w:p>
        </w:tc>
        <w:tc>
          <w:tcPr>
            <w:tcW w:w="5880" w:type="dxa"/>
            <w:shd w:val="clear" w:color="auto" w:fill="auto"/>
            <w:tcMar>
              <w:top w:w="100" w:type="dxa"/>
              <w:left w:w="100" w:type="dxa"/>
              <w:bottom w:w="100" w:type="dxa"/>
              <w:right w:w="100" w:type="dxa"/>
            </w:tcMar>
          </w:tcPr>
          <w:p w14:paraId="15D785B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Parentesco ou relação do agressor face à vítima</w:t>
            </w:r>
          </w:p>
        </w:tc>
      </w:tr>
    </w:tbl>
    <w:p w14:paraId="0092C92B" w14:textId="77777777" w:rsidR="008A7EDE" w:rsidRDefault="008A7EDE">
      <w:pPr>
        <w:spacing w:line="240" w:lineRule="auto"/>
        <w:jc w:val="both"/>
        <w:rPr>
          <w:rFonts w:ascii="Times New Roman" w:eastAsia="Times New Roman" w:hAnsi="Times New Roman" w:cs="Times New Roman"/>
          <w:sz w:val="24"/>
          <w:szCs w:val="24"/>
        </w:rPr>
      </w:pPr>
    </w:p>
    <w:p w14:paraId="1A3C2BBF" w14:textId="77777777" w:rsidR="008A7EDE" w:rsidRDefault="008A7EDE">
      <w:pPr>
        <w:spacing w:line="240" w:lineRule="auto"/>
        <w:rPr>
          <w:rFonts w:ascii="Times New Roman" w:eastAsia="Times New Roman" w:hAnsi="Times New Roman" w:cs="Times New Roman"/>
          <w:b/>
          <w:sz w:val="24"/>
          <w:szCs w:val="24"/>
        </w:rPr>
      </w:pPr>
    </w:p>
    <w:p w14:paraId="11670FEA" w14:textId="77777777" w:rsidR="008A7EDE" w:rsidRDefault="00CD360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Coleta de dados </w:t>
      </w:r>
    </w:p>
    <w:p w14:paraId="39DA3499"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conta da impossibilidade de identificação de uma base de dados unificada acerca do objeto de pesquisa, este estudo foi realizado sobre os dados</w:t>
      </w:r>
      <w:r>
        <w:rPr>
          <w:rFonts w:ascii="Times New Roman" w:eastAsia="Times New Roman" w:hAnsi="Times New Roman" w:cs="Times New Roman"/>
          <w:sz w:val="24"/>
          <w:szCs w:val="24"/>
        </w:rPr>
        <w:t xml:space="preserve"> do CEAM - Duque de Caxias. O dataset contém registros dos atendimentos a mulheres vítimas de violência doméstica e está dividido em 5 planilhas eletrônicas que refletem as características da população atendida, bem como dados contextuais sobre a violência</w:t>
      </w:r>
      <w:r>
        <w:rPr>
          <w:rFonts w:ascii="Times New Roman" w:eastAsia="Times New Roman" w:hAnsi="Times New Roman" w:cs="Times New Roman"/>
          <w:sz w:val="24"/>
          <w:szCs w:val="24"/>
        </w:rPr>
        <w:t xml:space="preserve"> sofrida no período de outubro de 2017 a março de 2021, época da realização desta pesquisa. </w:t>
      </w:r>
    </w:p>
    <w:p w14:paraId="0320B6B4"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entrevista com os especialistas, foi identificado que as planilhas de dados fazem parte de uma iniciativa independente, uma vez que não há nenhuma indicação de </w:t>
      </w:r>
      <w:r>
        <w:rPr>
          <w:rFonts w:ascii="Times New Roman" w:eastAsia="Times New Roman" w:hAnsi="Times New Roman" w:cs="Times New Roman"/>
          <w:sz w:val="24"/>
          <w:szCs w:val="24"/>
        </w:rPr>
        <w:t xml:space="preserve">que esses dados alimentarão uma base integrada no município ou em outras instâncias governamentais. Contudo, os especialistas relataram que remetem relatórios periódicos aos gestores a partir dos dados do CEAM. </w:t>
      </w:r>
    </w:p>
    <w:p w14:paraId="190DBC68"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w:t>
      </w:r>
      <w:proofErr w:type="gramStart"/>
      <w:r>
        <w:rPr>
          <w:rFonts w:ascii="Times New Roman" w:eastAsia="Times New Roman" w:hAnsi="Times New Roman" w:cs="Times New Roman"/>
          <w:sz w:val="24"/>
          <w:szCs w:val="24"/>
        </w:rPr>
        <w:t>dados  utilizados</w:t>
      </w:r>
      <w:proofErr w:type="gramEnd"/>
      <w:r>
        <w:rPr>
          <w:rFonts w:ascii="Times New Roman" w:eastAsia="Times New Roman" w:hAnsi="Times New Roman" w:cs="Times New Roman"/>
          <w:sz w:val="24"/>
          <w:szCs w:val="24"/>
        </w:rPr>
        <w:t xml:space="preserve"> neste estudo foram cedidos pela diretoria do CEAM. Devido à natureza sensível dos dados, o centro não os disponibiliza como dados abertos nem autoriza seu acesso ao público. Por esse motivo, foi requerido aos pesquisadores deste estudo</w:t>
      </w:r>
      <w:r>
        <w:rPr>
          <w:rFonts w:ascii="Times New Roman" w:eastAsia="Times New Roman" w:hAnsi="Times New Roman" w:cs="Times New Roman"/>
          <w:sz w:val="24"/>
          <w:szCs w:val="24"/>
        </w:rPr>
        <w:t xml:space="preserve"> um termo de uso de dados e anonimato dos indivíduos listados nos registros. Esta pesquisa se reserva na obrigação de não publicar a base de dados e seu conteúdo. </w:t>
      </w:r>
    </w:p>
    <w:p w14:paraId="3F01B148" w14:textId="77777777" w:rsidR="008A7EDE" w:rsidRDefault="008A7EDE">
      <w:pPr>
        <w:spacing w:line="240" w:lineRule="auto"/>
        <w:ind w:firstLine="720"/>
        <w:jc w:val="both"/>
        <w:rPr>
          <w:rFonts w:ascii="Times New Roman" w:eastAsia="Times New Roman" w:hAnsi="Times New Roman" w:cs="Times New Roman"/>
          <w:sz w:val="24"/>
          <w:szCs w:val="24"/>
        </w:rPr>
      </w:pPr>
    </w:p>
    <w:p w14:paraId="3EFAFD49" w14:textId="77777777" w:rsidR="008A7EDE" w:rsidRDefault="00CD360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Anonimização dos dados </w:t>
      </w:r>
    </w:p>
    <w:p w14:paraId="3DD3A319"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processo de anonimização não garante total eficiência na des</w:t>
      </w:r>
      <w:r>
        <w:rPr>
          <w:rFonts w:ascii="Times New Roman" w:eastAsia="Times New Roman" w:hAnsi="Times New Roman" w:cs="Times New Roman"/>
          <w:sz w:val="24"/>
          <w:szCs w:val="24"/>
        </w:rPr>
        <w:t xml:space="preserve">vinculação dos dados da identificação das suas titulares. Para (NARAYANAN; SHMATIKOV, 2010) afirmar o anonimato das pessoas é um mito. Por meio da combinação dos campos do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o sujeito (titular do dado) pode ser identificado (BIONI, 2020). Essas afirm</w:t>
      </w:r>
      <w:r>
        <w:rPr>
          <w:rFonts w:ascii="Times New Roman" w:eastAsia="Times New Roman" w:hAnsi="Times New Roman" w:cs="Times New Roman"/>
          <w:sz w:val="24"/>
          <w:szCs w:val="24"/>
        </w:rPr>
        <w:t xml:space="preserve">ações fazem muito sentido para o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 xml:space="preserve">obtido para esta pesquisa. </w:t>
      </w:r>
    </w:p>
    <w:p w14:paraId="7B24DE27"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Inicialmente o dataset estava organizado em 5 tabelas .XLS, correspondentes aos anos de coleta de dados (cadastro_ceam_2017, cadastro_ceam_2018, cadastro_ceam_2019, cadastro_ceam_2020 e c</w:t>
      </w:r>
      <w:r>
        <w:rPr>
          <w:rFonts w:ascii="Times New Roman" w:eastAsia="Times New Roman" w:hAnsi="Times New Roman" w:cs="Times New Roman"/>
          <w:sz w:val="24"/>
          <w:szCs w:val="24"/>
        </w:rPr>
        <w:t xml:space="preserve">adastro_ceam_2021). As 5 tabelas foram importadas para um banco de dados MySql, através do software Navicat Premium versão 10.0.3 e unidas em uma tabela única, para que fosse iniciado o procedimento para a anonimização dos dados sensíveis. </w:t>
      </w:r>
    </w:p>
    <w:p w14:paraId="506B89D5"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aplicação das</w:t>
      </w:r>
      <w:r>
        <w:rPr>
          <w:rFonts w:ascii="Times New Roman" w:eastAsia="Times New Roman" w:hAnsi="Times New Roman" w:cs="Times New Roman"/>
          <w:sz w:val="24"/>
          <w:szCs w:val="24"/>
        </w:rPr>
        <w:t xml:space="preserve"> técnicas de supressão e generalização para a anonimização não parece eficaz na tarefa de tornar o indivíduo indetectável e preservar os dados relevantes para análise. Para esse estudo, foram consideradas as técnicas de supressão para os campos identificad</w:t>
      </w:r>
      <w:r>
        <w:rPr>
          <w:rFonts w:ascii="Times New Roman" w:eastAsia="Times New Roman" w:hAnsi="Times New Roman" w:cs="Times New Roman"/>
          <w:sz w:val="24"/>
          <w:szCs w:val="24"/>
        </w:rPr>
        <w:t>ores explícitos (Nome e Contato) e o pseudoanonimato para a geração de uma base de dados dividida em duas tabelas (cadastro_ceam_usuarias e cadastro_ceam_atual) em um banco de dados MySql relacionadas através de um campo id. Ainda assim, tais medidas não s</w:t>
      </w:r>
      <w:r>
        <w:rPr>
          <w:rFonts w:ascii="Times New Roman" w:eastAsia="Times New Roman" w:hAnsi="Times New Roman" w:cs="Times New Roman"/>
          <w:sz w:val="24"/>
          <w:szCs w:val="24"/>
        </w:rPr>
        <w:t>ão suficientes para inviabilizar a identificação das usuárias cadastradas na base.</w:t>
      </w:r>
    </w:p>
    <w:p w14:paraId="4893A066"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tabela cadastro_ceam_usuarias foram reunidas 5 colunas relativas aos dados que representam as informações julgadas como as mais sensíveis da base ― Ficha/ano, Usuária, Co</w:t>
      </w:r>
      <w:r>
        <w:rPr>
          <w:rFonts w:ascii="Times New Roman" w:eastAsia="Times New Roman" w:hAnsi="Times New Roman" w:cs="Times New Roman"/>
          <w:sz w:val="24"/>
          <w:szCs w:val="24"/>
        </w:rPr>
        <w:t xml:space="preserve">ntato e Idade, mais a coluna id. Na tabela cadastro_ceam_atual foram reunidas as demais colunas constantes na tabela 1, de modo que qualquer tarefa de mineração de dados pode ser realizada sem a necessidade de compartilhamento dos dados contidos na tabela </w:t>
      </w:r>
      <w:r>
        <w:rPr>
          <w:rFonts w:ascii="Times New Roman" w:eastAsia="Times New Roman" w:hAnsi="Times New Roman" w:cs="Times New Roman"/>
          <w:sz w:val="24"/>
          <w:szCs w:val="24"/>
        </w:rPr>
        <w:t xml:space="preserve">cadastro_ceam_usuarias. </w:t>
      </w:r>
      <w:proofErr w:type="gramStart"/>
      <w:r>
        <w:rPr>
          <w:rFonts w:ascii="Times New Roman" w:eastAsia="Times New Roman" w:hAnsi="Times New Roman" w:cs="Times New Roman"/>
          <w:sz w:val="24"/>
          <w:szCs w:val="24"/>
        </w:rPr>
        <w:t>A estrutura de dados das tabelas da base estão</w:t>
      </w:r>
      <w:proofErr w:type="gramEnd"/>
      <w:r>
        <w:rPr>
          <w:rFonts w:ascii="Times New Roman" w:eastAsia="Times New Roman" w:hAnsi="Times New Roman" w:cs="Times New Roman"/>
          <w:sz w:val="24"/>
          <w:szCs w:val="24"/>
        </w:rPr>
        <w:t xml:space="preserve"> representadas nas tabelas 2 e 3.</w:t>
      </w:r>
    </w:p>
    <w:p w14:paraId="627D31BC" w14:textId="77777777" w:rsidR="008A7EDE" w:rsidRDefault="008A7EDE">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p>
    <w:p w14:paraId="77E9DA7A" w14:textId="77777777" w:rsidR="008A7EDE" w:rsidRDefault="00CD360F">
      <w:pPr>
        <w:pBdr>
          <w:top w:val="nil"/>
          <w:left w:val="nil"/>
          <w:bottom w:val="nil"/>
          <w:right w:val="nil"/>
          <w:between w:val="nil"/>
        </w:pBdr>
        <w:spacing w:line="240" w:lineRule="auto"/>
        <w:ind w:firstLine="720"/>
        <w:jc w:val="cente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Tabela 2: Estrutura de dados da tabela cadastro_ceam_usuarias, com os dados pessoais das usuárias.</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275"/>
      </w:tblGrid>
      <w:tr w:rsidR="008A7EDE" w14:paraId="1055A5CE" w14:textId="77777777">
        <w:tc>
          <w:tcPr>
            <w:tcW w:w="1800" w:type="dxa"/>
            <w:shd w:val="clear" w:color="auto" w:fill="auto"/>
            <w:tcMar>
              <w:top w:w="100" w:type="dxa"/>
              <w:left w:w="100" w:type="dxa"/>
              <w:bottom w:w="100" w:type="dxa"/>
              <w:right w:w="100" w:type="dxa"/>
            </w:tcMar>
          </w:tcPr>
          <w:p w14:paraId="616F6AB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800" w:type="dxa"/>
            <w:shd w:val="clear" w:color="auto" w:fill="auto"/>
            <w:tcMar>
              <w:top w:w="100" w:type="dxa"/>
              <w:left w:w="100" w:type="dxa"/>
              <w:bottom w:w="100" w:type="dxa"/>
              <w:right w:w="100" w:type="dxa"/>
            </w:tcMar>
          </w:tcPr>
          <w:p w14:paraId="0A5DB3A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800" w:type="dxa"/>
            <w:shd w:val="clear" w:color="auto" w:fill="auto"/>
            <w:tcMar>
              <w:top w:w="100" w:type="dxa"/>
              <w:left w:w="100" w:type="dxa"/>
              <w:bottom w:w="100" w:type="dxa"/>
              <w:right w:w="100" w:type="dxa"/>
            </w:tcMar>
          </w:tcPr>
          <w:p w14:paraId="47C1672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Length</w:t>
            </w:r>
          </w:p>
        </w:tc>
        <w:tc>
          <w:tcPr>
            <w:tcW w:w="1800" w:type="dxa"/>
            <w:shd w:val="clear" w:color="auto" w:fill="auto"/>
            <w:tcMar>
              <w:top w:w="100" w:type="dxa"/>
              <w:left w:w="100" w:type="dxa"/>
              <w:bottom w:w="100" w:type="dxa"/>
              <w:right w:w="100" w:type="dxa"/>
            </w:tcMar>
          </w:tcPr>
          <w:p w14:paraId="619F356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Decimals</w:t>
            </w:r>
          </w:p>
        </w:tc>
        <w:tc>
          <w:tcPr>
            <w:tcW w:w="1275" w:type="dxa"/>
            <w:shd w:val="clear" w:color="auto" w:fill="auto"/>
            <w:tcMar>
              <w:top w:w="100" w:type="dxa"/>
              <w:left w:w="100" w:type="dxa"/>
              <w:bottom w:w="100" w:type="dxa"/>
              <w:right w:w="100" w:type="dxa"/>
            </w:tcMar>
          </w:tcPr>
          <w:p w14:paraId="33D1BD3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Allow Null</w:t>
            </w:r>
          </w:p>
        </w:tc>
      </w:tr>
      <w:tr w:rsidR="008A7EDE" w14:paraId="6D946BC6" w14:textId="77777777">
        <w:tc>
          <w:tcPr>
            <w:tcW w:w="1800" w:type="dxa"/>
            <w:shd w:val="clear" w:color="auto" w:fill="auto"/>
            <w:tcMar>
              <w:top w:w="100" w:type="dxa"/>
              <w:left w:w="100" w:type="dxa"/>
              <w:bottom w:w="100" w:type="dxa"/>
              <w:right w:w="100" w:type="dxa"/>
            </w:tcMar>
          </w:tcPr>
          <w:p w14:paraId="40C67EB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800" w:type="dxa"/>
            <w:shd w:val="clear" w:color="auto" w:fill="auto"/>
            <w:tcMar>
              <w:top w:w="100" w:type="dxa"/>
              <w:left w:w="100" w:type="dxa"/>
              <w:bottom w:w="100" w:type="dxa"/>
              <w:right w:w="100" w:type="dxa"/>
            </w:tcMar>
          </w:tcPr>
          <w:p w14:paraId="19F90DA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800" w:type="dxa"/>
            <w:shd w:val="clear" w:color="auto" w:fill="auto"/>
            <w:tcMar>
              <w:top w:w="100" w:type="dxa"/>
              <w:left w:w="100" w:type="dxa"/>
              <w:bottom w:w="100" w:type="dxa"/>
              <w:right w:w="100" w:type="dxa"/>
            </w:tcMar>
          </w:tcPr>
          <w:p w14:paraId="028C7B5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00" w:type="dxa"/>
            <w:shd w:val="clear" w:color="auto" w:fill="auto"/>
            <w:tcMar>
              <w:top w:w="100" w:type="dxa"/>
              <w:left w:w="100" w:type="dxa"/>
              <w:bottom w:w="100" w:type="dxa"/>
              <w:right w:w="100" w:type="dxa"/>
            </w:tcMar>
          </w:tcPr>
          <w:p w14:paraId="62652FC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5EE76181" w14:textId="77777777" w:rsidR="008A7EDE" w:rsidRDefault="008A7E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A7EDE" w14:paraId="6059B4A0" w14:textId="77777777">
        <w:tc>
          <w:tcPr>
            <w:tcW w:w="1800" w:type="dxa"/>
            <w:shd w:val="clear" w:color="auto" w:fill="auto"/>
            <w:tcMar>
              <w:top w:w="100" w:type="dxa"/>
              <w:left w:w="100" w:type="dxa"/>
              <w:bottom w:w="100" w:type="dxa"/>
              <w:right w:w="100" w:type="dxa"/>
            </w:tcMar>
          </w:tcPr>
          <w:p w14:paraId="71F789E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ficha_ano</w:t>
            </w:r>
          </w:p>
        </w:tc>
        <w:tc>
          <w:tcPr>
            <w:tcW w:w="1800" w:type="dxa"/>
            <w:shd w:val="clear" w:color="auto" w:fill="auto"/>
            <w:tcMar>
              <w:top w:w="100" w:type="dxa"/>
              <w:left w:w="100" w:type="dxa"/>
              <w:bottom w:w="100" w:type="dxa"/>
              <w:right w:w="100" w:type="dxa"/>
            </w:tcMar>
          </w:tcPr>
          <w:p w14:paraId="40736B2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26E3264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733FC9C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712CD7A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693868BB" w14:textId="77777777">
        <w:tc>
          <w:tcPr>
            <w:tcW w:w="1800" w:type="dxa"/>
            <w:shd w:val="clear" w:color="auto" w:fill="auto"/>
            <w:tcMar>
              <w:top w:w="100" w:type="dxa"/>
              <w:left w:w="100" w:type="dxa"/>
              <w:bottom w:w="100" w:type="dxa"/>
              <w:right w:w="100" w:type="dxa"/>
            </w:tcMar>
          </w:tcPr>
          <w:p w14:paraId="6C73365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w:t>
            </w:r>
          </w:p>
        </w:tc>
        <w:tc>
          <w:tcPr>
            <w:tcW w:w="1800" w:type="dxa"/>
            <w:shd w:val="clear" w:color="auto" w:fill="auto"/>
            <w:tcMar>
              <w:top w:w="100" w:type="dxa"/>
              <w:left w:w="100" w:type="dxa"/>
              <w:bottom w:w="100" w:type="dxa"/>
              <w:right w:w="100" w:type="dxa"/>
            </w:tcMar>
          </w:tcPr>
          <w:p w14:paraId="1AF7934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26D8BF3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642C66F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1676DE3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5E7D5212" w14:textId="77777777">
        <w:tc>
          <w:tcPr>
            <w:tcW w:w="1800" w:type="dxa"/>
            <w:shd w:val="clear" w:color="auto" w:fill="auto"/>
            <w:tcMar>
              <w:top w:w="100" w:type="dxa"/>
              <w:left w:w="100" w:type="dxa"/>
              <w:bottom w:w="100" w:type="dxa"/>
              <w:right w:w="100" w:type="dxa"/>
            </w:tcMar>
          </w:tcPr>
          <w:p w14:paraId="3416ABF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usuaria</w:t>
            </w:r>
          </w:p>
        </w:tc>
        <w:tc>
          <w:tcPr>
            <w:tcW w:w="1800" w:type="dxa"/>
            <w:shd w:val="clear" w:color="auto" w:fill="auto"/>
            <w:tcMar>
              <w:top w:w="100" w:type="dxa"/>
              <w:left w:w="100" w:type="dxa"/>
              <w:bottom w:w="100" w:type="dxa"/>
              <w:right w:w="100" w:type="dxa"/>
            </w:tcMar>
          </w:tcPr>
          <w:p w14:paraId="64D0215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1F9C9F3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5694BDD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23430E0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26E1EE7A" w14:textId="77777777">
        <w:tc>
          <w:tcPr>
            <w:tcW w:w="1800" w:type="dxa"/>
            <w:shd w:val="clear" w:color="auto" w:fill="auto"/>
            <w:tcMar>
              <w:top w:w="100" w:type="dxa"/>
              <w:left w:w="100" w:type="dxa"/>
              <w:bottom w:w="100" w:type="dxa"/>
              <w:right w:w="100" w:type="dxa"/>
            </w:tcMar>
          </w:tcPr>
          <w:p w14:paraId="08C2533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contato</w:t>
            </w:r>
          </w:p>
        </w:tc>
        <w:tc>
          <w:tcPr>
            <w:tcW w:w="1800" w:type="dxa"/>
            <w:shd w:val="clear" w:color="auto" w:fill="auto"/>
            <w:tcMar>
              <w:top w:w="100" w:type="dxa"/>
              <w:left w:w="100" w:type="dxa"/>
              <w:bottom w:w="100" w:type="dxa"/>
              <w:right w:w="100" w:type="dxa"/>
            </w:tcMar>
          </w:tcPr>
          <w:p w14:paraId="21FFDE5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70019CA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08E28AF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75FA858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18DEE499" w14:textId="77777777">
        <w:tc>
          <w:tcPr>
            <w:tcW w:w="1800" w:type="dxa"/>
            <w:shd w:val="clear" w:color="auto" w:fill="auto"/>
            <w:tcMar>
              <w:top w:w="100" w:type="dxa"/>
              <w:left w:w="100" w:type="dxa"/>
              <w:bottom w:w="100" w:type="dxa"/>
              <w:right w:w="100" w:type="dxa"/>
            </w:tcMar>
          </w:tcPr>
          <w:p w14:paraId="4486952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c>
          <w:tcPr>
            <w:tcW w:w="1800" w:type="dxa"/>
            <w:shd w:val="clear" w:color="auto" w:fill="auto"/>
            <w:tcMar>
              <w:top w:w="100" w:type="dxa"/>
              <w:left w:w="100" w:type="dxa"/>
              <w:bottom w:w="100" w:type="dxa"/>
              <w:right w:w="100" w:type="dxa"/>
            </w:tcMar>
          </w:tcPr>
          <w:p w14:paraId="7A1533B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1A6EBE7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258CB45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21F0404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39F47E46" w14:textId="77777777" w:rsidR="008A7EDE" w:rsidRDefault="008A7EDE">
      <w:pPr>
        <w:pBdr>
          <w:top w:val="nil"/>
          <w:left w:val="nil"/>
          <w:bottom w:val="nil"/>
          <w:right w:val="nil"/>
          <w:between w:val="nil"/>
        </w:pBdr>
        <w:spacing w:line="240" w:lineRule="auto"/>
        <w:ind w:firstLine="720"/>
        <w:jc w:val="center"/>
        <w:rPr>
          <w:rFonts w:ascii="Times New Roman" w:eastAsia="Times New Roman" w:hAnsi="Times New Roman" w:cs="Times New Roman"/>
          <w:b/>
          <w:color w:val="333333"/>
          <w:sz w:val="20"/>
          <w:szCs w:val="20"/>
          <w:highlight w:val="white"/>
        </w:rPr>
      </w:pPr>
    </w:p>
    <w:p w14:paraId="739D2236" w14:textId="77777777" w:rsidR="008A7EDE" w:rsidRDefault="00CD360F">
      <w:pPr>
        <w:pBdr>
          <w:top w:val="nil"/>
          <w:left w:val="nil"/>
          <w:bottom w:val="nil"/>
          <w:right w:val="nil"/>
          <w:between w:val="nil"/>
        </w:pBdr>
        <w:spacing w:line="240" w:lineRule="auto"/>
        <w:ind w:firstLine="720"/>
        <w:jc w:val="cente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Tabela 3: Estrutura de dados da tabela cadastro_ceam_atual. Com os dados efetivamente utilizados na análise.</w:t>
      </w:r>
    </w:p>
    <w:tbl>
      <w:tblPr>
        <w:tblStyle w:val="a1"/>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275"/>
      </w:tblGrid>
      <w:tr w:rsidR="008A7EDE" w14:paraId="0D71CE62" w14:textId="77777777">
        <w:tc>
          <w:tcPr>
            <w:tcW w:w="1800" w:type="dxa"/>
            <w:shd w:val="clear" w:color="auto" w:fill="auto"/>
            <w:tcMar>
              <w:top w:w="100" w:type="dxa"/>
              <w:left w:w="100" w:type="dxa"/>
              <w:bottom w:w="100" w:type="dxa"/>
              <w:right w:w="100" w:type="dxa"/>
            </w:tcMar>
          </w:tcPr>
          <w:p w14:paraId="6E36693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800" w:type="dxa"/>
            <w:shd w:val="clear" w:color="auto" w:fill="auto"/>
            <w:tcMar>
              <w:top w:w="100" w:type="dxa"/>
              <w:left w:w="100" w:type="dxa"/>
              <w:bottom w:w="100" w:type="dxa"/>
              <w:right w:w="100" w:type="dxa"/>
            </w:tcMar>
          </w:tcPr>
          <w:p w14:paraId="386EC5D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800" w:type="dxa"/>
            <w:shd w:val="clear" w:color="auto" w:fill="auto"/>
            <w:tcMar>
              <w:top w:w="100" w:type="dxa"/>
              <w:left w:w="100" w:type="dxa"/>
              <w:bottom w:w="100" w:type="dxa"/>
              <w:right w:w="100" w:type="dxa"/>
            </w:tcMar>
          </w:tcPr>
          <w:p w14:paraId="0CA8636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Length</w:t>
            </w:r>
          </w:p>
        </w:tc>
        <w:tc>
          <w:tcPr>
            <w:tcW w:w="1800" w:type="dxa"/>
            <w:shd w:val="clear" w:color="auto" w:fill="auto"/>
            <w:tcMar>
              <w:top w:w="100" w:type="dxa"/>
              <w:left w:w="100" w:type="dxa"/>
              <w:bottom w:w="100" w:type="dxa"/>
              <w:right w:w="100" w:type="dxa"/>
            </w:tcMar>
          </w:tcPr>
          <w:p w14:paraId="32FA5D4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Decimals</w:t>
            </w:r>
          </w:p>
        </w:tc>
        <w:tc>
          <w:tcPr>
            <w:tcW w:w="1275" w:type="dxa"/>
            <w:shd w:val="clear" w:color="auto" w:fill="auto"/>
            <w:tcMar>
              <w:top w:w="100" w:type="dxa"/>
              <w:left w:w="100" w:type="dxa"/>
              <w:bottom w:w="100" w:type="dxa"/>
              <w:right w:w="100" w:type="dxa"/>
            </w:tcMar>
          </w:tcPr>
          <w:p w14:paraId="49D8639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Allow Null</w:t>
            </w:r>
          </w:p>
        </w:tc>
      </w:tr>
      <w:tr w:rsidR="008A7EDE" w14:paraId="4D0641B1" w14:textId="77777777">
        <w:tc>
          <w:tcPr>
            <w:tcW w:w="1800" w:type="dxa"/>
            <w:shd w:val="clear" w:color="auto" w:fill="auto"/>
            <w:tcMar>
              <w:top w:w="100" w:type="dxa"/>
              <w:left w:w="100" w:type="dxa"/>
              <w:bottom w:w="100" w:type="dxa"/>
              <w:right w:w="100" w:type="dxa"/>
            </w:tcMar>
          </w:tcPr>
          <w:p w14:paraId="62074B5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800" w:type="dxa"/>
            <w:shd w:val="clear" w:color="auto" w:fill="auto"/>
            <w:tcMar>
              <w:top w:w="100" w:type="dxa"/>
              <w:left w:w="100" w:type="dxa"/>
              <w:bottom w:w="100" w:type="dxa"/>
              <w:right w:w="100" w:type="dxa"/>
            </w:tcMar>
          </w:tcPr>
          <w:p w14:paraId="4CE2E66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800" w:type="dxa"/>
            <w:shd w:val="clear" w:color="auto" w:fill="auto"/>
            <w:tcMar>
              <w:top w:w="100" w:type="dxa"/>
              <w:left w:w="100" w:type="dxa"/>
              <w:bottom w:w="100" w:type="dxa"/>
              <w:right w:w="100" w:type="dxa"/>
            </w:tcMar>
          </w:tcPr>
          <w:p w14:paraId="37AD0EE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00" w:type="dxa"/>
            <w:shd w:val="clear" w:color="auto" w:fill="auto"/>
            <w:tcMar>
              <w:top w:w="100" w:type="dxa"/>
              <w:left w:w="100" w:type="dxa"/>
              <w:bottom w:w="100" w:type="dxa"/>
              <w:right w:w="100" w:type="dxa"/>
            </w:tcMar>
          </w:tcPr>
          <w:p w14:paraId="05216A7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6DFE3A0F" w14:textId="77777777" w:rsidR="008A7EDE" w:rsidRDefault="008A7E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A7EDE" w14:paraId="7C145677" w14:textId="77777777">
        <w:tc>
          <w:tcPr>
            <w:tcW w:w="1800" w:type="dxa"/>
            <w:shd w:val="clear" w:color="auto" w:fill="auto"/>
            <w:tcMar>
              <w:top w:w="100" w:type="dxa"/>
              <w:left w:w="100" w:type="dxa"/>
              <w:bottom w:w="100" w:type="dxa"/>
              <w:right w:w="100" w:type="dxa"/>
            </w:tcMar>
          </w:tcPr>
          <w:p w14:paraId="0413010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ficha_ano</w:t>
            </w:r>
          </w:p>
        </w:tc>
        <w:tc>
          <w:tcPr>
            <w:tcW w:w="1800" w:type="dxa"/>
            <w:shd w:val="clear" w:color="auto" w:fill="auto"/>
            <w:tcMar>
              <w:top w:w="100" w:type="dxa"/>
              <w:left w:w="100" w:type="dxa"/>
              <w:bottom w:w="100" w:type="dxa"/>
              <w:right w:w="100" w:type="dxa"/>
            </w:tcMar>
          </w:tcPr>
          <w:p w14:paraId="681B990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05CA647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407C97D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06DA344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0DDB316D" w14:textId="77777777">
        <w:tc>
          <w:tcPr>
            <w:tcW w:w="1800" w:type="dxa"/>
            <w:shd w:val="clear" w:color="auto" w:fill="auto"/>
            <w:tcMar>
              <w:top w:w="100" w:type="dxa"/>
              <w:left w:w="100" w:type="dxa"/>
              <w:bottom w:w="100" w:type="dxa"/>
              <w:right w:w="100" w:type="dxa"/>
            </w:tcMar>
          </w:tcPr>
          <w:p w14:paraId="334608C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w:t>
            </w:r>
          </w:p>
        </w:tc>
        <w:tc>
          <w:tcPr>
            <w:tcW w:w="1800" w:type="dxa"/>
            <w:shd w:val="clear" w:color="auto" w:fill="auto"/>
            <w:tcMar>
              <w:top w:w="100" w:type="dxa"/>
              <w:left w:w="100" w:type="dxa"/>
              <w:bottom w:w="100" w:type="dxa"/>
              <w:right w:w="100" w:type="dxa"/>
            </w:tcMar>
          </w:tcPr>
          <w:p w14:paraId="20CC2D7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53F7E56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682941D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11D0AF2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1C50AD5A" w14:textId="77777777">
        <w:tc>
          <w:tcPr>
            <w:tcW w:w="1800" w:type="dxa"/>
            <w:shd w:val="clear" w:color="auto" w:fill="auto"/>
            <w:tcMar>
              <w:top w:w="100" w:type="dxa"/>
              <w:left w:w="100" w:type="dxa"/>
              <w:bottom w:w="100" w:type="dxa"/>
              <w:right w:w="100" w:type="dxa"/>
            </w:tcMar>
          </w:tcPr>
          <w:p w14:paraId="2D03CB0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tecnica_de_ref</w:t>
            </w:r>
          </w:p>
        </w:tc>
        <w:tc>
          <w:tcPr>
            <w:tcW w:w="1800" w:type="dxa"/>
            <w:shd w:val="clear" w:color="auto" w:fill="auto"/>
            <w:tcMar>
              <w:top w:w="100" w:type="dxa"/>
              <w:left w:w="100" w:type="dxa"/>
              <w:bottom w:w="100" w:type="dxa"/>
              <w:right w:w="100" w:type="dxa"/>
            </w:tcMar>
          </w:tcPr>
          <w:p w14:paraId="0591DB9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47A1DAD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2756342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311C0DF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24868B76" w14:textId="77777777">
        <w:tc>
          <w:tcPr>
            <w:tcW w:w="1800" w:type="dxa"/>
            <w:shd w:val="clear" w:color="auto" w:fill="auto"/>
            <w:tcMar>
              <w:top w:w="100" w:type="dxa"/>
              <w:left w:w="100" w:type="dxa"/>
              <w:bottom w:w="100" w:type="dxa"/>
              <w:right w:w="100" w:type="dxa"/>
            </w:tcMar>
          </w:tcPr>
          <w:p w14:paraId="5E17096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c>
          <w:tcPr>
            <w:tcW w:w="1800" w:type="dxa"/>
            <w:shd w:val="clear" w:color="auto" w:fill="auto"/>
            <w:tcMar>
              <w:top w:w="100" w:type="dxa"/>
              <w:left w:w="100" w:type="dxa"/>
              <w:bottom w:w="100" w:type="dxa"/>
              <w:right w:w="100" w:type="dxa"/>
            </w:tcMar>
          </w:tcPr>
          <w:p w14:paraId="34D04E4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36577A1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54F3BA1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253605B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5D1B5EA9" w14:textId="77777777">
        <w:tc>
          <w:tcPr>
            <w:tcW w:w="1800" w:type="dxa"/>
            <w:shd w:val="clear" w:color="auto" w:fill="auto"/>
            <w:tcMar>
              <w:top w:w="100" w:type="dxa"/>
              <w:left w:w="100" w:type="dxa"/>
              <w:bottom w:w="100" w:type="dxa"/>
              <w:right w:w="100" w:type="dxa"/>
            </w:tcMar>
          </w:tcPr>
          <w:p w14:paraId="58A0EE0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bairro</w:t>
            </w:r>
          </w:p>
        </w:tc>
        <w:tc>
          <w:tcPr>
            <w:tcW w:w="1800" w:type="dxa"/>
            <w:shd w:val="clear" w:color="auto" w:fill="auto"/>
            <w:tcMar>
              <w:top w:w="100" w:type="dxa"/>
              <w:left w:w="100" w:type="dxa"/>
              <w:bottom w:w="100" w:type="dxa"/>
              <w:right w:w="100" w:type="dxa"/>
            </w:tcMar>
          </w:tcPr>
          <w:p w14:paraId="30D788C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57A75A7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4A47549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2D84DCE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4220ABF7" w14:textId="77777777">
        <w:tc>
          <w:tcPr>
            <w:tcW w:w="1800" w:type="dxa"/>
            <w:shd w:val="clear" w:color="auto" w:fill="auto"/>
            <w:tcMar>
              <w:top w:w="100" w:type="dxa"/>
              <w:left w:w="100" w:type="dxa"/>
              <w:bottom w:w="100" w:type="dxa"/>
              <w:right w:w="100" w:type="dxa"/>
            </w:tcMar>
          </w:tcPr>
          <w:p w14:paraId="7E0B63F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municipio</w:t>
            </w:r>
          </w:p>
        </w:tc>
        <w:tc>
          <w:tcPr>
            <w:tcW w:w="1800" w:type="dxa"/>
            <w:shd w:val="clear" w:color="auto" w:fill="auto"/>
            <w:tcMar>
              <w:top w:w="100" w:type="dxa"/>
              <w:left w:w="100" w:type="dxa"/>
              <w:bottom w:w="100" w:type="dxa"/>
              <w:right w:w="100" w:type="dxa"/>
            </w:tcMar>
          </w:tcPr>
          <w:p w14:paraId="1605F9A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7E4670A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6F5D78D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6FF26BD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77330D02" w14:textId="77777777">
        <w:tc>
          <w:tcPr>
            <w:tcW w:w="1800" w:type="dxa"/>
            <w:shd w:val="clear" w:color="auto" w:fill="auto"/>
            <w:tcMar>
              <w:top w:w="100" w:type="dxa"/>
              <w:left w:w="100" w:type="dxa"/>
              <w:bottom w:w="100" w:type="dxa"/>
              <w:right w:w="100" w:type="dxa"/>
            </w:tcMar>
          </w:tcPr>
          <w:p w14:paraId="7A7202D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distrito</w:t>
            </w:r>
          </w:p>
        </w:tc>
        <w:tc>
          <w:tcPr>
            <w:tcW w:w="1800" w:type="dxa"/>
            <w:shd w:val="clear" w:color="auto" w:fill="auto"/>
            <w:tcMar>
              <w:top w:w="100" w:type="dxa"/>
              <w:left w:w="100" w:type="dxa"/>
              <w:bottom w:w="100" w:type="dxa"/>
              <w:right w:w="100" w:type="dxa"/>
            </w:tcMar>
          </w:tcPr>
          <w:p w14:paraId="02E4B3D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1AD4647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611F4B3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0895D5A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2633BC01" w14:textId="77777777">
        <w:tc>
          <w:tcPr>
            <w:tcW w:w="1800" w:type="dxa"/>
            <w:shd w:val="clear" w:color="auto" w:fill="auto"/>
            <w:tcMar>
              <w:top w:w="100" w:type="dxa"/>
              <w:left w:w="100" w:type="dxa"/>
              <w:bottom w:w="100" w:type="dxa"/>
              <w:right w:w="100" w:type="dxa"/>
            </w:tcMar>
          </w:tcPr>
          <w:p w14:paraId="7C870AA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origem</w:t>
            </w:r>
          </w:p>
        </w:tc>
        <w:tc>
          <w:tcPr>
            <w:tcW w:w="1800" w:type="dxa"/>
            <w:shd w:val="clear" w:color="auto" w:fill="auto"/>
            <w:tcMar>
              <w:top w:w="100" w:type="dxa"/>
              <w:left w:w="100" w:type="dxa"/>
              <w:bottom w:w="100" w:type="dxa"/>
              <w:right w:w="100" w:type="dxa"/>
            </w:tcMar>
          </w:tcPr>
          <w:p w14:paraId="63B0652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0124B9A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78F3B9A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3926F28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59E6122A" w14:textId="77777777">
        <w:tc>
          <w:tcPr>
            <w:tcW w:w="1800" w:type="dxa"/>
            <w:shd w:val="clear" w:color="auto" w:fill="auto"/>
            <w:tcMar>
              <w:top w:w="100" w:type="dxa"/>
              <w:left w:w="100" w:type="dxa"/>
              <w:bottom w:w="100" w:type="dxa"/>
              <w:right w:w="100" w:type="dxa"/>
            </w:tcMar>
          </w:tcPr>
          <w:p w14:paraId="29C02F5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tipos_de_vd</w:t>
            </w:r>
          </w:p>
        </w:tc>
        <w:tc>
          <w:tcPr>
            <w:tcW w:w="1800" w:type="dxa"/>
            <w:shd w:val="clear" w:color="auto" w:fill="auto"/>
            <w:tcMar>
              <w:top w:w="100" w:type="dxa"/>
              <w:left w:w="100" w:type="dxa"/>
              <w:bottom w:w="100" w:type="dxa"/>
              <w:right w:w="100" w:type="dxa"/>
            </w:tcMar>
          </w:tcPr>
          <w:p w14:paraId="4CE58A5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1CF985C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2B8EBA8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1D978C1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541AE7B8" w14:textId="77777777">
        <w:tc>
          <w:tcPr>
            <w:tcW w:w="1800" w:type="dxa"/>
            <w:shd w:val="clear" w:color="auto" w:fill="auto"/>
            <w:tcMar>
              <w:top w:w="100" w:type="dxa"/>
              <w:left w:w="100" w:type="dxa"/>
              <w:bottom w:w="100" w:type="dxa"/>
              <w:right w:w="100" w:type="dxa"/>
            </w:tcMar>
          </w:tcPr>
          <w:p w14:paraId="6A53BDD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w:t>
            </w:r>
          </w:p>
        </w:tc>
        <w:tc>
          <w:tcPr>
            <w:tcW w:w="1800" w:type="dxa"/>
            <w:shd w:val="clear" w:color="auto" w:fill="auto"/>
            <w:tcMar>
              <w:top w:w="100" w:type="dxa"/>
              <w:left w:w="100" w:type="dxa"/>
              <w:bottom w:w="100" w:type="dxa"/>
              <w:right w:w="100" w:type="dxa"/>
            </w:tcMar>
          </w:tcPr>
          <w:p w14:paraId="29A76A4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16A4F8F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51EFE70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7B7F0CC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4CE9835F" w14:textId="77777777">
        <w:tc>
          <w:tcPr>
            <w:tcW w:w="1800" w:type="dxa"/>
            <w:shd w:val="clear" w:color="auto" w:fill="auto"/>
            <w:tcMar>
              <w:top w:w="100" w:type="dxa"/>
              <w:left w:w="100" w:type="dxa"/>
              <w:bottom w:w="100" w:type="dxa"/>
              <w:right w:w="100" w:type="dxa"/>
            </w:tcMar>
          </w:tcPr>
          <w:p w14:paraId="2738503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w:t>
            </w:r>
          </w:p>
        </w:tc>
        <w:tc>
          <w:tcPr>
            <w:tcW w:w="1800" w:type="dxa"/>
            <w:shd w:val="clear" w:color="auto" w:fill="auto"/>
            <w:tcMar>
              <w:top w:w="100" w:type="dxa"/>
              <w:left w:w="100" w:type="dxa"/>
              <w:bottom w:w="100" w:type="dxa"/>
              <w:right w:w="100" w:type="dxa"/>
            </w:tcMar>
          </w:tcPr>
          <w:p w14:paraId="3669332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7CDD3B3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4E3555B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6F272CA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514D8AEA" w14:textId="77777777">
        <w:tc>
          <w:tcPr>
            <w:tcW w:w="1800" w:type="dxa"/>
            <w:shd w:val="clear" w:color="auto" w:fill="auto"/>
            <w:tcMar>
              <w:top w:w="100" w:type="dxa"/>
              <w:left w:w="100" w:type="dxa"/>
              <w:bottom w:w="100" w:type="dxa"/>
              <w:right w:w="100" w:type="dxa"/>
            </w:tcMar>
          </w:tcPr>
          <w:p w14:paraId="3561B90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religiao_SN</w:t>
            </w:r>
          </w:p>
        </w:tc>
        <w:tc>
          <w:tcPr>
            <w:tcW w:w="1800" w:type="dxa"/>
            <w:shd w:val="clear" w:color="auto" w:fill="auto"/>
            <w:tcMar>
              <w:top w:w="100" w:type="dxa"/>
              <w:left w:w="100" w:type="dxa"/>
              <w:bottom w:w="100" w:type="dxa"/>
              <w:right w:w="100" w:type="dxa"/>
            </w:tcMar>
          </w:tcPr>
          <w:p w14:paraId="0104933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278FA17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4C32CDF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5415543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56AA0CA0" w14:textId="77777777">
        <w:tc>
          <w:tcPr>
            <w:tcW w:w="1800" w:type="dxa"/>
            <w:shd w:val="clear" w:color="auto" w:fill="auto"/>
            <w:tcMar>
              <w:top w:w="100" w:type="dxa"/>
              <w:left w:w="100" w:type="dxa"/>
              <w:bottom w:w="100" w:type="dxa"/>
              <w:right w:w="100" w:type="dxa"/>
            </w:tcMar>
          </w:tcPr>
          <w:p w14:paraId="26D71C4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grau_escolaridade</w:t>
            </w:r>
          </w:p>
        </w:tc>
        <w:tc>
          <w:tcPr>
            <w:tcW w:w="1800" w:type="dxa"/>
            <w:shd w:val="clear" w:color="auto" w:fill="auto"/>
            <w:tcMar>
              <w:top w:w="100" w:type="dxa"/>
              <w:left w:w="100" w:type="dxa"/>
              <w:bottom w:w="100" w:type="dxa"/>
              <w:right w:w="100" w:type="dxa"/>
            </w:tcMar>
          </w:tcPr>
          <w:p w14:paraId="2564D7D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28BA0DB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04AD8D9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111E68E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2F2992F7" w14:textId="77777777">
        <w:tc>
          <w:tcPr>
            <w:tcW w:w="1800" w:type="dxa"/>
            <w:shd w:val="clear" w:color="auto" w:fill="auto"/>
            <w:tcMar>
              <w:top w:w="100" w:type="dxa"/>
              <w:left w:w="100" w:type="dxa"/>
              <w:bottom w:w="100" w:type="dxa"/>
              <w:right w:w="100" w:type="dxa"/>
            </w:tcMar>
          </w:tcPr>
          <w:p w14:paraId="54B3394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w:t>
            </w:r>
          </w:p>
        </w:tc>
        <w:tc>
          <w:tcPr>
            <w:tcW w:w="1800" w:type="dxa"/>
            <w:shd w:val="clear" w:color="auto" w:fill="auto"/>
            <w:tcMar>
              <w:top w:w="100" w:type="dxa"/>
              <w:left w:w="100" w:type="dxa"/>
              <w:bottom w:w="100" w:type="dxa"/>
              <w:right w:w="100" w:type="dxa"/>
            </w:tcMar>
          </w:tcPr>
          <w:p w14:paraId="7AA8585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2752DB4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30B1FCA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373609F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2E5DF031" w14:textId="77777777">
        <w:tc>
          <w:tcPr>
            <w:tcW w:w="1800" w:type="dxa"/>
            <w:shd w:val="clear" w:color="auto" w:fill="auto"/>
            <w:tcMar>
              <w:top w:w="100" w:type="dxa"/>
              <w:left w:w="100" w:type="dxa"/>
              <w:bottom w:w="100" w:type="dxa"/>
              <w:right w:w="100" w:type="dxa"/>
            </w:tcMar>
          </w:tcPr>
          <w:p w14:paraId="68F7CAB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com_renda</w:t>
            </w:r>
          </w:p>
        </w:tc>
        <w:tc>
          <w:tcPr>
            <w:tcW w:w="1800" w:type="dxa"/>
            <w:shd w:val="clear" w:color="auto" w:fill="auto"/>
            <w:tcMar>
              <w:top w:w="100" w:type="dxa"/>
              <w:left w:w="100" w:type="dxa"/>
              <w:bottom w:w="100" w:type="dxa"/>
              <w:right w:w="100" w:type="dxa"/>
            </w:tcMar>
          </w:tcPr>
          <w:p w14:paraId="0528EF8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0E78E89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4F80336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044035D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8A7EDE" w14:paraId="1952764E" w14:textId="77777777">
        <w:tc>
          <w:tcPr>
            <w:tcW w:w="1800" w:type="dxa"/>
            <w:shd w:val="clear" w:color="auto" w:fill="auto"/>
            <w:tcMar>
              <w:top w:w="100" w:type="dxa"/>
              <w:left w:w="100" w:type="dxa"/>
              <w:bottom w:w="100" w:type="dxa"/>
              <w:right w:w="100" w:type="dxa"/>
            </w:tcMar>
          </w:tcPr>
          <w:p w14:paraId="64D44A0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filhos</w:t>
            </w:r>
          </w:p>
        </w:tc>
        <w:tc>
          <w:tcPr>
            <w:tcW w:w="1800" w:type="dxa"/>
            <w:shd w:val="clear" w:color="auto" w:fill="auto"/>
            <w:tcMar>
              <w:top w:w="100" w:type="dxa"/>
              <w:left w:w="100" w:type="dxa"/>
              <w:bottom w:w="100" w:type="dxa"/>
              <w:right w:w="100" w:type="dxa"/>
            </w:tcMar>
          </w:tcPr>
          <w:p w14:paraId="3F292AF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800" w:type="dxa"/>
            <w:shd w:val="clear" w:color="auto" w:fill="auto"/>
            <w:tcMar>
              <w:top w:w="100" w:type="dxa"/>
              <w:left w:w="100" w:type="dxa"/>
              <w:bottom w:w="100" w:type="dxa"/>
              <w:right w:w="100" w:type="dxa"/>
            </w:tcMar>
          </w:tcPr>
          <w:p w14:paraId="2962FF1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1800" w:type="dxa"/>
            <w:shd w:val="clear" w:color="auto" w:fill="auto"/>
            <w:tcMar>
              <w:top w:w="100" w:type="dxa"/>
              <w:left w:w="100" w:type="dxa"/>
              <w:bottom w:w="100" w:type="dxa"/>
              <w:right w:w="100" w:type="dxa"/>
            </w:tcMar>
          </w:tcPr>
          <w:p w14:paraId="55E093E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2398005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0B91609C" w14:textId="77777777" w:rsidR="008A7EDE" w:rsidRDefault="00CD360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dessa organização, iniciou-se a tarefa de tratamento dos dados existentes na tabela cadastro_ceam_atual. Durante a fase de tratamento dos dados, foram realizadas ações para a sua limpeza e transformação.</w:t>
      </w:r>
    </w:p>
    <w:p w14:paraId="63340514" w14:textId="77777777" w:rsidR="008A7EDE" w:rsidRDefault="00CD360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Limpeza dos dados</w:t>
      </w:r>
    </w:p>
    <w:p w14:paraId="5DB3CA3F"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processo de limpeza de dados é uma parte integrante da análise de dados como um todo e representa o processo de fixar ou remover dados formatados incorretamente, corrompidos, duplicados ou incompletos. </w:t>
      </w:r>
    </w:p>
    <w:p w14:paraId="5562C800"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análise exploratória dos dados contidos n</w:t>
      </w:r>
      <w:r>
        <w:rPr>
          <w:rFonts w:ascii="Times New Roman" w:eastAsia="Times New Roman" w:hAnsi="Times New Roman" w:cs="Times New Roman"/>
          <w:sz w:val="24"/>
          <w:szCs w:val="24"/>
        </w:rPr>
        <w:t>a tabela cadastro_ceam_atual, constatou-se o uso de múltiplos valores para a representação de uma mesma informação dentro de uma mesma coluna da tabela, como podemos ver na tabela 4. Esse problema deveu-se ao fato de que a anotação das informações contidas</w:t>
      </w:r>
      <w:r>
        <w:rPr>
          <w:rFonts w:ascii="Times New Roman" w:eastAsia="Times New Roman" w:hAnsi="Times New Roman" w:cs="Times New Roman"/>
          <w:sz w:val="24"/>
          <w:szCs w:val="24"/>
        </w:rPr>
        <w:t xml:space="preserve"> no dataset originário do CEAM foi realizada de forma manual, ocasionando problemas de digitação e ausência de padronização dos valores. Para resolver esse problema e garantir que a base pudesse retornar consultas SQL de modo eficiente, foi necessário real</w:t>
      </w:r>
      <w:r>
        <w:rPr>
          <w:rFonts w:ascii="Times New Roman" w:eastAsia="Times New Roman" w:hAnsi="Times New Roman" w:cs="Times New Roman"/>
          <w:sz w:val="24"/>
          <w:szCs w:val="24"/>
        </w:rPr>
        <w:t xml:space="preserve">izar procedimentos para a normalização dos valores das colunas da tabela cadastro_ceam_atual. </w:t>
      </w:r>
    </w:p>
    <w:p w14:paraId="499F7E2B" w14:textId="77777777" w:rsidR="008A7EDE" w:rsidRDefault="00CD360F">
      <w:pPr>
        <w:spacing w:before="240" w:after="240"/>
        <w:jc w:val="both"/>
      </w:pPr>
      <w:r>
        <w:rPr>
          <w:noProof/>
        </w:rPr>
        <w:drawing>
          <wp:inline distT="114300" distB="114300" distL="114300" distR="114300" wp14:anchorId="06A5DB86" wp14:editId="23E34E8A">
            <wp:extent cx="2614613" cy="1810941"/>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l="13684" t="16371" r="16491" b="18852"/>
                    <a:stretch>
                      <a:fillRect/>
                    </a:stretch>
                  </pic:blipFill>
                  <pic:spPr>
                    <a:xfrm>
                      <a:off x="0" y="0"/>
                      <a:ext cx="2614613" cy="1810941"/>
                    </a:xfrm>
                    <a:prstGeom prst="rect">
                      <a:avLst/>
                    </a:prstGeom>
                    <a:ln/>
                  </pic:spPr>
                </pic:pic>
              </a:graphicData>
            </a:graphic>
          </wp:inline>
        </w:drawing>
      </w:r>
      <w:r>
        <w:rPr>
          <w:noProof/>
        </w:rPr>
        <w:drawing>
          <wp:inline distT="114300" distB="114300" distL="114300" distR="114300" wp14:anchorId="6248DA13" wp14:editId="1FE2F1DB">
            <wp:extent cx="2029738" cy="1603744"/>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l="20000" t="12498" r="16470" b="20501"/>
                    <a:stretch>
                      <a:fillRect/>
                    </a:stretch>
                  </pic:blipFill>
                  <pic:spPr>
                    <a:xfrm>
                      <a:off x="0" y="0"/>
                      <a:ext cx="2029738" cy="1603744"/>
                    </a:xfrm>
                    <a:prstGeom prst="rect">
                      <a:avLst/>
                    </a:prstGeom>
                    <a:ln/>
                  </pic:spPr>
                </pic:pic>
              </a:graphicData>
            </a:graphic>
          </wp:inline>
        </w:drawing>
      </w:r>
    </w:p>
    <w:p w14:paraId="06B80D1E" w14:textId="77777777" w:rsidR="008A7EDE" w:rsidRDefault="00CD360F">
      <w:pPr>
        <w:spacing w:before="240" w:after="2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Figura 2: Distintos valores encontrados inicialmente no </w:t>
      </w:r>
      <w:r>
        <w:rPr>
          <w:rFonts w:ascii="Times New Roman" w:eastAsia="Times New Roman" w:hAnsi="Times New Roman" w:cs="Times New Roman"/>
          <w:i/>
          <w:color w:val="333333"/>
          <w:sz w:val="24"/>
          <w:szCs w:val="24"/>
          <w:highlight w:val="white"/>
        </w:rPr>
        <w:t xml:space="preserve">dataset </w:t>
      </w:r>
      <w:r>
        <w:rPr>
          <w:rFonts w:ascii="Times New Roman" w:eastAsia="Times New Roman" w:hAnsi="Times New Roman" w:cs="Times New Roman"/>
          <w:color w:val="333333"/>
          <w:sz w:val="24"/>
          <w:szCs w:val="24"/>
          <w:highlight w:val="white"/>
        </w:rPr>
        <w:t xml:space="preserve">CEAM, coluna “religião” para o ano de 2019 antes (à esquerda) e depois da limpeza de dados (à direita). </w:t>
      </w:r>
    </w:p>
    <w:p w14:paraId="5DDBF50A" w14:textId="77777777" w:rsidR="008A7EDE" w:rsidRDefault="00CD360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procedimento de normalização consistiu em identificar quais os valores distintos presentes em cada uma das colunas da tabela e padronizar formas vari</w:t>
      </w:r>
      <w:r>
        <w:rPr>
          <w:rFonts w:ascii="Times New Roman" w:eastAsia="Times New Roman" w:hAnsi="Times New Roman" w:cs="Times New Roman"/>
          <w:sz w:val="24"/>
          <w:szCs w:val="24"/>
        </w:rPr>
        <w:t>adas que estivessem representando um mesmo valor. Esse procedimento foi repetido para todas as colunas da base, resultando em diminuição substancial dos valores distintos em cada uma das colunas, como se pode observar na tabela 4.</w:t>
      </w:r>
    </w:p>
    <w:p w14:paraId="5A5462DD" w14:textId="77777777" w:rsidR="008A7EDE" w:rsidRDefault="00CD360F">
      <w:pPr>
        <w:pBdr>
          <w:top w:val="nil"/>
          <w:left w:val="nil"/>
          <w:bottom w:val="nil"/>
          <w:right w:val="nil"/>
          <w:between w:val="nil"/>
        </w:pBdr>
        <w:spacing w:line="240" w:lineRule="auto"/>
        <w:ind w:firstLine="720"/>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Tabela 4: Uma amostra das</w:t>
      </w:r>
      <w:r>
        <w:rPr>
          <w:rFonts w:ascii="Times New Roman" w:eastAsia="Times New Roman" w:hAnsi="Times New Roman" w:cs="Times New Roman"/>
          <w:b/>
          <w:color w:val="333333"/>
          <w:sz w:val="20"/>
          <w:szCs w:val="20"/>
          <w:highlight w:val="white"/>
        </w:rPr>
        <w:t xml:space="preserve"> colunas da tabela cadastro_ceam_atual que tiveram seus valores normalizados durante o estudo.</w:t>
      </w:r>
    </w:p>
    <w:tbl>
      <w:tblPr>
        <w:tblStyle w:val="a2"/>
        <w:tblW w:w="87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70"/>
        <w:gridCol w:w="855"/>
        <w:gridCol w:w="1320"/>
        <w:gridCol w:w="1080"/>
        <w:gridCol w:w="975"/>
        <w:gridCol w:w="1650"/>
        <w:gridCol w:w="885"/>
      </w:tblGrid>
      <w:tr w:rsidR="008A7EDE" w14:paraId="39378F29" w14:textId="77777777">
        <w:tc>
          <w:tcPr>
            <w:tcW w:w="1125" w:type="dxa"/>
            <w:shd w:val="clear" w:color="auto" w:fill="auto"/>
            <w:tcMar>
              <w:top w:w="100" w:type="dxa"/>
              <w:left w:w="100" w:type="dxa"/>
              <w:bottom w:w="100" w:type="dxa"/>
              <w:right w:w="100" w:type="dxa"/>
            </w:tcMar>
          </w:tcPr>
          <w:p w14:paraId="7261972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Coluna </w:t>
            </w:r>
          </w:p>
        </w:tc>
        <w:tc>
          <w:tcPr>
            <w:tcW w:w="870" w:type="dxa"/>
            <w:shd w:val="clear" w:color="auto" w:fill="auto"/>
            <w:tcMar>
              <w:top w:w="100" w:type="dxa"/>
              <w:left w:w="100" w:type="dxa"/>
              <w:bottom w:w="100" w:type="dxa"/>
              <w:right w:w="100" w:type="dxa"/>
            </w:tcMar>
          </w:tcPr>
          <w:p w14:paraId="24F03EA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origem</w:t>
            </w:r>
          </w:p>
        </w:tc>
        <w:tc>
          <w:tcPr>
            <w:tcW w:w="855" w:type="dxa"/>
            <w:shd w:val="clear" w:color="auto" w:fill="auto"/>
            <w:tcMar>
              <w:top w:w="100" w:type="dxa"/>
              <w:left w:w="100" w:type="dxa"/>
              <w:bottom w:w="100" w:type="dxa"/>
              <w:right w:w="100" w:type="dxa"/>
            </w:tcMar>
          </w:tcPr>
          <w:p w14:paraId="2F9F9EC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bairro</w:t>
            </w:r>
          </w:p>
        </w:tc>
        <w:tc>
          <w:tcPr>
            <w:tcW w:w="1320" w:type="dxa"/>
            <w:shd w:val="clear" w:color="auto" w:fill="auto"/>
            <w:tcMar>
              <w:top w:w="100" w:type="dxa"/>
              <w:left w:w="100" w:type="dxa"/>
              <w:bottom w:w="100" w:type="dxa"/>
              <w:right w:w="100" w:type="dxa"/>
            </w:tcMar>
          </w:tcPr>
          <w:p w14:paraId="1999F3A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tipos_de_vd</w:t>
            </w:r>
          </w:p>
        </w:tc>
        <w:tc>
          <w:tcPr>
            <w:tcW w:w="1080" w:type="dxa"/>
            <w:shd w:val="clear" w:color="auto" w:fill="auto"/>
            <w:tcMar>
              <w:top w:w="100" w:type="dxa"/>
              <w:left w:w="100" w:type="dxa"/>
              <w:bottom w:w="100" w:type="dxa"/>
              <w:right w:w="100" w:type="dxa"/>
            </w:tcMar>
          </w:tcPr>
          <w:p w14:paraId="4226427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encam</w:t>
            </w:r>
          </w:p>
        </w:tc>
        <w:tc>
          <w:tcPr>
            <w:tcW w:w="975" w:type="dxa"/>
            <w:shd w:val="clear" w:color="auto" w:fill="auto"/>
            <w:tcMar>
              <w:top w:w="100" w:type="dxa"/>
              <w:left w:w="100" w:type="dxa"/>
              <w:bottom w:w="100" w:type="dxa"/>
              <w:right w:w="100" w:type="dxa"/>
            </w:tcMar>
          </w:tcPr>
          <w:p w14:paraId="50CF8F9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religiao</w:t>
            </w:r>
          </w:p>
        </w:tc>
        <w:tc>
          <w:tcPr>
            <w:tcW w:w="1650" w:type="dxa"/>
            <w:shd w:val="clear" w:color="auto" w:fill="auto"/>
            <w:tcMar>
              <w:top w:w="100" w:type="dxa"/>
              <w:left w:w="100" w:type="dxa"/>
              <w:bottom w:w="100" w:type="dxa"/>
              <w:right w:w="100" w:type="dxa"/>
            </w:tcMar>
          </w:tcPr>
          <w:p w14:paraId="45C36F1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grau_escolaridade</w:t>
            </w:r>
          </w:p>
        </w:tc>
        <w:tc>
          <w:tcPr>
            <w:tcW w:w="885" w:type="dxa"/>
            <w:shd w:val="clear" w:color="auto" w:fill="auto"/>
            <w:tcMar>
              <w:top w:w="100" w:type="dxa"/>
              <w:left w:w="100" w:type="dxa"/>
              <w:bottom w:w="100" w:type="dxa"/>
              <w:right w:w="100" w:type="dxa"/>
            </w:tcMar>
          </w:tcPr>
          <w:p w14:paraId="75898EC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cor</w:t>
            </w:r>
          </w:p>
        </w:tc>
      </w:tr>
      <w:tr w:rsidR="008A7EDE" w14:paraId="0751CDCE" w14:textId="77777777">
        <w:tc>
          <w:tcPr>
            <w:tcW w:w="1125" w:type="dxa"/>
            <w:shd w:val="clear" w:color="auto" w:fill="auto"/>
            <w:tcMar>
              <w:top w:w="100" w:type="dxa"/>
              <w:left w:w="100" w:type="dxa"/>
              <w:bottom w:w="100" w:type="dxa"/>
              <w:right w:w="100" w:type="dxa"/>
            </w:tcMar>
          </w:tcPr>
          <w:p w14:paraId="237BDF2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Antes</w:t>
            </w:r>
          </w:p>
        </w:tc>
        <w:tc>
          <w:tcPr>
            <w:tcW w:w="870" w:type="dxa"/>
            <w:shd w:val="clear" w:color="auto" w:fill="auto"/>
            <w:tcMar>
              <w:top w:w="100" w:type="dxa"/>
              <w:left w:w="100" w:type="dxa"/>
              <w:bottom w:w="100" w:type="dxa"/>
              <w:right w:w="100" w:type="dxa"/>
            </w:tcMar>
          </w:tcPr>
          <w:p w14:paraId="622CAB0A"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855" w:type="dxa"/>
            <w:shd w:val="clear" w:color="auto" w:fill="auto"/>
            <w:tcMar>
              <w:top w:w="100" w:type="dxa"/>
              <w:left w:w="100" w:type="dxa"/>
              <w:bottom w:w="100" w:type="dxa"/>
              <w:right w:w="100" w:type="dxa"/>
            </w:tcMar>
          </w:tcPr>
          <w:p w14:paraId="66AA9099"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320" w:type="dxa"/>
            <w:shd w:val="clear" w:color="auto" w:fill="auto"/>
            <w:tcMar>
              <w:top w:w="100" w:type="dxa"/>
              <w:left w:w="100" w:type="dxa"/>
              <w:bottom w:w="100" w:type="dxa"/>
              <w:right w:w="100" w:type="dxa"/>
            </w:tcMar>
          </w:tcPr>
          <w:p w14:paraId="387A21FD"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080" w:type="dxa"/>
            <w:shd w:val="clear" w:color="auto" w:fill="auto"/>
            <w:tcMar>
              <w:top w:w="100" w:type="dxa"/>
              <w:left w:w="100" w:type="dxa"/>
              <w:bottom w:w="100" w:type="dxa"/>
              <w:right w:w="100" w:type="dxa"/>
            </w:tcMar>
          </w:tcPr>
          <w:p w14:paraId="4076A9AC"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w:t>
            </w:r>
          </w:p>
        </w:tc>
        <w:tc>
          <w:tcPr>
            <w:tcW w:w="975" w:type="dxa"/>
            <w:shd w:val="clear" w:color="auto" w:fill="auto"/>
            <w:tcMar>
              <w:top w:w="100" w:type="dxa"/>
              <w:left w:w="100" w:type="dxa"/>
              <w:bottom w:w="100" w:type="dxa"/>
              <w:right w:w="100" w:type="dxa"/>
            </w:tcMar>
          </w:tcPr>
          <w:p w14:paraId="2357FF42"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50" w:type="dxa"/>
            <w:shd w:val="clear" w:color="auto" w:fill="auto"/>
            <w:tcMar>
              <w:top w:w="100" w:type="dxa"/>
              <w:left w:w="100" w:type="dxa"/>
              <w:bottom w:w="100" w:type="dxa"/>
              <w:right w:w="100" w:type="dxa"/>
            </w:tcMar>
          </w:tcPr>
          <w:p w14:paraId="01E83D4E"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885" w:type="dxa"/>
            <w:shd w:val="clear" w:color="auto" w:fill="auto"/>
            <w:tcMar>
              <w:top w:w="100" w:type="dxa"/>
              <w:left w:w="100" w:type="dxa"/>
              <w:bottom w:w="100" w:type="dxa"/>
              <w:right w:w="100" w:type="dxa"/>
            </w:tcMar>
          </w:tcPr>
          <w:p w14:paraId="458480E6"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A7EDE" w14:paraId="5BADC81B" w14:textId="77777777">
        <w:tc>
          <w:tcPr>
            <w:tcW w:w="1125" w:type="dxa"/>
            <w:shd w:val="clear" w:color="auto" w:fill="auto"/>
            <w:tcMar>
              <w:top w:w="100" w:type="dxa"/>
              <w:left w:w="100" w:type="dxa"/>
              <w:bottom w:w="100" w:type="dxa"/>
              <w:right w:w="100" w:type="dxa"/>
            </w:tcMar>
          </w:tcPr>
          <w:p w14:paraId="6850FE9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Depois</w:t>
            </w:r>
          </w:p>
        </w:tc>
        <w:tc>
          <w:tcPr>
            <w:tcW w:w="870" w:type="dxa"/>
            <w:shd w:val="clear" w:color="auto" w:fill="auto"/>
            <w:tcMar>
              <w:top w:w="100" w:type="dxa"/>
              <w:left w:w="100" w:type="dxa"/>
              <w:bottom w:w="100" w:type="dxa"/>
              <w:right w:w="100" w:type="dxa"/>
            </w:tcMar>
          </w:tcPr>
          <w:p w14:paraId="064323B9"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855" w:type="dxa"/>
            <w:shd w:val="clear" w:color="auto" w:fill="auto"/>
            <w:tcMar>
              <w:top w:w="100" w:type="dxa"/>
              <w:left w:w="100" w:type="dxa"/>
              <w:bottom w:w="100" w:type="dxa"/>
              <w:right w:w="100" w:type="dxa"/>
            </w:tcMar>
          </w:tcPr>
          <w:p w14:paraId="58BE2D46"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20" w:type="dxa"/>
            <w:shd w:val="clear" w:color="auto" w:fill="auto"/>
            <w:tcMar>
              <w:top w:w="100" w:type="dxa"/>
              <w:left w:w="100" w:type="dxa"/>
              <w:bottom w:w="100" w:type="dxa"/>
              <w:right w:w="100" w:type="dxa"/>
            </w:tcMar>
          </w:tcPr>
          <w:p w14:paraId="12DBB1B2"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080" w:type="dxa"/>
            <w:shd w:val="clear" w:color="auto" w:fill="auto"/>
            <w:tcMar>
              <w:top w:w="100" w:type="dxa"/>
              <w:left w:w="100" w:type="dxa"/>
              <w:bottom w:w="100" w:type="dxa"/>
              <w:right w:w="100" w:type="dxa"/>
            </w:tcMar>
          </w:tcPr>
          <w:p w14:paraId="113CB649"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975" w:type="dxa"/>
            <w:shd w:val="clear" w:color="auto" w:fill="auto"/>
            <w:tcMar>
              <w:top w:w="100" w:type="dxa"/>
              <w:left w:w="100" w:type="dxa"/>
              <w:bottom w:w="100" w:type="dxa"/>
              <w:right w:w="100" w:type="dxa"/>
            </w:tcMar>
          </w:tcPr>
          <w:p w14:paraId="6129BFF8"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650" w:type="dxa"/>
            <w:shd w:val="clear" w:color="auto" w:fill="auto"/>
            <w:tcMar>
              <w:top w:w="100" w:type="dxa"/>
              <w:left w:w="100" w:type="dxa"/>
              <w:bottom w:w="100" w:type="dxa"/>
              <w:right w:w="100" w:type="dxa"/>
            </w:tcMar>
          </w:tcPr>
          <w:p w14:paraId="19B688CE"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85" w:type="dxa"/>
            <w:shd w:val="clear" w:color="auto" w:fill="auto"/>
            <w:tcMar>
              <w:top w:w="100" w:type="dxa"/>
              <w:left w:w="100" w:type="dxa"/>
              <w:bottom w:w="100" w:type="dxa"/>
              <w:right w:w="100" w:type="dxa"/>
            </w:tcMar>
          </w:tcPr>
          <w:p w14:paraId="0AAAF60B"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A7EDE" w14:paraId="2E3B9A1D" w14:textId="77777777">
        <w:tc>
          <w:tcPr>
            <w:tcW w:w="1125" w:type="dxa"/>
            <w:shd w:val="clear" w:color="auto" w:fill="auto"/>
            <w:tcMar>
              <w:top w:w="100" w:type="dxa"/>
              <w:left w:w="100" w:type="dxa"/>
              <w:bottom w:w="100" w:type="dxa"/>
              <w:right w:w="100" w:type="dxa"/>
            </w:tcMar>
          </w:tcPr>
          <w:p w14:paraId="34E291E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Redução</w:t>
            </w:r>
          </w:p>
        </w:tc>
        <w:tc>
          <w:tcPr>
            <w:tcW w:w="870" w:type="dxa"/>
            <w:shd w:val="clear" w:color="auto" w:fill="auto"/>
            <w:tcMar>
              <w:top w:w="100" w:type="dxa"/>
              <w:left w:w="100" w:type="dxa"/>
              <w:bottom w:w="100" w:type="dxa"/>
              <w:right w:w="100" w:type="dxa"/>
            </w:tcMar>
          </w:tcPr>
          <w:p w14:paraId="7304C39A"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855" w:type="dxa"/>
            <w:shd w:val="clear" w:color="auto" w:fill="auto"/>
            <w:tcMar>
              <w:top w:w="100" w:type="dxa"/>
              <w:left w:w="100" w:type="dxa"/>
              <w:bottom w:w="100" w:type="dxa"/>
              <w:right w:w="100" w:type="dxa"/>
            </w:tcMar>
          </w:tcPr>
          <w:p w14:paraId="18D0E5FB"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w:t>
            </w:r>
          </w:p>
        </w:tc>
        <w:tc>
          <w:tcPr>
            <w:tcW w:w="1320" w:type="dxa"/>
            <w:shd w:val="clear" w:color="auto" w:fill="auto"/>
            <w:tcMar>
              <w:top w:w="100" w:type="dxa"/>
              <w:left w:w="100" w:type="dxa"/>
              <w:bottom w:w="100" w:type="dxa"/>
              <w:right w:w="100" w:type="dxa"/>
            </w:tcMar>
          </w:tcPr>
          <w:p w14:paraId="21138B8D"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81%</w:t>
            </w:r>
          </w:p>
        </w:tc>
        <w:tc>
          <w:tcPr>
            <w:tcW w:w="1080" w:type="dxa"/>
            <w:shd w:val="clear" w:color="auto" w:fill="auto"/>
            <w:tcMar>
              <w:top w:w="100" w:type="dxa"/>
              <w:left w:w="100" w:type="dxa"/>
              <w:bottom w:w="100" w:type="dxa"/>
              <w:right w:w="100" w:type="dxa"/>
            </w:tcMar>
          </w:tcPr>
          <w:p w14:paraId="05DD7100"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54%</w:t>
            </w:r>
          </w:p>
        </w:tc>
        <w:tc>
          <w:tcPr>
            <w:tcW w:w="975" w:type="dxa"/>
            <w:shd w:val="clear" w:color="auto" w:fill="auto"/>
            <w:tcMar>
              <w:top w:w="100" w:type="dxa"/>
              <w:left w:w="100" w:type="dxa"/>
              <w:bottom w:w="100" w:type="dxa"/>
              <w:right w:w="100" w:type="dxa"/>
            </w:tcMar>
          </w:tcPr>
          <w:p w14:paraId="1B44B923"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70%</w:t>
            </w:r>
          </w:p>
        </w:tc>
        <w:tc>
          <w:tcPr>
            <w:tcW w:w="1650" w:type="dxa"/>
            <w:shd w:val="clear" w:color="auto" w:fill="auto"/>
            <w:tcMar>
              <w:top w:w="100" w:type="dxa"/>
              <w:left w:w="100" w:type="dxa"/>
              <w:bottom w:w="100" w:type="dxa"/>
              <w:right w:w="100" w:type="dxa"/>
            </w:tcMar>
          </w:tcPr>
          <w:p w14:paraId="367F26AB"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p>
        </w:tc>
        <w:tc>
          <w:tcPr>
            <w:tcW w:w="885" w:type="dxa"/>
            <w:shd w:val="clear" w:color="auto" w:fill="auto"/>
            <w:tcMar>
              <w:top w:w="100" w:type="dxa"/>
              <w:left w:w="100" w:type="dxa"/>
              <w:bottom w:w="100" w:type="dxa"/>
              <w:right w:w="100" w:type="dxa"/>
            </w:tcMar>
          </w:tcPr>
          <w:p w14:paraId="46FB3561" w14:textId="77777777" w:rsidR="008A7EDE" w:rsidRDefault="00CD360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p>
        </w:tc>
      </w:tr>
    </w:tbl>
    <w:p w14:paraId="3F941623" w14:textId="77777777" w:rsidR="008A7EDE" w:rsidRDefault="008A7EDE">
      <w:pPr>
        <w:spacing w:before="240" w:after="240"/>
        <w:jc w:val="both"/>
      </w:pPr>
    </w:p>
    <w:p w14:paraId="2F22211F" w14:textId="77777777" w:rsidR="008A7EDE" w:rsidRDefault="008A7EDE">
      <w:pPr>
        <w:spacing w:before="240" w:after="240"/>
        <w:jc w:val="both"/>
      </w:pPr>
    </w:p>
    <w:p w14:paraId="4B5D6506" w14:textId="77777777" w:rsidR="008A7EDE" w:rsidRDefault="008A7EDE">
      <w:pPr>
        <w:spacing w:before="240" w:after="240"/>
        <w:jc w:val="both"/>
      </w:pPr>
    </w:p>
    <w:p w14:paraId="6C0696CA" w14:textId="77777777" w:rsidR="00684854" w:rsidRDefault="00684854">
      <w:pPr>
        <w:spacing w:before="240" w:after="240"/>
        <w:jc w:val="both"/>
        <w:rPr>
          <w:rFonts w:ascii="Times New Roman" w:eastAsia="Times New Roman" w:hAnsi="Times New Roman" w:cs="Times New Roman"/>
          <w:sz w:val="24"/>
          <w:szCs w:val="24"/>
        </w:rPr>
      </w:pPr>
    </w:p>
    <w:p w14:paraId="58F96AF3" w14:textId="350A6D0F" w:rsidR="008A7EDE" w:rsidRDefault="00CD360F">
      <w:pPr>
        <w:spacing w:before="240" w:after="240"/>
        <w:jc w:val="both"/>
      </w:pPr>
      <w:r>
        <w:rPr>
          <w:rFonts w:ascii="Times New Roman" w:eastAsia="Times New Roman" w:hAnsi="Times New Roman" w:cs="Times New Roman"/>
          <w:sz w:val="24"/>
          <w:szCs w:val="24"/>
        </w:rPr>
        <w:lastRenderedPageBreak/>
        <w:t>Gráfico 2: Relação entre os valores das colunas antes e depois dos procedimentos adotados para a normalização.</w:t>
      </w:r>
    </w:p>
    <w:p w14:paraId="7388C8F6" w14:textId="77777777" w:rsidR="008A7EDE" w:rsidRDefault="00CD360F">
      <w:pPr>
        <w:spacing w:before="240" w:after="240"/>
        <w:jc w:val="both"/>
        <w:rPr>
          <w:rFonts w:ascii="Times New Roman" w:eastAsia="Times New Roman" w:hAnsi="Times New Roman" w:cs="Times New Roman"/>
          <w:sz w:val="24"/>
          <w:szCs w:val="24"/>
        </w:rPr>
      </w:pPr>
      <w:r>
        <w:rPr>
          <w:noProof/>
        </w:rPr>
        <w:drawing>
          <wp:inline distT="114300" distB="114300" distL="114300" distR="114300" wp14:anchorId="60652810" wp14:editId="23BECEEC">
            <wp:extent cx="5731200" cy="3048000"/>
            <wp:effectExtent l="0" t="0" r="0" b="0"/>
            <wp:docPr id="5" name="image1.png" descr="Gráfico"/>
            <wp:cNvGraphicFramePr/>
            <a:graphic xmlns:a="http://schemas.openxmlformats.org/drawingml/2006/main">
              <a:graphicData uri="http://schemas.openxmlformats.org/drawingml/2006/picture">
                <pic:pic xmlns:pic="http://schemas.openxmlformats.org/drawingml/2006/picture">
                  <pic:nvPicPr>
                    <pic:cNvPr id="0" name="image1.png" descr="Gráfico"/>
                    <pic:cNvPicPr preferRelativeResize="0"/>
                  </pic:nvPicPr>
                  <pic:blipFill>
                    <a:blip r:embed="rId14"/>
                    <a:srcRect/>
                    <a:stretch>
                      <a:fillRect/>
                    </a:stretch>
                  </pic:blipFill>
                  <pic:spPr>
                    <a:xfrm>
                      <a:off x="0" y="0"/>
                      <a:ext cx="5731200" cy="3048000"/>
                    </a:xfrm>
                    <a:prstGeom prst="rect">
                      <a:avLst/>
                    </a:prstGeom>
                    <a:ln/>
                  </pic:spPr>
                </pic:pic>
              </a:graphicData>
            </a:graphic>
          </wp:inline>
        </w:drawing>
      </w:r>
    </w:p>
    <w:p w14:paraId="619279A7" w14:textId="77777777" w:rsidR="008A7EDE" w:rsidRDefault="00CD360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Transformação dos dados</w:t>
      </w:r>
    </w:p>
    <w:p w14:paraId="4B51F846" w14:textId="77777777" w:rsidR="008A7EDE" w:rsidRDefault="00CD360F">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o procedimento de normalização obteve-se uma tabela mais apropriada para a realização de análises e dados e criação de visualizações. Entretanto, ainda havia a necessidade de obter dados monovalorados para as colunas que possuíam dados multivalorados,</w:t>
      </w:r>
      <w:r>
        <w:rPr>
          <w:rFonts w:ascii="Times New Roman" w:eastAsia="Times New Roman" w:hAnsi="Times New Roman" w:cs="Times New Roman"/>
          <w:sz w:val="24"/>
          <w:szCs w:val="24"/>
        </w:rPr>
        <w:t xml:space="preserve"> como por exemplo, a coluna tipos_de_vd, que podia possuir até 5 valores dentro de uma mesma célula, desta forma, por exemplo: FIS/PSI/MOR/PAT/SEX, na coluna tipos_de_vd.</w:t>
      </w:r>
    </w:p>
    <w:p w14:paraId="22AE71E5" w14:textId="77777777" w:rsidR="008A7EDE" w:rsidRDefault="00CD360F">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processo de transformação dos dados representa a tarefa de modificar o formato de d</w:t>
      </w:r>
      <w:r>
        <w:rPr>
          <w:rFonts w:ascii="Times New Roman" w:eastAsia="Times New Roman" w:hAnsi="Times New Roman" w:cs="Times New Roman"/>
          <w:sz w:val="24"/>
          <w:szCs w:val="24"/>
        </w:rPr>
        <w:t>ados para um mais interessante ou apropriado para a mineração de dados. Para tornar as colunas multivaloradas em monovaloradas, foi adotada a estratégia de transposição de uma coluna para várias, convertendo os dados para 0 ou 1 (type int). As colunas tran</w:t>
      </w:r>
      <w:r>
        <w:rPr>
          <w:rFonts w:ascii="Times New Roman" w:eastAsia="Times New Roman" w:hAnsi="Times New Roman" w:cs="Times New Roman"/>
          <w:sz w:val="24"/>
          <w:szCs w:val="24"/>
        </w:rPr>
        <w:t>sformadas foram tipos_de_vd e encam, que representam, respectivamente os tipos de violência doméstica praticados e os locais para onde as vítimas foram encaminhadas após a denúncia. A coluna tipos_de_vd deu origem a 9 novas colunas na base, enquanto a colu</w:t>
      </w:r>
      <w:r>
        <w:rPr>
          <w:rFonts w:ascii="Times New Roman" w:eastAsia="Times New Roman" w:hAnsi="Times New Roman" w:cs="Times New Roman"/>
          <w:sz w:val="24"/>
          <w:szCs w:val="24"/>
        </w:rPr>
        <w:t xml:space="preserve">na encam, deu origem a 36 novas colunas. </w:t>
      </w:r>
    </w:p>
    <w:p w14:paraId="19541737" w14:textId="77777777" w:rsidR="008A7EDE" w:rsidRDefault="008A7EDE">
      <w:pPr>
        <w:spacing w:line="240" w:lineRule="auto"/>
        <w:jc w:val="both"/>
        <w:rPr>
          <w:rFonts w:ascii="Times New Roman" w:eastAsia="Times New Roman" w:hAnsi="Times New Roman" w:cs="Times New Roman"/>
          <w:sz w:val="24"/>
          <w:szCs w:val="24"/>
        </w:rPr>
      </w:pPr>
    </w:p>
    <w:p w14:paraId="4A0B5539" w14:textId="77777777" w:rsidR="008A7EDE" w:rsidRDefault="00CD360F">
      <w:pPr>
        <w:numPr>
          <w:ilvl w:val="0"/>
          <w:numId w:val="1"/>
        </w:numPr>
        <w:spacing w:line="240" w:lineRule="auto"/>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Resultados</w:t>
      </w:r>
    </w:p>
    <w:p w14:paraId="2FD1470C" w14:textId="77777777" w:rsidR="008A7EDE" w:rsidRDefault="00CD360F">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do processo de aquisição e transformação dos dados, obteve-se a base de dados nomeada violencia_mulher, com as tabelas cadastro_ceam_usuarias e cadastro_ceam_atual (tabelas 5 e 6), com 471 registros e 65 colunas, relacionadas através da colu</w:t>
      </w:r>
      <w:r>
        <w:rPr>
          <w:rFonts w:ascii="Times New Roman" w:eastAsia="Times New Roman" w:hAnsi="Times New Roman" w:cs="Times New Roman"/>
          <w:sz w:val="24"/>
          <w:szCs w:val="24"/>
        </w:rPr>
        <w:t>na id. A base consolidada permite a última etapa da integração de dados, que é o carregamento de dados, que tem como objetivo gerar valor sobre os dados para a formação de relatórios e análises capazes de dar suporte à tomada de decisão.</w:t>
      </w:r>
    </w:p>
    <w:p w14:paraId="0A9F5AF3" w14:textId="77777777" w:rsidR="008A7EDE" w:rsidRDefault="008A7EDE">
      <w:pPr>
        <w:spacing w:line="240" w:lineRule="auto"/>
        <w:jc w:val="both"/>
        <w:rPr>
          <w:rFonts w:ascii="Times New Roman" w:eastAsia="Times New Roman" w:hAnsi="Times New Roman" w:cs="Times New Roman"/>
          <w:sz w:val="24"/>
          <w:szCs w:val="24"/>
        </w:rPr>
      </w:pPr>
    </w:p>
    <w:p w14:paraId="1E70C99D" w14:textId="77777777" w:rsidR="008A7EDE" w:rsidRDefault="008A7EDE">
      <w:pPr>
        <w:pBdr>
          <w:top w:val="nil"/>
          <w:left w:val="nil"/>
          <w:bottom w:val="nil"/>
          <w:right w:val="nil"/>
          <w:between w:val="nil"/>
        </w:pBdr>
        <w:spacing w:line="240" w:lineRule="auto"/>
        <w:ind w:firstLine="720"/>
        <w:rPr>
          <w:rFonts w:ascii="Times New Roman" w:eastAsia="Times New Roman" w:hAnsi="Times New Roman" w:cs="Times New Roman"/>
          <w:b/>
          <w:color w:val="333333"/>
          <w:sz w:val="20"/>
          <w:szCs w:val="20"/>
          <w:highlight w:val="white"/>
        </w:rPr>
      </w:pPr>
    </w:p>
    <w:p w14:paraId="67F33B63" w14:textId="77777777" w:rsidR="008A7EDE" w:rsidRDefault="008A7EDE">
      <w:pPr>
        <w:pBdr>
          <w:top w:val="nil"/>
          <w:left w:val="nil"/>
          <w:bottom w:val="nil"/>
          <w:right w:val="nil"/>
          <w:between w:val="nil"/>
        </w:pBdr>
        <w:spacing w:line="240" w:lineRule="auto"/>
        <w:ind w:firstLine="720"/>
        <w:rPr>
          <w:rFonts w:ascii="Times New Roman" w:eastAsia="Times New Roman" w:hAnsi="Times New Roman" w:cs="Times New Roman"/>
          <w:b/>
          <w:color w:val="333333"/>
          <w:sz w:val="20"/>
          <w:szCs w:val="20"/>
          <w:highlight w:val="white"/>
        </w:rPr>
      </w:pPr>
    </w:p>
    <w:p w14:paraId="793A3D5F" w14:textId="77777777" w:rsidR="008A7EDE" w:rsidRDefault="008A7EDE">
      <w:pPr>
        <w:pBdr>
          <w:top w:val="nil"/>
          <w:left w:val="nil"/>
          <w:bottom w:val="nil"/>
          <w:right w:val="nil"/>
          <w:between w:val="nil"/>
        </w:pBdr>
        <w:spacing w:line="240" w:lineRule="auto"/>
        <w:ind w:firstLine="720"/>
        <w:rPr>
          <w:rFonts w:ascii="Times New Roman" w:eastAsia="Times New Roman" w:hAnsi="Times New Roman" w:cs="Times New Roman"/>
          <w:b/>
          <w:color w:val="333333"/>
          <w:sz w:val="20"/>
          <w:szCs w:val="20"/>
          <w:highlight w:val="white"/>
        </w:rPr>
      </w:pPr>
    </w:p>
    <w:p w14:paraId="4A5161BE" w14:textId="77777777" w:rsidR="008A7EDE" w:rsidRDefault="008A7EDE">
      <w:pPr>
        <w:pBdr>
          <w:top w:val="nil"/>
          <w:left w:val="nil"/>
          <w:bottom w:val="nil"/>
          <w:right w:val="nil"/>
          <w:between w:val="nil"/>
        </w:pBdr>
        <w:spacing w:line="240" w:lineRule="auto"/>
        <w:ind w:firstLine="720"/>
        <w:rPr>
          <w:rFonts w:ascii="Times New Roman" w:eastAsia="Times New Roman" w:hAnsi="Times New Roman" w:cs="Times New Roman"/>
          <w:b/>
          <w:color w:val="333333"/>
          <w:sz w:val="20"/>
          <w:szCs w:val="20"/>
          <w:highlight w:val="white"/>
        </w:rPr>
      </w:pPr>
    </w:p>
    <w:p w14:paraId="78FB5D2C" w14:textId="77777777" w:rsidR="00684854" w:rsidRDefault="00684854">
      <w:pPr>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p>
    <w:p w14:paraId="4F794CBB" w14:textId="77777777" w:rsidR="00684854" w:rsidRDefault="00684854">
      <w:pPr>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p>
    <w:p w14:paraId="2F1F9628" w14:textId="5E326C80" w:rsidR="008A7EDE" w:rsidRDefault="00CD360F">
      <w:pPr>
        <w:pBdr>
          <w:top w:val="nil"/>
          <w:left w:val="nil"/>
          <w:bottom w:val="nil"/>
          <w:right w:val="nil"/>
          <w:between w:val="nil"/>
        </w:pBdr>
        <w:spacing w:line="240"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lastRenderedPageBreak/>
        <w:t>Tabela 5: Estrutura da tabela cadastro_ceam_usuarias da base de dados consolidada. Em cinza, coluna adicionada.</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8A7EDE" w14:paraId="6E6103F2" w14:textId="77777777">
        <w:tc>
          <w:tcPr>
            <w:tcW w:w="3120" w:type="dxa"/>
            <w:shd w:val="clear" w:color="auto" w:fill="auto"/>
            <w:tcMar>
              <w:top w:w="100" w:type="dxa"/>
              <w:left w:w="100" w:type="dxa"/>
              <w:bottom w:w="100" w:type="dxa"/>
              <w:right w:w="100" w:type="dxa"/>
            </w:tcMar>
          </w:tcPr>
          <w:p w14:paraId="69D0581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Campos</w:t>
            </w:r>
          </w:p>
        </w:tc>
        <w:tc>
          <w:tcPr>
            <w:tcW w:w="5880" w:type="dxa"/>
            <w:shd w:val="clear" w:color="auto" w:fill="auto"/>
            <w:tcMar>
              <w:top w:w="100" w:type="dxa"/>
              <w:left w:w="100" w:type="dxa"/>
              <w:bottom w:w="100" w:type="dxa"/>
              <w:right w:w="100" w:type="dxa"/>
            </w:tcMar>
          </w:tcPr>
          <w:p w14:paraId="78D0693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Descrição</w:t>
            </w:r>
          </w:p>
        </w:tc>
      </w:tr>
      <w:tr w:rsidR="008A7EDE" w14:paraId="276E91AD" w14:textId="77777777">
        <w:tc>
          <w:tcPr>
            <w:tcW w:w="3120" w:type="dxa"/>
            <w:shd w:val="clear" w:color="auto" w:fill="CCCCCC"/>
            <w:tcMar>
              <w:top w:w="100" w:type="dxa"/>
              <w:left w:w="100" w:type="dxa"/>
              <w:bottom w:w="100" w:type="dxa"/>
              <w:right w:w="100" w:type="dxa"/>
            </w:tcMar>
          </w:tcPr>
          <w:p w14:paraId="1AE1581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5880" w:type="dxa"/>
            <w:shd w:val="clear" w:color="auto" w:fill="CCCCCC"/>
            <w:tcMar>
              <w:top w:w="100" w:type="dxa"/>
              <w:left w:w="100" w:type="dxa"/>
              <w:bottom w:w="100" w:type="dxa"/>
              <w:right w:w="100" w:type="dxa"/>
            </w:tcMar>
          </w:tcPr>
          <w:p w14:paraId="51FE64D1" w14:textId="77777777" w:rsidR="008A7EDE" w:rsidRDefault="008A7E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A7EDE" w14:paraId="01F1BAE5" w14:textId="77777777">
        <w:tc>
          <w:tcPr>
            <w:tcW w:w="3120" w:type="dxa"/>
            <w:shd w:val="clear" w:color="auto" w:fill="auto"/>
            <w:tcMar>
              <w:top w:w="100" w:type="dxa"/>
              <w:left w:w="100" w:type="dxa"/>
              <w:bottom w:w="100" w:type="dxa"/>
              <w:right w:w="100" w:type="dxa"/>
            </w:tcMar>
          </w:tcPr>
          <w:p w14:paraId="57D754F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ficha_ano</w:t>
            </w:r>
          </w:p>
        </w:tc>
        <w:tc>
          <w:tcPr>
            <w:tcW w:w="5880" w:type="dxa"/>
            <w:shd w:val="clear" w:color="auto" w:fill="auto"/>
            <w:tcMar>
              <w:top w:w="100" w:type="dxa"/>
              <w:left w:w="100" w:type="dxa"/>
              <w:bottom w:w="100" w:type="dxa"/>
              <w:right w:w="100" w:type="dxa"/>
            </w:tcMar>
          </w:tcPr>
          <w:p w14:paraId="7AE36DA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da ficha de </w:t>
            </w:r>
            <w:proofErr w:type="gramStart"/>
            <w:r>
              <w:rPr>
                <w:rFonts w:ascii="Times New Roman" w:eastAsia="Times New Roman" w:hAnsi="Times New Roman" w:cs="Times New Roman"/>
                <w:sz w:val="24"/>
                <w:szCs w:val="24"/>
              </w:rPr>
              <w:t>acompanhamento  com</w:t>
            </w:r>
            <w:proofErr w:type="gramEnd"/>
            <w:r>
              <w:rPr>
                <w:rFonts w:ascii="Times New Roman" w:eastAsia="Times New Roman" w:hAnsi="Times New Roman" w:cs="Times New Roman"/>
                <w:sz w:val="24"/>
                <w:szCs w:val="24"/>
              </w:rPr>
              <w:t xml:space="preserve"> número de ordem e o ano do atendimento</w:t>
            </w:r>
          </w:p>
        </w:tc>
      </w:tr>
      <w:tr w:rsidR="008A7EDE" w14:paraId="34E6A832" w14:textId="77777777">
        <w:tc>
          <w:tcPr>
            <w:tcW w:w="3120" w:type="dxa"/>
            <w:shd w:val="clear" w:color="auto" w:fill="auto"/>
            <w:tcMar>
              <w:top w:w="100" w:type="dxa"/>
              <w:left w:w="100" w:type="dxa"/>
              <w:bottom w:w="100" w:type="dxa"/>
              <w:right w:w="100" w:type="dxa"/>
            </w:tcMar>
          </w:tcPr>
          <w:p w14:paraId="319B8AF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usuaria</w:t>
            </w:r>
          </w:p>
        </w:tc>
        <w:tc>
          <w:tcPr>
            <w:tcW w:w="5880" w:type="dxa"/>
            <w:shd w:val="clear" w:color="auto" w:fill="auto"/>
            <w:tcMar>
              <w:top w:w="100" w:type="dxa"/>
              <w:left w:w="100" w:type="dxa"/>
              <w:bottom w:w="100" w:type="dxa"/>
              <w:right w:w="100" w:type="dxa"/>
            </w:tcMar>
          </w:tcPr>
          <w:p w14:paraId="372F83F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 atendida</w:t>
            </w:r>
          </w:p>
        </w:tc>
      </w:tr>
      <w:tr w:rsidR="008A7EDE" w14:paraId="36796E29" w14:textId="77777777">
        <w:tc>
          <w:tcPr>
            <w:tcW w:w="3120" w:type="dxa"/>
            <w:shd w:val="clear" w:color="auto" w:fill="auto"/>
            <w:tcMar>
              <w:top w:w="100" w:type="dxa"/>
              <w:left w:w="100" w:type="dxa"/>
              <w:bottom w:w="100" w:type="dxa"/>
              <w:right w:w="100" w:type="dxa"/>
            </w:tcMar>
          </w:tcPr>
          <w:p w14:paraId="0FCF5D9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contato</w:t>
            </w:r>
          </w:p>
        </w:tc>
        <w:tc>
          <w:tcPr>
            <w:tcW w:w="5880" w:type="dxa"/>
            <w:shd w:val="clear" w:color="auto" w:fill="auto"/>
            <w:tcMar>
              <w:top w:w="100" w:type="dxa"/>
              <w:left w:w="100" w:type="dxa"/>
              <w:bottom w:w="100" w:type="dxa"/>
              <w:right w:w="100" w:type="dxa"/>
            </w:tcMar>
          </w:tcPr>
          <w:p w14:paraId="2146DC2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telefone para contato </w:t>
            </w:r>
          </w:p>
        </w:tc>
      </w:tr>
      <w:tr w:rsidR="008A7EDE" w14:paraId="3FBE3500" w14:textId="77777777">
        <w:tc>
          <w:tcPr>
            <w:tcW w:w="3120" w:type="dxa"/>
            <w:shd w:val="clear" w:color="auto" w:fill="auto"/>
            <w:tcMar>
              <w:top w:w="100" w:type="dxa"/>
              <w:left w:w="100" w:type="dxa"/>
              <w:bottom w:w="100" w:type="dxa"/>
              <w:right w:w="100" w:type="dxa"/>
            </w:tcMar>
          </w:tcPr>
          <w:p w14:paraId="6B83DD2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c>
          <w:tcPr>
            <w:tcW w:w="5880" w:type="dxa"/>
            <w:shd w:val="clear" w:color="auto" w:fill="auto"/>
            <w:tcMar>
              <w:top w:w="100" w:type="dxa"/>
              <w:left w:w="100" w:type="dxa"/>
              <w:bottom w:w="100" w:type="dxa"/>
              <w:right w:w="100" w:type="dxa"/>
            </w:tcMar>
          </w:tcPr>
          <w:p w14:paraId="3CC72AB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Idade em anos </w:t>
            </w:r>
          </w:p>
        </w:tc>
      </w:tr>
    </w:tbl>
    <w:p w14:paraId="7F041345" w14:textId="77777777" w:rsidR="008A7EDE" w:rsidRDefault="008A7EDE">
      <w:pPr>
        <w:jc w:val="both"/>
      </w:pPr>
    </w:p>
    <w:p w14:paraId="5A6428D7" w14:textId="77777777" w:rsidR="008A7EDE" w:rsidRDefault="00CD360F">
      <w:pPr>
        <w:jc w:val="both"/>
      </w:pPr>
      <w:r>
        <w:rPr>
          <w:rFonts w:ascii="Times New Roman" w:eastAsia="Times New Roman" w:hAnsi="Times New Roman" w:cs="Times New Roman"/>
          <w:b/>
          <w:color w:val="333333"/>
          <w:sz w:val="20"/>
          <w:szCs w:val="20"/>
          <w:highlight w:val="white"/>
        </w:rPr>
        <w:t>Tabela 6: Estrutura da tabela cadastro_ceam_atual da base de dados conso</w:t>
      </w:r>
      <w:r>
        <w:rPr>
          <w:rFonts w:ascii="Times New Roman" w:eastAsia="Times New Roman" w:hAnsi="Times New Roman" w:cs="Times New Roman"/>
          <w:b/>
          <w:color w:val="333333"/>
          <w:sz w:val="20"/>
          <w:szCs w:val="20"/>
          <w:highlight w:val="white"/>
        </w:rPr>
        <w:t>lidada. Em cinza, colunas adicionadas</w:t>
      </w:r>
      <w:r>
        <w:rPr>
          <w:color w:val="333333"/>
          <w:sz w:val="21"/>
          <w:szCs w:val="21"/>
          <w:highlight w:val="white"/>
        </w:rPr>
        <w:t>.</w:t>
      </w:r>
      <w:r>
        <w:rPr>
          <w:rFonts w:ascii="Times New Roman" w:eastAsia="Times New Roman" w:hAnsi="Times New Roman" w:cs="Times New Roman"/>
          <w:b/>
          <w:color w:val="333333"/>
          <w:sz w:val="20"/>
          <w:szCs w:val="20"/>
          <w:highlight w:val="white"/>
        </w:rPr>
        <w:t xml:space="preserve"> </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8A7EDE" w14:paraId="38AC2AD9" w14:textId="77777777">
        <w:tc>
          <w:tcPr>
            <w:tcW w:w="3120" w:type="dxa"/>
            <w:shd w:val="clear" w:color="auto" w:fill="auto"/>
            <w:tcMar>
              <w:top w:w="100" w:type="dxa"/>
              <w:left w:w="100" w:type="dxa"/>
              <w:bottom w:w="100" w:type="dxa"/>
              <w:right w:w="100" w:type="dxa"/>
            </w:tcMar>
          </w:tcPr>
          <w:p w14:paraId="4F7F93C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Campos</w:t>
            </w:r>
          </w:p>
        </w:tc>
        <w:tc>
          <w:tcPr>
            <w:tcW w:w="5880" w:type="dxa"/>
            <w:shd w:val="clear" w:color="auto" w:fill="auto"/>
            <w:tcMar>
              <w:top w:w="100" w:type="dxa"/>
              <w:left w:w="100" w:type="dxa"/>
              <w:bottom w:w="100" w:type="dxa"/>
              <w:right w:w="100" w:type="dxa"/>
            </w:tcMar>
          </w:tcPr>
          <w:p w14:paraId="6C55F53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Descrição</w:t>
            </w:r>
          </w:p>
        </w:tc>
      </w:tr>
      <w:tr w:rsidR="008A7EDE" w14:paraId="7D8C2D9A" w14:textId="77777777">
        <w:tc>
          <w:tcPr>
            <w:tcW w:w="3120" w:type="dxa"/>
            <w:shd w:val="clear" w:color="auto" w:fill="CCCCCC"/>
            <w:tcMar>
              <w:top w:w="100" w:type="dxa"/>
              <w:left w:w="100" w:type="dxa"/>
              <w:bottom w:w="100" w:type="dxa"/>
              <w:right w:w="100" w:type="dxa"/>
            </w:tcMar>
          </w:tcPr>
          <w:p w14:paraId="3FF49CC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5880" w:type="dxa"/>
            <w:shd w:val="clear" w:color="auto" w:fill="CCCCCC"/>
            <w:tcMar>
              <w:top w:w="100" w:type="dxa"/>
              <w:left w:w="100" w:type="dxa"/>
              <w:bottom w:w="100" w:type="dxa"/>
              <w:right w:w="100" w:type="dxa"/>
            </w:tcMar>
          </w:tcPr>
          <w:p w14:paraId="262F3EE2" w14:textId="77777777" w:rsidR="008A7EDE" w:rsidRDefault="008A7E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A7EDE" w14:paraId="64F56D1A" w14:textId="77777777">
        <w:tc>
          <w:tcPr>
            <w:tcW w:w="3120" w:type="dxa"/>
            <w:shd w:val="clear" w:color="auto" w:fill="auto"/>
            <w:tcMar>
              <w:top w:w="100" w:type="dxa"/>
              <w:left w:w="100" w:type="dxa"/>
              <w:bottom w:w="100" w:type="dxa"/>
              <w:right w:w="100" w:type="dxa"/>
            </w:tcMar>
          </w:tcPr>
          <w:p w14:paraId="05BE746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ficha_ano</w:t>
            </w:r>
          </w:p>
        </w:tc>
        <w:tc>
          <w:tcPr>
            <w:tcW w:w="5880" w:type="dxa"/>
            <w:shd w:val="clear" w:color="auto" w:fill="auto"/>
            <w:tcMar>
              <w:top w:w="100" w:type="dxa"/>
              <w:left w:w="100" w:type="dxa"/>
              <w:bottom w:w="100" w:type="dxa"/>
              <w:right w:w="100" w:type="dxa"/>
            </w:tcMar>
          </w:tcPr>
          <w:p w14:paraId="7684EFE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da ficha de </w:t>
            </w:r>
            <w:proofErr w:type="gramStart"/>
            <w:r>
              <w:rPr>
                <w:rFonts w:ascii="Times New Roman" w:eastAsia="Times New Roman" w:hAnsi="Times New Roman" w:cs="Times New Roman"/>
                <w:sz w:val="24"/>
                <w:szCs w:val="24"/>
              </w:rPr>
              <w:t>acompanhamento  com</w:t>
            </w:r>
            <w:proofErr w:type="gramEnd"/>
            <w:r>
              <w:rPr>
                <w:rFonts w:ascii="Times New Roman" w:eastAsia="Times New Roman" w:hAnsi="Times New Roman" w:cs="Times New Roman"/>
                <w:sz w:val="24"/>
                <w:szCs w:val="24"/>
              </w:rPr>
              <w:t xml:space="preserve"> número de ordem e o ano do atendimento</w:t>
            </w:r>
          </w:p>
        </w:tc>
      </w:tr>
      <w:tr w:rsidR="008A7EDE" w14:paraId="27EF16E4" w14:textId="77777777">
        <w:tc>
          <w:tcPr>
            <w:tcW w:w="3120" w:type="dxa"/>
            <w:shd w:val="clear" w:color="auto" w:fill="auto"/>
            <w:tcMar>
              <w:top w:w="100" w:type="dxa"/>
              <w:left w:w="100" w:type="dxa"/>
              <w:bottom w:w="100" w:type="dxa"/>
              <w:right w:w="100" w:type="dxa"/>
            </w:tcMar>
          </w:tcPr>
          <w:p w14:paraId="3667712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tecnica_de_ref</w:t>
            </w:r>
          </w:p>
        </w:tc>
        <w:tc>
          <w:tcPr>
            <w:tcW w:w="5880" w:type="dxa"/>
            <w:shd w:val="clear" w:color="auto" w:fill="auto"/>
            <w:tcMar>
              <w:top w:w="100" w:type="dxa"/>
              <w:left w:w="100" w:type="dxa"/>
              <w:bottom w:w="100" w:type="dxa"/>
              <w:right w:w="100" w:type="dxa"/>
            </w:tcMar>
          </w:tcPr>
          <w:p w14:paraId="396D0F4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do profissional que realizou o atendimento à vítima</w:t>
            </w:r>
          </w:p>
        </w:tc>
      </w:tr>
      <w:tr w:rsidR="008A7EDE" w14:paraId="0F1B1187" w14:textId="77777777">
        <w:tc>
          <w:tcPr>
            <w:tcW w:w="3120" w:type="dxa"/>
            <w:shd w:val="clear" w:color="auto" w:fill="auto"/>
            <w:tcMar>
              <w:top w:w="100" w:type="dxa"/>
              <w:left w:w="100" w:type="dxa"/>
              <w:bottom w:w="100" w:type="dxa"/>
              <w:right w:w="100" w:type="dxa"/>
            </w:tcMar>
          </w:tcPr>
          <w:p w14:paraId="1A4E005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idade</w:t>
            </w:r>
          </w:p>
        </w:tc>
        <w:tc>
          <w:tcPr>
            <w:tcW w:w="5880" w:type="dxa"/>
            <w:shd w:val="clear" w:color="auto" w:fill="auto"/>
            <w:tcMar>
              <w:top w:w="100" w:type="dxa"/>
              <w:left w:w="100" w:type="dxa"/>
              <w:bottom w:w="100" w:type="dxa"/>
              <w:right w:w="100" w:type="dxa"/>
            </w:tcMar>
          </w:tcPr>
          <w:p w14:paraId="3D700FC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Idade em anos </w:t>
            </w:r>
          </w:p>
        </w:tc>
      </w:tr>
      <w:tr w:rsidR="008A7EDE" w14:paraId="7861E736" w14:textId="77777777">
        <w:tc>
          <w:tcPr>
            <w:tcW w:w="3120" w:type="dxa"/>
            <w:shd w:val="clear" w:color="auto" w:fill="auto"/>
            <w:tcMar>
              <w:top w:w="100" w:type="dxa"/>
              <w:left w:w="100" w:type="dxa"/>
              <w:bottom w:w="100" w:type="dxa"/>
              <w:right w:w="100" w:type="dxa"/>
            </w:tcMar>
          </w:tcPr>
          <w:p w14:paraId="1C7C2AA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bairro</w:t>
            </w:r>
          </w:p>
        </w:tc>
        <w:tc>
          <w:tcPr>
            <w:tcW w:w="5880" w:type="dxa"/>
            <w:shd w:val="clear" w:color="auto" w:fill="auto"/>
            <w:tcMar>
              <w:top w:w="100" w:type="dxa"/>
              <w:left w:w="100" w:type="dxa"/>
              <w:bottom w:w="100" w:type="dxa"/>
              <w:right w:w="100" w:type="dxa"/>
            </w:tcMar>
          </w:tcPr>
          <w:p w14:paraId="627D34D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Bairro de residência</w:t>
            </w:r>
          </w:p>
        </w:tc>
      </w:tr>
      <w:tr w:rsidR="008A7EDE" w14:paraId="7A93A5F9" w14:textId="77777777">
        <w:tc>
          <w:tcPr>
            <w:tcW w:w="3120" w:type="dxa"/>
            <w:shd w:val="clear" w:color="auto" w:fill="auto"/>
            <w:tcMar>
              <w:top w:w="100" w:type="dxa"/>
              <w:left w:w="100" w:type="dxa"/>
              <w:bottom w:w="100" w:type="dxa"/>
              <w:right w:w="100" w:type="dxa"/>
            </w:tcMar>
          </w:tcPr>
          <w:p w14:paraId="5EEFF62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municipio</w:t>
            </w:r>
          </w:p>
        </w:tc>
        <w:tc>
          <w:tcPr>
            <w:tcW w:w="5880" w:type="dxa"/>
            <w:shd w:val="clear" w:color="auto" w:fill="auto"/>
            <w:tcMar>
              <w:top w:w="100" w:type="dxa"/>
              <w:left w:w="100" w:type="dxa"/>
              <w:bottom w:w="100" w:type="dxa"/>
              <w:right w:w="100" w:type="dxa"/>
            </w:tcMar>
          </w:tcPr>
          <w:p w14:paraId="36C339F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Município de residência </w:t>
            </w:r>
          </w:p>
        </w:tc>
      </w:tr>
      <w:tr w:rsidR="008A7EDE" w14:paraId="021F2CD8" w14:textId="77777777">
        <w:tc>
          <w:tcPr>
            <w:tcW w:w="3120" w:type="dxa"/>
            <w:shd w:val="clear" w:color="auto" w:fill="auto"/>
            <w:tcMar>
              <w:top w:w="100" w:type="dxa"/>
              <w:left w:w="100" w:type="dxa"/>
              <w:bottom w:w="100" w:type="dxa"/>
              <w:right w:w="100" w:type="dxa"/>
            </w:tcMar>
          </w:tcPr>
          <w:p w14:paraId="0D533B3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distrito</w:t>
            </w:r>
          </w:p>
        </w:tc>
        <w:tc>
          <w:tcPr>
            <w:tcW w:w="5880" w:type="dxa"/>
            <w:shd w:val="clear" w:color="auto" w:fill="auto"/>
            <w:tcMar>
              <w:top w:w="100" w:type="dxa"/>
              <w:left w:w="100" w:type="dxa"/>
              <w:bottom w:w="100" w:type="dxa"/>
              <w:right w:w="100" w:type="dxa"/>
            </w:tcMar>
          </w:tcPr>
          <w:p w14:paraId="4D138D4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identificação do distrito onde o bairro está localizado dentro do município de residência</w:t>
            </w:r>
          </w:p>
        </w:tc>
      </w:tr>
      <w:tr w:rsidR="008A7EDE" w14:paraId="15CC4EE0" w14:textId="77777777">
        <w:tc>
          <w:tcPr>
            <w:tcW w:w="3120" w:type="dxa"/>
            <w:shd w:val="clear" w:color="auto" w:fill="auto"/>
            <w:tcMar>
              <w:top w:w="100" w:type="dxa"/>
              <w:left w:w="100" w:type="dxa"/>
              <w:bottom w:w="100" w:type="dxa"/>
              <w:right w:w="100" w:type="dxa"/>
            </w:tcMar>
          </w:tcPr>
          <w:p w14:paraId="0108045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origem</w:t>
            </w:r>
          </w:p>
        </w:tc>
        <w:tc>
          <w:tcPr>
            <w:tcW w:w="5880" w:type="dxa"/>
            <w:shd w:val="clear" w:color="auto" w:fill="auto"/>
            <w:tcMar>
              <w:top w:w="100" w:type="dxa"/>
              <w:left w:w="100" w:type="dxa"/>
              <w:bottom w:w="100" w:type="dxa"/>
              <w:right w:w="100" w:type="dxa"/>
            </w:tcMar>
          </w:tcPr>
          <w:p w14:paraId="2B9BDF2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onde a vítima foi encaminhada ao CEAM</w:t>
            </w:r>
          </w:p>
        </w:tc>
      </w:tr>
      <w:tr w:rsidR="008A7EDE" w14:paraId="4DD2D939" w14:textId="77777777">
        <w:tc>
          <w:tcPr>
            <w:tcW w:w="3120" w:type="dxa"/>
            <w:shd w:val="clear" w:color="auto" w:fill="auto"/>
            <w:tcMar>
              <w:top w:w="100" w:type="dxa"/>
              <w:left w:w="100" w:type="dxa"/>
              <w:bottom w:w="100" w:type="dxa"/>
              <w:right w:w="100" w:type="dxa"/>
            </w:tcMar>
          </w:tcPr>
          <w:p w14:paraId="59FAB62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tipos_de_vd</w:t>
            </w:r>
          </w:p>
        </w:tc>
        <w:tc>
          <w:tcPr>
            <w:tcW w:w="5880" w:type="dxa"/>
            <w:shd w:val="clear" w:color="auto" w:fill="auto"/>
            <w:tcMar>
              <w:top w:w="100" w:type="dxa"/>
              <w:left w:w="100" w:type="dxa"/>
              <w:bottom w:w="100" w:type="dxa"/>
              <w:right w:w="100" w:type="dxa"/>
            </w:tcMar>
          </w:tcPr>
          <w:p w14:paraId="022B2FB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violência doméstica sofrida pela vítima</w:t>
            </w:r>
          </w:p>
        </w:tc>
      </w:tr>
      <w:tr w:rsidR="008A7EDE" w14:paraId="28F44C9F" w14:textId="77777777">
        <w:tc>
          <w:tcPr>
            <w:tcW w:w="3120" w:type="dxa"/>
            <w:shd w:val="clear" w:color="auto" w:fill="auto"/>
            <w:tcMar>
              <w:top w:w="100" w:type="dxa"/>
              <w:left w:w="100" w:type="dxa"/>
              <w:bottom w:w="100" w:type="dxa"/>
              <w:right w:w="100" w:type="dxa"/>
            </w:tcMar>
          </w:tcPr>
          <w:p w14:paraId="2CE433B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w:t>
            </w:r>
          </w:p>
        </w:tc>
        <w:tc>
          <w:tcPr>
            <w:tcW w:w="5880" w:type="dxa"/>
            <w:shd w:val="clear" w:color="auto" w:fill="auto"/>
            <w:tcMar>
              <w:top w:w="100" w:type="dxa"/>
              <w:left w:w="100" w:type="dxa"/>
              <w:bottom w:w="100" w:type="dxa"/>
              <w:right w:w="100" w:type="dxa"/>
            </w:tcMar>
          </w:tcPr>
          <w:p w14:paraId="49A0629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Encaminhamento dado à vítima a partir do atendimento no CEAM</w:t>
            </w:r>
          </w:p>
        </w:tc>
      </w:tr>
      <w:tr w:rsidR="008A7EDE" w14:paraId="13C9EF32" w14:textId="77777777">
        <w:tc>
          <w:tcPr>
            <w:tcW w:w="3120" w:type="dxa"/>
            <w:shd w:val="clear" w:color="auto" w:fill="auto"/>
            <w:tcMar>
              <w:top w:w="100" w:type="dxa"/>
              <w:left w:w="100" w:type="dxa"/>
              <w:bottom w:w="100" w:type="dxa"/>
              <w:right w:w="100" w:type="dxa"/>
            </w:tcMar>
          </w:tcPr>
          <w:p w14:paraId="3F2C47F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5880" w:type="dxa"/>
            <w:shd w:val="clear" w:color="auto" w:fill="auto"/>
            <w:tcMar>
              <w:top w:w="100" w:type="dxa"/>
              <w:left w:w="100" w:type="dxa"/>
              <w:bottom w:w="100" w:type="dxa"/>
              <w:right w:w="100" w:type="dxa"/>
            </w:tcMar>
          </w:tcPr>
          <w:p w14:paraId="20D12D7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do atendimento da vítima no CEAM</w:t>
            </w:r>
          </w:p>
        </w:tc>
      </w:tr>
      <w:tr w:rsidR="008A7EDE" w14:paraId="474B70A2" w14:textId="77777777">
        <w:tc>
          <w:tcPr>
            <w:tcW w:w="3120" w:type="dxa"/>
            <w:shd w:val="clear" w:color="auto" w:fill="auto"/>
            <w:tcMar>
              <w:top w:w="100" w:type="dxa"/>
              <w:left w:w="100" w:type="dxa"/>
              <w:bottom w:w="100" w:type="dxa"/>
              <w:right w:w="100" w:type="dxa"/>
            </w:tcMar>
          </w:tcPr>
          <w:p w14:paraId="44EA172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religiao_SN</w:t>
            </w:r>
          </w:p>
        </w:tc>
        <w:tc>
          <w:tcPr>
            <w:tcW w:w="5880" w:type="dxa"/>
            <w:shd w:val="clear" w:color="auto" w:fill="auto"/>
            <w:tcMar>
              <w:top w:w="100" w:type="dxa"/>
              <w:left w:w="100" w:type="dxa"/>
              <w:bottom w:w="100" w:type="dxa"/>
              <w:right w:w="100" w:type="dxa"/>
            </w:tcMar>
          </w:tcPr>
          <w:p w14:paraId="6386D94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p</w:t>
            </w:r>
            <w:r>
              <w:rPr>
                <w:rFonts w:ascii="Times New Roman" w:eastAsia="Times New Roman" w:hAnsi="Times New Roman" w:cs="Times New Roman"/>
                <w:sz w:val="24"/>
                <w:szCs w:val="24"/>
              </w:rPr>
              <w:t>ossui religião ou não</w:t>
            </w:r>
          </w:p>
        </w:tc>
      </w:tr>
      <w:tr w:rsidR="008A7EDE" w14:paraId="2B8D3EBA" w14:textId="77777777">
        <w:tc>
          <w:tcPr>
            <w:tcW w:w="3120" w:type="dxa"/>
            <w:shd w:val="clear" w:color="auto" w:fill="auto"/>
            <w:tcMar>
              <w:top w:w="100" w:type="dxa"/>
              <w:left w:w="100" w:type="dxa"/>
              <w:bottom w:w="100" w:type="dxa"/>
              <w:right w:w="100" w:type="dxa"/>
            </w:tcMar>
          </w:tcPr>
          <w:p w14:paraId="342CD4E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religiao</w:t>
            </w:r>
          </w:p>
        </w:tc>
        <w:tc>
          <w:tcPr>
            <w:tcW w:w="5880" w:type="dxa"/>
            <w:shd w:val="clear" w:color="auto" w:fill="auto"/>
            <w:tcMar>
              <w:top w:w="100" w:type="dxa"/>
              <w:left w:w="100" w:type="dxa"/>
              <w:bottom w:w="100" w:type="dxa"/>
              <w:right w:w="100" w:type="dxa"/>
            </w:tcMar>
          </w:tcPr>
          <w:p w14:paraId="36EFE0B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Religião da vítima atendida</w:t>
            </w:r>
          </w:p>
        </w:tc>
      </w:tr>
      <w:tr w:rsidR="008A7EDE" w14:paraId="33C7C7A1" w14:textId="77777777">
        <w:tc>
          <w:tcPr>
            <w:tcW w:w="3120" w:type="dxa"/>
            <w:shd w:val="clear" w:color="auto" w:fill="auto"/>
            <w:tcMar>
              <w:top w:w="100" w:type="dxa"/>
              <w:left w:w="100" w:type="dxa"/>
              <w:bottom w:w="100" w:type="dxa"/>
              <w:right w:w="100" w:type="dxa"/>
            </w:tcMar>
          </w:tcPr>
          <w:p w14:paraId="64AC226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grau_ecolaridade</w:t>
            </w:r>
          </w:p>
        </w:tc>
        <w:tc>
          <w:tcPr>
            <w:tcW w:w="5880" w:type="dxa"/>
            <w:shd w:val="clear" w:color="auto" w:fill="auto"/>
            <w:tcMar>
              <w:top w:w="100" w:type="dxa"/>
              <w:left w:w="100" w:type="dxa"/>
              <w:bottom w:w="100" w:type="dxa"/>
              <w:right w:w="100" w:type="dxa"/>
            </w:tcMar>
          </w:tcPr>
          <w:p w14:paraId="3AB102D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Grau de formação escolar </w:t>
            </w:r>
          </w:p>
        </w:tc>
      </w:tr>
      <w:tr w:rsidR="008A7EDE" w14:paraId="5F2AA06B" w14:textId="77777777">
        <w:tc>
          <w:tcPr>
            <w:tcW w:w="3120" w:type="dxa"/>
            <w:shd w:val="clear" w:color="auto" w:fill="auto"/>
            <w:tcMar>
              <w:top w:w="100" w:type="dxa"/>
              <w:left w:w="100" w:type="dxa"/>
              <w:bottom w:w="100" w:type="dxa"/>
              <w:right w:w="100" w:type="dxa"/>
            </w:tcMar>
          </w:tcPr>
          <w:p w14:paraId="1242422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w:t>
            </w:r>
          </w:p>
        </w:tc>
        <w:tc>
          <w:tcPr>
            <w:tcW w:w="5880" w:type="dxa"/>
            <w:shd w:val="clear" w:color="auto" w:fill="auto"/>
            <w:tcMar>
              <w:top w:w="100" w:type="dxa"/>
              <w:left w:w="100" w:type="dxa"/>
              <w:bottom w:w="100" w:type="dxa"/>
              <w:right w:w="100" w:type="dxa"/>
            </w:tcMar>
          </w:tcPr>
          <w:p w14:paraId="12F1BE9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 da pele</w:t>
            </w:r>
          </w:p>
        </w:tc>
      </w:tr>
      <w:tr w:rsidR="008A7EDE" w14:paraId="01F0D9B4" w14:textId="77777777">
        <w:tc>
          <w:tcPr>
            <w:tcW w:w="3120" w:type="dxa"/>
            <w:shd w:val="clear" w:color="auto" w:fill="auto"/>
            <w:tcMar>
              <w:top w:w="100" w:type="dxa"/>
              <w:left w:w="100" w:type="dxa"/>
              <w:bottom w:w="100" w:type="dxa"/>
              <w:right w:w="100" w:type="dxa"/>
            </w:tcMar>
          </w:tcPr>
          <w:p w14:paraId="01590DB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com_renda</w:t>
            </w:r>
          </w:p>
        </w:tc>
        <w:tc>
          <w:tcPr>
            <w:tcW w:w="5880" w:type="dxa"/>
            <w:shd w:val="clear" w:color="auto" w:fill="auto"/>
            <w:tcMar>
              <w:top w:w="100" w:type="dxa"/>
              <w:left w:w="100" w:type="dxa"/>
              <w:bottom w:w="100" w:type="dxa"/>
              <w:right w:w="100" w:type="dxa"/>
            </w:tcMar>
          </w:tcPr>
          <w:p w14:paraId="50705EC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Indicação se a vítima possui ou não renda</w:t>
            </w:r>
          </w:p>
        </w:tc>
      </w:tr>
      <w:tr w:rsidR="008A7EDE" w14:paraId="0342EB06" w14:textId="77777777">
        <w:tc>
          <w:tcPr>
            <w:tcW w:w="3120" w:type="dxa"/>
            <w:shd w:val="clear" w:color="auto" w:fill="auto"/>
            <w:tcMar>
              <w:top w:w="100" w:type="dxa"/>
              <w:left w:w="100" w:type="dxa"/>
              <w:bottom w:w="100" w:type="dxa"/>
              <w:right w:w="100" w:type="dxa"/>
            </w:tcMar>
          </w:tcPr>
          <w:p w14:paraId="0FDC926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filhos</w:t>
            </w:r>
          </w:p>
        </w:tc>
        <w:tc>
          <w:tcPr>
            <w:tcW w:w="5880" w:type="dxa"/>
            <w:shd w:val="clear" w:color="auto" w:fill="auto"/>
            <w:tcMar>
              <w:top w:w="100" w:type="dxa"/>
              <w:left w:w="100" w:type="dxa"/>
              <w:bottom w:w="100" w:type="dxa"/>
              <w:right w:w="100" w:type="dxa"/>
            </w:tcMar>
          </w:tcPr>
          <w:p w14:paraId="1BEA36B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Quantidade de filhos</w:t>
            </w:r>
          </w:p>
        </w:tc>
      </w:tr>
      <w:tr w:rsidR="008A7EDE" w14:paraId="138F3F1B" w14:textId="77777777">
        <w:tc>
          <w:tcPr>
            <w:tcW w:w="3120" w:type="dxa"/>
            <w:shd w:val="clear" w:color="auto" w:fill="D0E0E3"/>
            <w:tcMar>
              <w:top w:w="100" w:type="dxa"/>
              <w:left w:w="100" w:type="dxa"/>
              <w:bottom w:w="100" w:type="dxa"/>
              <w:right w:w="100" w:type="dxa"/>
            </w:tcMar>
          </w:tcPr>
          <w:p w14:paraId="393EEA0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reincidencia*** </w:t>
            </w:r>
          </w:p>
        </w:tc>
        <w:tc>
          <w:tcPr>
            <w:tcW w:w="5880" w:type="dxa"/>
            <w:shd w:val="clear" w:color="auto" w:fill="D0E0E3"/>
            <w:tcMar>
              <w:top w:w="100" w:type="dxa"/>
              <w:left w:w="100" w:type="dxa"/>
              <w:bottom w:w="100" w:type="dxa"/>
              <w:right w:w="100" w:type="dxa"/>
            </w:tcMar>
          </w:tcPr>
          <w:p w14:paraId="3DA58FE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o número de entradas da usuária na base</w:t>
            </w:r>
          </w:p>
        </w:tc>
      </w:tr>
      <w:tr w:rsidR="008A7EDE" w14:paraId="1412C01B" w14:textId="77777777">
        <w:tc>
          <w:tcPr>
            <w:tcW w:w="3120" w:type="dxa"/>
            <w:shd w:val="clear" w:color="auto" w:fill="auto"/>
            <w:tcMar>
              <w:top w:w="100" w:type="dxa"/>
              <w:left w:w="100" w:type="dxa"/>
              <w:bottom w:w="100" w:type="dxa"/>
              <w:right w:w="100" w:type="dxa"/>
            </w:tcMar>
          </w:tcPr>
          <w:p w14:paraId="7974B7A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rel_agressor</w:t>
            </w:r>
          </w:p>
        </w:tc>
        <w:tc>
          <w:tcPr>
            <w:tcW w:w="5880" w:type="dxa"/>
            <w:shd w:val="clear" w:color="auto" w:fill="auto"/>
            <w:tcMar>
              <w:top w:w="100" w:type="dxa"/>
              <w:left w:w="100" w:type="dxa"/>
              <w:bottom w:w="100" w:type="dxa"/>
              <w:right w:w="100" w:type="dxa"/>
            </w:tcMar>
          </w:tcPr>
          <w:p w14:paraId="0DB5D75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Parentesco ou relação do agressor face à vítima</w:t>
            </w:r>
          </w:p>
        </w:tc>
      </w:tr>
      <w:tr w:rsidR="008A7EDE" w14:paraId="69469B1F" w14:textId="77777777">
        <w:tc>
          <w:tcPr>
            <w:tcW w:w="3120" w:type="dxa"/>
            <w:shd w:val="clear" w:color="auto" w:fill="D9D9D9"/>
            <w:tcMar>
              <w:top w:w="100" w:type="dxa"/>
              <w:left w:w="100" w:type="dxa"/>
              <w:bottom w:w="100" w:type="dxa"/>
              <w:right w:w="100" w:type="dxa"/>
            </w:tcMar>
          </w:tcPr>
          <w:p w14:paraId="2E6098B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vd_fis</w:t>
            </w:r>
          </w:p>
        </w:tc>
        <w:tc>
          <w:tcPr>
            <w:tcW w:w="5880" w:type="dxa"/>
            <w:shd w:val="clear" w:color="auto" w:fill="D9D9D9"/>
            <w:tcMar>
              <w:top w:w="100" w:type="dxa"/>
              <w:left w:w="100" w:type="dxa"/>
              <w:bottom w:w="100" w:type="dxa"/>
              <w:right w:w="100" w:type="dxa"/>
            </w:tcMar>
          </w:tcPr>
          <w:p w14:paraId="4ACE595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sofreu violência física</w:t>
            </w:r>
          </w:p>
        </w:tc>
      </w:tr>
      <w:tr w:rsidR="008A7EDE" w14:paraId="163400DF" w14:textId="77777777">
        <w:tc>
          <w:tcPr>
            <w:tcW w:w="3120" w:type="dxa"/>
            <w:shd w:val="clear" w:color="auto" w:fill="D9D9D9"/>
            <w:tcMar>
              <w:top w:w="100" w:type="dxa"/>
              <w:left w:w="100" w:type="dxa"/>
              <w:bottom w:w="100" w:type="dxa"/>
              <w:right w:w="100" w:type="dxa"/>
            </w:tcMar>
          </w:tcPr>
          <w:p w14:paraId="54B9F4C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vd_psi</w:t>
            </w:r>
          </w:p>
        </w:tc>
        <w:tc>
          <w:tcPr>
            <w:tcW w:w="5880" w:type="dxa"/>
            <w:shd w:val="clear" w:color="auto" w:fill="D9D9D9"/>
            <w:tcMar>
              <w:top w:w="100" w:type="dxa"/>
              <w:left w:w="100" w:type="dxa"/>
              <w:bottom w:w="100" w:type="dxa"/>
              <w:right w:w="100" w:type="dxa"/>
            </w:tcMar>
          </w:tcPr>
          <w:p w14:paraId="7CEFCA6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sofreu violência psicológica</w:t>
            </w:r>
          </w:p>
        </w:tc>
      </w:tr>
      <w:tr w:rsidR="008A7EDE" w14:paraId="4CCC20B0" w14:textId="77777777">
        <w:tc>
          <w:tcPr>
            <w:tcW w:w="3120" w:type="dxa"/>
            <w:shd w:val="clear" w:color="auto" w:fill="D9D9D9"/>
            <w:tcMar>
              <w:top w:w="100" w:type="dxa"/>
              <w:left w:w="100" w:type="dxa"/>
              <w:bottom w:w="100" w:type="dxa"/>
              <w:right w:w="100" w:type="dxa"/>
            </w:tcMar>
          </w:tcPr>
          <w:p w14:paraId="64123AC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vd_mor</w:t>
            </w:r>
          </w:p>
        </w:tc>
        <w:tc>
          <w:tcPr>
            <w:tcW w:w="5880" w:type="dxa"/>
            <w:shd w:val="clear" w:color="auto" w:fill="D9D9D9"/>
            <w:tcMar>
              <w:top w:w="100" w:type="dxa"/>
              <w:left w:w="100" w:type="dxa"/>
              <w:bottom w:w="100" w:type="dxa"/>
              <w:right w:w="100" w:type="dxa"/>
            </w:tcMar>
          </w:tcPr>
          <w:p w14:paraId="2A67023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sofreu violência moral</w:t>
            </w:r>
          </w:p>
        </w:tc>
      </w:tr>
      <w:tr w:rsidR="008A7EDE" w14:paraId="2D7AC55D" w14:textId="77777777">
        <w:tc>
          <w:tcPr>
            <w:tcW w:w="3120" w:type="dxa"/>
            <w:shd w:val="clear" w:color="auto" w:fill="D9D9D9"/>
            <w:tcMar>
              <w:top w:w="100" w:type="dxa"/>
              <w:left w:w="100" w:type="dxa"/>
              <w:bottom w:w="100" w:type="dxa"/>
              <w:right w:w="100" w:type="dxa"/>
            </w:tcMar>
          </w:tcPr>
          <w:p w14:paraId="4E0EE8B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vd_pat</w:t>
            </w:r>
          </w:p>
        </w:tc>
        <w:tc>
          <w:tcPr>
            <w:tcW w:w="5880" w:type="dxa"/>
            <w:shd w:val="clear" w:color="auto" w:fill="D9D9D9"/>
            <w:tcMar>
              <w:top w:w="100" w:type="dxa"/>
              <w:left w:w="100" w:type="dxa"/>
              <w:bottom w:w="100" w:type="dxa"/>
              <w:right w:w="100" w:type="dxa"/>
            </w:tcMar>
          </w:tcPr>
          <w:p w14:paraId="2D017F3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sofreu violência patrimonial</w:t>
            </w:r>
          </w:p>
        </w:tc>
      </w:tr>
      <w:tr w:rsidR="008A7EDE" w14:paraId="5CC9B89E" w14:textId="77777777">
        <w:tc>
          <w:tcPr>
            <w:tcW w:w="3120" w:type="dxa"/>
            <w:shd w:val="clear" w:color="auto" w:fill="D9D9D9"/>
            <w:tcMar>
              <w:top w:w="100" w:type="dxa"/>
              <w:left w:w="100" w:type="dxa"/>
              <w:bottom w:w="100" w:type="dxa"/>
              <w:right w:w="100" w:type="dxa"/>
            </w:tcMar>
          </w:tcPr>
          <w:p w14:paraId="59F24CD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vd_sex</w:t>
            </w:r>
          </w:p>
        </w:tc>
        <w:tc>
          <w:tcPr>
            <w:tcW w:w="5880" w:type="dxa"/>
            <w:shd w:val="clear" w:color="auto" w:fill="D9D9D9"/>
            <w:tcMar>
              <w:top w:w="100" w:type="dxa"/>
              <w:left w:w="100" w:type="dxa"/>
              <w:bottom w:w="100" w:type="dxa"/>
              <w:right w:w="100" w:type="dxa"/>
            </w:tcMar>
          </w:tcPr>
          <w:p w14:paraId="3F7A959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sofreu violência sexual</w:t>
            </w:r>
          </w:p>
        </w:tc>
      </w:tr>
      <w:tr w:rsidR="008A7EDE" w14:paraId="4C874458" w14:textId="77777777">
        <w:tc>
          <w:tcPr>
            <w:tcW w:w="3120" w:type="dxa"/>
            <w:shd w:val="clear" w:color="auto" w:fill="D9D9D9"/>
            <w:tcMar>
              <w:top w:w="100" w:type="dxa"/>
              <w:left w:w="100" w:type="dxa"/>
              <w:bottom w:w="100" w:type="dxa"/>
              <w:right w:w="100" w:type="dxa"/>
            </w:tcMar>
          </w:tcPr>
          <w:p w14:paraId="41BC5B6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vd_n_informou</w:t>
            </w:r>
          </w:p>
        </w:tc>
        <w:tc>
          <w:tcPr>
            <w:tcW w:w="5880" w:type="dxa"/>
            <w:shd w:val="clear" w:color="auto" w:fill="D9D9D9"/>
            <w:tcMar>
              <w:top w:w="100" w:type="dxa"/>
              <w:left w:w="100" w:type="dxa"/>
              <w:bottom w:w="100" w:type="dxa"/>
              <w:right w:w="100" w:type="dxa"/>
            </w:tcMar>
          </w:tcPr>
          <w:p w14:paraId="720BDF6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o tipo de violência sofrida não foi informado</w:t>
            </w:r>
          </w:p>
        </w:tc>
      </w:tr>
      <w:tr w:rsidR="008A7EDE" w14:paraId="37546C2E" w14:textId="77777777">
        <w:tc>
          <w:tcPr>
            <w:tcW w:w="3120" w:type="dxa"/>
            <w:shd w:val="clear" w:color="auto" w:fill="D9D9D9"/>
            <w:tcMar>
              <w:top w:w="100" w:type="dxa"/>
              <w:left w:w="100" w:type="dxa"/>
              <w:bottom w:w="100" w:type="dxa"/>
              <w:right w:w="100" w:type="dxa"/>
            </w:tcMar>
          </w:tcPr>
          <w:p w14:paraId="7C55C59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vd_vazio</w:t>
            </w:r>
          </w:p>
        </w:tc>
        <w:tc>
          <w:tcPr>
            <w:tcW w:w="5880" w:type="dxa"/>
            <w:shd w:val="clear" w:color="auto" w:fill="D9D9D9"/>
            <w:tcMar>
              <w:top w:w="100" w:type="dxa"/>
              <w:left w:w="100" w:type="dxa"/>
              <w:bottom w:w="100" w:type="dxa"/>
              <w:right w:w="100" w:type="dxa"/>
            </w:tcMar>
          </w:tcPr>
          <w:p w14:paraId="018A726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o campo violência sofrida está vazio</w:t>
            </w:r>
          </w:p>
        </w:tc>
      </w:tr>
      <w:tr w:rsidR="008A7EDE" w14:paraId="73AE4C87" w14:textId="77777777">
        <w:tc>
          <w:tcPr>
            <w:tcW w:w="3120" w:type="dxa"/>
            <w:shd w:val="clear" w:color="auto" w:fill="D9D9D9"/>
            <w:tcMar>
              <w:top w:w="100" w:type="dxa"/>
              <w:left w:w="100" w:type="dxa"/>
              <w:bottom w:w="100" w:type="dxa"/>
              <w:right w:w="100" w:type="dxa"/>
            </w:tcMar>
          </w:tcPr>
          <w:p w14:paraId="3CC6FD7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vd_null</w:t>
            </w:r>
          </w:p>
        </w:tc>
        <w:tc>
          <w:tcPr>
            <w:tcW w:w="5880" w:type="dxa"/>
            <w:shd w:val="clear" w:color="auto" w:fill="D9D9D9"/>
            <w:tcMar>
              <w:top w:w="100" w:type="dxa"/>
              <w:left w:w="100" w:type="dxa"/>
              <w:bottom w:w="100" w:type="dxa"/>
              <w:right w:w="100" w:type="dxa"/>
            </w:tcMar>
          </w:tcPr>
          <w:p w14:paraId="38F6EB5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violência sofrida não foi um item pesquisado</w:t>
            </w:r>
          </w:p>
        </w:tc>
      </w:tr>
      <w:tr w:rsidR="008A7EDE" w14:paraId="581C5E59" w14:textId="77777777">
        <w:tc>
          <w:tcPr>
            <w:tcW w:w="3120" w:type="dxa"/>
            <w:shd w:val="clear" w:color="auto" w:fill="D9D9D9"/>
            <w:tcMar>
              <w:top w:w="100" w:type="dxa"/>
              <w:left w:w="100" w:type="dxa"/>
              <w:bottom w:w="100" w:type="dxa"/>
              <w:right w:w="100" w:type="dxa"/>
            </w:tcMar>
          </w:tcPr>
          <w:p w14:paraId="00BAC98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vd_nao</w:t>
            </w:r>
          </w:p>
        </w:tc>
        <w:tc>
          <w:tcPr>
            <w:tcW w:w="5880" w:type="dxa"/>
            <w:shd w:val="clear" w:color="auto" w:fill="D9D9D9"/>
            <w:tcMar>
              <w:top w:w="100" w:type="dxa"/>
              <w:left w:w="100" w:type="dxa"/>
              <w:bottom w:w="100" w:type="dxa"/>
              <w:right w:w="100" w:type="dxa"/>
            </w:tcMar>
          </w:tcPr>
          <w:p w14:paraId="18D2553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não sofreu nenhuma violência</w:t>
            </w:r>
          </w:p>
        </w:tc>
      </w:tr>
      <w:tr w:rsidR="008A7EDE" w14:paraId="6A59989A" w14:textId="77777777">
        <w:tc>
          <w:tcPr>
            <w:tcW w:w="3120" w:type="dxa"/>
            <w:shd w:val="clear" w:color="auto" w:fill="D9D9D9"/>
            <w:tcMar>
              <w:top w:w="100" w:type="dxa"/>
              <w:left w:w="100" w:type="dxa"/>
              <w:bottom w:w="100" w:type="dxa"/>
              <w:right w:w="100" w:type="dxa"/>
            </w:tcMar>
          </w:tcPr>
          <w:p w14:paraId="535C5E3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encam_n_informou</w:t>
            </w:r>
          </w:p>
        </w:tc>
        <w:tc>
          <w:tcPr>
            <w:tcW w:w="5880" w:type="dxa"/>
            <w:shd w:val="clear" w:color="auto" w:fill="D9D9D9"/>
            <w:tcMar>
              <w:top w:w="100" w:type="dxa"/>
              <w:left w:w="100" w:type="dxa"/>
              <w:bottom w:w="100" w:type="dxa"/>
              <w:right w:w="100" w:type="dxa"/>
            </w:tcMar>
          </w:tcPr>
          <w:p w14:paraId="1997A9C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nforma se o tipo de encaminhamento não foi informado</w:t>
            </w:r>
          </w:p>
        </w:tc>
      </w:tr>
      <w:tr w:rsidR="008A7EDE" w14:paraId="01498FDF" w14:textId="77777777">
        <w:tc>
          <w:tcPr>
            <w:tcW w:w="3120" w:type="dxa"/>
            <w:shd w:val="clear" w:color="auto" w:fill="D9D9D9"/>
            <w:tcMar>
              <w:top w:w="100" w:type="dxa"/>
              <w:left w:w="100" w:type="dxa"/>
              <w:bottom w:w="100" w:type="dxa"/>
              <w:right w:w="100" w:type="dxa"/>
            </w:tcMar>
          </w:tcPr>
          <w:p w14:paraId="0A402D3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encam_vazio</w:t>
            </w:r>
          </w:p>
        </w:tc>
        <w:tc>
          <w:tcPr>
            <w:tcW w:w="5880" w:type="dxa"/>
            <w:shd w:val="clear" w:color="auto" w:fill="D9D9D9"/>
            <w:tcMar>
              <w:top w:w="100" w:type="dxa"/>
              <w:left w:w="100" w:type="dxa"/>
              <w:bottom w:w="100" w:type="dxa"/>
              <w:right w:w="100" w:type="dxa"/>
            </w:tcMar>
          </w:tcPr>
          <w:p w14:paraId="5B12F4E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o campo encaminhamento não foi preenchido</w:t>
            </w:r>
          </w:p>
        </w:tc>
      </w:tr>
      <w:tr w:rsidR="008A7EDE" w14:paraId="2DA8775D" w14:textId="77777777">
        <w:tc>
          <w:tcPr>
            <w:tcW w:w="3120" w:type="dxa"/>
            <w:shd w:val="clear" w:color="auto" w:fill="D9D9D9"/>
            <w:tcMar>
              <w:top w:w="100" w:type="dxa"/>
              <w:left w:w="100" w:type="dxa"/>
              <w:bottom w:w="100" w:type="dxa"/>
              <w:right w:w="100" w:type="dxa"/>
            </w:tcMar>
          </w:tcPr>
          <w:p w14:paraId="7E21049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encam_null</w:t>
            </w:r>
          </w:p>
        </w:tc>
        <w:tc>
          <w:tcPr>
            <w:tcW w:w="5880" w:type="dxa"/>
            <w:shd w:val="clear" w:color="auto" w:fill="D9D9D9"/>
            <w:tcMar>
              <w:top w:w="100" w:type="dxa"/>
              <w:left w:w="100" w:type="dxa"/>
              <w:bottom w:w="100" w:type="dxa"/>
              <w:right w:w="100" w:type="dxa"/>
            </w:tcMar>
          </w:tcPr>
          <w:p w14:paraId="53BA505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encaminhamento não foi um item pesquisado</w:t>
            </w:r>
          </w:p>
        </w:tc>
      </w:tr>
      <w:tr w:rsidR="008A7EDE" w14:paraId="61FA3D0B" w14:textId="77777777">
        <w:tc>
          <w:tcPr>
            <w:tcW w:w="3120" w:type="dxa"/>
            <w:shd w:val="clear" w:color="auto" w:fill="D9D9D9"/>
            <w:tcMar>
              <w:top w:w="100" w:type="dxa"/>
              <w:left w:w="100" w:type="dxa"/>
              <w:bottom w:w="100" w:type="dxa"/>
              <w:right w:w="100" w:type="dxa"/>
            </w:tcMar>
          </w:tcPr>
          <w:p w14:paraId="32F8044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encam_outros</w:t>
            </w:r>
          </w:p>
        </w:tc>
        <w:tc>
          <w:tcPr>
            <w:tcW w:w="5880" w:type="dxa"/>
            <w:shd w:val="clear" w:color="auto" w:fill="D9D9D9"/>
            <w:tcMar>
              <w:top w:w="100" w:type="dxa"/>
              <w:left w:w="100" w:type="dxa"/>
              <w:bottom w:w="100" w:type="dxa"/>
              <w:right w:w="100" w:type="dxa"/>
            </w:tcMar>
          </w:tcPr>
          <w:p w14:paraId="6FC7E07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houveram outros tipos de encaminhamento</w:t>
            </w:r>
          </w:p>
        </w:tc>
      </w:tr>
      <w:tr w:rsidR="008A7EDE" w14:paraId="0B1E6E9A" w14:textId="77777777">
        <w:tc>
          <w:tcPr>
            <w:tcW w:w="3120" w:type="dxa"/>
            <w:shd w:val="clear" w:color="auto" w:fill="D9D9D9"/>
            <w:tcMar>
              <w:top w:w="100" w:type="dxa"/>
              <w:left w:w="100" w:type="dxa"/>
              <w:bottom w:w="100" w:type="dxa"/>
              <w:right w:w="100" w:type="dxa"/>
            </w:tcMar>
          </w:tcPr>
          <w:p w14:paraId="5804C1B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encam_psi</w:t>
            </w:r>
          </w:p>
        </w:tc>
        <w:tc>
          <w:tcPr>
            <w:tcW w:w="5880" w:type="dxa"/>
            <w:shd w:val="clear" w:color="auto" w:fill="D9D9D9"/>
            <w:tcMar>
              <w:top w:w="100" w:type="dxa"/>
              <w:left w:w="100" w:type="dxa"/>
              <w:bottom w:w="100" w:type="dxa"/>
              <w:right w:w="100" w:type="dxa"/>
            </w:tcMar>
          </w:tcPr>
          <w:p w14:paraId="4988407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psicologia</w:t>
            </w:r>
          </w:p>
        </w:tc>
      </w:tr>
      <w:tr w:rsidR="008A7EDE" w14:paraId="41BC300F" w14:textId="77777777">
        <w:tc>
          <w:tcPr>
            <w:tcW w:w="3120" w:type="dxa"/>
            <w:shd w:val="clear" w:color="auto" w:fill="D9D9D9"/>
            <w:tcMar>
              <w:top w:w="100" w:type="dxa"/>
              <w:left w:w="100" w:type="dxa"/>
              <w:bottom w:w="100" w:type="dxa"/>
              <w:right w:w="100" w:type="dxa"/>
            </w:tcMar>
          </w:tcPr>
          <w:p w14:paraId="2985BB1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encam_social</w:t>
            </w:r>
          </w:p>
        </w:tc>
        <w:tc>
          <w:tcPr>
            <w:tcW w:w="5880" w:type="dxa"/>
            <w:shd w:val="clear" w:color="auto" w:fill="D9D9D9"/>
            <w:tcMar>
              <w:top w:w="100" w:type="dxa"/>
              <w:left w:w="100" w:type="dxa"/>
              <w:bottom w:w="100" w:type="dxa"/>
              <w:right w:w="100" w:type="dxa"/>
            </w:tcMar>
          </w:tcPr>
          <w:p w14:paraId="0A678DE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assistência social</w:t>
            </w:r>
          </w:p>
        </w:tc>
      </w:tr>
      <w:tr w:rsidR="008A7EDE" w14:paraId="6C4D87E3" w14:textId="77777777">
        <w:tc>
          <w:tcPr>
            <w:tcW w:w="3120" w:type="dxa"/>
            <w:shd w:val="clear" w:color="auto" w:fill="D9D9D9"/>
            <w:tcMar>
              <w:top w:w="100" w:type="dxa"/>
              <w:left w:w="100" w:type="dxa"/>
              <w:bottom w:w="100" w:type="dxa"/>
              <w:right w:w="100" w:type="dxa"/>
            </w:tcMar>
          </w:tcPr>
          <w:p w14:paraId="6B8C986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encam_jurid</w:t>
            </w:r>
          </w:p>
        </w:tc>
        <w:tc>
          <w:tcPr>
            <w:tcW w:w="5880" w:type="dxa"/>
            <w:shd w:val="clear" w:color="auto" w:fill="D9D9D9"/>
            <w:tcMar>
              <w:top w:w="100" w:type="dxa"/>
              <w:left w:w="100" w:type="dxa"/>
              <w:bottom w:w="100" w:type="dxa"/>
              <w:right w:w="100" w:type="dxa"/>
            </w:tcMar>
          </w:tcPr>
          <w:p w14:paraId="0BC0536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assistência jurídica</w:t>
            </w:r>
          </w:p>
        </w:tc>
      </w:tr>
      <w:tr w:rsidR="008A7EDE" w14:paraId="5E4BF16E" w14:textId="77777777">
        <w:tc>
          <w:tcPr>
            <w:tcW w:w="3120" w:type="dxa"/>
            <w:shd w:val="clear" w:color="auto" w:fill="D9D9D9"/>
            <w:tcMar>
              <w:top w:w="100" w:type="dxa"/>
              <w:left w:w="100" w:type="dxa"/>
              <w:bottom w:w="100" w:type="dxa"/>
              <w:right w:w="100" w:type="dxa"/>
            </w:tcMar>
          </w:tcPr>
          <w:p w14:paraId="7563030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encam_grupo</w:t>
            </w:r>
          </w:p>
        </w:tc>
        <w:tc>
          <w:tcPr>
            <w:tcW w:w="5880" w:type="dxa"/>
            <w:shd w:val="clear" w:color="auto" w:fill="D9D9D9"/>
            <w:tcMar>
              <w:top w:w="100" w:type="dxa"/>
              <w:left w:w="100" w:type="dxa"/>
              <w:bottom w:w="100" w:type="dxa"/>
              <w:right w:w="100" w:type="dxa"/>
            </w:tcMar>
          </w:tcPr>
          <w:p w14:paraId="72771AC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grupo de reflexão</w:t>
            </w:r>
          </w:p>
        </w:tc>
      </w:tr>
      <w:tr w:rsidR="008A7EDE" w14:paraId="0E1F47F6" w14:textId="77777777">
        <w:tc>
          <w:tcPr>
            <w:tcW w:w="3120" w:type="dxa"/>
            <w:shd w:val="clear" w:color="auto" w:fill="D9D9D9"/>
            <w:tcMar>
              <w:top w:w="100" w:type="dxa"/>
              <w:left w:w="100" w:type="dxa"/>
              <w:bottom w:w="100" w:type="dxa"/>
              <w:right w:w="100" w:type="dxa"/>
            </w:tcMar>
          </w:tcPr>
          <w:p w14:paraId="2279E36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encam_un_saude</w:t>
            </w:r>
          </w:p>
        </w:tc>
        <w:tc>
          <w:tcPr>
            <w:tcW w:w="5880" w:type="dxa"/>
            <w:shd w:val="clear" w:color="auto" w:fill="D9D9D9"/>
            <w:tcMar>
              <w:top w:w="100" w:type="dxa"/>
              <w:left w:w="100" w:type="dxa"/>
              <w:bottom w:w="100" w:type="dxa"/>
              <w:right w:w="100" w:type="dxa"/>
            </w:tcMar>
          </w:tcPr>
          <w:p w14:paraId="3915A31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uma unidade de saúde</w:t>
            </w:r>
          </w:p>
        </w:tc>
      </w:tr>
      <w:tr w:rsidR="008A7EDE" w14:paraId="4249900B" w14:textId="77777777">
        <w:tc>
          <w:tcPr>
            <w:tcW w:w="3120" w:type="dxa"/>
            <w:shd w:val="clear" w:color="auto" w:fill="D9D9D9"/>
            <w:tcMar>
              <w:top w:w="100" w:type="dxa"/>
              <w:left w:w="100" w:type="dxa"/>
              <w:bottom w:w="100" w:type="dxa"/>
              <w:right w:w="100" w:type="dxa"/>
            </w:tcMar>
          </w:tcPr>
          <w:p w14:paraId="6118533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encam_def</w:t>
            </w:r>
          </w:p>
        </w:tc>
        <w:tc>
          <w:tcPr>
            <w:tcW w:w="5880" w:type="dxa"/>
            <w:shd w:val="clear" w:color="auto" w:fill="D9D9D9"/>
            <w:tcMar>
              <w:top w:w="100" w:type="dxa"/>
              <w:left w:w="100" w:type="dxa"/>
              <w:bottom w:w="100" w:type="dxa"/>
              <w:right w:w="100" w:type="dxa"/>
            </w:tcMar>
          </w:tcPr>
          <w:p w14:paraId="7D3DAE0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Defensoria Pública</w:t>
            </w:r>
          </w:p>
        </w:tc>
      </w:tr>
      <w:tr w:rsidR="008A7EDE" w14:paraId="3FC86184" w14:textId="77777777">
        <w:tc>
          <w:tcPr>
            <w:tcW w:w="3120" w:type="dxa"/>
            <w:shd w:val="clear" w:color="auto" w:fill="D9D9D9"/>
            <w:tcMar>
              <w:top w:w="100" w:type="dxa"/>
              <w:left w:w="100" w:type="dxa"/>
              <w:bottom w:w="100" w:type="dxa"/>
              <w:right w:w="100" w:type="dxa"/>
            </w:tcMar>
          </w:tcPr>
          <w:p w14:paraId="1B27BFA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encam_deam</w:t>
            </w:r>
          </w:p>
        </w:tc>
        <w:tc>
          <w:tcPr>
            <w:tcW w:w="5880" w:type="dxa"/>
            <w:shd w:val="clear" w:color="auto" w:fill="D9D9D9"/>
            <w:tcMar>
              <w:top w:w="100" w:type="dxa"/>
              <w:left w:w="100" w:type="dxa"/>
              <w:bottom w:w="100" w:type="dxa"/>
              <w:right w:w="100" w:type="dxa"/>
            </w:tcMar>
          </w:tcPr>
          <w:p w14:paraId="5EF0325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 se a vítima foi encaminhada para a Delegacia Especializada de Atendimento à Mulher </w:t>
            </w:r>
          </w:p>
        </w:tc>
      </w:tr>
      <w:tr w:rsidR="008A7EDE" w14:paraId="41041255" w14:textId="77777777">
        <w:tc>
          <w:tcPr>
            <w:tcW w:w="3120" w:type="dxa"/>
            <w:shd w:val="clear" w:color="auto" w:fill="D9D9D9"/>
            <w:tcMar>
              <w:top w:w="100" w:type="dxa"/>
              <w:left w:w="100" w:type="dxa"/>
              <w:bottom w:w="100" w:type="dxa"/>
              <w:right w:w="100" w:type="dxa"/>
            </w:tcMar>
          </w:tcPr>
          <w:p w14:paraId="0551CEF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encam_c_tut</w:t>
            </w:r>
          </w:p>
        </w:tc>
        <w:tc>
          <w:tcPr>
            <w:tcW w:w="5880" w:type="dxa"/>
            <w:shd w:val="clear" w:color="auto" w:fill="D9D9D9"/>
            <w:tcMar>
              <w:top w:w="100" w:type="dxa"/>
              <w:left w:w="100" w:type="dxa"/>
              <w:bottom w:w="100" w:type="dxa"/>
              <w:right w:w="100" w:type="dxa"/>
            </w:tcMar>
          </w:tcPr>
          <w:p w14:paraId="2E7E5EB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 se a vítima foi encaminhada pelo conselho tutelar </w:t>
            </w:r>
          </w:p>
        </w:tc>
      </w:tr>
      <w:tr w:rsidR="008A7EDE" w14:paraId="367525AE" w14:textId="77777777">
        <w:tc>
          <w:tcPr>
            <w:tcW w:w="3120" w:type="dxa"/>
            <w:shd w:val="clear" w:color="auto" w:fill="D9D9D9"/>
            <w:tcMar>
              <w:top w:w="100" w:type="dxa"/>
              <w:left w:w="100" w:type="dxa"/>
              <w:bottom w:w="100" w:type="dxa"/>
              <w:right w:w="100" w:type="dxa"/>
            </w:tcMar>
          </w:tcPr>
          <w:p w14:paraId="544012C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encam_gineco</w:t>
            </w:r>
          </w:p>
        </w:tc>
        <w:tc>
          <w:tcPr>
            <w:tcW w:w="5880" w:type="dxa"/>
            <w:shd w:val="clear" w:color="auto" w:fill="D9D9D9"/>
            <w:tcMar>
              <w:top w:w="100" w:type="dxa"/>
              <w:left w:w="100" w:type="dxa"/>
              <w:bottom w:w="100" w:type="dxa"/>
              <w:right w:w="100" w:type="dxa"/>
            </w:tcMar>
          </w:tcPr>
          <w:p w14:paraId="391D5C9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ginecologia</w:t>
            </w:r>
          </w:p>
        </w:tc>
      </w:tr>
      <w:tr w:rsidR="008A7EDE" w14:paraId="4F84C2C0" w14:textId="77777777">
        <w:tc>
          <w:tcPr>
            <w:tcW w:w="3120" w:type="dxa"/>
            <w:shd w:val="clear" w:color="auto" w:fill="D9D9D9"/>
            <w:tcMar>
              <w:top w:w="100" w:type="dxa"/>
              <w:left w:w="100" w:type="dxa"/>
              <w:bottom w:w="100" w:type="dxa"/>
              <w:right w:w="100" w:type="dxa"/>
            </w:tcMar>
          </w:tcPr>
          <w:p w14:paraId="4733597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encam_sme</w:t>
            </w:r>
          </w:p>
        </w:tc>
        <w:tc>
          <w:tcPr>
            <w:tcW w:w="5880" w:type="dxa"/>
            <w:shd w:val="clear" w:color="auto" w:fill="D9D9D9"/>
            <w:tcMar>
              <w:top w:w="100" w:type="dxa"/>
              <w:left w:w="100" w:type="dxa"/>
              <w:bottom w:w="100" w:type="dxa"/>
              <w:right w:w="100" w:type="dxa"/>
            </w:tcMar>
          </w:tcPr>
          <w:p w14:paraId="17FC924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w:t>
            </w:r>
            <w:r>
              <w:rPr>
                <w:rFonts w:ascii="Times New Roman" w:eastAsia="Times New Roman" w:hAnsi="Times New Roman" w:cs="Times New Roman"/>
                <w:sz w:val="24"/>
                <w:szCs w:val="24"/>
              </w:rPr>
              <w:t xml:space="preserve"> vítima foi encaminhada para a Secretaria Municipal de Educação </w:t>
            </w:r>
          </w:p>
        </w:tc>
      </w:tr>
      <w:tr w:rsidR="008A7EDE" w14:paraId="7A73A1BE" w14:textId="77777777">
        <w:tc>
          <w:tcPr>
            <w:tcW w:w="3120" w:type="dxa"/>
            <w:shd w:val="clear" w:color="auto" w:fill="D9D9D9"/>
            <w:tcMar>
              <w:top w:w="100" w:type="dxa"/>
              <w:left w:w="100" w:type="dxa"/>
              <w:bottom w:w="100" w:type="dxa"/>
              <w:right w:w="100" w:type="dxa"/>
            </w:tcMar>
          </w:tcPr>
          <w:p w14:paraId="33301D7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encam_jvd</w:t>
            </w:r>
          </w:p>
        </w:tc>
        <w:tc>
          <w:tcPr>
            <w:tcW w:w="5880" w:type="dxa"/>
            <w:shd w:val="clear" w:color="auto" w:fill="D9D9D9"/>
            <w:tcMar>
              <w:top w:w="100" w:type="dxa"/>
              <w:left w:w="100" w:type="dxa"/>
              <w:bottom w:w="100" w:type="dxa"/>
              <w:right w:w="100" w:type="dxa"/>
            </w:tcMar>
          </w:tcPr>
          <w:p w14:paraId="57E800C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Juizado de Violência Doméstica contra a Mulher</w:t>
            </w:r>
          </w:p>
        </w:tc>
      </w:tr>
      <w:tr w:rsidR="008A7EDE" w14:paraId="041620F0" w14:textId="77777777">
        <w:tc>
          <w:tcPr>
            <w:tcW w:w="3120" w:type="dxa"/>
            <w:shd w:val="clear" w:color="auto" w:fill="D9D9D9"/>
            <w:tcMar>
              <w:top w:w="100" w:type="dxa"/>
              <w:left w:w="100" w:type="dxa"/>
              <w:bottom w:w="100" w:type="dxa"/>
              <w:right w:w="100" w:type="dxa"/>
            </w:tcMar>
          </w:tcPr>
          <w:p w14:paraId="4110FE1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encam_b_emprego</w:t>
            </w:r>
          </w:p>
        </w:tc>
        <w:tc>
          <w:tcPr>
            <w:tcW w:w="5880" w:type="dxa"/>
            <w:shd w:val="clear" w:color="auto" w:fill="D9D9D9"/>
            <w:tcMar>
              <w:top w:w="100" w:type="dxa"/>
              <w:left w:w="100" w:type="dxa"/>
              <w:bottom w:w="100" w:type="dxa"/>
              <w:right w:w="100" w:type="dxa"/>
            </w:tcMar>
          </w:tcPr>
          <w:p w14:paraId="43F0B32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balcão de emprego</w:t>
            </w:r>
          </w:p>
        </w:tc>
      </w:tr>
      <w:tr w:rsidR="008A7EDE" w14:paraId="563FF1E0" w14:textId="77777777">
        <w:tc>
          <w:tcPr>
            <w:tcW w:w="3120" w:type="dxa"/>
            <w:shd w:val="clear" w:color="auto" w:fill="D9D9D9"/>
            <w:tcMar>
              <w:top w:w="100" w:type="dxa"/>
              <w:left w:w="100" w:type="dxa"/>
              <w:bottom w:w="100" w:type="dxa"/>
              <w:right w:w="100" w:type="dxa"/>
            </w:tcMar>
          </w:tcPr>
          <w:p w14:paraId="5FFA400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encam_sms</w:t>
            </w:r>
          </w:p>
        </w:tc>
        <w:tc>
          <w:tcPr>
            <w:tcW w:w="5880" w:type="dxa"/>
            <w:shd w:val="clear" w:color="auto" w:fill="D9D9D9"/>
            <w:tcMar>
              <w:top w:w="100" w:type="dxa"/>
              <w:left w:w="100" w:type="dxa"/>
              <w:bottom w:w="100" w:type="dxa"/>
              <w:right w:w="100" w:type="dxa"/>
            </w:tcMar>
          </w:tcPr>
          <w:p w14:paraId="1E76FFC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Secretaria Municipal de Saúde</w:t>
            </w:r>
          </w:p>
        </w:tc>
      </w:tr>
      <w:tr w:rsidR="008A7EDE" w14:paraId="47BACFBF" w14:textId="77777777">
        <w:tc>
          <w:tcPr>
            <w:tcW w:w="3120" w:type="dxa"/>
            <w:shd w:val="clear" w:color="auto" w:fill="D9D9D9"/>
            <w:tcMar>
              <w:top w:w="100" w:type="dxa"/>
              <w:left w:w="100" w:type="dxa"/>
              <w:bottom w:w="100" w:type="dxa"/>
              <w:right w:w="100" w:type="dxa"/>
            </w:tcMar>
          </w:tcPr>
          <w:p w14:paraId="6E2F042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encam_cras</w:t>
            </w:r>
          </w:p>
        </w:tc>
        <w:tc>
          <w:tcPr>
            <w:tcW w:w="5880" w:type="dxa"/>
            <w:shd w:val="clear" w:color="auto" w:fill="D9D9D9"/>
            <w:tcMar>
              <w:top w:w="100" w:type="dxa"/>
              <w:left w:w="100" w:type="dxa"/>
              <w:bottom w:w="100" w:type="dxa"/>
              <w:right w:w="100" w:type="dxa"/>
            </w:tcMar>
          </w:tcPr>
          <w:p w14:paraId="1CBE331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Centro de Referência de Assistência Social</w:t>
            </w:r>
          </w:p>
        </w:tc>
      </w:tr>
      <w:tr w:rsidR="008A7EDE" w14:paraId="04520241" w14:textId="77777777">
        <w:tc>
          <w:tcPr>
            <w:tcW w:w="3120" w:type="dxa"/>
            <w:shd w:val="clear" w:color="auto" w:fill="D9D9D9"/>
            <w:tcMar>
              <w:top w:w="100" w:type="dxa"/>
              <w:left w:w="100" w:type="dxa"/>
              <w:bottom w:w="100" w:type="dxa"/>
              <w:right w:w="100" w:type="dxa"/>
            </w:tcMar>
          </w:tcPr>
          <w:p w14:paraId="64C0BCC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encam_craesm</w:t>
            </w:r>
          </w:p>
        </w:tc>
        <w:tc>
          <w:tcPr>
            <w:tcW w:w="5880" w:type="dxa"/>
            <w:shd w:val="clear" w:color="auto" w:fill="D9D9D9"/>
            <w:tcMar>
              <w:top w:w="100" w:type="dxa"/>
              <w:left w:w="100" w:type="dxa"/>
              <w:bottom w:w="100" w:type="dxa"/>
              <w:right w:w="100" w:type="dxa"/>
            </w:tcMar>
          </w:tcPr>
          <w:p w14:paraId="5117422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 se a vítima foi encaminhada para o Centro de Referência e Atenção Especializada à </w:t>
            </w:r>
            <w:r>
              <w:rPr>
                <w:rFonts w:ascii="Times New Roman" w:eastAsia="Times New Roman" w:hAnsi="Times New Roman" w:cs="Times New Roman"/>
                <w:sz w:val="24"/>
                <w:szCs w:val="24"/>
              </w:rPr>
              <w:br/>
              <w:t>Saúde da Mulher</w:t>
            </w:r>
          </w:p>
        </w:tc>
      </w:tr>
      <w:tr w:rsidR="008A7EDE" w14:paraId="6BE9C105" w14:textId="77777777">
        <w:tc>
          <w:tcPr>
            <w:tcW w:w="3120" w:type="dxa"/>
            <w:shd w:val="clear" w:color="auto" w:fill="D9D9D9"/>
            <w:tcMar>
              <w:top w:w="100" w:type="dxa"/>
              <w:left w:w="100" w:type="dxa"/>
              <w:bottom w:w="100" w:type="dxa"/>
              <w:right w:w="100" w:type="dxa"/>
            </w:tcMar>
          </w:tcPr>
          <w:p w14:paraId="592D258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encam_creas</w:t>
            </w:r>
          </w:p>
        </w:tc>
        <w:tc>
          <w:tcPr>
            <w:tcW w:w="5880" w:type="dxa"/>
            <w:shd w:val="clear" w:color="auto" w:fill="D9D9D9"/>
            <w:tcMar>
              <w:top w:w="100" w:type="dxa"/>
              <w:left w:w="100" w:type="dxa"/>
              <w:bottom w:w="100" w:type="dxa"/>
              <w:right w:w="100" w:type="dxa"/>
            </w:tcMar>
          </w:tcPr>
          <w:p w14:paraId="34062C9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Centro de Referência Especializado de Assistência Social / curso de artesanato</w:t>
            </w:r>
          </w:p>
        </w:tc>
      </w:tr>
      <w:tr w:rsidR="008A7EDE" w14:paraId="4AEA25F7" w14:textId="77777777">
        <w:tc>
          <w:tcPr>
            <w:tcW w:w="3120" w:type="dxa"/>
            <w:shd w:val="clear" w:color="auto" w:fill="D9D9D9"/>
            <w:tcMar>
              <w:top w:w="100" w:type="dxa"/>
              <w:left w:w="100" w:type="dxa"/>
              <w:bottom w:w="100" w:type="dxa"/>
              <w:right w:w="100" w:type="dxa"/>
            </w:tcMar>
          </w:tcPr>
          <w:p w14:paraId="019EDC0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encam_crepop</w:t>
            </w:r>
          </w:p>
        </w:tc>
        <w:tc>
          <w:tcPr>
            <w:tcW w:w="5880" w:type="dxa"/>
            <w:shd w:val="clear" w:color="auto" w:fill="D9D9D9"/>
            <w:tcMar>
              <w:top w:w="100" w:type="dxa"/>
              <w:left w:w="100" w:type="dxa"/>
              <w:bottom w:w="100" w:type="dxa"/>
              <w:right w:w="100" w:type="dxa"/>
            </w:tcMar>
          </w:tcPr>
          <w:p w14:paraId="466C7C5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Centro de Referências Técnicas em Psicologia e Políticas Públicas</w:t>
            </w:r>
          </w:p>
        </w:tc>
      </w:tr>
      <w:tr w:rsidR="008A7EDE" w14:paraId="4E49D0DC" w14:textId="77777777">
        <w:tc>
          <w:tcPr>
            <w:tcW w:w="3120" w:type="dxa"/>
            <w:shd w:val="clear" w:color="auto" w:fill="D9D9D9"/>
            <w:tcMar>
              <w:top w:w="100" w:type="dxa"/>
              <w:left w:w="100" w:type="dxa"/>
              <w:bottom w:w="100" w:type="dxa"/>
              <w:right w:w="100" w:type="dxa"/>
            </w:tcMar>
          </w:tcPr>
          <w:p w14:paraId="13BF414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encam_def_m</w:t>
            </w:r>
          </w:p>
        </w:tc>
        <w:tc>
          <w:tcPr>
            <w:tcW w:w="5880" w:type="dxa"/>
            <w:shd w:val="clear" w:color="auto" w:fill="D9D9D9"/>
            <w:tcMar>
              <w:top w:w="100" w:type="dxa"/>
              <w:left w:w="100" w:type="dxa"/>
              <w:bottom w:w="100" w:type="dxa"/>
              <w:right w:w="100" w:type="dxa"/>
            </w:tcMar>
          </w:tcPr>
          <w:p w14:paraId="2B393F9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Defensoria da Mulher</w:t>
            </w:r>
          </w:p>
        </w:tc>
      </w:tr>
      <w:tr w:rsidR="008A7EDE" w14:paraId="0DB2A7BC" w14:textId="77777777">
        <w:tc>
          <w:tcPr>
            <w:tcW w:w="3120" w:type="dxa"/>
            <w:shd w:val="clear" w:color="auto" w:fill="D9D9D9"/>
            <w:tcMar>
              <w:top w:w="100" w:type="dxa"/>
              <w:left w:w="100" w:type="dxa"/>
              <w:bottom w:w="100" w:type="dxa"/>
              <w:right w:w="100" w:type="dxa"/>
            </w:tcMar>
          </w:tcPr>
          <w:p w14:paraId="00DE609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encam_smas</w:t>
            </w:r>
          </w:p>
        </w:tc>
        <w:tc>
          <w:tcPr>
            <w:tcW w:w="5880" w:type="dxa"/>
            <w:shd w:val="clear" w:color="auto" w:fill="D9D9D9"/>
            <w:tcMar>
              <w:top w:w="100" w:type="dxa"/>
              <w:left w:w="100" w:type="dxa"/>
              <w:bottom w:w="100" w:type="dxa"/>
              <w:right w:w="100" w:type="dxa"/>
            </w:tcMar>
          </w:tcPr>
          <w:p w14:paraId="6E2B499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Se</w:t>
            </w:r>
            <w:r>
              <w:rPr>
                <w:rFonts w:ascii="Times New Roman" w:eastAsia="Times New Roman" w:hAnsi="Times New Roman" w:cs="Times New Roman"/>
                <w:sz w:val="24"/>
                <w:szCs w:val="24"/>
              </w:rPr>
              <w:t>cretaria Municipal de Assistência Social</w:t>
            </w:r>
          </w:p>
        </w:tc>
      </w:tr>
      <w:tr w:rsidR="008A7EDE" w14:paraId="2ECF9915" w14:textId="77777777">
        <w:tc>
          <w:tcPr>
            <w:tcW w:w="3120" w:type="dxa"/>
            <w:shd w:val="clear" w:color="auto" w:fill="D9D9D9"/>
            <w:tcMar>
              <w:top w:w="100" w:type="dxa"/>
              <w:left w:w="100" w:type="dxa"/>
              <w:bottom w:w="100" w:type="dxa"/>
              <w:right w:w="100" w:type="dxa"/>
            </w:tcMar>
          </w:tcPr>
          <w:p w14:paraId="19D984C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encam_vf</w:t>
            </w:r>
          </w:p>
        </w:tc>
        <w:tc>
          <w:tcPr>
            <w:tcW w:w="5880" w:type="dxa"/>
            <w:shd w:val="clear" w:color="auto" w:fill="D9D9D9"/>
            <w:tcMar>
              <w:top w:w="100" w:type="dxa"/>
              <w:left w:w="100" w:type="dxa"/>
              <w:bottom w:w="100" w:type="dxa"/>
              <w:right w:w="100" w:type="dxa"/>
            </w:tcMar>
          </w:tcPr>
          <w:p w14:paraId="48C7A9F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vara da família</w:t>
            </w:r>
          </w:p>
        </w:tc>
      </w:tr>
      <w:tr w:rsidR="008A7EDE" w14:paraId="0649EDDF" w14:textId="77777777">
        <w:tc>
          <w:tcPr>
            <w:tcW w:w="3120" w:type="dxa"/>
            <w:shd w:val="clear" w:color="auto" w:fill="D9D9D9"/>
            <w:tcMar>
              <w:top w:w="100" w:type="dxa"/>
              <w:left w:w="100" w:type="dxa"/>
              <w:bottom w:w="100" w:type="dxa"/>
              <w:right w:w="100" w:type="dxa"/>
            </w:tcMar>
          </w:tcPr>
          <w:p w14:paraId="6D30913E"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encam_edu</w:t>
            </w:r>
          </w:p>
        </w:tc>
        <w:tc>
          <w:tcPr>
            <w:tcW w:w="5880" w:type="dxa"/>
            <w:shd w:val="clear" w:color="auto" w:fill="D9D9D9"/>
            <w:tcMar>
              <w:top w:w="100" w:type="dxa"/>
              <w:left w:w="100" w:type="dxa"/>
              <w:bottom w:w="100" w:type="dxa"/>
              <w:right w:w="100" w:type="dxa"/>
            </w:tcMar>
          </w:tcPr>
          <w:p w14:paraId="7B40F6D3"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 se a vítima foi encaminhada para a </w:t>
            </w:r>
          </w:p>
        </w:tc>
      </w:tr>
      <w:tr w:rsidR="008A7EDE" w14:paraId="4A530537" w14:textId="77777777">
        <w:tc>
          <w:tcPr>
            <w:tcW w:w="3120" w:type="dxa"/>
            <w:shd w:val="clear" w:color="auto" w:fill="D9D9D9"/>
            <w:tcMar>
              <w:top w:w="100" w:type="dxa"/>
              <w:left w:w="100" w:type="dxa"/>
              <w:bottom w:w="100" w:type="dxa"/>
              <w:right w:w="100" w:type="dxa"/>
            </w:tcMar>
          </w:tcPr>
          <w:p w14:paraId="5D37492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encam_aa</w:t>
            </w:r>
          </w:p>
        </w:tc>
        <w:tc>
          <w:tcPr>
            <w:tcW w:w="5880" w:type="dxa"/>
            <w:shd w:val="clear" w:color="auto" w:fill="D9D9D9"/>
            <w:tcMar>
              <w:top w:w="100" w:type="dxa"/>
              <w:left w:w="100" w:type="dxa"/>
              <w:bottom w:w="100" w:type="dxa"/>
              <w:right w:w="100" w:type="dxa"/>
            </w:tcMar>
          </w:tcPr>
          <w:p w14:paraId="2CFEE99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Alcoólicos Anônimos</w:t>
            </w:r>
          </w:p>
        </w:tc>
      </w:tr>
      <w:tr w:rsidR="008A7EDE" w14:paraId="6875CDB8" w14:textId="77777777">
        <w:tc>
          <w:tcPr>
            <w:tcW w:w="3120" w:type="dxa"/>
            <w:shd w:val="clear" w:color="auto" w:fill="D9D9D9"/>
            <w:tcMar>
              <w:top w:w="100" w:type="dxa"/>
              <w:left w:w="100" w:type="dxa"/>
              <w:bottom w:w="100" w:type="dxa"/>
              <w:right w:w="100" w:type="dxa"/>
            </w:tcMar>
          </w:tcPr>
          <w:p w14:paraId="6DFBE8E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encam_ca_ap_fam</w:t>
            </w:r>
          </w:p>
        </w:tc>
        <w:tc>
          <w:tcPr>
            <w:tcW w:w="5880" w:type="dxa"/>
            <w:shd w:val="clear" w:color="auto" w:fill="D9D9D9"/>
            <w:tcMar>
              <w:top w:w="100" w:type="dxa"/>
              <w:left w:w="100" w:type="dxa"/>
              <w:bottom w:w="100" w:type="dxa"/>
              <w:right w:w="100" w:type="dxa"/>
            </w:tcMar>
          </w:tcPr>
          <w:p w14:paraId="742271D4"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Casa de Apoio à Família</w:t>
            </w:r>
          </w:p>
        </w:tc>
      </w:tr>
      <w:tr w:rsidR="008A7EDE" w14:paraId="7941B46A" w14:textId="77777777">
        <w:tc>
          <w:tcPr>
            <w:tcW w:w="3120" w:type="dxa"/>
            <w:shd w:val="clear" w:color="auto" w:fill="D9D9D9"/>
            <w:tcMar>
              <w:top w:w="100" w:type="dxa"/>
              <w:left w:w="100" w:type="dxa"/>
              <w:bottom w:w="100" w:type="dxa"/>
              <w:right w:w="100" w:type="dxa"/>
            </w:tcMar>
          </w:tcPr>
          <w:p w14:paraId="0A6207DB"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encam_cejuvida</w:t>
            </w:r>
          </w:p>
        </w:tc>
        <w:tc>
          <w:tcPr>
            <w:tcW w:w="5880" w:type="dxa"/>
            <w:shd w:val="clear" w:color="auto" w:fill="D9D9D9"/>
            <w:tcMar>
              <w:top w:w="100" w:type="dxa"/>
              <w:left w:w="100" w:type="dxa"/>
              <w:bottom w:w="100" w:type="dxa"/>
              <w:right w:w="100" w:type="dxa"/>
            </w:tcMar>
          </w:tcPr>
          <w:p w14:paraId="6DD40145"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Central de Acolhimento da Mulher Vítima de Violênc</w:t>
            </w:r>
            <w:r>
              <w:rPr>
                <w:rFonts w:ascii="Times New Roman" w:eastAsia="Times New Roman" w:hAnsi="Times New Roman" w:cs="Times New Roman"/>
                <w:sz w:val="24"/>
                <w:szCs w:val="24"/>
              </w:rPr>
              <w:t>ia Doméstica</w:t>
            </w:r>
          </w:p>
        </w:tc>
      </w:tr>
      <w:tr w:rsidR="008A7EDE" w14:paraId="4F0C931D" w14:textId="77777777">
        <w:tc>
          <w:tcPr>
            <w:tcW w:w="3120" w:type="dxa"/>
            <w:shd w:val="clear" w:color="auto" w:fill="D9D9D9"/>
            <w:tcMar>
              <w:top w:w="100" w:type="dxa"/>
              <w:left w:w="100" w:type="dxa"/>
              <w:bottom w:w="100" w:type="dxa"/>
              <w:right w:w="100" w:type="dxa"/>
            </w:tcMar>
          </w:tcPr>
          <w:p w14:paraId="68B34C8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encam_cr_homem</w:t>
            </w:r>
          </w:p>
        </w:tc>
        <w:tc>
          <w:tcPr>
            <w:tcW w:w="5880" w:type="dxa"/>
            <w:shd w:val="clear" w:color="auto" w:fill="D9D9D9"/>
            <w:tcMar>
              <w:top w:w="100" w:type="dxa"/>
              <w:left w:w="100" w:type="dxa"/>
              <w:bottom w:w="100" w:type="dxa"/>
              <w:right w:w="100" w:type="dxa"/>
            </w:tcMar>
          </w:tcPr>
          <w:p w14:paraId="418CBBC7"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Centro de Referência do homem</w:t>
            </w:r>
          </w:p>
        </w:tc>
      </w:tr>
      <w:tr w:rsidR="008A7EDE" w14:paraId="4EBF4D91" w14:textId="77777777">
        <w:tc>
          <w:tcPr>
            <w:tcW w:w="3120" w:type="dxa"/>
            <w:shd w:val="clear" w:color="auto" w:fill="D9D9D9"/>
            <w:tcMar>
              <w:top w:w="100" w:type="dxa"/>
              <w:left w:w="100" w:type="dxa"/>
              <w:bottom w:w="100" w:type="dxa"/>
              <w:right w:w="100" w:type="dxa"/>
            </w:tcMar>
          </w:tcPr>
          <w:p w14:paraId="3074A6D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encam_abrigo</w:t>
            </w:r>
          </w:p>
        </w:tc>
        <w:tc>
          <w:tcPr>
            <w:tcW w:w="5880" w:type="dxa"/>
            <w:shd w:val="clear" w:color="auto" w:fill="D9D9D9"/>
            <w:tcMar>
              <w:top w:w="100" w:type="dxa"/>
              <w:left w:w="100" w:type="dxa"/>
              <w:bottom w:w="100" w:type="dxa"/>
              <w:right w:w="100" w:type="dxa"/>
            </w:tcMar>
          </w:tcPr>
          <w:p w14:paraId="0632324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alocação em um abrigo</w:t>
            </w:r>
          </w:p>
        </w:tc>
      </w:tr>
      <w:tr w:rsidR="008A7EDE" w14:paraId="61177E0A" w14:textId="77777777">
        <w:tc>
          <w:tcPr>
            <w:tcW w:w="3120" w:type="dxa"/>
            <w:shd w:val="clear" w:color="auto" w:fill="D9D9D9"/>
            <w:tcMar>
              <w:top w:w="100" w:type="dxa"/>
              <w:left w:w="100" w:type="dxa"/>
              <w:bottom w:w="100" w:type="dxa"/>
              <w:right w:w="100" w:type="dxa"/>
            </w:tcMar>
          </w:tcPr>
          <w:p w14:paraId="1C0F9EF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encam_ativ_casa</w:t>
            </w:r>
          </w:p>
        </w:tc>
        <w:tc>
          <w:tcPr>
            <w:tcW w:w="5880" w:type="dxa"/>
            <w:shd w:val="clear" w:color="auto" w:fill="D9D9D9"/>
            <w:tcMar>
              <w:top w:w="100" w:type="dxa"/>
              <w:left w:w="100" w:type="dxa"/>
              <w:bottom w:w="100" w:type="dxa"/>
              <w:right w:w="100" w:type="dxa"/>
            </w:tcMar>
          </w:tcPr>
          <w:p w14:paraId="1E52947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atividades da Casa da Mulher (artesanato, ginástica, etc)</w:t>
            </w:r>
          </w:p>
        </w:tc>
      </w:tr>
      <w:tr w:rsidR="008A7EDE" w14:paraId="5C79CD68" w14:textId="77777777">
        <w:tc>
          <w:tcPr>
            <w:tcW w:w="3120" w:type="dxa"/>
            <w:shd w:val="clear" w:color="auto" w:fill="D9D9D9"/>
            <w:tcMar>
              <w:top w:w="100" w:type="dxa"/>
              <w:left w:w="100" w:type="dxa"/>
              <w:bottom w:w="100" w:type="dxa"/>
              <w:right w:w="100" w:type="dxa"/>
            </w:tcMar>
          </w:tcPr>
          <w:p w14:paraId="5D4B1E6C"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encam_inss</w:t>
            </w:r>
          </w:p>
        </w:tc>
        <w:tc>
          <w:tcPr>
            <w:tcW w:w="5880" w:type="dxa"/>
            <w:shd w:val="clear" w:color="auto" w:fill="D9D9D9"/>
            <w:tcMar>
              <w:top w:w="100" w:type="dxa"/>
              <w:left w:w="100" w:type="dxa"/>
              <w:bottom w:w="100" w:type="dxa"/>
              <w:right w:w="100" w:type="dxa"/>
            </w:tcMar>
          </w:tcPr>
          <w:p w14:paraId="25DAF871"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INSS</w:t>
            </w:r>
          </w:p>
        </w:tc>
      </w:tr>
      <w:tr w:rsidR="008A7EDE" w14:paraId="0EAB4B56" w14:textId="77777777">
        <w:tc>
          <w:tcPr>
            <w:tcW w:w="3120" w:type="dxa"/>
            <w:shd w:val="clear" w:color="auto" w:fill="D9D9D9"/>
            <w:tcMar>
              <w:top w:w="100" w:type="dxa"/>
              <w:left w:w="100" w:type="dxa"/>
              <w:bottom w:w="100" w:type="dxa"/>
              <w:right w:w="100" w:type="dxa"/>
            </w:tcMar>
          </w:tcPr>
          <w:p w14:paraId="47C9FE2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encam_forum</w:t>
            </w:r>
          </w:p>
        </w:tc>
        <w:tc>
          <w:tcPr>
            <w:tcW w:w="5880" w:type="dxa"/>
            <w:shd w:val="clear" w:color="auto" w:fill="D9D9D9"/>
            <w:tcMar>
              <w:top w:w="100" w:type="dxa"/>
              <w:left w:w="100" w:type="dxa"/>
              <w:bottom w:w="100" w:type="dxa"/>
              <w:right w:w="100" w:type="dxa"/>
            </w:tcMar>
          </w:tcPr>
          <w:p w14:paraId="2B26E85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o Fórum</w:t>
            </w:r>
          </w:p>
        </w:tc>
      </w:tr>
      <w:tr w:rsidR="008A7EDE" w14:paraId="3FD4165A" w14:textId="77777777">
        <w:tc>
          <w:tcPr>
            <w:tcW w:w="3120" w:type="dxa"/>
            <w:shd w:val="clear" w:color="auto" w:fill="D9D9D9"/>
            <w:tcMar>
              <w:top w:w="100" w:type="dxa"/>
              <w:left w:w="100" w:type="dxa"/>
              <w:bottom w:w="100" w:type="dxa"/>
              <w:right w:w="100" w:type="dxa"/>
            </w:tcMar>
          </w:tcPr>
          <w:p w14:paraId="5C75E8E6"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encam_def_crh</w:t>
            </w:r>
          </w:p>
        </w:tc>
        <w:tc>
          <w:tcPr>
            <w:tcW w:w="5880" w:type="dxa"/>
            <w:shd w:val="clear" w:color="auto" w:fill="D9D9D9"/>
            <w:tcMar>
              <w:top w:w="100" w:type="dxa"/>
              <w:left w:w="100" w:type="dxa"/>
              <w:bottom w:w="100" w:type="dxa"/>
              <w:right w:w="100" w:type="dxa"/>
            </w:tcMar>
          </w:tcPr>
          <w:p w14:paraId="3274A469"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 se a vítima </w:t>
            </w:r>
            <w:r>
              <w:rPr>
                <w:rFonts w:ascii="Times New Roman" w:eastAsia="Times New Roman" w:hAnsi="Times New Roman" w:cs="Times New Roman"/>
                <w:sz w:val="24"/>
                <w:szCs w:val="24"/>
              </w:rPr>
              <w:t xml:space="preserve">foi encaminhada para </w:t>
            </w:r>
          </w:p>
        </w:tc>
      </w:tr>
      <w:tr w:rsidR="008A7EDE" w14:paraId="60B8D865" w14:textId="77777777">
        <w:tc>
          <w:tcPr>
            <w:tcW w:w="3120" w:type="dxa"/>
            <w:shd w:val="clear" w:color="auto" w:fill="D9D9D9"/>
            <w:tcMar>
              <w:top w:w="100" w:type="dxa"/>
              <w:left w:w="100" w:type="dxa"/>
              <w:bottom w:w="100" w:type="dxa"/>
              <w:right w:w="100" w:type="dxa"/>
            </w:tcMar>
          </w:tcPr>
          <w:p w14:paraId="466A5C1A"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encam_dm</w:t>
            </w:r>
          </w:p>
        </w:tc>
        <w:tc>
          <w:tcPr>
            <w:tcW w:w="5880" w:type="dxa"/>
            <w:shd w:val="clear" w:color="auto" w:fill="D9D9D9"/>
            <w:tcMar>
              <w:top w:w="100" w:type="dxa"/>
              <w:left w:w="100" w:type="dxa"/>
              <w:bottom w:w="100" w:type="dxa"/>
              <w:right w:w="100" w:type="dxa"/>
            </w:tcMar>
          </w:tcPr>
          <w:p w14:paraId="795C3060"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Delegacia da Mulher</w:t>
            </w:r>
          </w:p>
        </w:tc>
      </w:tr>
      <w:tr w:rsidR="008A7EDE" w14:paraId="4EE40D2B" w14:textId="77777777">
        <w:tc>
          <w:tcPr>
            <w:tcW w:w="3120" w:type="dxa"/>
            <w:shd w:val="clear" w:color="auto" w:fill="D9D9D9"/>
            <w:tcMar>
              <w:top w:w="100" w:type="dxa"/>
              <w:left w:w="100" w:type="dxa"/>
              <w:bottom w:w="100" w:type="dxa"/>
              <w:right w:w="100" w:type="dxa"/>
            </w:tcMar>
          </w:tcPr>
          <w:p w14:paraId="2E528EE8"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encam_dp</w:t>
            </w:r>
          </w:p>
        </w:tc>
        <w:tc>
          <w:tcPr>
            <w:tcW w:w="5880" w:type="dxa"/>
            <w:shd w:val="clear" w:color="auto" w:fill="D9D9D9"/>
            <w:tcMar>
              <w:top w:w="100" w:type="dxa"/>
              <w:left w:w="100" w:type="dxa"/>
              <w:bottom w:w="100" w:type="dxa"/>
              <w:right w:w="100" w:type="dxa"/>
            </w:tcMar>
          </w:tcPr>
          <w:p w14:paraId="3041298F"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se a vítima foi encaminhada para a Delegacia de Polícia</w:t>
            </w:r>
          </w:p>
        </w:tc>
      </w:tr>
      <w:tr w:rsidR="008A7EDE" w14:paraId="1651B5FB" w14:textId="77777777">
        <w:tc>
          <w:tcPr>
            <w:tcW w:w="3120" w:type="dxa"/>
            <w:shd w:val="clear" w:color="auto" w:fill="D9D9D9"/>
            <w:tcMar>
              <w:top w:w="100" w:type="dxa"/>
              <w:left w:w="100" w:type="dxa"/>
              <w:bottom w:w="100" w:type="dxa"/>
              <w:right w:w="100" w:type="dxa"/>
            </w:tcMar>
          </w:tcPr>
          <w:p w14:paraId="1DDA09A2"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origem_nova</w:t>
            </w:r>
          </w:p>
        </w:tc>
        <w:tc>
          <w:tcPr>
            <w:tcW w:w="5880" w:type="dxa"/>
            <w:shd w:val="clear" w:color="auto" w:fill="D9D9D9"/>
            <w:tcMar>
              <w:top w:w="100" w:type="dxa"/>
              <w:left w:w="100" w:type="dxa"/>
              <w:bottom w:w="100" w:type="dxa"/>
              <w:right w:w="100" w:type="dxa"/>
            </w:tcMar>
          </w:tcPr>
          <w:p w14:paraId="50B04B9D" w14:textId="77777777" w:rsidR="008A7EDE" w:rsidRDefault="00CD36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 por qual meio a vítima chegou ao CEAM</w:t>
            </w:r>
          </w:p>
        </w:tc>
      </w:tr>
    </w:tbl>
    <w:p w14:paraId="57BF1FE5"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b/>
          <w:color w:val="333333"/>
          <w:sz w:val="20"/>
          <w:szCs w:val="20"/>
          <w:highlight w:val="white"/>
        </w:rPr>
        <w:t>***</w:t>
      </w:r>
      <w:r>
        <w:rPr>
          <w:rFonts w:ascii="Times New Roman" w:eastAsia="Times New Roman" w:hAnsi="Times New Roman" w:cs="Times New Roman"/>
          <w:color w:val="333333"/>
          <w:sz w:val="20"/>
          <w:szCs w:val="20"/>
          <w:highlight w:val="white"/>
        </w:rPr>
        <w:t xml:space="preserve">Optou-se por manter a coluna ‘reincidencia’ (em verde), que ainda não possui dados, como um indicativo de que a </w:t>
      </w:r>
      <w:r>
        <w:rPr>
          <w:rFonts w:ascii="Times New Roman" w:eastAsia="Times New Roman" w:hAnsi="Times New Roman" w:cs="Times New Roman"/>
          <w:i/>
          <w:color w:val="333333"/>
          <w:sz w:val="20"/>
          <w:szCs w:val="20"/>
          <w:highlight w:val="white"/>
        </w:rPr>
        <w:t>feature</w:t>
      </w:r>
      <w:r>
        <w:rPr>
          <w:rFonts w:ascii="Times New Roman" w:eastAsia="Times New Roman" w:hAnsi="Times New Roman" w:cs="Times New Roman"/>
          <w:color w:val="333333"/>
          <w:sz w:val="20"/>
          <w:szCs w:val="20"/>
          <w:highlight w:val="white"/>
        </w:rPr>
        <w:t xml:space="preserve"> ‘reincidencia’ começará a ser avaliada em próximas denúncias de violência.</w:t>
      </w:r>
    </w:p>
    <w:p w14:paraId="5A37797E" w14:textId="77777777" w:rsidR="008A7EDE" w:rsidRDefault="008A7EDE">
      <w:pPr>
        <w:spacing w:line="240" w:lineRule="auto"/>
        <w:rPr>
          <w:rFonts w:ascii="Times New Roman" w:eastAsia="Times New Roman" w:hAnsi="Times New Roman" w:cs="Times New Roman"/>
          <w:sz w:val="24"/>
          <w:szCs w:val="24"/>
        </w:rPr>
      </w:pPr>
    </w:p>
    <w:p w14:paraId="1D3CC6CB" w14:textId="77777777" w:rsidR="008A7EDE" w:rsidRDefault="00CD360F">
      <w:pPr>
        <w:numPr>
          <w:ilvl w:val="0"/>
          <w:numId w:val="1"/>
        </w:numPr>
        <w:pBdr>
          <w:top w:val="nil"/>
          <w:left w:val="nil"/>
          <w:bottom w:val="nil"/>
          <w:right w:val="nil"/>
          <w:between w:val="nil"/>
        </w:pBdr>
        <w:spacing w:line="240" w:lineRule="auto"/>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Trabalhos Futuros</w:t>
      </w:r>
    </w:p>
    <w:p w14:paraId="3FA3226D" w14:textId="77777777" w:rsidR="008A7EDE" w:rsidRDefault="00CD36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da inexistência de uma base de dados unificada e detalhada que favorecesse a tarefa de minneração de dados para a geração de informações úteis para o desenvolvimento de políticas públicas voltadas para a defesa da integridade da mu</w:t>
      </w:r>
      <w:r>
        <w:rPr>
          <w:rFonts w:ascii="Times New Roman" w:eastAsia="Times New Roman" w:hAnsi="Times New Roman" w:cs="Times New Roman"/>
          <w:sz w:val="24"/>
          <w:szCs w:val="24"/>
        </w:rPr>
        <w:t xml:space="preserve">lher, optou-se pela realização de um estudo do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do CEAM de Duque de Caxias, com o objetivo de criação de uma base de dados consolidada.</w:t>
      </w:r>
    </w:p>
    <w:p w14:paraId="706C90C7"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a consolidação da base de dados violecia_mulher, foi necessário primeiro obter os </w:t>
      </w:r>
      <w:r>
        <w:rPr>
          <w:rFonts w:ascii="Times New Roman" w:eastAsia="Times New Roman" w:hAnsi="Times New Roman" w:cs="Times New Roman"/>
          <w:i/>
          <w:sz w:val="24"/>
          <w:szCs w:val="24"/>
        </w:rPr>
        <w:t>datasets</w:t>
      </w:r>
      <w:r>
        <w:rPr>
          <w:rFonts w:ascii="Times New Roman" w:eastAsia="Times New Roman" w:hAnsi="Times New Roman" w:cs="Times New Roman"/>
          <w:sz w:val="24"/>
          <w:szCs w:val="24"/>
        </w:rPr>
        <w:t xml:space="preserve"> presencialmente</w:t>
      </w:r>
      <w:r>
        <w:rPr>
          <w:rFonts w:ascii="Times New Roman" w:eastAsia="Times New Roman" w:hAnsi="Times New Roman" w:cs="Times New Roman"/>
          <w:sz w:val="24"/>
          <w:szCs w:val="24"/>
        </w:rPr>
        <w:t xml:space="preserve"> no CEAM e na sequência realizar etapas referentes à anonimização das usuárias, limpeza e transformação dos dados. Através da adoção de técnicas de supressão e pseudoanonimato, foi possível anonimizar os dados separando-os em duas tabelas relacionadas em u</w:t>
      </w:r>
      <w:r>
        <w:rPr>
          <w:rFonts w:ascii="Times New Roman" w:eastAsia="Times New Roman" w:hAnsi="Times New Roman" w:cs="Times New Roman"/>
          <w:sz w:val="24"/>
          <w:szCs w:val="24"/>
        </w:rPr>
        <w:t>m banco de dados MySql. Na fase de limpeza dos dados as pesquisadoras empenharam-se na tarefa de normalização dos valores das colunas da tabela principal de trabalho ─ cadastro_ceam_atual, reduzindo de 12% a 81% a quantidade de valores distintos em cada um</w:t>
      </w:r>
      <w:r>
        <w:rPr>
          <w:rFonts w:ascii="Times New Roman" w:eastAsia="Times New Roman" w:hAnsi="Times New Roman" w:cs="Times New Roman"/>
          <w:sz w:val="24"/>
          <w:szCs w:val="24"/>
        </w:rPr>
        <w:t>a das colunas. Na fase de transformação dos dados, realizou-se a transposição das colunas tipos_de_vd e encam, convertendo dados multivalorados para univalorados tipo inteiro, com o objetivo de facilitar procedimentos de análise levando em conta os tipos d</w:t>
      </w:r>
      <w:r>
        <w:rPr>
          <w:rFonts w:ascii="Times New Roman" w:eastAsia="Times New Roman" w:hAnsi="Times New Roman" w:cs="Times New Roman"/>
          <w:sz w:val="24"/>
          <w:szCs w:val="24"/>
        </w:rPr>
        <w:t>e violência ocorridos e os locais para onde as vítimas foram encaminhadas.</w:t>
      </w:r>
    </w:p>
    <w:p w14:paraId="0FFB12B0" w14:textId="77777777" w:rsidR="008A7EDE" w:rsidRDefault="00CD360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pesquisa será continuada para refinar os dados obtidos através deste mapeamento preliminar e próximos passos levarão em conta a submissão desta pesquisa em um uma conferência v</w:t>
      </w:r>
      <w:r>
        <w:rPr>
          <w:rFonts w:ascii="Times New Roman" w:eastAsia="Times New Roman" w:hAnsi="Times New Roman" w:cs="Times New Roman"/>
          <w:sz w:val="24"/>
          <w:szCs w:val="24"/>
        </w:rPr>
        <w:t>oltada para a área de visualização de dados ou de interfaces.</w:t>
      </w:r>
    </w:p>
    <w:p w14:paraId="2E08AF19" w14:textId="77777777" w:rsidR="008A7EDE" w:rsidRDefault="008A7EDE">
      <w:pPr>
        <w:spacing w:line="240" w:lineRule="auto"/>
        <w:rPr>
          <w:rFonts w:ascii="Times New Roman" w:eastAsia="Times New Roman" w:hAnsi="Times New Roman" w:cs="Times New Roman"/>
          <w:sz w:val="24"/>
          <w:szCs w:val="24"/>
        </w:rPr>
      </w:pPr>
    </w:p>
    <w:p w14:paraId="1E321EA9" w14:textId="77777777" w:rsidR="008A7EDE" w:rsidRDefault="00CD36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6"/>
          <w:szCs w:val="26"/>
        </w:rPr>
        <w:t>Referências</w:t>
      </w:r>
      <w:r>
        <w:rPr>
          <w:rFonts w:ascii="Times New Roman" w:eastAsia="Times New Roman" w:hAnsi="Times New Roman" w:cs="Times New Roman"/>
          <w:sz w:val="24"/>
          <w:szCs w:val="24"/>
        </w:rPr>
        <w:t xml:space="preserve"> </w:t>
      </w:r>
    </w:p>
    <w:p w14:paraId="03CF054D" w14:textId="77777777" w:rsidR="008A7EDE" w:rsidRDefault="00CD360F">
      <w:pPr>
        <w:jc w:val="both"/>
        <w:rPr>
          <w:color w:val="333333"/>
          <w:sz w:val="24"/>
          <w:szCs w:val="24"/>
          <w:highlight w:val="white"/>
        </w:rPr>
      </w:pPr>
      <w:r>
        <w:rPr>
          <w:rFonts w:ascii="Times New Roman" w:eastAsia="Times New Roman" w:hAnsi="Times New Roman" w:cs="Times New Roman"/>
          <w:sz w:val="24"/>
          <w:szCs w:val="24"/>
        </w:rPr>
        <w:t>ALVES, M. C. L.; DUMARESQ, M. L.; SILVA, R. V. As Lacunas no Enfrentamento à- Violência contra a Mulher: análise dos bancos de dados existentes acerca da vigilância doméstica e fam</w:t>
      </w:r>
      <w:r>
        <w:rPr>
          <w:rFonts w:ascii="Times New Roman" w:eastAsia="Times New Roman" w:hAnsi="Times New Roman" w:cs="Times New Roman"/>
          <w:sz w:val="24"/>
          <w:szCs w:val="24"/>
        </w:rPr>
        <w:t>iliar. Brasília: Núcleo de Estudos e Pesquisas/CONLEG/ Senado, abril/2016 (Texto para Discussão nº 196). Disponível em: www.senado.leg.br/estudos. Acesso em 25 de março de 2021.</w:t>
      </w:r>
    </w:p>
    <w:p w14:paraId="380B0E86"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BIONI, B. R. Proteção de dados pessoais: a função e os limites do consentiment</w:t>
      </w:r>
      <w:r>
        <w:rPr>
          <w:rFonts w:ascii="Times New Roman" w:eastAsia="Times New Roman" w:hAnsi="Times New Roman" w:cs="Times New Roman"/>
          <w:sz w:val="24"/>
          <w:szCs w:val="24"/>
        </w:rPr>
        <w:t>o. Rio de Janeiro: Forense, 2019.</w:t>
      </w:r>
    </w:p>
    <w:p w14:paraId="1B390353"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BIONI, B. R. Compreendo o conceito de anonimização e dado anonimizado.  Cadernos Jurídicos, São Paulo, ano 21, nº 53, p. 191-201, </w:t>
      </w:r>
      <w:proofErr w:type="gramStart"/>
      <w:r>
        <w:rPr>
          <w:rFonts w:ascii="Times New Roman" w:eastAsia="Times New Roman" w:hAnsi="Times New Roman" w:cs="Times New Roman"/>
          <w:sz w:val="24"/>
          <w:szCs w:val="24"/>
        </w:rPr>
        <w:t>Janeiro</w:t>
      </w:r>
      <w:proofErr w:type="gramEnd"/>
      <w:r>
        <w:rPr>
          <w:rFonts w:ascii="Times New Roman" w:eastAsia="Times New Roman" w:hAnsi="Times New Roman" w:cs="Times New Roman"/>
          <w:sz w:val="24"/>
          <w:szCs w:val="24"/>
        </w:rPr>
        <w:t>-Março/2020</w:t>
      </w:r>
    </w:p>
    <w:p w14:paraId="7541360E"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BRASIL, Lei Maria da </w:t>
      </w:r>
      <w:proofErr w:type="gramStart"/>
      <w:r>
        <w:rPr>
          <w:rFonts w:ascii="Times New Roman" w:eastAsia="Times New Roman" w:hAnsi="Times New Roman" w:cs="Times New Roman"/>
          <w:sz w:val="24"/>
          <w:szCs w:val="24"/>
        </w:rPr>
        <w:t>Penha .Lei</w:t>
      </w:r>
      <w:proofErr w:type="gramEnd"/>
      <w:r>
        <w:rPr>
          <w:rFonts w:ascii="Times New Roman" w:eastAsia="Times New Roman" w:hAnsi="Times New Roman" w:cs="Times New Roman"/>
          <w:sz w:val="24"/>
          <w:szCs w:val="24"/>
        </w:rPr>
        <w:t xml:space="preserve"> nº. 11.340, de 7 de agosto de 2006. </w:t>
      </w:r>
    </w:p>
    <w:p w14:paraId="61C3AC0C"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BRAS</w:t>
      </w:r>
      <w:r>
        <w:rPr>
          <w:rFonts w:ascii="Times New Roman" w:eastAsia="Times New Roman" w:hAnsi="Times New Roman" w:cs="Times New Roman"/>
          <w:sz w:val="24"/>
          <w:szCs w:val="24"/>
        </w:rPr>
        <w:t>IL. Lei Geral de Proteção de Dados Pessoais. Lei nº13.709, de 14 de agosto de 2018.</w:t>
      </w:r>
    </w:p>
    <w:p w14:paraId="2AAC3708"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BUNEMAN, P., KHANNA, S., WANG-CHIEW, T. (2001).  Why and where: A characterization of data provenance. International Conference on Database Theory, 1:316–330.</w:t>
      </w:r>
    </w:p>
    <w:p w14:paraId="2BC7EC40"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BURELOMOVA, A</w:t>
      </w:r>
      <w:r>
        <w:rPr>
          <w:rFonts w:ascii="Times New Roman" w:eastAsia="Times New Roman" w:hAnsi="Times New Roman" w:cs="Times New Roman"/>
          <w:sz w:val="24"/>
          <w:szCs w:val="24"/>
        </w:rPr>
        <w:t xml:space="preserve">. S.; GULINA, M. A.; TIKHOMANDRITSKAYA, O. A. Intimate partner violence: An overview of the existing theories, </w:t>
      </w:r>
      <w:proofErr w:type="gramStart"/>
      <w:r>
        <w:rPr>
          <w:rFonts w:ascii="Times New Roman" w:eastAsia="Times New Roman" w:hAnsi="Times New Roman" w:cs="Times New Roman"/>
          <w:sz w:val="24"/>
          <w:szCs w:val="24"/>
        </w:rPr>
        <w:t>conceptual frameworks</w:t>
      </w:r>
      <w:proofErr w:type="gramEnd"/>
      <w:r>
        <w:rPr>
          <w:rFonts w:ascii="Times New Roman" w:eastAsia="Times New Roman" w:hAnsi="Times New Roman" w:cs="Times New Roman"/>
          <w:sz w:val="24"/>
          <w:szCs w:val="24"/>
        </w:rPr>
        <w:t>, and definitions. Psychology in Russia: State of the art, v. 11, n. 3, p. 128-144, 2018.</w:t>
      </w:r>
    </w:p>
    <w:p w14:paraId="2FBF0B86" w14:textId="77777777" w:rsidR="008A7EDE" w:rsidRDefault="008A7EDE">
      <w:pPr>
        <w:jc w:val="both"/>
        <w:rPr>
          <w:rFonts w:ascii="Times New Roman" w:eastAsia="Times New Roman" w:hAnsi="Times New Roman" w:cs="Times New Roman"/>
          <w:sz w:val="24"/>
          <w:szCs w:val="24"/>
        </w:rPr>
      </w:pPr>
    </w:p>
    <w:p w14:paraId="4F29D6F7"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BORBUREMA T. L. R.; PACHECO, A. </w:t>
      </w:r>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NUNES, A.A. ; MORÉ C. L. O. O. ; KRENKEL, S. Violência contra mulher em contexto de vulnerabilidade social na Atenção Primária: registro de violência em prontuários. Rev Bras Med Fam Comunidade. 2017;12(39):1-13. http://dx.doi.org/10.5712/rbmfc12(39)14</w:t>
      </w:r>
      <w:r>
        <w:rPr>
          <w:rFonts w:ascii="Times New Roman" w:eastAsia="Times New Roman" w:hAnsi="Times New Roman" w:cs="Times New Roman"/>
          <w:sz w:val="24"/>
          <w:szCs w:val="24"/>
        </w:rPr>
        <w:t>60</w:t>
      </w:r>
    </w:p>
    <w:p w14:paraId="13289FEB"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MICHAELIS. Dicionário Brasileiro da Língua Portuguesa. Disponível em </w:t>
      </w:r>
      <w:hyperlink r:id="rId15">
        <w:r>
          <w:rPr>
            <w:rFonts w:ascii="Times New Roman" w:eastAsia="Times New Roman" w:hAnsi="Times New Roman" w:cs="Times New Roman"/>
            <w:sz w:val="24"/>
            <w:szCs w:val="24"/>
          </w:rPr>
          <w:t>https://michaelis.uol.com.br/busca?r=0&amp;f=0&amp;t=0&amp;palavra=an%C3%B4nimo</w:t>
        </w:r>
      </w:hyperlink>
      <w:r>
        <w:rPr>
          <w:rFonts w:ascii="Times New Roman" w:eastAsia="Times New Roman" w:hAnsi="Times New Roman" w:cs="Times New Roman"/>
          <w:sz w:val="24"/>
          <w:szCs w:val="24"/>
        </w:rPr>
        <w:t xml:space="preserve"> Acesso em </w:t>
      </w:r>
      <w:proofErr w:type="gramStart"/>
      <w:r>
        <w:rPr>
          <w:rFonts w:ascii="Times New Roman" w:eastAsia="Times New Roman" w:hAnsi="Times New Roman" w:cs="Times New Roman"/>
          <w:sz w:val="24"/>
          <w:szCs w:val="24"/>
        </w:rPr>
        <w:t>Abril</w:t>
      </w:r>
      <w:proofErr w:type="gramEnd"/>
      <w:r>
        <w:rPr>
          <w:rFonts w:ascii="Times New Roman" w:eastAsia="Times New Roman" w:hAnsi="Times New Roman" w:cs="Times New Roman"/>
          <w:sz w:val="24"/>
          <w:szCs w:val="24"/>
        </w:rPr>
        <w:t xml:space="preserve"> de 2021</w:t>
      </w:r>
    </w:p>
    <w:p w14:paraId="188BBA36"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NARAY</w:t>
      </w:r>
      <w:r>
        <w:rPr>
          <w:rFonts w:ascii="Times New Roman" w:eastAsia="Times New Roman" w:hAnsi="Times New Roman" w:cs="Times New Roman"/>
          <w:sz w:val="24"/>
          <w:szCs w:val="24"/>
        </w:rPr>
        <w:t xml:space="preserve">ANAN, A.; SHMATIKOV, V. Myths and fallacies of “personally identifiable information”. Communications of the ACM, Nova York, v. 53, n. 6, p. 24-26, 2010. Disponível em: </w:t>
      </w:r>
      <w:hyperlink r:id="rId16">
        <w:r>
          <w:rPr>
            <w:rFonts w:ascii="Times New Roman" w:eastAsia="Times New Roman" w:hAnsi="Times New Roman" w:cs="Times New Roman"/>
            <w:sz w:val="24"/>
            <w:szCs w:val="24"/>
          </w:rPr>
          <w:t>http://bit.ly/30G9CVq</w:t>
        </w:r>
      </w:hyperlink>
      <w:r>
        <w:rPr>
          <w:rFonts w:ascii="Times New Roman" w:eastAsia="Times New Roman" w:hAnsi="Times New Roman" w:cs="Times New Roman"/>
          <w:sz w:val="24"/>
          <w:szCs w:val="24"/>
        </w:rPr>
        <w:t>. Acesso em: março 2021.</w:t>
      </w:r>
    </w:p>
    <w:p w14:paraId="43737A2A" w14:textId="77777777" w:rsidR="008A7EDE" w:rsidRDefault="00CD36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et al. COVID-19 and violence against women: what the health sector/system can do, 7 April 2020. World Health Organization, 2020.</w:t>
      </w:r>
    </w:p>
    <w:p w14:paraId="40228136" w14:textId="77777777" w:rsidR="008A7EDE" w:rsidRDefault="008A7EDE">
      <w:pPr>
        <w:spacing w:line="240" w:lineRule="auto"/>
        <w:jc w:val="both"/>
        <w:rPr>
          <w:rFonts w:ascii="Times New Roman" w:eastAsia="Times New Roman" w:hAnsi="Times New Roman" w:cs="Times New Roman"/>
          <w:sz w:val="24"/>
          <w:szCs w:val="24"/>
        </w:rPr>
      </w:pPr>
    </w:p>
    <w:sectPr w:rsidR="008A7EDE">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F276" w14:textId="77777777" w:rsidR="00CD360F" w:rsidRDefault="00CD360F">
      <w:pPr>
        <w:spacing w:line="240" w:lineRule="auto"/>
      </w:pPr>
      <w:r>
        <w:separator/>
      </w:r>
    </w:p>
  </w:endnote>
  <w:endnote w:type="continuationSeparator" w:id="0">
    <w:p w14:paraId="2F7FA1E5" w14:textId="77777777" w:rsidR="00CD360F" w:rsidRDefault="00CD3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6B3C" w14:textId="77777777" w:rsidR="00CD360F" w:rsidRDefault="00CD360F">
      <w:pPr>
        <w:spacing w:line="240" w:lineRule="auto"/>
      </w:pPr>
      <w:r>
        <w:separator/>
      </w:r>
    </w:p>
  </w:footnote>
  <w:footnote w:type="continuationSeparator" w:id="0">
    <w:p w14:paraId="2C6B5165" w14:textId="77777777" w:rsidR="00CD360F" w:rsidRDefault="00CD360F">
      <w:pPr>
        <w:spacing w:line="240" w:lineRule="auto"/>
      </w:pPr>
      <w:r>
        <w:continuationSeparator/>
      </w:r>
    </w:p>
  </w:footnote>
  <w:footnote w:id="1">
    <w:p w14:paraId="64036CED" w14:textId="77777777" w:rsidR="008A7EDE" w:rsidRDefault="00CD360F">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https://bit.ly/3vst86w</w:t>
        </w:r>
      </w:hyperlink>
      <w:r>
        <w:rPr>
          <w:sz w:val="20"/>
          <w:szCs w:val="20"/>
        </w:rPr>
        <w:t>. Acesso em 27/05/2021.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250"/>
    <w:multiLevelType w:val="multilevel"/>
    <w:tmpl w:val="111229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DE"/>
    <w:rsid w:val="00684854"/>
    <w:rsid w:val="008448B2"/>
    <w:rsid w:val="008A7EDE"/>
    <w:rsid w:val="00CD36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3D49"/>
  <w15:docId w15:val="{03361480-41C9-4F3F-9A74-A4C91E5C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ayneduarte@cp2.g12.br"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ly/30G9CV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ichaelis.uol.com.br/busca?r=0&amp;f=0&amp;t=0&amp;palavra=an%C3%B4nimo" TargetMode="External"/><Relationship Id="rId10" Type="http://schemas.openxmlformats.org/officeDocument/2006/relationships/hyperlink" Target="http://sinan.saude.gov.br/sinan/" TargetMode="External"/><Relationship Id="rId4" Type="http://schemas.openxmlformats.org/officeDocument/2006/relationships/webSettings" Target="webSettings.xml"/><Relationship Id="rId9" Type="http://schemas.openxmlformats.org/officeDocument/2006/relationships/hyperlink" Target="http://legislacao.planalto.gov.br/legisla/legislacao.nsf/Viw_Identificacao/lei%2013.709-2018?OpenDocument"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bit.ly/3vst8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5227</Words>
  <Characters>28228</Characters>
  <Application>Microsoft Office Word</Application>
  <DocSecurity>0</DocSecurity>
  <Lines>235</Lines>
  <Paragraphs>66</Paragraphs>
  <ScaleCrop>false</ScaleCrop>
  <Company/>
  <LinksUpToDate>false</LinksUpToDate>
  <CharactersWithSpaces>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Brito</dc:creator>
  <cp:lastModifiedBy>Luciana Brito</cp:lastModifiedBy>
  <cp:revision>3</cp:revision>
  <dcterms:created xsi:type="dcterms:W3CDTF">2021-05-28T16:39:00Z</dcterms:created>
  <dcterms:modified xsi:type="dcterms:W3CDTF">2021-05-28T16:43:00Z</dcterms:modified>
</cp:coreProperties>
</file>