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"/>
        <w:jc w:val="left"/>
      </w:pPr>
      <w:r>
        <w:rPr>
          <w:rFonts w:ascii="微软雅黑" w:hAnsi="微软雅黑"/>
          <w:b/>
          <w:color w:val="1565C0"/>
          <w:sz w:val="16"/>
        </w:rPr>
        <w:t>PRODUCT IMPLEMENTATION PLAN · 02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前端板块实现策划案</w:t>
      </w:r>
    </w:p>
    <w:p>
      <w:pPr>
        <w:spacing w:line="360" w:lineRule="auto" w:after="520"/>
        <w:jc w:val="left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架构全景、模块化设计、双通道通信、</w:t>
      </w:r>
      <w:r>
        <w:rPr>
          <w:color w:val="616161"/>
          <w:sz w:val="20"/>
        </w:rPr>
        <w:t xml:space="preserve">SSE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协议与工程化验证体系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文档主题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前端架构与工程实现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产品名称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墨台（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ChatScience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）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基准原则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已实现内容优先于策划案原文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编制依据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D:\ChatScience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项目源码实测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编制时间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2026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年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 9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月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v1.0</w:t>
            </w:r>
          </w:p>
        </w:tc>
      </w:tr>
    </w:tbl>
    <w:p>
      <w:pPr>
        <w:spacing w:before="907"/>
        <w:jc w:val="left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本策划案全部「已实现」结论均以项目源码行号为证据，冲突项一律以已实现内容为准。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08"/>
      </w:pPr>
      <w:r>
        <w:rPr>
          <w:rFonts w:ascii="微软雅黑" w:hAnsi="微软雅黑" w:eastAsia="微软雅黑" w:hint="eastAsia"/>
          <w:b/>
          <w:color w:val="1A237E"/>
          <w:sz w:val="1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一、板块定位与冲突处理原则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二、已实现架构总览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三、模块划分与职责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四、构建链路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五、状态管理与前后端通信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六、模块化与 TypeScript 化（二期）【待实现】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七、国际化【已实现】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八、性能优化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九、工程化与测试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十、双模式前端的实现映射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十一、实施优先级与任务拆解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十二、已实现 / 待实现速查总表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十三、修改方向与补充内容（落地清单）</w:t>
        </w:r>
      </w:hyperlink>
    </w:p>
    <w:p>
      <w:pPr>
        <w:pStyle w:val="Heading1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前端板块实现策划案</w:t>
      </w:r>
    </w:p>
    <w:p>
      <w:bookmarkStart w:id="13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一、板块定位与冲突处理原则</w:t>
      </w:r>
      <w:bookmarkEnd w:id="13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板块范围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本板块覆盖墨台桌面客户端的</w:t>
      </w:r>
      <w:r>
        <w:rPr>
          <w:rFonts w:ascii="微软雅黑" w:eastAsia="微软雅黑" w:hAnsi="微软雅黑" w:cs="微软雅黑" w:hint="eastAsia"/>
          <w:b/>
          <w:lang w:eastAsia="zh-CN"/>
        </w:rPr>
        <w:t>前端工程层</w:t>
      </w:r>
      <w:r>
        <w:rPr>
          <w:rFonts w:ascii="微软雅黑" w:eastAsia="微软雅黑" w:hAnsi="微软雅黑" w:cs="微软雅黑" w:hint="eastAsia"/>
          <w:lang w:eastAsia="zh-CN"/>
        </w:rPr>
        <w:t>：技术栈与架构、模块划分、构建链路、状态管理、前后端通信、事件驱动、</w:t>
      </w:r>
      <w:r>
        <w:t>i18n</w:t>
      </w:r>
      <w:r>
        <w:rPr>
          <w:rFonts w:ascii="微软雅黑" w:eastAsia="微软雅黑" w:hAnsi="微软雅黑" w:cs="微软雅黑" w:hint="eastAsia"/>
          <w:lang w:eastAsia="zh-CN"/>
        </w:rPr>
        <w:t>、性能优化、工程化与测试。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板块的分界：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板块定义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长什么样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，本板块定义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怎么搭、怎么跑、怎么扩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冲突处理原则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凡策划案（第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章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前端设计规划）与已实现内容冲突，</w:t>
      </w:r>
      <w:r>
        <w:rPr>
          <w:rFonts w:ascii="微软雅黑" w:eastAsia="微软雅黑" w:hAnsi="微软雅黑" w:cs="微软雅黑" w:hint="eastAsia"/>
          <w:b/>
          <w:lang w:eastAsia="zh-CN"/>
        </w:rPr>
        <w:t>一律以已实现为准</w:t>
      </w:r>
      <w:r>
        <w:rPr>
          <w:rFonts w:ascii="微软雅黑" w:eastAsia="微软雅黑" w:hAnsi="微软雅黑" w:cs="微软雅黑" w:hint="eastAsia"/>
          <w:lang w:eastAsia="zh-CN"/>
        </w:rPr>
        <w:t>。据此裁定的主要冲突如下：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冲突项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策划案原始表述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已实现实际（以此为基准）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裁定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前端框架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React + TypeScript</w:t>
            </w:r>
            <w:r>
              <w:t xml:space="preserve"> </w:t>
            </w:r>
            <w:r>
              <w:t>，构建工具</w:t>
            </w:r>
            <w:r>
              <w:t xml:space="preserve"> </w:t>
            </w:r>
            <w:r>
              <w:t xml:space="preserve"> Vite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原生 JavaScript 单文件前端</w:t>
            </w:r>
            <w:r>
              <w:t xml:space="preserve"> ，无框架、无构建器（除自研拼接脚本）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以原生实现为准，</w:t>
            </w:r>
            <w:r>
              <w:t xml:space="preserve"> </w:t>
            </w:r>
            <w:r>
              <w:t xml:space="preserve">React </w:t>
            </w:r>
            <w:r>
              <w:t xml:space="preserve"> </w:t>
            </w:r>
            <w:r>
              <w:t>迁移列为长期演进项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桌面外壳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推荐</w:t>
            </w:r>
            <w:r>
              <w:t xml:space="preserve"> </w:t>
            </w:r>
            <w:r>
              <w:t xml:space="preserve"> Tauri </w:t>
            </w:r>
            <w:r>
              <w:t xml:space="preserve"> </w:t>
            </w:r>
            <w:r>
              <w:t>为长期方向，首期可用</w:t>
            </w:r>
            <w:r>
              <w:t xml:space="preserve"> </w:t>
            </w:r>
            <w:r>
              <w:t xml:space="preserve"> Electron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Electron 33</w:t>
            </w:r>
            <w:r>
              <w:t xml:space="preserve"> （已完整落地，含打包链路）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Electron </w:t>
            </w:r>
            <w:r>
              <w:t xml:space="preserve"> </w:t>
            </w:r>
            <w:r>
              <w:t>为准，</w:t>
            </w:r>
            <w:r>
              <w:t xml:space="preserve"> </w:t>
            </w:r>
            <w:r>
              <w:t xml:space="preserve">Tauri </w:t>
            </w:r>
            <w:r>
              <w:t xml:space="preserve"> </w:t>
            </w:r>
            <w:r>
              <w:t>迁出本期范围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Zustand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Redux Toolkit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自研状态区 + 快照持久化 + localStorage 回灌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以自研方案为准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前端模块化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组件按模式与功能域分模块懒加载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 个模块构建期拼接为单一 IIFE</w:t>
            </w:r>
            <w:r>
              <w:t xml:space="preserve"> </w:t>
            </w:r>
            <w:r>
              <w:t>，共享同一闭包作用域；主脚本</w:t>
            </w:r>
            <w:r>
              <w:t xml:space="preserve"> </w:t>
            </w:r>
            <w:r>
              <w:t xml:space="preserve"> 38 </w:t>
            </w:r>
            <w:r>
              <w:t xml:space="preserve"> </w:t>
            </w:r>
            <w:r>
              <w:t>万字符内联于</w:t>
            </w:r>
            <w:r>
              <w:t xml:space="preserve"> </w:t>
            </w:r>
            <w:r>
              <w:t xml:space="preserve"> HTML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以拼接模型为准，</w:t>
            </w:r>
            <w:r>
              <w:t xml:space="preserve"> </w:t>
            </w:r>
            <w:r>
              <w:t xml:space="preserve">ESM </w:t>
            </w:r>
            <w:r>
              <w:t xml:space="preserve"> </w:t>
            </w:r>
            <w:r>
              <w:t>化列为二期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运行期事件通信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WebSocket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SSE</w:t>
            </w:r>
            <w:r>
              <w:t xml:space="preserve"> </w:t>
            </w:r>
            <w:r>
              <w:t>（已实现，未使用</w:t>
            </w:r>
            <w:r>
              <w:t xml:space="preserve"> </w:t>
            </w:r>
            <w:r>
              <w:t xml:space="preserve"> WebSocket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交互确认模式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确认模式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权限模式下拉（五档，实际名称为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默认确认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以已实现名称为准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虚拟滚动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长消息与日志用虚拟列表与分页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未实现</w:t>
            </w:r>
            <w:r>
              <w:t xml:space="preserve"> （消息全量渲染；列表用签名守卫优化而非虚拟化）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虚拟滚动列为待实现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状态标记约定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【已实现】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已落地并有验证记录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【部分实现】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骨架已有，存在缺口或已知缺陷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【待实现】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尚无代码痕迹</w:t>
      </w:r>
    </w:p>
    <w:p>
      <w:bookmarkStart w:id="14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二、已实现架构总览</w:t>
      </w:r>
      <w:bookmarkEnd w:id="14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架构全景【已实现】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┌─────────────────────────────────────────────────────────────┐</w:t>
        <w:br/>
        <w:t>│  Electron 主进程（main.ts）                                  │</w:t>
        <w:br/>
        <w:t>│  窗口/托盘/全局快捷键/单实例锁/IPC 白名单/180ms 状态落盘      │</w:t>
        <w:br/>
        <w:t>├─────────────────────────────────────────────────────────────┤</w:t>
        <w:br/>
        <w:t>│  preload.ts — contextBridge 安全桥（CS_BACKEND / IPC 通道）   │</w:t>
        <w:br/>
        <w:t>├─────────────────────────────────────────────────────────────┤</w:t>
        <w:br/>
        <w:t>│  渲染层 renderer/index.html（构建产物，单文件 536KB）         │</w:t>
        <w:br/>
        <w:t>│  ┌───────────────────────────────────────────────────────┐  │</w:t>
        <w:br/>
        <w:t>│  │ ① 主脚本（webapp.js ← webapp.ts，30 万字符）           │  │</w:t>
        <w:br/>
        <w:t>│  │    Chat 模式 + 通用 UI + 设置/模型配置/知识库          │  │</w:t>
        <w:br/>
        <w:t>│  ├───────────────────────────────────────────────────────┤  │</w:t>
        <w:br/>
        <w:t>│  │ ② Work bundle（13 模块 → 单一 IIFE，17.7 万字符）      │  │</w:t>
        <w:br/>
        <w:t>│  │    00-core 10-api 20-store 30-agents 35-skills        │  │</w:t>
        <w:br/>
        <w:t>│  │    40-mcp 45-sandbox 50-notebook 55-run 60-trace      │  │</w:t>
        <w:br/>
        <w:t>│  │    70-agent-chat 80-i18n 90-boot                      │  │</w:t>
        <w:br/>
        <w:t>│  ├───────────────────────────────────────────────────────┤  │</w:t>
        <w:br/>
        <w:t>│  │ ③ 桌面桥接脚本（CS_BACKEND 注入 + 状态回灌 + 差量同步）│  │</w:t>
        <w:br/>
        <w:t>│  └───────────────────────────────────────────────────────┘  │</w:t>
        <w:br/>
        <w:t>├─────────────────────────────────────────────────────────────┤</w:t>
        <w:br/>
        <w:t>│  Node/Express 后端（server/，127.0.0.1 + Bearer token）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关键设计决策（已实现，需在文档中固化）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决策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理由（源码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报告记载）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不迁移 React/Vue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现有单文件前端是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经多轮验收打磨的成熟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资产，重写风险远大于收益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  <w:r>
              <w:t xml:space="preserve"> </w:t>
            </w:r>
            <w:r>
              <w:t xml:space="preserve">Electron </w:t>
            </w:r>
            <w:r>
              <w:t xml:space="preserve"> </w:t>
            </w:r>
            <w:r>
              <w:t>直接承载该前端</w:t>
            </w:r>
            <w:r>
              <w:t xml:space="preserve"> </w:t>
            </w:r>
            <w:r>
              <w:t xml:space="preserve"> + Node/Express </w:t>
            </w:r>
            <w:r>
              <w:t xml:space="preserve"> </w:t>
            </w:r>
            <w:r>
              <w:t>后端即满足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独立前端界面与后端服务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的核心目标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无前端构建器（除自研拼接）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作为纯本地桌面应用，前端资源不从网络分发，构建期拼接到单文件反而消除了资源加载与路径解析的复杂度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测试脚本用 JS 而非 TS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验证脚本本身就是行为安全网，同步改写会削弱验证能力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状态同步 180ms 防抖 + 原子写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交互类操作走</w:t>
            </w:r>
            <w:r>
              <w:t xml:space="preserve"> </w:t>
            </w:r>
            <w:r>
              <w:t xml:space="preserve"> IPC </w:t>
            </w:r>
            <w:r>
              <w:t xml:space="preserve"> </w:t>
            </w:r>
            <w:r>
              <w:t>即时（</w:t>
            </w:r>
            <w:r>
              <w:t xml:space="preserve"> </w:t>
            </w:r>
            <w:r>
              <w:t>&lt;10ms</w:t>
            </w:r>
            <w:r>
              <w:t xml:space="preserve"> </w:t>
            </w:r>
            <w:r>
              <w:t>）；持久化用</w:t>
            </w:r>
            <w:r>
              <w:t xml:space="preserve"> </w:t>
            </w:r>
            <w:r>
              <w:t xml:space="preserve"> 180ms </w:t>
            </w:r>
            <w:r>
              <w:t xml:space="preserve"> </w:t>
            </w:r>
            <w:r>
              <w:t>差量检测</w:t>
            </w:r>
            <w:r>
              <w:t xml:space="preserve"> </w:t>
            </w:r>
            <w:r>
              <w:t xml:space="preserve"> + tmp+rename </w:t>
            </w:r>
            <w:r>
              <w:t xml:space="preserve"> </w:t>
            </w:r>
            <w:r>
              <w:t>原子写，兼顾实时性与磁盘写入成本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5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三、模块划分与职责</w:t>
      </w:r>
      <w:bookmarkEnd w:id="1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Work bundle 13 模块清单【已实现】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模块按文件名数字前缀字典序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执行顺序（构建脚本强制断言）：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序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体量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职责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00-core.ts</w:t>
            </w:r>
            <w:r>
              <w:t xml:space="preserve"> (20.5KB)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工具函数、</w:t>
            </w:r>
            <w:r>
              <w:t xml:space="preserve"> </w:t>
            </w:r>
            <w:r>
              <w:t xml:space="preserve">DOM </w:t>
            </w:r>
            <w:r>
              <w:t xml:space="preserve"> </w:t>
            </w:r>
            <w:r>
              <w:t>助手、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工厂（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icon()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pillBtn()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smallBtn()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card()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dashedCard()</w:t>
            </w:r>
            <w:r>
              <w:t xml:space="preserve"> ）、 </w:t>
            </w:r>
            <w:r>
              <w:rPr>
                <w:rFonts w:ascii="Consolas" w:hAnsi="Consolas"/>
                <w:color w:val="1A237E"/>
                <w:sz w:val="22"/>
              </w:rPr>
              <w:t>ICONS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图标库（</w:t>
            </w:r>
            <w:r>
              <w:t xml:space="preserve"> </w:t>
            </w:r>
            <w:r>
              <w:t>30+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tt()</w:t>
            </w:r>
            <w:r>
              <w:t xml:space="preserve"> </w:t>
            </w:r>
            <w:r>
              <w:t xml:space="preserve"> i18n </w:t>
            </w:r>
            <w:r>
              <w:t xml:space="preserve"> </w:t>
            </w:r>
            <w:r>
              <w:t>取值器、</w:t>
            </w:r>
            <w:r>
              <w:t xml:space="preserve"> </w:t>
            </w:r>
            <w:r>
              <w:t>Toast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10-api.ts</w:t>
            </w:r>
            <w:r>
              <w:t xml:space="preserve"> (5.1KB)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通信层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封装（</w:t>
            </w:r>
            <w:r>
              <w:t xml:space="preserve"> </w:t>
            </w:r>
            <w:r>
              <w:t xml:space="preserve">fetch </w:t>
            </w:r>
            <w:r>
              <w:t xml:space="preserve"> </w:t>
            </w:r>
            <w:r>
              <w:t>封装</w:t>
            </w:r>
            <w:r>
              <w:t xml:space="preserve"> </w:t>
            </w:r>
            <w:r>
              <w:t xml:space="preserve"> + token/CS_BACKEND </w:t>
            </w:r>
            <w:r>
              <w:t xml:space="preserve"> </w:t>
            </w:r>
            <w:r>
              <w:t>探测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错误归一）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20-store.ts</w:t>
            </w:r>
            <w:r>
              <w:t xml:space="preserve"> (3.5KB)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WorkState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管理模式页状态（</w:t>
            </w:r>
            <w:r>
              <w:t xml:space="preserve"> </w:t>
            </w:r>
            <w:r>
              <w:t xml:space="preserve">agents / skills / mcpServers / sandboxPolicy / runHistory </w:t>
            </w:r>
            <w:r>
              <w:t xml:space="preserve"> </w:t>
            </w:r>
            <w:r>
              <w:t>等分区）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30-agents.ts</w:t>
            </w:r>
            <w:r>
              <w:t xml:space="preserve"> (14.6KB)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智能体卡片列表、创建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编辑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复制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删除、角色与模型档位配置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35-skills.ts</w:t>
            </w:r>
            <w:r>
              <w:t xml:space="preserve"> (7.7KB)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技能卡片、</w:t>
            </w:r>
            <w:r>
              <w:t xml:space="preserve"> </w:t>
            </w:r>
            <w:r>
              <w:t xml:space="preserve">builtin/custom </w:t>
            </w:r>
            <w:r>
              <w:t xml:space="preserve"> </w:t>
            </w:r>
            <w:r>
              <w:t>标记、自定义</w:t>
            </w:r>
            <w:r>
              <w:t xml:space="preserve"> </w:t>
            </w:r>
            <w:r>
              <w:t xml:space="preserve"> SKILL.md </w:t>
            </w:r>
            <w:r>
              <w:t xml:space="preserve"> </w:t>
            </w:r>
            <w:r>
              <w:t>落盘与编辑、启用白名单开关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40-mcp.ts</w:t>
            </w:r>
            <w:r>
              <w:t xml:space="preserve"> (12.5KB)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连接器页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外部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服务器单行列表（状态点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类型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目标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开关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操作）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45-sandbox.ts</w:t>
            </w:r>
            <w:r>
              <w:t xml:space="preserve"> (13.2KB)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策略配置（超时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输出上限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并发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文件大小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网络</w:t>
            </w:r>
            <w:r>
              <w:t xml:space="preserve"> </w:t>
            </w:r>
            <w:r>
              <w:t>/GC</w:t>
            </w:r>
            <w:r>
              <w:t xml:space="preserve"> </w:t>
            </w:r>
            <w:r>
              <w:t>）、运行时探测、能力边界展示、文件浏览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50-notebook.ts</w:t>
            </w:r>
            <w:r>
              <w:t xml:space="preserve"> (14.0KB)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笔记本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Jupyter </w:t>
            </w:r>
            <w:r>
              <w:t xml:space="preserve"> </w:t>
            </w:r>
            <w:r>
              <w:t>化单元格（</w:t>
            </w:r>
            <w:r>
              <w:t xml:space="preserve"> </w:t>
            </w:r>
            <w:r>
              <w:t>markdown/code</w:t>
            </w:r>
            <w:r>
              <w:t xml:space="preserve"> </w:t>
            </w:r>
            <w:r>
              <w:t>）、单元格工具、分组列表、保存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55-run.ts</w:t>
            </w:r>
            <w:r>
              <w:t xml:space="preserve"> (6.1KB)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运行历史列表、当前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历史任务记录、积分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工具调用统计展示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60-trace.ts</w:t>
            </w:r>
            <w:r>
              <w:t xml:space="preserve"> (13.1KB)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轨迹渲染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时间线（</w:t>
            </w:r>
            <w:r>
              <w:t xml:space="preserve"> </w:t>
            </w:r>
            <w:r>
              <w:t xml:space="preserve">1px </w:t>
            </w:r>
            <w:r>
              <w:t xml:space="preserve"> </w:t>
            </w:r>
            <w:r>
              <w:t>导轨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节点圆点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等宽工具名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耗时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展开面板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步骤汇总）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70-agent-chat.ts</w:t>
            </w:r>
            <w:r>
              <w:t xml:space="preserve"> (9.3KB)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对话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会话的消息发送、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事件消费、运行态渲染、中断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暂停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80-i18n.ts</w:t>
            </w:r>
            <w:r>
              <w:t xml:space="preserve"> (23.1KB)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国际化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WORK_I18N.zh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.en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双语言词条（各</w:t>
            </w:r>
            <w:r>
              <w:t xml:space="preserve"> </w:t>
            </w:r>
            <w:r>
              <w:t xml:space="preserve"> 178 </w:t>
            </w:r>
            <w:r>
              <w:t xml:space="preserve"> </w:t>
            </w:r>
            <w:r>
              <w:t>条）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90-boot.ts</w:t>
            </w:r>
            <w:r>
              <w:t xml:space="preserve"> (5.8KB)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Object.assign(i18n.zh/en, WORK_I18N.zh/en)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合并、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模块初始化、</w:t>
            </w:r>
            <w:r>
              <w:t xml:space="preserve"> </w:t>
            </w:r>
            <w:r>
              <w:t xml:space="preserve">bootstrap </w:t>
            </w:r>
            <w:r>
              <w:t xml:space="preserve"> </w:t>
            </w:r>
            <w:r>
              <w:t>触发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关键架构约束【已实现】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13 </w:t>
      </w:r>
      <w:r>
        <w:rPr>
          <w:rFonts w:ascii="微软雅黑" w:eastAsia="微软雅黑" w:hAnsi="微软雅黑" w:cs="微软雅黑" w:hint="eastAsia"/>
          <w:lang w:eastAsia="zh-CN"/>
        </w:rPr>
        <w:t>个模块共享</w:t>
      </w:r>
      <w:r>
        <w:rPr>
          <w:rFonts w:ascii="微软雅黑" w:eastAsia="微软雅黑" w:hAnsi="微软雅黑" w:cs="微软雅黑" w:hint="eastAsia"/>
          <w:b/>
          <w:lang w:eastAsia="zh-CN"/>
        </w:rPr>
        <w:t>同一闭包作用域</w:t>
      </w:r>
      <w:r>
        <w:rPr>
          <w:rFonts w:ascii="微软雅黑" w:eastAsia="微软雅黑" w:hAnsi="微软雅黑" w:cs="微软雅黑" w:hint="eastAsia"/>
          <w:lang w:eastAsia="zh-CN"/>
        </w:rPr>
        <w:t>（拼接进单个</w:t>
      </w:r>
      <w:r>
        <w:t xml:space="preserve"> IIFE</w:t>
      </w:r>
      <w:r>
        <w:rPr>
          <w:rFonts w:ascii="微软雅黑" w:eastAsia="微软雅黑" w:hAnsi="微软雅黑" w:cs="微软雅黑" w:hint="eastAsia"/>
          <w:lang w:eastAsia="zh-CN"/>
        </w:rPr>
        <w:t>），模块间通过顶层</w:t>
      </w:r>
      <w:r>
        <w:t xml:space="preserve"> </w:t>
      </w:r>
      <w:r>
        <w:rPr>
          <w:rFonts w:ascii="Consolas" w:hAnsi="Consolas"/>
          <w:color w:val="1A237E"/>
          <w:sz w:val="22"/>
        </w:rPr>
        <w:t>const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互相引用，不污染全局。这是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构建期拼接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模型的核心机制，也是</w:t>
      </w:r>
      <w:r>
        <w:t xml:space="preserve"> ESM </w:t>
      </w:r>
      <w:r>
        <w:rPr>
          <w:rFonts w:ascii="微软雅黑" w:eastAsia="微软雅黑" w:hAnsi="微软雅黑" w:cs="微软雅黑" w:hint="eastAsia"/>
          <w:lang w:eastAsia="zh-CN"/>
        </w:rPr>
        <w:t>化的主要障碍。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主脚本（webapp）职责【已实现】</w:t>
      </w:r>
    </w:p>
    <w:p>
      <w:pPr>
        <w:jc w:val="left"/>
      </w:pPr>
      <w:r>
        <w:rPr>
          <w:rFonts w:ascii="Consolas" w:hAnsi="Consolas"/>
          <w:color w:val="1A237E"/>
          <w:sz w:val="22"/>
        </w:rPr>
        <w:t>webapp.ts</w:t>
      </w:r>
      <w:r>
        <w:rPr>
          <w:rFonts w:ascii="微软雅黑" w:eastAsia="微软雅黑" w:hAnsi="微软雅黑" w:cs="微软雅黑" w:hint="eastAsia"/>
          <w:lang w:eastAsia="zh-CN"/>
        </w:rPr>
        <w:t xml:space="preserve"> 单文件 </w:t>
      </w:r>
      <w:r>
        <w:rPr>
          <w:rFonts w:ascii="微软雅黑" w:eastAsia="微软雅黑" w:hAnsi="微软雅黑" w:cs="微软雅黑" w:hint="eastAsia"/>
          <w:b/>
          <w:lang w:eastAsia="zh-CN"/>
        </w:rPr>
        <w:t>30 万字符 / 5,717 行</w:t>
      </w:r>
      <w:r>
        <w:rPr>
          <w:rFonts w:ascii="微软雅黑" w:eastAsia="微软雅黑" w:hAnsi="微软雅黑" w:cs="微软雅黑" w:hint="eastAsia"/>
          <w:lang w:eastAsia="zh-CN"/>
        </w:rPr>
        <w:t>，承担：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域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模式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会话列表、消息流渲染（</w:t>
            </w:r>
            <w:r>
              <w:t xml:space="preserve"> </w:t>
            </w:r>
            <w:r>
              <w:t xml:space="preserve">Markdown + LaTeX + </w:t>
            </w:r>
            <w:r>
              <w:t xml:space="preserve"> </w:t>
            </w:r>
            <w:r>
              <w:t>代码高亮）、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消费、附件、模型配置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通用</w:t>
            </w:r>
            <w:r>
              <w:t xml:space="preserve"> </w:t>
            </w:r>
            <w:r>
              <w:t xml:space="preserve"> UI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三栏骨架、模式切换、自绘标题栏、设置弹窗、</w:t>
            </w:r>
            <w:r>
              <w:t xml:space="preserve"> </w:t>
            </w:r>
            <w:r>
              <w:t>Toast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Modal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文件导入、层级化文件选择弹窗、上下文芯片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阅读模式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独立读聊线程（ </w:t>
            </w:r>
            <w:r>
              <w:rPr>
                <w:rFonts w:ascii="Consolas" w:hAnsi="Consolas"/>
                <w:color w:val="1A237E"/>
                <w:sz w:val="22"/>
              </w:rPr>
              <w:t>readThreads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 xml:space="preserve">PDF </w:t>
            </w:r>
            <w:r>
              <w:t xml:space="preserve"> </w:t>
            </w:r>
            <w:r>
              <w:t>渲染、目录、标注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右栏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文件树渲染（带签名守卫）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消息导航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msgNav </w:t>
            </w:r>
            <w:r>
              <w:t xml:space="preserve"> </w:t>
            </w:r>
            <w:r>
              <w:t>构建与激活逻辑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快照构建、与桥接脚本配合的持久化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i18n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主脚本侧词条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data-i18n</w:t>
            </w:r>
            <w:r>
              <w:t xml:space="preserve"> 属性绑定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【部分实现 — 技术债】</w:t>
      </w:r>
      <w:r>
        <w:rPr>
          <w:rFonts w:ascii="微软雅黑" w:eastAsia="微软雅黑" w:hAnsi="微软雅黑" w:cs="微软雅黑" w:hint="eastAsia"/>
          <w:lang w:eastAsia="zh-CN"/>
        </w:rPr>
        <w:t>：主脚本规模已到维护临界点（</w:t>
      </w:r>
      <w:r>
        <w:t xml:space="preserve">30 </w:t>
      </w:r>
      <w:r>
        <w:rPr>
          <w:rFonts w:ascii="微软雅黑" w:eastAsia="微软雅黑" w:hAnsi="微软雅黑" w:cs="微软雅黑" w:hint="eastAsia"/>
          <w:lang w:eastAsia="zh-CN"/>
        </w:rPr>
        <w:t>万字符单文件），且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模块全部首行</w:t>
      </w:r>
      <w:r>
        <w:t xml:space="preserve"> </w:t>
      </w:r>
      <w:r>
        <w:rPr>
          <w:rFonts w:ascii="Consolas" w:hAnsi="Consolas"/>
          <w:color w:val="1A237E"/>
          <w:sz w:val="22"/>
        </w:rPr>
        <w:t>// @ts-nocheck</w:t>
      </w:r>
      <w:r>
        <w:rPr>
          <w:rFonts w:ascii="微软雅黑" w:eastAsia="微软雅黑" w:hAnsi="微软雅黑" w:cs="微软雅黑" w:hint="eastAsia"/>
          <w:lang w:eastAsia="zh-CN"/>
        </w:rPr>
        <w:t>（关闭</w:t>
      </w:r>
      <w:r>
        <w:t xml:space="preserve"> TypeScript </w:t>
      </w:r>
      <w:r>
        <w:rPr>
          <w:rFonts w:ascii="微软雅黑" w:eastAsia="微软雅黑" w:hAnsi="微软雅黑" w:cs="微软雅黑" w:hint="eastAsia"/>
          <w:lang w:eastAsia="zh-CN"/>
        </w:rPr>
        <w:t>逐行检查）。这是二期模块化改造的核心动因。</w:t>
      </w:r>
    </w:p>
    <w:p>
      <w:bookmarkStart w:id="16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四、构建链路</w:t>
      </w:r>
      <w:bookmarkEnd w:id="1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三脚本拼接模型【已实现】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构建脚本 </w:t>
      </w:r>
      <w:r>
        <w:rPr>
          <w:rFonts w:ascii="Consolas" w:hAnsi="Consolas"/>
          <w:color w:val="1A237E"/>
          <w:sz w:val="22"/>
        </w:rPr>
        <w:t>build.ts</w:t>
      </w:r>
      <w:r>
        <w:rPr>
          <w:rFonts w:ascii="微软雅黑" w:eastAsia="微软雅黑" w:hAnsi="微软雅黑" w:cs="微软雅黑" w:hint="eastAsia"/>
          <w:lang w:eastAsia="zh-CN"/>
        </w:rPr>
        <w:t xml:space="preserve"> 按</w:t>
      </w:r>
      <w:r>
        <w:rPr>
          <w:rFonts w:ascii="微软雅黑" w:eastAsia="微软雅黑" w:hAnsi="微软雅黑" w:cs="微软雅黑" w:hint="eastAsia"/>
          <w:b/>
          <w:lang w:eastAsia="zh-CN"/>
        </w:rPr>
        <w:t>严格顺序</w:t>
      </w:r>
      <w:r>
        <w:rPr>
          <w:rFonts w:ascii="微软雅黑" w:eastAsia="微软雅黑" w:hAnsi="微软雅黑" w:cs="微软雅黑" w:hint="eastAsia"/>
          <w:lang w:eastAsia="zh-CN"/>
        </w:rPr>
        <w:t>执行三个内联步骤（顺序不可调换）：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步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脚本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主脚本（ </w:t>
            </w:r>
            <w:r>
              <w:rPr>
                <w:rFonts w:ascii="Consolas" w:hAnsi="Consolas"/>
                <w:color w:val="1A237E"/>
                <w:sz w:val="22"/>
              </w:rPr>
              <w:t>webapp.ts</w:t>
            </w:r>
            <w:r>
              <w:t xml:space="preserve"> 编译产物 </w:t>
            </w:r>
            <w:r>
              <w:rPr>
                <w:rFonts w:ascii="Consolas" w:hAnsi="Consolas"/>
                <w:color w:val="1A237E"/>
                <w:sz w:val="22"/>
              </w:rPr>
              <w:t>webapp.js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注入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模式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通用</w:t>
            </w:r>
            <w:r>
              <w:t xml:space="preserve"> </w:t>
            </w:r>
            <w:r>
              <w:t xml:space="preserve"> UI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Work bundle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13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work/*.js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拼接为单一</w:t>
            </w:r>
            <w:r>
              <w:t xml:space="preserve"> </w:t>
            </w:r>
            <w:r>
              <w:t xml:space="preserve"> IIFE </w:t>
            </w:r>
            <w:r>
              <w:t xml:space="preserve"> </w:t>
            </w:r>
            <w:r>
              <w:t>注入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桌面桥接脚本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CS_BACKEND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注入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状态回灌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差量同步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拼接实现细节【已实现】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文件收集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listWorkFiles()</w:t>
            </w:r>
            <w:r>
              <w:t xml:space="preserve"> 按正则 </w:t>
            </w:r>
            <w:r>
              <w:rPr>
                <w:rFonts w:ascii="Consolas" w:hAnsi="Consolas"/>
                <w:color w:val="1A237E"/>
                <w:sz w:val="22"/>
              </w:rPr>
              <w:t>/^\d\d-[A-Za-z0-9_-]+\.js$/</w:t>
            </w:r>
            <w:r>
              <w:t xml:space="preserve"> 过滤后 </w:t>
            </w:r>
            <w:r>
              <w:rPr>
                <w:rFonts w:ascii="Consolas" w:hAnsi="Consolas"/>
                <w:b/>
                <w:color w:val="1A237E"/>
                <w:sz w:val="22"/>
              </w:rPr>
              <w:t>.sort()</w:t>
            </w:r>
            <w:r>
              <w:rPr>
                <w:b/>
              </w:rPr>
              <w:t xml:space="preserve"> 字典序</w:t>
            </w:r>
            <w:r>
              <w:t xml:space="preserve"> （不依赖文件系统返回顺序）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顺序断言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断言首个必须 </w:t>
            </w:r>
            <w:r>
              <w:rPr>
                <w:rFonts w:ascii="Consolas" w:hAnsi="Consolas"/>
                <w:b/>
                <w:color w:val="1A237E"/>
                <w:sz w:val="22"/>
              </w:rPr>
              <w:t>00-core.js</w:t>
            </w:r>
            <w:r>
              <w:rPr>
                <w:b/>
              </w:rPr>
              <w:t xml:space="preserve">、末个必须 </w:t>
            </w:r>
            <w:r>
              <w:rPr>
                <w:rFonts w:ascii="Consolas" w:hAnsi="Consolas"/>
                <w:b/>
                <w:color w:val="1A237E"/>
                <w:sz w:val="22"/>
              </w:rPr>
              <w:t>90-boot.js</w:t>
            </w:r>
            <w:r>
              <w:t xml:space="preserve"> ，违反即抛错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语法门禁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逐文件起 </w:t>
            </w:r>
            <w:r>
              <w:rPr>
                <w:rFonts w:ascii="Consolas" w:hAnsi="Consolas"/>
                <w:color w:val="1A237E"/>
                <w:sz w:val="22"/>
              </w:rPr>
              <w:t>node --check</w:t>
            </w:r>
            <w:r>
              <w:t xml:space="preserve"> 子进程校验语法，任一失败立即中止构建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IIFE </w:t>
            </w:r>
            <w:r>
              <w:t xml:space="preserve"> </w:t>
            </w:r>
            <w:r>
              <w:t>包裹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全部模块拼进 </w:t>
            </w:r>
            <w:r>
              <w:rPr>
                <w:rFonts w:ascii="Consolas" w:hAnsi="Consolas"/>
                <w:color w:val="1A237E"/>
                <w:sz w:val="22"/>
              </w:rPr>
              <w:t>(function(){\n'use strict';\n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parts.join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\n})();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注入标记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&lt;!--CS_MAIN_SCRIPT--&gt;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&lt;!--CS_WORK_MODULES--&gt;</w:t>
            </w:r>
            <w:r>
              <w:t xml:space="preserve"> （含其后注释）、 </w:t>
            </w:r>
            <w:r>
              <w:rPr>
                <w:rFonts w:ascii="Consolas" w:hAnsi="Consolas"/>
                <w:color w:val="1A237E"/>
                <w:sz w:val="22"/>
              </w:rPr>
              <w:t>&lt;!--CS_DESKTOP_BRIDGE--&gt;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函数式替换（关键）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注入必须用 </w:t>
            </w:r>
            <w:r>
              <w:rPr>
                <w:b/>
              </w:rPr>
              <w:t>函数式 replace</w:t>
            </w:r>
            <w:r>
              <w:t xml:space="preserve"> </w:t>
            </w:r>
            <w:r>
              <w:t>，否则源中</w:t>
            </w:r>
            <w:r>
              <w:t xml:space="preserve"> </w:t>
            </w:r>
            <w:r>
              <w:t xml:space="preserve"> KaTeX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$$</w:t>
            </w:r>
            <w:r>
              <w:t xml:space="preserve"> 定界符会被当作特殊替换模式改写（ </w:t>
            </w:r>
            <w:r>
              <w:rPr>
                <w:rFonts w:ascii="Consolas" w:hAnsi="Consolas"/>
                <w:color w:val="1A237E"/>
                <w:sz w:val="22"/>
              </w:rPr>
              <w:t>$&amp;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$1</w:t>
            </w:r>
            <w:r>
              <w:t xml:space="preserve"> 语义）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产物断言【已实现】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构建完成后执行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项断言，任一失败</w:t>
      </w:r>
      <w:r>
        <w:t xml:space="preserve"> </w:t>
      </w:r>
      <w:r>
        <w:rPr>
          <w:rFonts w:ascii="Consolas" w:hAnsi="Consolas"/>
          <w:color w:val="1A237E"/>
          <w:sz w:val="22"/>
        </w:rPr>
        <w:t>process.exit(1)</w:t>
      </w:r>
      <w:r>
        <w:rPr>
          <w:rFonts w:ascii="微软雅黑" w:eastAsia="微软雅黑" w:hAnsi="微软雅黑" w:cs="微软雅黑" w:hint="eastAsia"/>
          <w:lang w:eastAsia="zh-CN"/>
        </w:rPr>
        <w:t xml:space="preserve"> 阻止启动：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产物中</w:t>
      </w:r>
      <w:r>
        <w:rPr>
          <w:rFonts w:ascii="微软雅黑" w:eastAsia="微软雅黑" w:hAnsi="微软雅黑" w:cs="微软雅黑" w:hint="eastAsia"/>
          <w:b/>
          <w:lang w:eastAsia="zh-CN"/>
        </w:rPr>
        <w:t>无残留</w:t>
      </w:r>
      <w:r>
        <w:t xml:space="preserve"> </w:t>
      </w:r>
      <w:r>
        <w:rPr>
          <w:rFonts w:ascii="Consolas" w:hAnsi="Consolas"/>
          <w:color w:val="1A237E"/>
          <w:sz w:val="22"/>
        </w:rPr>
        <w:t>CS_WORK_MODULES</w:t>
      </w:r>
      <w:r>
        <w:t xml:space="preserve"> / </w:t>
      </w:r>
      <w:r>
        <w:rPr>
          <w:rFonts w:ascii="Consolas" w:hAnsi="Consolas"/>
          <w:color w:val="1A237E"/>
          <w:sz w:val="22"/>
        </w:rPr>
        <w:t>CS_MAIN_SCRIPT</w:t>
      </w:r>
      <w:r>
        <w:rPr>
          <w:rFonts w:ascii="微软雅黑" w:eastAsia="微软雅黑" w:hAnsi="微软雅黑" w:cs="微软雅黑" w:hint="eastAsia"/>
          <w:lang w:eastAsia="zh-CN"/>
        </w:rPr>
        <w:t xml:space="preserve"> 字面量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恰含 </w:t>
      </w:r>
      <w:r>
        <w:rPr>
          <w:rFonts w:ascii="微软雅黑" w:eastAsia="微软雅黑" w:hAnsi="微软雅黑" w:cs="微软雅黑" w:hint="eastAsia"/>
          <w:b/>
          <w:lang w:eastAsia="zh-CN"/>
        </w:rPr>
        <w:t>1 个</w:t>
      </w:r>
      <w:r>
        <w:t xml:space="preserve"> </w:t>
      </w:r>
      <w:r>
        <w:rPr>
          <w:rFonts w:ascii="Consolas" w:hAnsi="Consolas"/>
          <w:color w:val="1A237E"/>
          <w:sz w:val="22"/>
        </w:rPr>
        <w:t>CS_DESKTOP_BRIDGE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主脚本体量</w:t>
      </w:r>
      <w:r>
        <w:t xml:space="preserve"> &lt; </w:t>
      </w:r>
      <w:r>
        <w:rPr>
          <w:rFonts w:ascii="微软雅黑" w:eastAsia="微软雅黑" w:hAnsi="微软雅黑" w:cs="微软雅黑" w:hint="eastAsia"/>
          <w:lang w:eastAsia="zh-CN"/>
        </w:rPr>
        <w:t>桥接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t xml:space="preserve">work bundle </w:t>
      </w:r>
      <w:r>
        <w:rPr>
          <w:rFonts w:ascii="微软雅黑" w:eastAsia="微软雅黑" w:hAnsi="微软雅黑" w:cs="微软雅黑" w:hint="eastAsia"/>
          <w:lang w:eastAsia="zh-CN"/>
        </w:rPr>
        <w:t>体量</w:t>
      </w:r>
      <w:r>
        <w:t xml:space="preserve"> &lt; </w:t>
      </w:r>
      <w:r>
        <w:rPr>
          <w:rFonts w:ascii="微软雅黑" w:eastAsia="微软雅黑" w:hAnsi="微软雅黑" w:cs="微软雅黑" w:hint="eastAsia"/>
          <w:lang w:eastAsia="zh-CN"/>
        </w:rPr>
        <w:t>桥接，且</w:t>
      </w:r>
      <w:r>
        <w:t xml:space="preserve"> &gt; </w:t>
      </w:r>
      <w:r>
        <w:rPr>
          <w:rFonts w:ascii="微软雅黑" w:eastAsia="微软雅黑" w:hAnsi="微软雅黑" w:cs="微软雅黑" w:hint="eastAsia"/>
          <w:lang w:eastAsia="zh-CN"/>
        </w:rPr>
        <w:t>主脚本（以</w:t>
      </w:r>
      <w:r>
        <w:t xml:space="preserve"> </w:t>
      </w:r>
      <w:r>
        <w:rPr>
          <w:rFonts w:ascii="Consolas" w:hAnsi="Consolas"/>
          <w:color w:val="1A237E"/>
          <w:sz w:val="22"/>
        </w:rPr>
        <w:t>id="modeSwitcher"</w:t>
      </w:r>
      <w:r>
        <w:rPr>
          <w:rFonts w:ascii="微软雅黑" w:eastAsia="微软雅黑" w:hAnsi="微软雅黑" w:cs="微软雅黑" w:hint="eastAsia"/>
          <w:lang w:eastAsia="zh-CN"/>
        </w:rPr>
        <w:t xml:space="preserve"> 定位）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&lt;title&gt;ChatScience&lt;/title&gt;</w:t>
      </w:r>
      <w:r>
        <w:rPr>
          <w:rFonts w:ascii="微软雅黑" w:eastAsia="微软雅黑" w:hAnsi="微软雅黑" w:cs="微软雅黑" w:hint="eastAsia"/>
          <w:lang w:eastAsia="zh-CN"/>
        </w:rPr>
        <w:t xml:space="preserve"> 未被改动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实测产物一致性</w:t>
      </w:r>
      <w:r>
        <w:rPr>
          <w:rFonts w:ascii="微软雅黑" w:eastAsia="微软雅黑" w:hAnsi="微软雅黑" w:cs="微软雅黑" w:hint="eastAsia"/>
          <w:lang w:eastAsia="zh-CN"/>
        </w:rPr>
        <w:t>：新旧</w:t>
      </w:r>
      <w:r>
        <w:t xml:space="preserve"> build.js </w:t>
      </w:r>
      <w:r>
        <w:rPr>
          <w:rFonts w:ascii="微软雅黑" w:eastAsia="微软雅黑" w:hAnsi="微软雅黑" w:cs="微软雅黑" w:hint="eastAsia"/>
          <w:lang w:eastAsia="zh-CN"/>
        </w:rPr>
        <w:t>产物</w:t>
      </w:r>
      <w:r>
        <w:t xml:space="preserve"> SHA256 </w:t>
      </w:r>
      <w:r>
        <w:rPr>
          <w:rFonts w:ascii="微软雅黑" w:eastAsia="微软雅黑" w:hAnsi="微软雅黑" w:cs="微软雅黑" w:hint="eastAsia"/>
          <w:lang w:eastAsia="zh-CN"/>
        </w:rPr>
        <w:t>完全一致（</w:t>
      </w:r>
      <w:r>
        <w:t>510,972 bytes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迁移未改变任何渲染层行为。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4.4 bridge 脚本职责【已实现】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后端桥接注入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暴露 </w:t>
            </w:r>
            <w:r>
              <w:rPr>
                <w:rFonts w:ascii="Consolas" w:hAnsi="Consolas"/>
                <w:color w:val="1A237E"/>
                <w:sz w:val="22"/>
              </w:rPr>
              <w:t>CS_BACKEND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IPC </w:t>
            </w:r>
            <w:r>
              <w:t xml:space="preserve"> </w:t>
            </w:r>
            <w:r>
              <w:t>模式</w:t>
            </w:r>
            <w:r>
              <w:t xml:space="preserve"> </w:t>
            </w:r>
            <w:r>
              <w:t xml:space="preserve"> / HTTP </w:t>
            </w:r>
            <w:r>
              <w:t xml:space="preserve"> </w:t>
            </w:r>
            <w:r>
              <w:t>模式双通道）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状态恢复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启动时回灌</w:t>
            </w:r>
            <w:r>
              <w:t xml:space="preserve"> </w:t>
            </w:r>
            <w:r>
              <w:t xml:space="preserve"> localStorage</w:t>
            </w:r>
            <w:r>
              <w:t xml:space="preserve"> </w:t>
            </w:r>
            <w:r>
              <w:t>（双实例共享持久化状态）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bailian / qwen3.8-flash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差量快照同步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180ms</w:t>
            </w:r>
            <w:r>
              <w:t xml:space="preserve"> 防抖； </w:t>
            </w:r>
            <w:r>
              <w:rPr>
                <w:rFonts w:ascii="Consolas" w:hAnsi="Consolas"/>
                <w:color w:val="1A237E"/>
                <w:sz w:val="22"/>
              </w:rPr>
              <w:t>SNAP_TRIM_BYTES = 6MB</w:t>
            </w:r>
            <w:r>
              <w:t xml:space="preserve"> ；剥离 </w:t>
            </w:r>
            <w:r>
              <w:rPr>
                <w:rFonts w:ascii="Consolas" w:hAnsi="Consolas"/>
                <w:color w:val="1A237E"/>
                <w:sz w:val="22"/>
              </w:rPr>
              <w:t>data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argsRaw</w:t>
            </w:r>
            <w:r>
              <w:t xml:space="preserve"> 大字段； </w:t>
            </w:r>
            <w:r>
              <w:rPr>
                <w:rFonts w:ascii="Consolas" w:hAnsi="Consolas"/>
                <w:color w:val="1A237E"/>
                <w:sz w:val="22"/>
              </w:rPr>
              <w:t>result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reasoning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截断</w:t>
            </w:r>
            <w:r>
              <w:t xml:space="preserve"> </w:t>
            </w:r>
            <w:r>
              <w:t xml:space="preserve"> 2048 </w:t>
            </w:r>
            <w:r>
              <w:t xml:space="preserve"> </w:t>
            </w:r>
            <w:r>
              <w:t>字符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桌面模式降级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纯浏览器模式自动隐藏标题栏与占位、回退本地演示模式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7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五、状态管理与前后端通信</w:t>
      </w:r>
      <w:bookmarkEnd w:id="1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状态分区【部分实现】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策划案要求前端全局状态分为</w:t>
      </w:r>
      <w:r>
        <w:rPr>
          <w:rFonts w:ascii="微软雅黑" w:eastAsia="微软雅黑" w:hAnsi="微软雅黑" w:cs="微软雅黑" w:hint="eastAsia"/>
          <w:b/>
          <w:lang w:eastAsia="zh-CN"/>
        </w:rPr>
        <w:t>UI 状态区、会话状态区、运行态状态区</w:t>
      </w:r>
      <w:r>
        <w:rPr>
          <w:rFonts w:ascii="微软雅黑" w:eastAsia="微软雅黑" w:hAnsi="微软雅黑" w:cs="微软雅黑" w:hint="eastAsia"/>
          <w:lang w:eastAsia="zh-CN"/>
        </w:rPr>
        <w:t>，以避免运行态事件高频更新影响输入与对话流畅度。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分区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状态区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</w:t>
            </w:r>
            <w:r>
              <w:t>（分散于主脚本与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模块的局部状态，未显式分区）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会话状态区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conversations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projects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models</w:t>
            </w:r>
            <w:r>
              <w:t xml:space="preserve"> ，随快照落盘）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运行态状态区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_calls</w:t>
            </w:r>
            <w:r>
              <w:t xml:space="preserve"> 轨迹数组、 </w:t>
            </w:r>
            <w:r>
              <w:rPr>
                <w:rFonts w:ascii="Consolas" w:hAnsi="Consolas"/>
                <w:color w:val="1A237E"/>
                <w:sz w:val="22"/>
              </w:rPr>
              <w:t>WorkState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管理页状态；未与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状态隔离为独立区）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待实现方案</w:t>
      </w:r>
      <w:r>
        <w:rPr>
          <w:rFonts w:ascii="微软雅黑" w:eastAsia="微软雅黑" w:hAnsi="微软雅黑" w:cs="微软雅黑" w:hint="eastAsia"/>
          <w:lang w:eastAsia="zh-CN"/>
        </w:rPr>
        <w:t>：显式三区划分，运行态事件只写入运行态区并仅重绘受影响的消息卡片（已有</w:t>
      </w:r>
      <w:r>
        <w:t xml:space="preserve"> traceRefresh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rAF </w:t>
      </w:r>
      <w:r>
        <w:rPr>
          <w:rFonts w:ascii="微软雅黑" w:eastAsia="微软雅黑" w:hAnsi="微软雅黑" w:cs="微软雅黑" w:hint="eastAsia"/>
          <w:lang w:eastAsia="zh-CN"/>
        </w:rPr>
        <w:t>节流实践为基础）。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通信双通道【已实现】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通道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IPC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桌面交互类操作（通知、置顶、窗口控制、选工作区对话框）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即时响应（</w:t>
            </w:r>
            <w:r>
              <w:t xml:space="preserve"> </w:t>
            </w:r>
            <w:r>
              <w:t>&lt;10ms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t xml:space="preserve">preload </w:t>
            </w:r>
            <w:r>
              <w:t xml:space="preserve"> </w:t>
            </w:r>
            <w:r>
              <w:t>暴露白名单方法：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winMinimize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winMaximizeToggle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winClose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onMaxChanged</w:t>
            </w:r>
            <w:r>
              <w:t xml:space="preserve"> 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本地 HTTP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数据类操（状态快照、聊天、全部 </w:t>
            </w:r>
            <w:r>
              <w:rPr>
                <w:rFonts w:ascii="Consolas" w:hAnsi="Consolas"/>
                <w:color w:val="1A237E"/>
                <w:sz w:val="22"/>
              </w:rPr>
              <w:t>/api/work/*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127.0.0.1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随机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24 字节 token</w:t>
            </w:r>
            <w:r>
              <w:t xml:space="preserve"> </w:t>
            </w:r>
            <w:r>
              <w:t xml:space="preserve"> Bearer </w:t>
            </w:r>
            <w:r>
              <w:t xml:space="preserve"> </w:t>
            </w:r>
            <w:r>
              <w:t>鉴权；端口候选回退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鉴权与安全【已实现】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仅绑定回环地址（</w:t>
      </w:r>
      <w:r>
        <w:rPr>
          <w:rFonts w:ascii="Consolas" w:hAnsi="Consolas"/>
          <w:color w:val="1A237E"/>
          <w:sz w:val="22"/>
        </w:rPr>
        <w:t>127.0.0.1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无</w:t>
      </w:r>
      <w:r>
        <w:t xml:space="preserve"> token </w:t>
      </w:r>
      <w:r>
        <w:rPr>
          <w:rFonts w:ascii="微软雅黑" w:eastAsia="微软雅黑" w:hAnsi="微软雅黑" w:cs="微软雅黑" w:hint="eastAsia"/>
          <w:lang w:eastAsia="zh-CN"/>
        </w:rPr>
        <w:t>请求返回</w:t>
      </w:r>
      <w:r>
        <w:t xml:space="preserve"> </w:t>
      </w:r>
      <w:r>
        <w:rPr>
          <w:b/>
        </w:rPr>
        <w:t>401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contextIsolation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开启</w:t>
      </w:r>
      <w:r>
        <w:t xml:space="preserve"> + </w:t>
      </w:r>
      <w:r>
        <w:rPr>
          <w:rFonts w:ascii="Consolas" w:hAnsi="Consolas"/>
          <w:color w:val="1A237E"/>
          <w:sz w:val="22"/>
        </w:rPr>
        <w:t>sandbox</w:t>
      </w:r>
      <w:r>
        <w:t xml:space="preserve"> + IPC </w:t>
      </w:r>
      <w:r>
        <w:rPr>
          <w:rFonts w:ascii="微软雅黑" w:eastAsia="微软雅黑" w:hAnsi="微软雅黑" w:cs="微软雅黑" w:hint="eastAsia"/>
          <w:lang w:eastAsia="zh-CN"/>
        </w:rPr>
        <w:t>白名单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环回</w:t>
      </w:r>
      <w:r>
        <w:rPr>
          <w:rFonts w:ascii="微软雅黑" w:eastAsia="微软雅黑" w:hAnsi="微软雅黑" w:cs="微软雅黑" w:hint="eastAsia"/>
          <w:b/>
          <w:lang w:eastAsia="zh-CN"/>
        </w:rPr>
        <w:t>不启用 TLS</w:t>
      </w:r>
      <w:r>
        <w:rPr>
          <w:rFonts w:ascii="微软雅黑" w:eastAsia="微软雅黑" w:hAnsi="微软雅黑" w:cs="微软雅黑" w:hint="eastAsia"/>
          <w:lang w:eastAsia="zh-CN"/>
        </w:rPr>
        <w:t>（决策理由：环回</w:t>
      </w:r>
      <w:r>
        <w:t xml:space="preserve"> TLS </w:t>
      </w:r>
      <w:r>
        <w:rPr>
          <w:rFonts w:ascii="微软雅黑" w:eastAsia="微软雅黑" w:hAnsi="微软雅黑" w:cs="微软雅黑" w:hint="eastAsia"/>
          <w:lang w:eastAsia="zh-CN"/>
        </w:rPr>
        <w:t>无实际威胁模型支撑，属过度设计；以纵深防御替代）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持久化机制【已实现】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状态快照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data/state.json</w:t>
            </w:r>
            <w:r>
              <w:t xml:space="preserve"> （前端快照，含剥离规则）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data/work.json</w:t>
            </w:r>
            <w:r>
              <w:t xml:space="preserve"> </w:t>
            </w:r>
            <w:r>
              <w:t>（智能体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技能开关</w:t>
            </w:r>
            <w:r>
              <w:t xml:space="preserve"> </w:t>
            </w:r>
            <w:r>
              <w:t>/MCP/</w:t>
            </w:r>
            <w:r>
              <w:t xml:space="preserve"> </w:t>
            </w:r>
            <w:r>
              <w:t>沙箱策略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运行历史）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分区存储</w:t>
            </w:r>
            <w:r>
              <w:t xml:space="preserve"> </w:t>
            </w:r>
            <w:r>
              <w:t>，与</w:t>
            </w:r>
            <w:r>
              <w:t xml:space="preserve"> </w:t>
            </w:r>
            <w:r>
              <w:t xml:space="preserve"> state.json </w:t>
            </w:r>
            <w:r>
              <w:t xml:space="preserve"> </w:t>
            </w:r>
            <w:r>
              <w:t>物理分离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防抖落盘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180ms 差量检测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main.ts</w:t>
            </w:r>
            <w:r>
              <w:t xml:space="preserve"> ），交互操作立即触发保存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原子写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tmp + rename</w:t>
            </w:r>
            <w:r>
              <w:t xml:space="preserve"> </w:t>
            </w:r>
            <w:r>
              <w:t>（杜绝半写状态）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运行时信息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runtime.json</w:t>
            </w:r>
            <w:r>
              <w:t xml:space="preserve"> </w:t>
            </w:r>
            <w:r>
              <w:t>（实际端口、</w:t>
            </w:r>
            <w:r>
              <w:t xml:space="preserve"> </w:t>
            </w:r>
            <w:r>
              <w:t>token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会话存储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会话数据相互独立（双模式分离的落地保障）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5.4 SSE 事件协议【已实现】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聊天与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运行均走</w:t>
      </w:r>
      <w:r>
        <w:t xml:space="preserve"> SSE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1A237E"/>
          <w:sz w:val="22"/>
        </w:rPr>
        <w:t>/api/chat</w:t>
      </w:r>
      <w:r>
        <w:rPr>
          <w:rFonts w:ascii="微软雅黑" w:eastAsia="微软雅黑" w:hAnsi="微软雅黑" w:cs="微软雅黑" w:hint="eastAsia"/>
          <w:lang w:eastAsia="zh-CN"/>
        </w:rPr>
        <w:t xml:space="preserve"> 的完成帧：</w:t>
      </w:r>
    </w:p>
    <w:p>
      <w:pPr/>
      <w:r>
        <w:rPr>
          <w:rFonts w:ascii="Consolas" w:hAnsi="Consolas"/>
          <w:color w:val="1A237E"/>
          <w:sz w:val="20"/>
        </w:rPr>
        <w:t>data: {"done": true, "ttftMs": ..., "totalMs": ..., "chars": ...}</w:t>
      </w:r>
    </w:p>
    <w:p>
      <w:pPr>
        <w:jc w:val="left"/>
      </w:pPr>
      <w:r>
        <w:t xml:space="preserve">Work Agent </w:t>
      </w:r>
      <w:r>
        <w:rPr>
          <w:rFonts w:ascii="微软雅黑" w:eastAsia="微软雅黑" w:hAnsi="微软雅黑" w:cs="微软雅黑" w:hint="eastAsia"/>
          <w:lang w:eastAsia="zh-CN"/>
        </w:rPr>
        <w:t>运行（</w:t>
      </w:r>
      <w:r>
        <w:rPr>
          <w:rFonts w:ascii="Consolas" w:hAnsi="Consolas"/>
          <w:color w:val="1A237E"/>
          <w:sz w:val="22"/>
        </w:rPr>
        <w:t>runWorkTurn</w:t>
      </w:r>
      <w:r>
        <w:rPr>
          <w:rFonts w:ascii="微软雅黑" w:eastAsia="微软雅黑" w:hAnsi="微软雅黑" w:cs="微软雅黑" w:hint="eastAsia"/>
          <w:lang w:eastAsia="zh-CN"/>
        </w:rPr>
        <w:t>）事件序列：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事件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负载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前端处理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run_start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运行元信息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初始化轨迹容器与状态行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notice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提示信息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状态行提示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delta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文本增量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逐</w:t>
            </w:r>
            <w:r>
              <w:t xml:space="preserve"> </w:t>
            </w:r>
            <w:r>
              <w:t xml:space="preserve"> delta </w:t>
            </w:r>
            <w:r>
              <w:t xml:space="preserve"> </w:t>
            </w:r>
            <w:r>
              <w:t>渲染正文（</w:t>
            </w:r>
            <w:r>
              <w:t xml:space="preserve"> </w:t>
            </w:r>
            <w:r>
              <w:rPr>
                <w:b/>
              </w:rPr>
              <w:t>33ms 节流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reasoning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思考增量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思考折叠块（</w:t>
            </w:r>
            <w:r>
              <w:t xml:space="preserve"> </w:t>
            </w:r>
            <w:r>
              <w:t xml:space="preserve">12px </w:t>
            </w:r>
            <w:r>
              <w:t xml:space="preserve"> </w:t>
            </w:r>
            <w:r>
              <w:t>小字，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max-height: 240px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tool_start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参数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追加时间线条目（</w:t>
            </w:r>
            <w:r>
              <w:t xml:space="preserve"> </w:t>
            </w:r>
            <w:r>
              <w:t xml:space="preserve">running </w:t>
            </w:r>
            <w:r>
              <w:t xml:space="preserve"> </w:t>
            </w:r>
            <w:r>
              <w:t>呼吸态）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tool_end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结果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耗时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条目转</w:t>
            </w:r>
            <w:r>
              <w:t xml:space="preserve"> </w:t>
            </w:r>
            <w:r>
              <w:t xml:space="preserve"> ok / error</w:t>
            </w:r>
            <w:r>
              <w:t xml:space="preserve"> </w:t>
            </w:r>
            <w:r>
              <w:t>，右对齐耗时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run_end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汇总（步骤数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工具次数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总耗时）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汇总条「步骤</w:t>
            </w:r>
            <w:r>
              <w:t xml:space="preserve"> </w:t>
            </w:r>
            <w:r>
              <w:t xml:space="preserve"> N · M </w:t>
            </w:r>
            <w:r>
              <w:t xml:space="preserve"> </w:t>
            </w:r>
            <w:r>
              <w:t>次工具调用</w:t>
            </w:r>
            <w:r>
              <w:t xml:space="preserve"> </w:t>
            </w:r>
            <w:r>
              <w:t xml:space="preserve"> · T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aborted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中断原因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渲染为「已中断」（ </w:t>
            </w:r>
            <w:r>
              <w:rPr>
                <w:rFonts w:ascii="Consolas" w:hAnsi="Consolas"/>
                <w:color w:val="1A237E"/>
                <w:sz w:val="22"/>
              </w:rPr>
              <w:t>_pausedByUser</w:t>
            </w:r>
            <w:r>
              <w:t xml:space="preserve"> 标记）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客户端断开即触发中断【已实现】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SSE </w:t>
      </w:r>
      <w:r>
        <w:rPr>
          <w:rFonts w:ascii="微软雅黑" w:eastAsia="微软雅黑" w:hAnsi="微软雅黑" w:cs="微软雅黑" w:hint="eastAsia"/>
          <w:lang w:eastAsia="zh-CN"/>
        </w:rPr>
        <w:t>连接关闭会中止后端运行。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5.5 事件幂等与阻塞等待【部分实现】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策划案要求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每事件幂等处理（避免重复渲染）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traceRefresh </w:t>
            </w:r>
            <w:r>
              <w:t xml:space="preserve"> </w:t>
            </w:r>
            <w:r>
              <w:t>带重入保护、签名守卫）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工具授权请求 </w:t>
            </w:r>
            <w:r>
              <w:rPr>
                <w:b/>
              </w:rPr>
              <w:t>阻塞等待</w:t>
            </w:r>
            <w:r>
              <w:t xml:space="preserve"> </w:t>
            </w:r>
            <w:r>
              <w:t>用户允许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拒绝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本次始终允许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（当前高危拦截由后端 </w:t>
            </w: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直接拒绝并把原因回给模型，前端无授权弹窗交互）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【待实现】授权弹窗方案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触发：后端 canUseTool 遇需人工决策的操作（非硬拦截项）</w:t>
        <w:br/>
        <w:t>前端：阻塞式弹窗，展示</w:t>
        <w:br/>
        <w:t xml:space="preserve">  · 来源（哪个智能体 / 哪个步骤）</w:t>
        <w:br/>
        <w:t xml:space="preserve">  · 对象（命令全文 / 文件绝对路径）</w:t>
        <w:br/>
        <w:t xml:space="preserve">  · 风险（命中的危险模式说明）</w:t>
        <w:br/>
        <w:t>选项：允许一次 / 本次始终允许 / 拒绝</w:t>
        <w:br/>
        <w:t>超时：无操作则按「拒绝」处理（安全默认）</w:t>
        <w:br/>
        <w:t>记录：并入运行轨迹（可追溯）</w:t>
      </w:r>
    </w:p>
    <w:p>
      <w:bookmarkStart w:id="18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六、模块化与 TypeScript 化（二期）【待实现】</w:t>
      </w:r>
      <w:bookmarkEnd w:id="1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现状问题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前端未模块化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13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模块共享同一闭包作用域，主脚本</w:t>
            </w:r>
            <w:r>
              <w:t xml:space="preserve"> </w:t>
            </w:r>
            <w:r>
              <w:t xml:space="preserve"> 38 </w:t>
            </w:r>
            <w:r>
              <w:t xml:space="preserve"> </w:t>
            </w:r>
            <w:r>
              <w:t>万字符内联于</w:t>
            </w:r>
            <w:r>
              <w:t xml:space="preserve"> </w:t>
            </w:r>
            <w:r>
              <w:t xml:space="preserve"> HTML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逐行类型检查关闭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13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.js</w:t>
            </w:r>
            <w:r>
              <w:t xml:space="preserve"> 模块首行均为 </w:t>
            </w:r>
            <w:r>
              <w:rPr>
                <w:rFonts w:ascii="Consolas" w:hAnsi="Consolas"/>
                <w:color w:val="1A237E"/>
                <w:sz w:val="22"/>
              </w:rPr>
              <w:t>// @ts-nocheck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单文件规模失控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主脚本（</w:t>
            </w:r>
            <w:r>
              <w:t xml:space="preserve"> </w:t>
            </w:r>
            <w:r>
              <w:t>webapp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万字符</w:t>
            </w:r>
            <w:r>
              <w:t xml:space="preserve"> </w:t>
            </w:r>
            <w:r>
              <w:t xml:space="preserve"> / 5,717 </w:t>
            </w:r>
            <w:r>
              <w:t xml:space="preserve"> </w:t>
            </w:r>
            <w:r>
              <w:t>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无编译期</w:t>
            </w:r>
            <w:r>
              <w:t xml:space="preserve"> </w:t>
            </w:r>
            <w:r>
              <w:t xml:space="preserve"> i18n </w:t>
            </w:r>
            <w:r>
              <w:t xml:space="preserve"> </w:t>
            </w:r>
            <w:r>
              <w:t>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现由</w:t>
            </w:r>
            <w:r>
              <w:t xml:space="preserve"> </w:t>
            </w:r>
            <w:r>
              <w:t xml:space="preserve"> build.js </w:t>
            </w:r>
            <w:r>
              <w:t xml:space="preserve"> </w:t>
            </w:r>
            <w:r>
              <w:t>运行时做键集合</w:t>
            </w:r>
            <w:r>
              <w:t xml:space="preserve"> </w:t>
            </w:r>
            <w:r>
              <w:t xml:space="preserve"> diff</w:t>
            </w:r>
            <w:r>
              <w:t xml:space="preserve"> </w:t>
            </w:r>
            <w:r>
              <w:t>，非编译期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官方记载的结论</w:t>
      </w:r>
      <w:r>
        <w:rPr>
          <w:rFonts w:ascii="微软雅黑" w:eastAsia="微软雅黑" w:hAnsi="微软雅黑" w:cs="微软雅黑" w:hint="eastAsia"/>
          <w:lang w:eastAsia="zh-CN"/>
        </w:rPr>
        <w:t>：转</w:t>
      </w:r>
      <w:r>
        <w:t xml:space="preserve"> TS </w:t>
      </w:r>
      <w:r>
        <w:rPr>
          <w:rFonts w:ascii="微软雅黑" w:eastAsia="微软雅黑" w:hAnsi="微软雅黑" w:cs="微软雅黑" w:hint="eastAsia"/>
          <w:lang w:eastAsia="zh-CN"/>
        </w:rPr>
        <w:t>需要先把前端模块化（</w:t>
      </w:r>
      <w:r>
        <w:t xml:space="preserve">ESM + </w:t>
      </w:r>
      <w:r>
        <w:rPr>
          <w:rFonts w:ascii="微软雅黑" w:eastAsia="微软雅黑" w:hAnsi="微软雅黑" w:cs="微软雅黑" w:hint="eastAsia"/>
          <w:lang w:eastAsia="zh-CN"/>
        </w:rPr>
        <w:t>打包器），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硬转只会引入行为风险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，已明确列为后续迭代。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模块化改造方案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目标</w:t>
      </w:r>
      <w:r>
        <w:rPr>
          <w:rFonts w:ascii="微软雅黑" w:eastAsia="微软雅黑" w:hAnsi="微软雅黑" w:cs="微软雅黑" w:hint="eastAsia"/>
          <w:lang w:eastAsia="zh-CN"/>
        </w:rPr>
        <w:t xml:space="preserve">：把 </w:t>
      </w:r>
      <w:r>
        <w:rPr>
          <w:rFonts w:ascii="Consolas" w:hAnsi="Consolas"/>
          <w:color w:val="1A237E"/>
          <w:sz w:val="22"/>
        </w:rPr>
        <w:t>01/work/*.js</w:t>
      </w:r>
      <w:r>
        <w:rPr>
          <w:rFonts w:ascii="微软雅黑" w:eastAsia="微软雅黑" w:hAnsi="微软雅黑" w:cs="微软雅黑" w:hint="eastAsia"/>
          <w:lang w:eastAsia="zh-CN"/>
        </w:rPr>
        <w:t xml:space="preserve"> 拆为真正的 </w:t>
      </w:r>
      <w:r>
        <w:rPr>
          <w:rFonts w:ascii="微软雅黑" w:eastAsia="微软雅黑" w:hAnsi="微软雅黑" w:cs="微软雅黑" w:hint="eastAsia"/>
          <w:b/>
          <w:lang w:eastAsia="zh-CN"/>
        </w:rPr>
        <w:t>ESM 模块</w:t>
      </w:r>
      <w:r>
        <w:rPr>
          <w:rFonts w:ascii="微软雅黑" w:eastAsia="微软雅黑" w:hAnsi="微软雅黑" w:cs="微软雅黑" w:hint="eastAsia"/>
          <w:lang w:eastAsia="zh-CN"/>
        </w:rPr>
        <w:t>，主脚本抽取为</w:t>
      </w:r>
      <w:r>
        <w:t xml:space="preserve"> TS </w:t>
      </w:r>
      <w:r>
        <w:rPr>
          <w:rFonts w:ascii="微软雅黑" w:eastAsia="微软雅黑" w:hAnsi="微软雅黑" w:cs="微软雅黑" w:hint="eastAsia"/>
          <w:lang w:eastAsia="zh-CN"/>
        </w:rPr>
        <w:t>源，经打包器产出</w:t>
      </w:r>
      <w:r>
        <w:t xml:space="preserve"> bundle</w:t>
      </w:r>
      <w:r>
        <w:rPr>
          <w:rFonts w:ascii="微软雅黑" w:eastAsia="微软雅黑" w:hAnsi="微软雅黑" w:cs="微软雅黑" w:hint="eastAsia"/>
          <w:lang w:eastAsia="zh-CN"/>
        </w:rPr>
        <w:t>，替换现有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字符串内联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模型。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改造步骤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步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风险控制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建立打包器（ </w:t>
            </w:r>
            <w:r>
              <w:rPr>
                <w:b/>
              </w:rPr>
              <w:t>esbuild</w:t>
            </w:r>
            <w:r>
              <w:t xml:space="preserve"> ，零配置、极快、无运行时依赖）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与原</w:t>
            </w:r>
            <w:r>
              <w:t xml:space="preserve"> </w:t>
            </w:r>
            <w:r>
              <w:t xml:space="preserve"> build.js </w:t>
            </w:r>
            <w:r>
              <w:t xml:space="preserve"> </w:t>
            </w:r>
            <w:r>
              <w:t>产物做</w:t>
            </w:r>
            <w:r>
              <w:t xml:space="preserve"> </w:t>
            </w:r>
            <w:r>
              <w:t xml:space="preserve"> SHA256 </w:t>
            </w:r>
            <w:r>
              <w:t xml:space="preserve"> </w:t>
            </w:r>
            <w:r>
              <w:t>对比，确保逐字节一致后再切换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</w:t>
            </w:r>
            <w:r>
              <w:t xml:space="preserve"> </w:t>
            </w:r>
            <w:r>
              <w:t xml:space="preserve"> 13 </w:t>
            </w:r>
            <w:r>
              <w:t xml:space="preserve"> </w:t>
            </w:r>
            <w:r>
              <w:t>个模块改为显式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import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export</w:t>
            </w:r>
            <w:r>
              <w:t xml:space="preserve"> ，消除跨模块的隐式闭包依赖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逐个模块改造，每改一个跑一次回归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主脚本切分为多文件（按域：</w:t>
            </w:r>
            <w:r>
              <w:t xml:space="preserve"> </w:t>
            </w:r>
            <w:r>
              <w:t>chat / layout / settings / kb / reader / msgNav / state / i18n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以现有函数边界为切分线，不改逻辑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移除全部 </w:t>
            </w:r>
            <w:r>
              <w:rPr>
                <w:rFonts w:ascii="Consolas" w:hAnsi="Consolas"/>
                <w:color w:val="1A237E"/>
                <w:sz w:val="22"/>
              </w:rPr>
              <w:t>// @ts-nocheck</w:t>
            </w:r>
            <w:r>
              <w:t xml:space="preserve"> ，改为真类型（复用 </w:t>
            </w:r>
            <w:r>
              <w:rPr>
                <w:rFonts w:ascii="Consolas" w:hAnsi="Consolas"/>
                <w:color w:val="1A237E"/>
                <w:sz w:val="22"/>
              </w:rPr>
              <w:t>shared/domain.ts</w:t>
            </w:r>
            <w:r>
              <w:t xml:space="preserve"> 类型面）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按域渐进，允许局部 </w:t>
            </w:r>
            <w:r>
              <w:rPr>
                <w:rFonts w:ascii="Consolas" w:hAnsi="Consolas"/>
                <w:color w:val="1A237E"/>
                <w:sz w:val="22"/>
              </w:rPr>
              <w:t>any</w:t>
            </w:r>
            <w:r>
              <w:t xml:space="preserve"> 收口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i18n </w:t>
            </w:r>
            <w:r>
              <w:t xml:space="preserve"> </w:t>
            </w:r>
            <w:r>
              <w:t>词条改</w:t>
            </w:r>
            <w:r>
              <w:t xml:space="preserve"> </w:t>
            </w:r>
            <w:r>
              <w:t xml:space="preserve"> TS </w:t>
            </w:r>
            <w:r>
              <w:t xml:space="preserve"> </w:t>
            </w:r>
            <w:r>
              <w:t>常量，获得</w:t>
            </w:r>
            <w:r>
              <w:t xml:space="preserve"> </w:t>
            </w:r>
            <w:r>
              <w:rPr>
                <w:b/>
              </w:rPr>
              <w:t>编译期键校验</w:t>
            </w:r>
            <w:r>
              <w:t xml:space="preserve"> </w:t>
            </w:r>
            <w:r>
              <w:t>（替代运行时</w:t>
            </w:r>
            <w:r>
              <w:t xml:space="preserve"> </w:t>
            </w:r>
            <w:r>
              <w:t xml:space="preserve"> diff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中英键一一对应约束由类型强制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保留双通道构建：</w:t>
            </w:r>
            <w:r>
              <w:t xml:space="preserve"> </w:t>
            </w:r>
            <w:r>
              <w:t xml:space="preserve">ESM </w:t>
            </w:r>
            <w:r>
              <w:t xml:space="preserve"> </w:t>
            </w:r>
            <w:r>
              <w:t>开发模式（便于调试）</w:t>
            </w:r>
            <w:r>
              <w:t xml:space="preserve"> </w:t>
            </w:r>
            <w:r>
              <w:t xml:space="preserve"> + bundle </w:t>
            </w:r>
            <w:r>
              <w:t xml:space="preserve"> </w:t>
            </w:r>
            <w:r>
              <w:t>生产模式（保持单文件分发）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收益</w:t>
      </w:r>
      <w:r>
        <w:rPr>
          <w:rFonts w:ascii="微软雅黑" w:eastAsia="微软雅黑" w:hAnsi="微软雅黑" w:cs="微软雅黑" w:hint="eastAsia"/>
          <w:lang w:eastAsia="zh-CN"/>
        </w:rPr>
        <w:t>：编译期类型与</w:t>
      </w:r>
      <w:r>
        <w:t xml:space="preserve"> i18n </w:t>
      </w:r>
      <w:r>
        <w:rPr>
          <w:rFonts w:ascii="微软雅黑" w:eastAsia="微软雅黑" w:hAnsi="微软雅黑" w:cs="微软雅黑" w:hint="eastAsia"/>
          <w:lang w:eastAsia="zh-CN"/>
        </w:rPr>
        <w:t>校验、可控的文件规模、可测试性、可</w:t>
      </w:r>
      <w:r>
        <w:t xml:space="preserve"> tree-shaking</w:t>
      </w:r>
      <w:r>
        <w:rPr>
          <w:rFonts w:ascii="微软雅黑" w:eastAsia="微软雅黑" w:hAnsi="微软雅黑" w:cs="微软雅黑" w:hint="eastAsia"/>
          <w:lang w:eastAsia="zh-CN"/>
        </w:rPr>
        <w:t>、支持懒加载。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6.3 组件懒加载【待实现】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组件按模式与功能域分模块懒加载，首屏只加载当前模式所需代码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方案</w:t>
      </w:r>
      <w:r>
        <w:rPr>
          <w:rFonts w:ascii="微软雅黑" w:eastAsia="微软雅黑" w:hAnsi="微软雅黑" w:cs="微软雅黑" w:hint="eastAsia"/>
          <w:lang w:eastAsia="zh-CN"/>
        </w:rPr>
        <w:t>：以域为切分单元（</w:t>
      </w:r>
      <w:r>
        <w:t xml:space="preserve">Chat </w:t>
      </w:r>
      <w:r>
        <w:rPr>
          <w:rFonts w:ascii="微软雅黑" w:eastAsia="微软雅黑" w:hAnsi="微软雅黑" w:cs="微软雅黑" w:hint="eastAsia"/>
          <w:lang w:eastAsia="zh-CN"/>
        </w:rPr>
        <w:t>域</w:t>
      </w:r>
      <w:r>
        <w:t xml:space="preserve"> / Work </w:t>
      </w:r>
      <w:r>
        <w:rPr>
          <w:rFonts w:ascii="微软雅黑" w:eastAsia="微软雅黑" w:hAnsi="微软雅黑" w:cs="微软雅黑" w:hint="eastAsia"/>
          <w:lang w:eastAsia="zh-CN"/>
        </w:rPr>
        <w:t>管理域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阅读器域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笔记本域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沙箱域），非当前模式与非常用页面用动态</w:t>
      </w:r>
      <w:r>
        <w:t xml:space="preserve"> </w:t>
      </w:r>
      <w:r>
        <w:rPr>
          <w:rFonts w:ascii="Consolas" w:hAnsi="Consolas"/>
          <w:color w:val="1A237E"/>
          <w:sz w:val="22"/>
        </w:rPr>
        <w:t>import()</w:t>
      </w:r>
      <w:r>
        <w:rPr>
          <w:rFonts w:ascii="微软雅黑" w:eastAsia="微软雅黑" w:hAnsi="微软雅黑" w:cs="微软雅黑" w:hint="eastAsia"/>
          <w:lang w:eastAsia="zh-CN"/>
        </w:rPr>
        <w:t xml:space="preserve"> 按需加载。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注意</w:t>
      </w:r>
      <w:r>
        <w:rPr>
          <w:rFonts w:ascii="微软雅黑" w:eastAsia="微软雅黑" w:hAnsi="微软雅黑" w:cs="微软雅黑" w:hint="eastAsia"/>
          <w:lang w:eastAsia="zh-CN"/>
        </w:rPr>
        <w:t>：桌面应用资源本地读取，懒加载的收益主要在</w:t>
      </w:r>
      <w:r>
        <w:rPr>
          <w:rFonts w:ascii="微软雅黑" w:eastAsia="微软雅黑" w:hAnsi="微软雅黑" w:cs="微软雅黑" w:hint="eastAsia"/>
          <w:b/>
          <w:lang w:eastAsia="zh-CN"/>
        </w:rPr>
        <w:t>启动解析时间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lang w:eastAsia="zh-CN"/>
        </w:rPr>
        <w:t>内存占用</w:t>
      </w:r>
      <w:r>
        <w:rPr>
          <w:rFonts w:ascii="微软雅黑" w:eastAsia="微软雅黑" w:hAnsi="微软雅黑" w:cs="微软雅黑" w:hint="eastAsia"/>
          <w:lang w:eastAsia="zh-CN"/>
        </w:rPr>
        <w:t>，需实测确认（当前</w:t>
      </w:r>
      <w:r>
        <w:t xml:space="preserve"> bundle 536KB</w:t>
      </w:r>
      <w:r>
        <w:rPr>
          <w:rFonts w:ascii="微软雅黑" w:eastAsia="微软雅黑" w:hAnsi="微软雅黑" w:cs="微软雅黑" w:hint="eastAsia"/>
          <w:lang w:eastAsia="zh-CN"/>
        </w:rPr>
        <w:t>，解析成本可控）。建议</w:t>
      </w:r>
      <w:r>
        <w:rPr>
          <w:rFonts w:ascii="微软雅黑" w:eastAsia="微软雅黑" w:hAnsi="微软雅黑" w:cs="微软雅黑" w:hint="eastAsia"/>
          <w:b/>
          <w:lang w:eastAsia="zh-CN"/>
        </w:rPr>
        <w:t>优先级低于模块化本身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9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七、国际化【已实现】</w:t>
      </w:r>
      <w:bookmarkEnd w:id="19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规模与机制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词条量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80-i18n.js</w:t>
            </w:r>
            <w:r>
              <w:t xml:space="preserve"> </w:t>
            </w:r>
            <w:r>
              <w:rPr>
                <w:b/>
              </w:rPr>
              <w:t>394 行 / 20,147 字符</w:t>
            </w:r>
            <w:r>
              <w:t xml:space="preserve"> ； </w:t>
            </w:r>
            <w:r>
              <w:rPr>
                <w:rFonts w:ascii="Consolas" w:hAnsi="Consolas"/>
                <w:color w:val="1A237E"/>
                <w:sz w:val="22"/>
              </w:rPr>
              <w:t>WORK_I18N.zh</w:t>
            </w:r>
            <w:r>
              <w:t xml:space="preserve"> 与 </w:t>
            </w:r>
            <w:r>
              <w:rPr>
                <w:rFonts w:ascii="Consolas" w:hAnsi="Consolas"/>
                <w:color w:val="1A237E"/>
                <w:sz w:val="22"/>
              </w:rPr>
              <w:t>.en</w:t>
            </w:r>
            <w:r>
              <w:t xml:space="preserve"> </w:t>
            </w:r>
            <w:r>
              <w:rPr>
                <w:b/>
              </w:rPr>
              <w:t>各 178 条，一一对应</w:t>
            </w:r>
            <w:r>
              <w:t xml:space="preserve"> </w:t>
            </w:r>
            <w:r>
              <w:t>（键序刻意对齐便于</w:t>
            </w:r>
            <w:r>
              <w:t xml:space="preserve"> </w:t>
            </w:r>
            <w:r>
              <w:t xml:space="preserve"> diff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合并机制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浏览器侧由 </w:t>
            </w:r>
            <w:r>
              <w:rPr>
                <w:rFonts w:ascii="Consolas" w:hAnsi="Consolas"/>
                <w:color w:val="1A237E"/>
                <w:sz w:val="22"/>
              </w:rPr>
              <w:t>90-boot.js</w:t>
            </w:r>
            <w:r>
              <w:t xml:space="preserve"> 以 </w:t>
            </w:r>
            <w:r>
              <w:rPr>
                <w:rFonts w:ascii="Consolas" w:hAnsi="Consolas"/>
                <w:color w:val="1A237E"/>
                <w:sz w:val="22"/>
              </w:rPr>
              <w:t>Object.assign(i18n.zh/en, WORK_I18N.zh/en)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并入主脚本</w:t>
            </w:r>
            <w:r>
              <w:t xml:space="preserve"> </w:t>
            </w:r>
            <w:r>
              <w:t xml:space="preserve"> i18n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构建期校验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Node </w:t>
            </w:r>
            <w:r>
              <w:t xml:space="preserve"> </w:t>
            </w:r>
            <w:r>
              <w:t>侧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build.js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以</w:t>
            </w:r>
            <w:r>
              <w:t xml:space="preserve"> </w:t>
            </w:r>
            <w:r>
              <w:t xml:space="preserve"> CommonJS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require</w:t>
            </w:r>
            <w:r>
              <w:t xml:space="preserve"> 做 </w:t>
            </w:r>
            <w:r>
              <w:rPr>
                <w:b/>
              </w:rPr>
              <w:t>键集合 diff</w:t>
            </w:r>
            <w:r>
              <w:t xml:space="preserve"> </w:t>
            </w:r>
            <w:r>
              <w:t>：缺英文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缺中文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中英类型不一致均告警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取值器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tt(key, ...args)</w:t>
            </w:r>
            <w:r>
              <w:t xml:space="preserve"> ；缺词条返回 </w:t>
            </w:r>
            <w:r>
              <w:rPr>
                <w:rFonts w:ascii="Consolas" w:hAnsi="Consolas"/>
                <w:color w:val="1A237E"/>
                <w:sz w:val="22"/>
              </w:rPr>
              <w:t>[missing:key]</w:t>
            </w:r>
            <w:r>
              <w:t xml:space="preserve"> 并 </w:t>
            </w:r>
            <w:r>
              <w:rPr>
                <w:rFonts w:ascii="Consolas" w:hAnsi="Consolas"/>
                <w:color w:val="1A237E"/>
                <w:sz w:val="22"/>
              </w:rPr>
              <w:t>console.warn</w:t>
            </w:r>
            <w:r>
              <w:t xml:space="preserve"> 一次， </w:t>
            </w:r>
            <w:r>
              <w:rPr>
                <w:b/>
              </w:rPr>
              <w:t>不抛错</w:t>
            </w:r>
            <w:r>
              <w:t xml:space="preserve"> （保证界面不崩）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词条使用密度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45-sandbox</w:t>
            </w:r>
            <w:r>
              <w:t xml:space="preserve"> </w:t>
            </w:r>
            <w:r>
              <w:t xml:space="preserve"> 58 </w:t>
            </w:r>
            <w:r>
              <w:t xml:space="preserve"> </w:t>
            </w:r>
            <w:r>
              <w:t>处、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30-agents</w:t>
            </w:r>
            <w:r>
              <w:t xml:space="preserve"> </w:t>
            </w:r>
            <w:r>
              <w:t xml:space="preserve"> 47 </w:t>
            </w:r>
            <w:r>
              <w:t xml:space="preserve"> </w:t>
            </w:r>
            <w:r>
              <w:t>处、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50-notebook</w:t>
            </w:r>
            <w:r>
              <w:t xml:space="preserve"> </w:t>
            </w:r>
            <w:r>
              <w:t xml:space="preserve"> 31 </w:t>
            </w:r>
            <w:r>
              <w:t xml:space="preserve"> </w:t>
            </w:r>
            <w:r>
              <w:t>处、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40-mcp</w:t>
            </w:r>
            <w:r>
              <w:t xml:space="preserve"> </w:t>
            </w:r>
            <w:r>
              <w:t xml:space="preserve"> 29 </w:t>
            </w:r>
            <w:r>
              <w:t xml:space="preserve"> </w:t>
            </w:r>
            <w:r>
              <w:t>处、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35-skills</w:t>
            </w:r>
            <w:r>
              <w:t xml:space="preserve"> </w:t>
            </w:r>
            <w:r>
              <w:t xml:space="preserve"> 27 </w:t>
            </w:r>
            <w:r>
              <w:t xml:space="preserve"> </w:t>
            </w:r>
            <w:r>
              <w:t>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DOM </w:t>
            </w:r>
            <w:r>
              <w:t xml:space="preserve"> </w:t>
            </w:r>
            <w:r>
              <w:t>属性绑定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主页面含 </w:t>
            </w:r>
            <w:r>
              <w:rPr>
                <w:b/>
              </w:rPr>
              <w:t>33 处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data-i18n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data-i18n-ph</w:t>
            </w:r>
            <w:r>
              <w:t xml:space="preserve"> 属性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待补【待实现】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编译期校验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随</w:t>
            </w:r>
            <w:r>
              <w:t xml:space="preserve"> </w:t>
            </w:r>
            <w:r>
              <w:t xml:space="preserve"> 6.2 </w:t>
            </w:r>
            <w:r>
              <w:t xml:space="preserve"> </w:t>
            </w:r>
            <w:r>
              <w:t>步骤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落地（</w:t>
            </w:r>
            <w:r>
              <w:t xml:space="preserve"> </w:t>
            </w:r>
            <w:r>
              <w:t xml:space="preserve">TS </w:t>
            </w:r>
            <w:r>
              <w:t xml:space="preserve"> </w:t>
            </w:r>
            <w:r>
              <w:t>常量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类型约束）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语言切换入口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现词条齐备，需确认设置页有明确的语言切换</w:t>
            </w:r>
            <w:r>
              <w:t xml:space="preserve"> </w:t>
            </w:r>
            <w:r>
              <w:t xml:space="preserve"> UI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词条覆盖审计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排查硬编码中文（如部分表格列名、错误文案）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第三方语言扩展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词条结构已具备多语言能力，可预留 </w:t>
            </w:r>
            <w:r>
              <w:rPr>
                <w:rFonts w:ascii="Consolas" w:hAnsi="Consolas"/>
                <w:color w:val="1A237E"/>
                <w:sz w:val="22"/>
              </w:rPr>
              <w:t>ja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de</w:t>
            </w:r>
            <w:r>
              <w:t xml:space="preserve"> 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0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八、性能优化</w:t>
      </w:r>
      <w:bookmarkEnd w:id="20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已实现优化【已实现】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根因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修复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效果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消息渲染慢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每条用户消息行都给 </w:t>
            </w:r>
            <w:r>
              <w:rPr>
                <w:rFonts w:ascii="Consolas" w:hAnsi="Consolas"/>
                <w:color w:val="1A237E"/>
                <w:sz w:val="22"/>
              </w:rPr>
              <w:t>img.src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赋</w:t>
            </w:r>
            <w:r>
              <w:t xml:space="preserve"> </w:t>
            </w:r>
            <w:r>
              <w:t xml:space="preserve"> base64 </w:t>
            </w:r>
            <w:r>
              <w:t xml:space="preserve"> </w:t>
            </w:r>
            <w:r>
              <w:t>头像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每次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80ms 同步解码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改 </w:t>
            </w:r>
            <w:r>
              <w:rPr>
                <w:b/>
              </w:rPr>
              <w:t>Blob URL 共享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540ms → </w:t>
            </w:r>
            <w:r>
              <w:rPr>
                <w:b/>
              </w:rPr>
              <w:t>50ms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右栏切换闪动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renderRightPanel</w:t>
            </w:r>
            <w:r>
              <w:t xml:space="preserve"> 无守卫反复重建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签名守卫</w:t>
            </w:r>
            <w:r>
              <w:t xml:space="preserve"> </w:t>
            </w:r>
            <w:r>
              <w:t>（作用域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文件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选中态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搜索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折叠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扫描时间戳）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280ms → </w:t>
            </w:r>
            <w:r>
              <w:rPr>
                <w:b/>
              </w:rPr>
              <w:t>0ms</w:t>
            </w:r>
            <w:r>
              <w:t xml:space="preserve"> （常驻）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列表切换闪动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侧栏列表反复重建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convList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projectList</w:t>
            </w:r>
            <w:r>
              <w:t xml:space="preserve"> </w:t>
            </w:r>
            <w:r>
              <w:rPr>
                <w:b/>
              </w:rPr>
              <w:t>签名守卫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内容未变零重建，激活变化仅原位切换类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firstChild </w:t>
            </w:r>
            <w:r>
              <w:t xml:space="preserve"> </w:t>
            </w:r>
            <w:r>
              <w:t>节点身份不变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流式渲染卡顿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delta </w:t>
            </w:r>
            <w:r>
              <w:t xml:space="preserve"> </w:t>
            </w:r>
            <w:r>
              <w:t>到达即渲染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33ms 节流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平滑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轨迹渲染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首帧节点缺失导致后续事件丢弃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traceRefresh </w:t>
            </w:r>
            <w:r>
              <w:t xml:space="preserve"> </w:t>
            </w:r>
            <w:r>
              <w:t>在节点缺失时经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rAF 节流</w:t>
            </w:r>
            <w:r>
              <w:t xml:space="preserve"> 触发整行重建（带重入保护）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轨迹完整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切会话动画干扰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切会话播放脉冲动画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移除</w:t>
            </w:r>
            <w:r>
              <w:t xml:space="preserve"> </w:t>
            </w:r>
            <w:r>
              <w:t>切会话脉冲与强制展开项目；记录点击零动画；动画仅在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左栏收起按钮</w:t>
            </w:r>
            <w:r>
              <w:t xml:space="preserve"> </w:t>
            </w:r>
            <w:r>
              <w:t xml:space="preserve"> / Ctrl+Alt+L / </w:t>
            </w:r>
            <w:r>
              <w:t xml:space="preserve"> </w:t>
            </w:r>
            <w:r>
              <w:t>阅读模式进出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时启用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页面稳定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性能红线【已实现，必须遵守】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严禁对图片元素重复赋 base64 数据源</w:t>
      </w:r>
      <w:r>
        <w:rPr>
          <w:rFonts w:ascii="微软雅黑" w:eastAsia="微软雅黑" w:hAnsi="微软雅黑" w:cs="微软雅黑" w:hint="eastAsia"/>
          <w:lang w:eastAsia="zh-CN"/>
        </w:rPr>
        <w:t>（必须用</w:t>
      </w:r>
      <w:r>
        <w:t xml:space="preserve"> Blob URL </w:t>
      </w:r>
      <w:r>
        <w:rPr>
          <w:rFonts w:ascii="微软雅黑" w:eastAsia="微软雅黑" w:hAnsi="微软雅黑" w:cs="微软雅黑" w:hint="eastAsia"/>
          <w:lang w:eastAsia="zh-CN"/>
        </w:rPr>
        <w:t>共享）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任何列表渲染必须带签名守卫</w:t>
      </w:r>
      <w:r>
        <w:rPr>
          <w:rFonts w:ascii="微软雅黑" w:eastAsia="微软雅黑" w:hAnsi="微软雅黑" w:cs="微软雅黑" w:hint="eastAsia"/>
          <w:lang w:eastAsia="zh-CN"/>
        </w:rPr>
        <w:t>（内容未变零重建）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内容更新绝不触发容器动画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.anim</w:t>
      </w:r>
      <w:r>
        <w:rPr>
          <w:rFonts w:ascii="微软雅黑" w:eastAsia="微软雅黑" w:hAnsi="微软雅黑" w:cs="微软雅黑" w:hint="eastAsia"/>
          <w:lang w:eastAsia="zh-CN"/>
        </w:rPr>
        <w:t xml:space="preserve"> 类门控）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流式输出必须节流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33ms </w:t>
      </w:r>
      <w:r>
        <w:rPr>
          <w:rFonts w:ascii="微软雅黑" w:eastAsia="微软雅黑" w:hAnsi="微软雅黑" w:cs="微软雅黑" w:hint="eastAsia"/>
          <w:lang w:eastAsia="zh-CN"/>
        </w:rPr>
        <w:t>档）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退出阅读模式先恢复左栏再重渲染</w:t>
      </w:r>
      <w:r>
        <w:rPr>
          <w:rFonts w:ascii="微软雅黑" w:eastAsia="微软雅黑" w:hAnsi="微软雅黑" w:cs="微软雅黑" w:hint="eastAsia"/>
          <w:lang w:eastAsia="zh-CN"/>
        </w:rPr>
        <w:t>（避免闪烁）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待实现优化【待实现】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长消息虚拟滚动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超长消息按段落分片虚拟化；超长日志分页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长列表虚拟滚动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对话列表</w:t>
            </w:r>
            <w:r>
              <w:t xml:space="preserve"> </w:t>
            </w:r>
            <w:r>
              <w:t xml:space="preserve"> &gt; 200 </w:t>
            </w:r>
            <w:r>
              <w:t xml:space="preserve"> </w:t>
            </w:r>
            <w:r>
              <w:t>项时启用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离屏消息增量渲染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仅渲染视口附近消息，滚动时增量补渲染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草稿自动保存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会话每数秒自动存草稿，异常退出后可恢复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首屏加载优化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6.3 </w:t>
            </w:r>
            <w:r>
              <w:t xml:space="preserve"> </w:t>
            </w:r>
            <w:r>
              <w:t>懒加载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8.4 已知环境限制（非缺陷）【已实现】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窗口被遮挡时 Electron 冻结 rAF/IO</w:t>
      </w:r>
      <w:r>
        <w:rPr>
          <w:rFonts w:ascii="微软雅黑" w:eastAsia="微软雅黑" w:hAnsi="微软雅黑" w:cs="微软雅黑" w:hint="eastAsia"/>
          <w:lang w:eastAsia="zh-CN"/>
        </w:rPr>
        <w:t xml:space="preserve">（页面 </w:t>
      </w:r>
      <w:r>
        <w:rPr>
          <w:rFonts w:ascii="Consolas" w:hAnsi="Consolas"/>
          <w:color w:val="1A237E"/>
          <w:sz w:val="22"/>
        </w:rPr>
        <w:t>visibility=hidden</w:t>
      </w:r>
      <w:r>
        <w:rPr>
          <w:rFonts w:ascii="微软雅黑" w:eastAsia="微软雅黑" w:hAnsi="微软雅黑" w:cs="微软雅黑" w:hint="eastAsia"/>
          <w:lang w:eastAsia="zh-CN"/>
        </w:rPr>
        <w:t>），表现为动画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渲染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卡住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，转前台即恢复。这是浏览器对不可见页面的标准优化，非产品缺陷，但需在用户可见的文档中说明。</w:t>
      </w:r>
    </w:p>
    <w:p>
      <w:bookmarkStart w:id="21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九、工程化与测试</w:t>
      </w:r>
      <w:bookmarkEnd w:id="21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9.1 类型检查门禁【已实现】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脚本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npm run typecheck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tsc --noEmit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tsc -p tsconfig.webapp.json --noEmit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tsc -p tsconfig.verify.json --noEmit</w:t>
            </w:r>
            <w:r>
              <w:t xml:space="preserve"> 三配置并行检查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npm run build:ts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三配置分别编译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npm start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build:ts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electron 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start.bat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启动前跑</w:t>
            </w:r>
            <w:r>
              <w:t xml:space="preserve"> </w:t>
            </w:r>
            <w:r>
              <w:t xml:space="preserve"> tsc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编译失败即中止，不启动 Electron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tsconfig 关键项【已实现】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strict: true</w:t>
      </w:r>
      <w:r>
        <w:rPr>
          <w:rFonts w:ascii="微软雅黑" w:eastAsia="微软雅黑" w:hAnsi="微软雅黑" w:cs="微软雅黑" w:hint="eastAsia"/>
          <w:lang w:eastAsia="zh-CN"/>
        </w:rPr>
        <w:t xml:space="preserve"> 全量严格模式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noEmitOnError: true</w:t>
      </w:r>
      <w:r>
        <w:t xml:space="preserve"> — </w:t>
      </w:r>
      <w:r>
        <w:rPr>
          <w:rFonts w:ascii="微软雅黑" w:eastAsia="微软雅黑" w:hAnsi="微软雅黑" w:cs="微软雅黑" w:hint="eastAsia"/>
          <w:b/>
          <w:lang w:eastAsia="zh-CN"/>
        </w:rPr>
        <w:t>类型不过不出产物</w:t>
      </w:r>
      <w:r>
        <w:rPr>
          <w:rFonts w:ascii="微软雅黑" w:eastAsia="微软雅黑" w:hAnsi="微软雅黑" w:cs="微软雅黑" w:hint="eastAsia"/>
          <w:lang w:eastAsia="zh-CN"/>
        </w:rPr>
        <w:t>（保证编译失败绝不覆盖可用代码）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rootDir: "src"</w:t>
      </w:r>
      <w:r>
        <w:t xml:space="preserve"> + </w:t>
      </w:r>
      <w:r>
        <w:rPr>
          <w:rFonts w:ascii="Consolas" w:hAnsi="Consolas"/>
          <w:color w:val="1A237E"/>
          <w:sz w:val="22"/>
        </w:rPr>
        <w:t>outDir: "."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产物落回迁移前</w:t>
      </w:r>
      <w:r>
        <w:t xml:space="preserve"> exact </w:t>
      </w:r>
      <w:r>
        <w:rPr>
          <w:rFonts w:ascii="微软雅黑" w:eastAsia="微软雅黑" w:hAnsi="微软雅黑" w:cs="微软雅黑" w:hint="eastAsia"/>
          <w:lang w:eastAsia="zh-CN"/>
        </w:rPr>
        <w:t>路径，下游零改动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必须显式 </w:t>
      </w:r>
      <w:r>
        <w:rPr>
          <w:rFonts w:ascii="Consolas" w:hAnsi="Consolas"/>
          <w:b/>
          <w:color w:val="1A237E"/>
          <w:sz w:val="22"/>
        </w:rPr>
        <w:t>exclude: ["node_modules", "dist"]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否则默认</w:t>
      </w:r>
      <w:r>
        <w:t xml:space="preserve"> exclude </w:t>
      </w:r>
      <w:r>
        <w:rPr>
          <w:rFonts w:ascii="微软雅黑" w:eastAsia="微软雅黑" w:hAnsi="微软雅黑" w:cs="微软雅黑" w:hint="eastAsia"/>
          <w:lang w:eastAsia="zh-CN"/>
        </w:rPr>
        <w:t>会把</w:t>
      </w:r>
      <w:r>
        <w:t xml:space="preserve"> outDir</w:t>
      </w:r>
      <w:r>
        <w:rPr>
          <w:rFonts w:ascii="微软雅黑" w:eastAsia="微软雅黑" w:hAnsi="微软雅黑" w:cs="微软雅黑" w:hint="eastAsia"/>
          <w:lang w:eastAsia="zh-CN"/>
        </w:rPr>
        <w:t>（整个</w:t>
      </w:r>
      <w:r>
        <w:t xml:space="preserve"> app </w:t>
      </w:r>
      <w:r>
        <w:rPr>
          <w:rFonts w:ascii="微软雅黑" w:eastAsia="微软雅黑" w:hAnsi="微软雅黑" w:cs="微软雅黑" w:hint="eastAsia"/>
          <w:lang w:eastAsia="zh-CN"/>
        </w:rPr>
        <w:t>目录）排除，导致</w:t>
      </w:r>
      <w:r>
        <w:t xml:space="preserve"> TS18003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9.2 验证脚本体系【已实现】</w:t>
      </w:r>
    </w:p>
    <w:p>
      <w:pPr>
        <w:jc w:val="left"/>
      </w:pPr>
      <w:r>
        <w:rPr>
          <w:rFonts w:ascii="Consolas" w:hAnsi="Consolas"/>
          <w:color w:val="1A237E"/>
          <w:sz w:val="22"/>
        </w:rPr>
        <w:t>verify/</w:t>
      </w:r>
      <w:r>
        <w:rPr>
          <w:rFonts w:ascii="微软雅黑" w:eastAsia="微软雅黑" w:hAnsi="微软雅黑" w:cs="微软雅黑" w:hint="eastAsia"/>
          <w:lang w:eastAsia="zh-CN"/>
        </w:rPr>
        <w:t xml:space="preserve"> 目录下的自动化验证脚本，覆盖前端与全链路：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脚本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覆盖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ts-migration-smoke.js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TS </w:t>
            </w:r>
            <w:r>
              <w:t xml:space="preserve"> </w:t>
            </w:r>
            <w:r>
              <w:t>迁移行为冒烟（</w:t>
            </w:r>
            <w:r>
              <w:t xml:space="preserve"> </w:t>
            </w:r>
            <w:r>
              <w:t xml:space="preserve">21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ALL PASS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chat-verify.js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链路（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轮对话）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10/10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端到端科研任务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7/7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workspace-verify.js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真实工作区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5/5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sandbox-verify.js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沙箱引擎（</w:t>
            </w:r>
            <w:r>
              <w:t xml:space="preserve"> </w:t>
            </w:r>
            <w:r>
              <w:t xml:space="preserve">18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18/18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Qoder SDK </w:t>
            </w:r>
            <w:r>
              <w:t xml:space="preserve"> </w:t>
            </w:r>
            <w:r>
              <w:t>链路（</w:t>
            </w:r>
            <w:r>
              <w:t xml:space="preserve"> </w:t>
            </w:r>
            <w:r>
              <w:t xml:space="preserve">12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12/12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skills-verify.js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技能系统（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10/10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kb-verify.js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知识库检索（</w:t>
            </w:r>
            <w:r>
              <w:t xml:space="preserve"> </w:t>
            </w:r>
            <w:r>
              <w:t xml:space="preserve">7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7/7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stream-verify.js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流式协议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exe-verify.js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打包产物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noweb-test.js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断网行为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sdk-smoke.js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单测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UI 层验证【已实现】</w:t>
      </w:r>
      <w:r>
        <w:rPr>
          <w:rFonts w:ascii="微软雅黑" w:eastAsia="微软雅黑" w:hAnsi="微软雅黑" w:cs="微软雅黑" w:hint="eastAsia"/>
          <w:lang w:eastAsia="zh-CN"/>
        </w:rPr>
        <w:t>：采用浏览器自动化</w:t>
      </w:r>
      <w:r>
        <w:t xml:space="preserve"> 7/7 </w:t>
      </w:r>
      <w:r>
        <w:rPr>
          <w:rFonts w:ascii="微软雅黑" w:eastAsia="微软雅黑" w:hAnsi="微软雅黑" w:cs="微软雅黑" w:hint="eastAsia"/>
          <w:lang w:eastAsia="zh-CN"/>
        </w:rPr>
        <w:t>通过</w:t>
      </w:r>
      <w:r>
        <w:t xml:space="preserve"> + </w:t>
      </w:r>
      <w:r>
        <w:rPr>
          <w:rFonts w:ascii="微软雅黑" w:eastAsia="微软雅黑" w:hAnsi="微软雅黑" w:cs="微软雅黑" w:hint="eastAsia"/>
          <w:b/>
          <w:lang w:eastAsia="zh-CN"/>
        </w:rPr>
        <w:t>真实打包窗口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computer-use </w:t>
      </w:r>
      <w:r>
        <w:rPr>
          <w:rFonts w:ascii="微软雅黑" w:eastAsia="微软雅黑" w:hAnsi="微软雅黑" w:cs="微软雅黑" w:hint="eastAsia"/>
          <w:lang w:eastAsia="zh-CN"/>
        </w:rPr>
        <w:t>真实鼠标点击</w:t>
      </w:r>
      <w:r>
        <w:t xml:space="preserve"> + CDP </w:t>
      </w:r>
      <w:r>
        <w:rPr>
          <w:rFonts w:ascii="微软雅黑" w:eastAsia="微软雅黑" w:hAnsi="微软雅黑" w:cs="微软雅黑" w:hint="eastAsia"/>
          <w:lang w:eastAsia="zh-CN"/>
        </w:rPr>
        <w:t>主世界断言）双通道验证。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关键验证方法论【已实现，值得固化】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DOM 断言（</w:t>
      </w:r>
      <w:r>
        <w:rPr>
          <w:rFonts w:ascii="Consolas" w:hAnsi="Consolas"/>
          <w:b/>
          <w:color w:val="1A237E"/>
          <w:sz w:val="22"/>
        </w:rPr>
        <w:t>display: block</w:t>
      </w:r>
      <w:r>
        <w:rPr>
          <w:rFonts w:ascii="微软雅黑" w:eastAsia="微软雅黑" w:hAnsi="微软雅黑" w:cs="微软雅黑" w:hint="eastAsia"/>
          <w:b/>
          <w:lang w:eastAsia="zh-CN"/>
        </w:rPr>
        <w:t>、children 数量）证明不了视觉可见</w:t>
      </w:r>
      <w:r>
        <w:rPr>
          <w:rFonts w:ascii="微软雅黑" w:eastAsia="微软雅黑" w:hAnsi="微软雅黑" w:cs="微软雅黑" w:hint="eastAsia"/>
          <w:lang w:eastAsia="zh-CN"/>
        </w:rPr>
        <w:t xml:space="preserve">。必须用 </w:t>
      </w:r>
      <w:r>
        <w:rPr>
          <w:rFonts w:ascii="Consolas" w:hAnsi="Consolas"/>
          <w:color w:val="1A237E"/>
          <w:sz w:val="22"/>
        </w:rPr>
        <w:t>elementFromPoint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计算样式在真实窗口验证。此前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下拉点击无响应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问题的真正根因（菜单</w:t>
      </w:r>
      <w:r>
        <w:t xml:space="preserve"> </w:t>
      </w:r>
      <w:r>
        <w:rPr>
          <w:rFonts w:ascii="Consolas" w:hAnsi="Consolas"/>
          <w:color w:val="1A237E"/>
          <w:sz w:val="22"/>
        </w:rPr>
        <w:t>opacity: 0</w:t>
      </w:r>
      <w:r>
        <w:t xml:space="preserve"> + </w:t>
      </w:r>
      <w:r>
        <w:rPr>
          <w:rFonts w:ascii="Consolas" w:hAnsi="Consolas"/>
          <w:color w:val="1A237E"/>
          <w:sz w:val="22"/>
        </w:rPr>
        <w:t>pointer-events: none</w:t>
      </w:r>
      <w:r>
        <w:rPr>
          <w:rFonts w:ascii="微软雅黑" w:eastAsia="微软雅黑" w:hAnsi="微软雅黑" w:cs="微软雅黑" w:hint="eastAsia"/>
          <w:lang w:eastAsia="zh-CN"/>
        </w:rPr>
        <w:t>）就是靠这一方法才抓到的。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9.3 待实现工程化【待实现】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工具函数、状态管理、</w:t>
            </w:r>
            <w:r>
              <w:t xml:space="preserve"> </w:t>
            </w:r>
            <w:r>
              <w:t xml:space="preserve">i18n </w:t>
            </w:r>
            <w:r>
              <w:t xml:space="preserve"> </w:t>
            </w:r>
            <w:r>
              <w:t>取值器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组件测试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工厂（</w:t>
            </w:r>
            <w:r>
              <w:t xml:space="preserve"> </w:t>
            </w:r>
            <w:r>
              <w:t>card / btn / chip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关键链路</w:t>
            </w:r>
            <w:r>
              <w:t xml:space="preserve"> </w:t>
            </w:r>
            <w:r>
              <w:t xml:space="preserve"> E2E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发送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流式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落盘；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任务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轨迹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笔记联动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CI </w:t>
            </w:r>
            <w:r>
              <w:t xml:space="preserve"> </w:t>
            </w:r>
            <w:r>
              <w:t>门禁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类型检查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验证脚本纳入</w:t>
            </w:r>
            <w:r>
              <w:t xml:space="preserve"> </w:t>
            </w:r>
            <w:r>
              <w:t xml:space="preserve"> CI</w:t>
            </w:r>
            <w:r>
              <w:t xml:space="preserve"> </w:t>
            </w:r>
            <w:r>
              <w:t>（当前为脚本级验证，无</w:t>
            </w:r>
            <w:r>
              <w:t xml:space="preserve"> </w:t>
            </w:r>
            <w:r>
              <w:t xml:space="preserve"> CI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  <w:r>
              <w:t xml:space="preserve"> </w:t>
            </w:r>
            <w:r>
              <w:t xml:space="preserve"> lint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当前无</w:t>
            </w:r>
            <w:r>
              <w:t xml:space="preserve"> </w:t>
            </w:r>
            <w:r>
              <w:t xml:space="preserve"> ESLint / Prettier </w:t>
            </w:r>
            <w:r>
              <w:t xml:space="preserve"> </w:t>
            </w:r>
            <w:r>
              <w:t>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9.4 调试工具链【已实现】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工具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--remote-debugging-port=9222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打包版开启</w:t>
            </w:r>
            <w:r>
              <w:t xml:space="preserve"> </w:t>
            </w:r>
            <w:r>
              <w:t xml:space="preserve"> CDP </w:t>
            </w:r>
            <w:r>
              <w:t xml:space="preserve"> </w:t>
            </w:r>
            <w:r>
              <w:t>调试通道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app/_cdp_eval.js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在主世界求值</w:t>
            </w:r>
            <w:r>
              <w:t xml:space="preserve"> </w:t>
            </w:r>
            <w:r>
              <w:t xml:space="preserve"> JS</w:t>
            </w:r>
            <w:r>
              <w:t xml:space="preserve"> </w:t>
            </w:r>
            <w:r>
              <w:t>（依赖</w:t>
            </w:r>
            <w:r>
              <w:t xml:space="preserve"> </w:t>
            </w:r>
            <w:r>
              <w:t xml:space="preserve"> ws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CDP </w:t>
            </w:r>
            <w:r>
              <w:t xml:space="preserve"> </w:t>
            </w:r>
            <w:r>
              <w:t>自测三件套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/targets</w:t>
            </w:r>
            <w:r>
              <w:t xml:space="preserve"> 看标签、 </w:t>
            </w:r>
            <w:r>
              <w:rPr>
                <w:rFonts w:ascii="Consolas" w:hAnsi="Consolas"/>
                <w:color w:val="1A237E"/>
                <w:sz w:val="22"/>
              </w:rPr>
              <w:t>/eval?target=ID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读写</w:t>
            </w:r>
            <w:r>
              <w:t xml:space="preserve"> </w:t>
            </w:r>
            <w:r>
              <w:t xml:space="preserve"> DOM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/screenshot</w:t>
            </w:r>
            <w:r>
              <w:t xml:space="preserve"> 截图落盘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data/app.log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主进程日志（含 </w:t>
            </w:r>
            <w:r>
              <w:rPr>
                <w:rFonts w:ascii="Consolas" w:hAnsi="Consolas"/>
                <w:color w:val="1A237E"/>
                <w:sz w:val="22"/>
              </w:rPr>
              <w:t>workspace picked: &lt;路径&gt;</w:t>
            </w:r>
            <w:r>
              <w:t xml:space="preserve"> 等排查线索）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server.log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后端日志（ </w:t>
            </w:r>
            <w:r>
              <w:rPr>
                <w:rFonts w:ascii="Consolas" w:hAnsi="Consolas"/>
                <w:color w:val="1A237E"/>
                <w:sz w:val="22"/>
              </w:rPr>
              <w:t>chat ok model=... ttft=...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构建时间戳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标题栏带</w:t>
            </w:r>
            <w:r>
              <w:t xml:space="preserve"> </w:t>
            </w:r>
            <w:r>
              <w:t xml:space="preserve"> build </w:t>
            </w:r>
            <w:r>
              <w:t xml:space="preserve"> </w:t>
            </w:r>
            <w:r>
              <w:t>时间戳，便于确认运行的产物版本（注：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document.title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已按要求改为纯「</w:t>
            </w:r>
            <w:r>
              <w:t xml:space="preserve"> </w:t>
            </w:r>
            <w:r>
              <w:t>ChatScience</w:t>
            </w:r>
            <w:r>
              <w:t xml:space="preserve"> </w:t>
            </w:r>
            <w:r>
              <w:t>」）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2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十、双模式前端的实现映射</w:t>
      </w:r>
      <w:bookmarkEnd w:id="22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10.1 模式差异对比（已实现 vs 策划案）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策划案要求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骨架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两模式共享同一两栏骨架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主区五段式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（共享三栏骨架）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左栏功能菜单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三项</w:t>
            </w:r>
            <w:r>
              <w:t xml:space="preserve"> </w:t>
            </w:r>
            <w:r>
              <w:t xml:space="preserve"> / Work </w:t>
            </w:r>
            <w:r>
              <w:t xml:space="preserve"> </w:t>
            </w:r>
            <w:r>
              <w:t>九项，</w:t>
            </w:r>
            <w:r>
              <w:t xml:space="preserve"> </w:t>
            </w:r>
            <w:r>
              <w:rPr>
                <w:b/>
              </w:rPr>
              <w:t>由后端扫描外挂包动态返回，不硬编码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已实现菜单项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Chat 3 </w:t>
            </w:r>
            <w:r>
              <w:t xml:space="preserve"> </w:t>
            </w:r>
            <w:r>
              <w:t>项、</w:t>
            </w:r>
            <w:r>
              <w:t xml:space="preserve"> </w:t>
            </w:r>
            <w:r>
              <w:t xml:space="preserve">Work 9 </w:t>
            </w:r>
            <w:r>
              <w:t xml:space="preserve"> </w:t>
            </w:r>
            <w:r>
              <w:t>项：新建任务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创建项目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知识和数据库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智能体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技能与插件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连接器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沙箱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笔记本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运行）；</w:t>
            </w:r>
            <w:r>
              <w:t xml:space="preserve"> </w:t>
            </w:r>
            <w:r>
              <w:rPr>
                <w:b/>
              </w:rPr>
              <w:t>动态返回为待实现</w:t>
            </w:r>
            <w:r>
              <w:t xml:space="preserve"> （当前为静态渲染）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欢迎区内容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按模式动态加载图标与文案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快捷按钮组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四项</w:t>
            </w:r>
            <w:r>
              <w:t xml:space="preserve"> </w:t>
            </w:r>
            <w:r>
              <w:t xml:space="preserve"> / Work </w:t>
            </w:r>
            <w:r>
              <w:t xml:space="preserve"> </w:t>
            </w:r>
            <w:r>
              <w:t>三项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（功能已在，未聚合为胶囊组）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输入区附加项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Chat</w:t>
            </w:r>
            <w:r>
              <w:t xml:space="preserve"> </w:t>
            </w:r>
            <w:r>
              <w:t>：加号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深度思考</w:t>
            </w:r>
            <w:r>
              <w:t xml:space="preserve"> </w:t>
            </w:r>
            <w:r>
              <w:t>&lt;br&gt;Work</w:t>
            </w:r>
            <w:r>
              <w:t xml:space="preserve"> </w:t>
            </w:r>
            <w:r>
              <w:t>：加号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选择工作区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权限下拉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智能体下拉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输入区右侧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模型下拉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语音输入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发送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运行菜单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查看执行轨迹、工具调用与日志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55-run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60-trace</w:t>
            </w:r>
            <w:r>
              <w:t xml:space="preserve"> 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10.2 模式严格跟随记录【已实现】</w:t>
      </w:r>
    </w:p>
    <w:p>
      <w:pPr>
        <w:spacing w:after="180"/>
        <w:jc w:val="left"/>
        <w:pBdr>
          <w:left w:val="single" w:sz="18" w:space="0" w:color="B26A00"/>
        </w:pBdr>
        <w:shd w:val="clear" w:color="auto" w:fill="FFFBE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重要实现细节：</w:t>
      </w:r>
      <w:r>
        <w:rPr>
          <w:rFonts w:ascii="微软雅黑" w:eastAsia="微软雅黑" w:hAnsi="微软雅黑" w:cs="微软雅黑" w:hint="eastAsia"/>
          <w:b/>
          <w:lang w:eastAsia="zh-CN"/>
        </w:rPr>
        <w:t>渲染消息时同步切换模式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renderMessages</w:t>
      </w:r>
      <w:r>
        <w:rPr>
          <w:rFonts w:ascii="微软雅黑" w:eastAsia="微软雅黑" w:hAnsi="微软雅黑" w:cs="微软雅黑" w:hint="eastAsia"/>
          <w:lang w:eastAsia="zh-CN"/>
        </w:rPr>
        <w:t xml:space="preserve"> 顶部先同步 </w:t>
      </w:r>
      <w:r>
        <w:rPr>
          <w:rFonts w:ascii="Consolas" w:hAnsi="Consolas"/>
          <w:color w:val="1A237E"/>
          <w:sz w:val="22"/>
        </w:rPr>
        <w:t>sidebarMode</w:t>
      </w:r>
      <w:r>
        <w:rPr>
          <w:rFonts w:ascii="微软雅黑" w:eastAsia="微软雅黑" w:hAnsi="微软雅黑" w:cs="微软雅黑" w:hint="eastAsia"/>
          <w:lang w:eastAsia="zh-CN"/>
        </w:rPr>
        <w:t>，早于输入框状态更新），保证打开历史记录时界面与记录模式一致。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记录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思考钮隐藏</w:t>
            </w:r>
            <w:r>
              <w:t xml:space="preserve"> </w:t>
            </w:r>
            <w:r>
              <w:t xml:space="preserve"> / Agent + </w:t>
            </w:r>
            <w:r>
              <w:t xml:space="preserve"> </w:t>
            </w:r>
            <w:r>
              <w:t>工作区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权限显示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滑块右移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记录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反向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即跟随最近记录模式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无工作区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无带文件夹的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项目时点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滑块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b/>
              </w:rPr>
              <w:t>静默回落 Chat</w:t>
            </w:r>
            <w:r>
              <w:t xml:space="preserve"> （无气泡打扰）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会话无工作区发消息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会话 </w:t>
            </w:r>
            <w:r>
              <w:rPr>
                <w:b/>
              </w:rPr>
              <w:t>静默转 Chat</w:t>
            </w:r>
            <w:r>
              <w:t xml:space="preserve"> 且消息照发（ </w:t>
            </w:r>
            <w:r>
              <w:rPr>
                <w:rFonts w:ascii="Consolas" w:hAnsi="Consolas"/>
                <w:color w:val="1A237E"/>
                <w:sz w:val="22"/>
              </w:rPr>
              <w:t>sendMessage</w:t>
            </w:r>
            <w:r>
              <w:t xml:space="preserve"> 转换分支）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10.3 工作流配置 JSON【部分实现】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策划案要求：工作流配置以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持久化，字段包括工作区、确认模式、执行智能体、模型选择、授权</w:t>
      </w:r>
      <w:r>
        <w:t xml:space="preserve"> Skill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MCP</w:t>
      </w:r>
      <w:r>
        <w:rPr>
          <w:rFonts w:ascii="微软雅黑" w:eastAsia="微软雅黑" w:hAnsi="微软雅黑" w:cs="微软雅黑" w:hint="eastAsia"/>
          <w:lang w:eastAsia="zh-CN"/>
        </w:rPr>
        <w:t>、迭代阈值等，该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既是</w:t>
      </w:r>
      <w:r>
        <w:rPr>
          <w:rFonts w:ascii="微软雅黑" w:eastAsia="微软雅黑" w:hAnsi="微软雅黑" w:cs="微软雅黑" w:hint="eastAsia"/>
          <w:b/>
          <w:lang w:eastAsia="zh-CN"/>
        </w:rPr>
        <w:t>可复用模板</w:t>
      </w:r>
      <w:r>
        <w:rPr>
          <w:rFonts w:ascii="微软雅黑" w:eastAsia="微软雅黑" w:hAnsi="微软雅黑" w:cs="微软雅黑" w:hint="eastAsia"/>
          <w:lang w:eastAsia="zh-CN"/>
        </w:rPr>
        <w:t>，也是</w:t>
      </w:r>
      <w:r>
        <w:rPr>
          <w:rFonts w:ascii="微软雅黑" w:eastAsia="微软雅黑" w:hAnsi="微软雅黑" w:cs="微软雅黑" w:hint="eastAsia"/>
          <w:b/>
          <w:lang w:eastAsia="zh-CN"/>
        </w:rPr>
        <w:t>后端实例化智能体的配置来源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conv.workspace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项目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folder</w:t>
            </w:r>
            <w:r>
              <w:t xml:space="preserve"> </w:t>
            </w:r>
            <w:r>
              <w:t>，经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选择工作区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按钮或创建项目表单设置）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权限模式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conv.permissionMode</w:t>
            </w:r>
            <w:r>
              <w:t xml:space="preserve"> ，按会话持久化，请求体带 </w:t>
            </w:r>
            <w:r>
              <w:rPr>
                <w:rFonts w:ascii="Consolas" w:hAnsi="Consolas"/>
                <w:color w:val="1A237E"/>
                <w:sz w:val="22"/>
              </w:rPr>
              <w:t>permissionMode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执行智能体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conv.agentId</w:t>
            </w:r>
            <w:r>
              <w:t xml:space="preserve"> </w:t>
            </w:r>
            <w:r>
              <w:t>，顶部切换</w:t>
            </w:r>
            <w:r>
              <w:t xml:space="preserve"> </w:t>
            </w:r>
            <w:r>
              <w:t xml:space="preserve"> pill + </w:t>
            </w:r>
            <w:r>
              <w:t xml:space="preserve"> </w:t>
            </w:r>
            <w:r>
              <w:t>输入区下拉）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模型选择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链路厂商模型；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走</w:t>
            </w:r>
            <w:r>
              <w:t xml:space="preserve"> </w:t>
            </w:r>
            <w:r>
              <w:t xml:space="preserve"> MODEL_TIERS </w:t>
            </w:r>
            <w:r>
              <w:t xml:space="preserve"> </w:t>
            </w:r>
            <w:r>
              <w:t>五档）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</w:t>
            </w:r>
            <w:r>
              <w:t xml:space="preserve"> </w:t>
            </w:r>
            <w:r>
              <w:t xml:space="preserve"> Skill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（技能白名单 </w:t>
            </w:r>
            <w:r>
              <w:rPr>
                <w:rFonts w:ascii="Consolas" w:hAnsi="Consolas"/>
                <w:color w:val="1A237E"/>
                <w:sz w:val="22"/>
              </w:rPr>
              <w:t>store.states</w:t>
            </w:r>
            <w:r>
              <w:t xml:space="preserve"> </w:t>
            </w:r>
            <w:r>
              <w:t xml:space="preserve"> + MCP </w:t>
            </w:r>
            <w:r>
              <w:t xml:space="preserve"> </w:t>
            </w:r>
            <w:r>
              <w:t>服务器开关已落盘，但未聚合进会话级配置）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迭代阈值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</w:t>
            </w:r>
            <w:r>
              <w:t>（无迭代循环，见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板块）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模板化复用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</w:t>
            </w:r>
            <w:r>
              <w:t>（配置分散在</w:t>
            </w:r>
            <w:r>
              <w:t xml:space="preserve"> </w:t>
            </w:r>
            <w:r>
              <w:t xml:space="preserve"> conv </w:t>
            </w:r>
            <w:r>
              <w:t xml:space="preserve"> </w:t>
            </w:r>
            <w:r>
              <w:t>字段中，未抽象为可复用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模板）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待实现方案</w:t>
      </w:r>
      <w:r>
        <w:rPr>
          <w:rFonts w:ascii="微软雅黑" w:eastAsia="微软雅黑" w:hAnsi="微软雅黑" w:cs="微软雅黑" w:hint="eastAsia"/>
          <w:lang w:eastAsia="zh-CN"/>
        </w:rPr>
        <w:t xml:space="preserve">：把上述分散字段聚合为 </w:t>
      </w:r>
      <w:r>
        <w:rPr>
          <w:rFonts w:ascii="Consolas" w:hAnsi="Consolas"/>
          <w:color w:val="1A237E"/>
          <w:sz w:val="22"/>
        </w:rPr>
        <w:t>WorkflowConfig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，随会话持久化；提供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另存为模板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从模板新建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入口；后端</w:t>
      </w:r>
      <w:r>
        <w:t xml:space="preserve"> </w:t>
      </w:r>
      <w:r>
        <w:rPr>
          <w:rFonts w:ascii="Consolas" w:hAnsi="Consolas"/>
          <w:color w:val="1A237E"/>
          <w:sz w:val="22"/>
        </w:rPr>
        <w:t>runWorkTurn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直接消费该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23" w:name="_Toc_section_11"/>
      <w:bookmarkStart w:id="10" w:name="section-11"/>
      <w:pPr>
        <w:pStyle w:val="Heading2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十一、实施优先级与任务拆解</w:t>
      </w:r>
      <w:bookmarkEnd w:id="23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阶段一（关键补齐，P0）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欢迎态五段式（含按模式动态内容）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7.4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工具授权阻塞式弹窗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5.5</w:t>
            </w:r>
            <w:r>
              <w:t xml:space="preserve"> </w:t>
            </w:r>
            <w:r>
              <w:t>，安全关键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工作流配置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聚合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模板化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10.3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左栏功能菜单改由后端能力清单驱动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10.1</w:t>
            </w:r>
            <w:r>
              <w:t xml:space="preserve"> </w:t>
            </w:r>
            <w:r>
              <w:t>，为外挂生态预留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无活动会话点发送补</w:t>
            </w:r>
            <w:r>
              <w:t xml:space="preserve"> </w:t>
            </w:r>
            <w:r>
              <w:t xml:space="preserve"> toast </w:t>
            </w:r>
            <w:r>
              <w:t xml:space="preserve"> </w:t>
            </w:r>
            <w:r>
              <w:t>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已识别缺陷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草稿自动保存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8.3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阶段二（模块化，P1）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esbuild </w:t>
            </w:r>
            <w:r>
              <w:t xml:space="preserve"> </w:t>
            </w:r>
            <w:r>
              <w:t>打包器引入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产物一致性验证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6.2 </w:t>
            </w:r>
            <w:r>
              <w:t xml:space="preserve"> </w:t>
            </w:r>
            <w:r>
              <w:t>步骤</w:t>
            </w:r>
            <w:r>
              <w:t xml:space="preserve"> </w:t>
            </w:r>
            <w:r>
              <w:t xml:space="preserve"> 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13 </w:t>
            </w:r>
            <w:r>
              <w:t xml:space="preserve"> </w:t>
            </w:r>
            <w:r>
              <w:t>模块</w:t>
            </w:r>
            <w:r>
              <w:t xml:space="preserve"> </w:t>
            </w:r>
            <w:r>
              <w:t xml:space="preserve"> ESM </w:t>
            </w:r>
            <w:r>
              <w:t xml:space="preserve"> </w:t>
            </w:r>
            <w:r>
              <w:t>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逐个改造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回归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主脚本按域切分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6.2 </w:t>
            </w:r>
            <w:r>
              <w:t xml:space="preserve"> </w:t>
            </w:r>
            <w:r>
              <w:t>步骤</w:t>
            </w:r>
            <w:r>
              <w:t xml:space="preserve"> </w:t>
            </w:r>
            <w:r>
              <w:t xml:space="preserve"> 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移除 </w:t>
            </w:r>
            <w:r>
              <w:rPr>
                <w:rFonts w:ascii="Consolas" w:hAnsi="Consolas"/>
                <w:color w:val="1A237E"/>
                <w:sz w:val="22"/>
              </w:rPr>
              <w:t>@ts-nocheck</w:t>
            </w:r>
            <w:r>
              <w:t xml:space="preserve"> ，补真类型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A237E"/>
                <w:sz w:val="22"/>
              </w:rPr>
              <w:t>shared/domain.ts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i18n </w:t>
            </w:r>
            <w:r>
              <w:t xml:space="preserve"> </w:t>
            </w:r>
            <w:r>
              <w:t>编译期校验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虚拟滚动（长消息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长日志）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离屏消息增量渲染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单元测试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关键链路</w:t>
            </w:r>
            <w:r>
              <w:t xml:space="preserve"> </w:t>
            </w:r>
            <w:r>
              <w:t xml:space="preserve"> E2E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9.3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CI </w:t>
            </w:r>
            <w:r>
              <w:t xml:space="preserve"> </w:t>
            </w:r>
            <w:r>
              <w:t>门禁（类型检查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验证脚本）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9.3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阶段三（优化，P2）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组件懒加载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6.3</w:t>
            </w:r>
            <w:r>
              <w:t xml:space="preserve"> </w:t>
            </w:r>
            <w:r>
              <w:t>（需实测收益）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长列表虚拟滚动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&gt; 200 </w:t>
            </w:r>
            <w:r>
              <w:t xml:space="preserve"> </w:t>
            </w:r>
            <w:r>
              <w:t>项启用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ESLint / Prettier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完整快捷键体系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11.2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可访问性补齐（</w:t>
            </w:r>
            <w:r>
              <w:t xml:space="preserve"> </w:t>
            </w:r>
            <w:r>
              <w:t xml:space="preserve">ARIA / </w:t>
            </w:r>
            <w:r>
              <w:t xml:space="preserve"> </w:t>
            </w:r>
            <w:r>
              <w:t>焦点）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11.3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词条覆盖审计（硬编码中文排查）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7.2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4" w:name="_Toc_section_12"/>
      <w:bookmarkStart w:id="11" w:name="section-12"/>
      <w:pPr>
        <w:pStyle w:val="Heading2"/>
        <w:spacing w:line="312" w:lineRule="auto"/>
        <w:jc w:val="left"/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十二、已实现 / 待实现速查总表</w:t>
      </w:r>
      <w:bookmarkEnd w:id="2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部分实现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技术栈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Electron 33 + </w:t>
            </w:r>
            <w:r>
              <w:t xml:space="preserve"> </w:t>
            </w:r>
            <w:r>
              <w:t>原生</w:t>
            </w:r>
            <w:r>
              <w:t xml:space="preserve"> </w:t>
            </w:r>
            <w:r>
              <w:t xml:space="preserve"> JS </w:t>
            </w:r>
            <w:r>
              <w:t xml:space="preserve"> </w:t>
            </w:r>
            <w:r>
              <w:t>单文件前端</w:t>
            </w:r>
            <w:r>
              <w:t xml:space="preserve"> </w:t>
            </w:r>
            <w:r>
              <w:t xml:space="preserve"> + Node/Express </w:t>
            </w:r>
            <w:r>
              <w:t xml:space="preserve"> </w:t>
            </w:r>
            <w:r>
              <w:t>后端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React/Vite/Tauri </w:t>
            </w:r>
            <w:r>
              <w:t xml:space="preserve"> </w:t>
            </w:r>
            <w:r>
              <w:t>迁移（长期，非本期）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架构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三脚本拼接模型（主脚本</w:t>
            </w:r>
            <w:r>
              <w:t xml:space="preserve"> </w:t>
            </w:r>
            <w:r>
              <w:t xml:space="preserve"> + Work bundle + </w:t>
            </w:r>
            <w:r>
              <w:t xml:space="preserve"> </w:t>
            </w:r>
            <w:r>
              <w:t>桥接）、</w:t>
            </w:r>
            <w:r>
              <w:t xml:space="preserve"> </w:t>
            </w:r>
            <w:r>
              <w:t xml:space="preserve">IIFE </w:t>
            </w:r>
            <w:r>
              <w:t xml:space="preserve"> </w:t>
            </w:r>
            <w:r>
              <w:t>共享作用域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主脚本规模失控（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万字符，技术债）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模块化</w:t>
            </w:r>
            <w:r>
              <w:t xml:space="preserve"> </w:t>
            </w:r>
            <w:r>
              <w:t xml:space="preserve"> / ESM / TS </w:t>
            </w:r>
            <w:r>
              <w:t xml:space="preserve"> </w:t>
            </w:r>
            <w:r>
              <w:t>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模块划分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13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模块职责清晰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主脚本未切分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按域切分主脚本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构建链路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字典序拼接、顺序断言、语法门禁、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项产物断言、函数式替换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esbuild </w:t>
            </w:r>
            <w:r>
              <w:t xml:space="preserve"> </w:t>
            </w:r>
            <w:r>
              <w:t>打包器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快照</w:t>
            </w:r>
            <w:r>
              <w:t xml:space="preserve"> </w:t>
            </w:r>
            <w:r>
              <w:t xml:space="preserve"> + localStorage </w:t>
            </w:r>
            <w:r>
              <w:t xml:space="preserve"> </w:t>
            </w:r>
            <w:r>
              <w:t>回灌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分区存储</w:t>
            </w:r>
            <w:r>
              <w:t xml:space="preserve"> </w:t>
            </w:r>
            <w:r>
              <w:t xml:space="preserve"> + 180ms </w:t>
            </w:r>
            <w:r>
              <w:t xml:space="preserve"> </w:t>
            </w:r>
            <w:r>
              <w:t>防抖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原子写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UI/</w:t>
            </w:r>
            <w:r>
              <w:t xml:space="preserve"> </w:t>
            </w:r>
            <w:r>
              <w:t>会话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运行态三区未显式划分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三区划分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IPC</w:t>
            </w:r>
            <w:r>
              <w:t xml:space="preserve"> </w:t>
            </w:r>
            <w:r>
              <w:t>（交互）</w:t>
            </w:r>
            <w:r>
              <w:t xml:space="preserve"> </w:t>
            </w:r>
            <w:r>
              <w:t>+ HTTP</w:t>
            </w:r>
            <w:r>
              <w:t xml:space="preserve"> </w:t>
            </w:r>
            <w:r>
              <w:t>（数据）双通道；服务端</w:t>
            </w:r>
            <w:r>
              <w:t xml:space="preserve"> </w:t>
            </w:r>
            <w:r>
              <w:t xml:space="preserve"> 401 </w:t>
            </w:r>
            <w:r>
              <w:t xml:space="preserve"> </w:t>
            </w:r>
            <w:r>
              <w:t>鉴权；</w:t>
            </w:r>
            <w:r>
              <w:t xml:space="preserve"> </w:t>
            </w:r>
            <w:r>
              <w:t>token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WebSocket</w:t>
            </w:r>
            <w:r>
              <w:t xml:space="preserve"> </w:t>
            </w:r>
            <w:r>
              <w:t>（策划案提及，评估是否必需）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事件驱动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</w:t>
            </w:r>
            <w:r>
              <w:t xml:space="preserve"> </w:t>
            </w:r>
            <w:r>
              <w:t>全事件序列（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类）、</w:t>
            </w:r>
            <w:r>
              <w:t xml:space="preserve"> </w:t>
            </w:r>
            <w:r>
              <w:t xml:space="preserve">33ms </w:t>
            </w:r>
            <w:r>
              <w:t xml:space="preserve"> </w:t>
            </w:r>
            <w:r>
              <w:t>节流、中断、幂等重入保护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工具授权阻塞弹窗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权限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智能体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模型已按会话持久化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Skill/MCP </w:t>
            </w:r>
            <w:r>
              <w:t xml:space="preserve"> </w:t>
            </w:r>
            <w:r>
              <w:t>未聚合进会话配置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工作流配置</w:t>
            </w:r>
            <w:r>
              <w:t xml:space="preserve"> </w:t>
            </w:r>
            <w:r>
              <w:t xml:space="preserve"> JSON + </w:t>
            </w:r>
            <w:r>
              <w:t xml:space="preserve"> </w:t>
            </w:r>
            <w:r>
              <w:t>模板化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i18n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178×2 </w:t>
            </w:r>
            <w:r>
              <w:t xml:space="preserve"> </w:t>
            </w:r>
            <w:r>
              <w:t>词条、中英对齐、构建期键集合</w:t>
            </w:r>
            <w:r>
              <w:t xml:space="preserve"> </w:t>
            </w:r>
            <w:r>
              <w:t xml:space="preserve"> diff</w:t>
            </w:r>
            <w:r>
              <w:t xml:space="preserve"> </w:t>
            </w:r>
            <w:r>
              <w:t>、缺失不崩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编译期校验、硬编码审计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Blob URL </w:t>
            </w:r>
            <w:r>
              <w:t xml:space="preserve"> </w:t>
            </w:r>
            <w:r>
              <w:t>头像（</w:t>
            </w:r>
            <w:r>
              <w:t xml:space="preserve"> </w:t>
            </w:r>
            <w:r>
              <w:t>540→50ms</w:t>
            </w:r>
            <w:r>
              <w:t xml:space="preserve"> </w:t>
            </w:r>
            <w:r>
              <w:t>）、签名守卫（</w:t>
            </w:r>
            <w:r>
              <w:t xml:space="preserve"> </w:t>
            </w:r>
            <w:r>
              <w:t>280→0ms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 xml:space="preserve">33ms </w:t>
            </w:r>
            <w:r>
              <w:t xml:space="preserve"> </w:t>
            </w:r>
            <w:r>
              <w:t>节流、</w:t>
            </w:r>
            <w:r>
              <w:t xml:space="preserve"> </w:t>
            </w:r>
            <w:r>
              <w:t xml:space="preserve">rAF </w:t>
            </w:r>
            <w:r>
              <w:t xml:space="preserve"> </w:t>
            </w:r>
            <w:r>
              <w:t>轨迹重建、动画门控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虚拟滚动、离屏渲染、草稿保存、懒加载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工程化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三配置</w:t>
            </w:r>
            <w:r>
              <w:t xml:space="preserve"> </w:t>
            </w:r>
            <w:r>
              <w:t xml:space="preserve"> tsc </w:t>
            </w:r>
            <w:r>
              <w:t xml:space="preserve"> </w:t>
            </w:r>
            <w:r>
              <w:t>门禁、</w:t>
            </w:r>
            <w:r>
              <w:t xml:space="preserve"> </w:t>
            </w:r>
            <w:r>
              <w:t>noEmitOnError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12 </w:t>
            </w:r>
            <w:r>
              <w:t xml:space="preserve"> </w:t>
            </w:r>
            <w:r>
              <w:t>个验证脚本、</w:t>
            </w:r>
            <w:r>
              <w:t xml:space="preserve"> </w:t>
            </w:r>
            <w:r>
              <w:t xml:space="preserve">CDP </w:t>
            </w:r>
            <w:r>
              <w:t xml:space="preserve"> </w:t>
            </w:r>
            <w:r>
              <w:t>调试链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  <w:r>
              <w:t xml:space="preserve"> </w:t>
            </w:r>
            <w:r>
              <w:t xml:space="preserve"> CI</w:t>
            </w:r>
            <w:r>
              <w:t xml:space="preserve"> </w:t>
            </w:r>
            <w:r>
              <w:t>、无</w:t>
            </w:r>
            <w:r>
              <w:t xml:space="preserve"> </w:t>
            </w:r>
            <w:r>
              <w:t xml:space="preserve"> lint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单元测试、组件测试、</w:t>
            </w:r>
            <w:r>
              <w:t xml:space="preserve"> </w:t>
            </w:r>
            <w:r>
              <w:t>E2E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CI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ESLint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骨架共享、菜单</w:t>
            </w:r>
            <w:r>
              <w:t xml:space="preserve"> </w:t>
            </w:r>
            <w:r>
              <w:t xml:space="preserve"> 3/9 </w:t>
            </w:r>
            <w:r>
              <w:t xml:space="preserve"> </w:t>
            </w:r>
            <w:r>
              <w:t>项、输入区差异、运行页、模式严格跟随记录、静默回落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功能菜单静态渲染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动态能力清单、欢迎区、快捷按钮组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验证方法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双通道验证（浏览器自动化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真实窗口</w:t>
            </w:r>
            <w:r>
              <w:t xml:space="preserve"> </w:t>
            </w:r>
            <w:r>
              <w:t xml:space="preserve"> CDP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 xml:space="preserve">DOM </w:t>
            </w:r>
            <w:r>
              <w:t xml:space="preserve"> </w:t>
            </w:r>
            <w:r>
              <w:t>断言</w:t>
            </w:r>
            <w:r>
              <w:t xml:space="preserve"> </w:t>
            </w:r>
            <w:r>
              <w:t>≠</w:t>
            </w:r>
            <w:r>
              <w:t xml:space="preserve"> </w:t>
            </w:r>
            <w:r>
              <w:t>视觉可见的方法论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纳入</w:t>
            </w:r>
            <w:r>
              <w:t xml:space="preserve"> </w:t>
            </w:r>
            <w:r>
              <w:t xml:space="preserve"> CI </w:t>
            </w:r>
            <w:r>
              <w:t xml:space="preserve"> </w:t>
            </w:r>
            <w:r>
              <w:t>自动跑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5" w:name="_Toc_section_13"/>
      <w:bookmarkStart w:id="12" w:name="section-13"/>
      <w:pPr>
        <w:pStyle w:val="Heading2"/>
        <w:spacing w:line="312" w:lineRule="auto"/>
        <w:jc w:val="left"/>
      </w:pPr>
      <w:bookmarkEnd w:id="1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十三、修改方向与补充内容（落地清单）</w:t>
      </w:r>
      <w:bookmarkEnd w:id="25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本章把前文的「待实现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部分实现」项收拢为可施工的清单：</w:t>
      </w:r>
      <w:r>
        <w:rPr>
          <w:rFonts w:ascii="微软雅黑" w:eastAsia="微软雅黑" w:hAnsi="微软雅黑" w:cs="微软雅黑" w:hint="eastAsia"/>
          <w:b/>
          <w:lang w:eastAsia="zh-CN"/>
        </w:rPr>
        <w:t>改哪个文件、改成什么、如何验收</w:t>
      </w:r>
      <w:r>
        <w:rPr>
          <w:rFonts w:ascii="微软雅黑" w:eastAsia="微软雅黑" w:hAnsi="微软雅黑" w:cs="微软雅黑" w:hint="eastAsia"/>
          <w:lang w:eastAsia="zh-CN"/>
        </w:rPr>
        <w:t>。按优先级分五组，</w:t>
      </w:r>
      <w:r>
        <w:t xml:space="preserve">P0 </w:t>
      </w:r>
      <w:r>
        <w:rPr>
          <w:rFonts w:ascii="微软雅黑" w:eastAsia="微软雅黑" w:hAnsi="微软雅黑" w:cs="微软雅黑" w:hint="eastAsia"/>
          <w:lang w:eastAsia="zh-CN"/>
        </w:rPr>
        <w:t>为阻塞项。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13.1 修改方向总览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影响范围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主线脚本切分（最大技术债）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app/src/webapp/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01/webapp.js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状态三区显式划分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状态管理模块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构建体系升级（</w:t>
            </w:r>
            <w:r>
              <w:t xml:space="preserve"> </w:t>
            </w:r>
            <w:r>
              <w:t>esbuild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构建脚本链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双模式动态能力清单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模式切换模块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工程化与性能补强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全前端</w:t>
            </w:r>
            <w:r>
              <w:t xml:space="preserve"> </w:t>
            </w:r>
            <w:r>
              <w:t xml:space="preserve"> + CI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 </w:t>
            </w:r>
            <w:r>
              <w:t xml:space="preserve"> </w:t>
            </w:r>
            <w:r>
              <w:t>组完成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13.2 A 组：主线脚本切分（P0 — 最大技术债）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问题定位</w:t>
      </w:r>
      <w:r>
        <w:rPr>
          <w:rFonts w:ascii="微软雅黑" w:eastAsia="微软雅黑" w:hAnsi="微软雅黑" w:cs="微软雅黑" w:hint="eastAsia"/>
          <w:lang w:eastAsia="zh-CN"/>
        </w:rPr>
        <w:t xml:space="preserve">：主脚本已达 </w:t>
      </w:r>
      <w:r>
        <w:rPr>
          <w:rFonts w:ascii="微软雅黑" w:eastAsia="微软雅黑" w:hAnsi="微软雅黑" w:cs="微软雅黑" w:hint="eastAsia"/>
          <w:b/>
          <w:lang w:eastAsia="zh-CN"/>
        </w:rPr>
        <w:t>30 万字符</w:t>
      </w:r>
      <w:r>
        <w:rPr>
          <w:rFonts w:ascii="微软雅黑" w:eastAsia="微软雅黑" w:hAnsi="微软雅黑" w:cs="微软雅黑" w:hint="eastAsia"/>
          <w:lang w:eastAsia="zh-CN"/>
        </w:rPr>
        <w:t>规模，虽功能正常但可维护性持续下降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单文件内修改任一处都需全量理解上下文，且无法做增量测试。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修改方向</w:t>
      </w:r>
      <w:r>
        <w:rPr>
          <w:rFonts w:ascii="微软雅黑" w:eastAsia="微软雅黑" w:hAnsi="微软雅黑" w:cs="微软雅黑" w:hint="eastAsia"/>
          <w:lang w:eastAsia="zh-CN"/>
        </w:rPr>
        <w:t xml:space="preserve">：参照已实现且已验证有效的 </w:t>
      </w:r>
      <w:r>
        <w:rPr>
          <w:rFonts w:ascii="微软雅黑" w:eastAsia="微软雅黑" w:hAnsi="微软雅黑" w:cs="微软雅黑" w:hint="eastAsia"/>
          <w:b/>
          <w:lang w:eastAsia="zh-CN"/>
        </w:rPr>
        <w:t>work 模块 13 分法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00-core</w:t>
      </w:r>
      <w:r>
        <w:t xml:space="preserve"> / </w:t>
      </w:r>
      <w:r>
        <w:rPr>
          <w:rFonts w:ascii="Consolas" w:hAnsi="Consolas"/>
          <w:color w:val="1A237E"/>
          <w:sz w:val="22"/>
        </w:rPr>
        <w:t>10-api</w:t>
      </w:r>
      <w:r>
        <w:t xml:space="preserve"> / </w:t>
      </w:r>
      <w:r>
        <w:rPr>
          <w:rFonts w:ascii="Consolas" w:hAnsi="Consolas"/>
          <w:color w:val="1A237E"/>
          <w:sz w:val="22"/>
        </w:rPr>
        <w:t>20-store</w:t>
      </w:r>
      <w:r>
        <w:t xml:space="preserve"> / </w:t>
      </w:r>
      <w:r>
        <w:rPr>
          <w:rFonts w:ascii="Consolas" w:hAnsi="Consolas"/>
          <w:color w:val="1A237E"/>
          <w:sz w:val="22"/>
        </w:rPr>
        <w:t>30-agents</w:t>
      </w:r>
      <w:r>
        <w:t xml:space="preserve"> / </w:t>
      </w:r>
      <w:r>
        <w:rPr>
          <w:rFonts w:ascii="Consolas" w:hAnsi="Consolas"/>
          <w:color w:val="1A237E"/>
          <w:sz w:val="22"/>
        </w:rPr>
        <w:t>35-skills</w:t>
      </w:r>
      <w:r>
        <w:t xml:space="preserve"> / </w:t>
      </w:r>
      <w:r>
        <w:rPr>
          <w:rFonts w:ascii="Consolas" w:hAnsi="Consolas"/>
          <w:color w:val="1A237E"/>
          <w:sz w:val="22"/>
        </w:rPr>
        <w:t>40-mcp</w:t>
      </w:r>
      <w:r>
        <w:t xml:space="preserve"> / </w:t>
      </w:r>
      <w:r>
        <w:rPr>
          <w:rFonts w:ascii="Consolas" w:hAnsi="Consolas"/>
          <w:color w:val="1A237E"/>
          <w:sz w:val="22"/>
        </w:rPr>
        <w:t>45-sandbox</w:t>
      </w:r>
      <w:r>
        <w:t xml:space="preserve"> / </w:t>
      </w:r>
      <w:r>
        <w:rPr>
          <w:rFonts w:ascii="Consolas" w:hAnsi="Consolas"/>
          <w:color w:val="1A237E"/>
          <w:sz w:val="22"/>
        </w:rPr>
        <w:t>50-notebook</w:t>
      </w:r>
      <w:r>
        <w:t xml:space="preserve"> / </w:t>
      </w:r>
      <w:r>
        <w:rPr>
          <w:rFonts w:ascii="Consolas" w:hAnsi="Consolas"/>
          <w:color w:val="1A237E"/>
          <w:sz w:val="22"/>
        </w:rPr>
        <w:t>55-run</w:t>
      </w:r>
      <w:r>
        <w:t xml:space="preserve"> / </w:t>
      </w:r>
      <w:r>
        <w:rPr>
          <w:rFonts w:ascii="Consolas" w:hAnsi="Consolas"/>
          <w:color w:val="1A237E"/>
          <w:sz w:val="22"/>
        </w:rPr>
        <w:t>60-trace</w:t>
      </w:r>
      <w:r>
        <w:t xml:space="preserve"> / </w:t>
      </w:r>
      <w:r>
        <w:rPr>
          <w:rFonts w:ascii="Consolas" w:hAnsi="Consolas"/>
          <w:color w:val="1A237E"/>
          <w:sz w:val="22"/>
        </w:rPr>
        <w:t>70-agent-chat</w:t>
      </w:r>
      <w:r>
        <w:t xml:space="preserve"> / </w:t>
      </w:r>
      <w:r>
        <w:rPr>
          <w:rFonts w:ascii="Consolas" w:hAnsi="Consolas"/>
          <w:color w:val="1A237E"/>
          <w:sz w:val="22"/>
        </w:rPr>
        <w:t>80-i18n</w:t>
      </w:r>
      <w:r>
        <w:t xml:space="preserve"> / </w:t>
      </w:r>
      <w:r>
        <w:rPr>
          <w:rFonts w:ascii="Consolas" w:hAnsi="Consolas"/>
          <w:color w:val="1A237E"/>
          <w:sz w:val="22"/>
        </w:rPr>
        <w:t>90-boot</w:t>
      </w:r>
      <w:r>
        <w:rPr>
          <w:rFonts w:ascii="微软雅黑" w:eastAsia="微软雅黑" w:hAnsi="微软雅黑" w:cs="微软雅黑" w:hint="eastAsia"/>
          <w:lang w:eastAsia="zh-CN"/>
        </w:rPr>
        <w:t>），把主脚本按同一套域边界切分。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定义主脚本的域边界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建议：核心工具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会话存储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消息渲染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输入区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左栏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右栏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阅读器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文件选择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弹窗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模型配置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公告与设置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逐域抽离并验证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每次只抽一个域</w:t>
            </w:r>
            <w:r>
              <w:t xml:space="preserve"> </w:t>
            </w:r>
            <w:r>
              <w:t>，抽完立即跑现有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个验证脚本，全绿再抽下一个；不可一次性大重构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保持拼接模型不变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沿用已实现的「字典序拼接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顺序断言」，先切分不换构建器，把变量隔离与构建变更解耦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补齐产物断言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切分后新增断言：函数总数、全局变量清单、各脚本字节数阈值，防止切分引入遗漏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：切分前后对同一操作序列录制行为，比对</w:t>
      </w:r>
      <w:r>
        <w:t xml:space="preserve"> DOM </w:t>
      </w:r>
      <w:r>
        <w:rPr>
          <w:rFonts w:ascii="微软雅黑" w:eastAsia="微软雅黑" w:hAnsi="微软雅黑" w:cs="微软雅黑" w:hint="eastAsia"/>
          <w:lang w:eastAsia="zh-CN"/>
        </w:rPr>
        <w:t>快照与网络请求序列</w:t>
      </w:r>
      <w:r>
        <w:rPr>
          <w:rFonts w:ascii="微软雅黑" w:eastAsia="微软雅黑" w:hAnsi="微软雅黑" w:cs="微软雅黑" w:hint="eastAsia"/>
          <w:b/>
          <w:lang w:eastAsia="zh-CN"/>
        </w:rPr>
        <w:t>完全一致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个验证脚本全绿。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13.3 B 组：状态三区显式划分（P0）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问题定位</w:t>
      </w:r>
      <w:r>
        <w:rPr>
          <w:rFonts w:ascii="微软雅黑" w:eastAsia="微软雅黑" w:hAnsi="微软雅黑" w:cs="微软雅黑" w:hint="eastAsia"/>
          <w:lang w:eastAsia="zh-CN"/>
        </w:rPr>
        <w:t>：现状为「快照</w:t>
      </w:r>
      <w:r>
        <w:t xml:space="preserve"> + localStorage </w:t>
      </w:r>
      <w:r>
        <w:rPr>
          <w:rFonts w:ascii="微软雅黑" w:eastAsia="微软雅黑" w:hAnsi="微软雅黑" w:cs="微软雅黑" w:hint="eastAsia"/>
          <w:lang w:eastAsia="zh-CN"/>
        </w:rPr>
        <w:t>回灌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分区存储</w:t>
      </w:r>
      <w:r>
        <w:t xml:space="preserve"> + 180ms </w:t>
      </w:r>
      <w:r>
        <w:rPr>
          <w:rFonts w:ascii="微软雅黑" w:eastAsia="微软雅黑" w:hAnsi="微软雅黑" w:cs="微软雅黑" w:hint="eastAsia"/>
          <w:lang w:eastAsia="zh-CN"/>
        </w:rPr>
        <w:t>防抖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原子写」，机制完整但</w:t>
      </w:r>
      <w:r>
        <w:rPr>
          <w:rFonts w:ascii="微软雅黑" w:eastAsia="微软雅黑" w:hAnsi="微软雅黑" w:cs="微软雅黑" w:hint="eastAsia"/>
          <w:b/>
          <w:lang w:eastAsia="zh-CN"/>
        </w:rPr>
        <w:t>UI 态 / 会话态 / 运行态三者未在数据模型中显式区分</w:t>
      </w:r>
      <w:r>
        <w:rPr>
          <w:rFonts w:ascii="微软雅黑" w:eastAsia="微软雅黑" w:hAnsi="微软雅黑" w:cs="微软雅黑" w:hint="eastAsia"/>
          <w:lang w:eastAsia="zh-CN"/>
        </w:rPr>
        <w:t>，导致偶发的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重渲染覆盖运行中状态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类问题难以定位。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定义三区边界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UI 态</w:t>
            </w:r>
            <w:r>
              <w:t xml:space="preserve"> （面板开合、选中项、滚动位置，纯前端、可丢弃）／ </w:t>
            </w:r>
            <w:r>
              <w:rPr>
                <w:b/>
              </w:rPr>
              <w:t>会话态</w:t>
            </w:r>
            <w:r>
              <w:t xml:space="preserve"> （消息、配置、笔记，需持久化）／ </w:t>
            </w:r>
            <w:r>
              <w:rPr>
                <w:b/>
              </w:rPr>
              <w:t>运行态</w:t>
            </w:r>
            <w:r>
              <w:t xml:space="preserve"> （流式输出、工具执行、进度，生命周期短、不持久化）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分区命名空间化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三区分别独立命名空间，禁止跨区写入；运行态不得进入</w:t>
            </w:r>
            <w:r>
              <w:t xml:space="preserve"> </w:t>
            </w:r>
            <w:r>
              <w:t xml:space="preserve"> localStorage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防抖策略分级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会话态沿用</w:t>
            </w:r>
            <w:r>
              <w:t xml:space="preserve"> </w:t>
            </w:r>
            <w:r>
              <w:t xml:space="preserve"> 180ms </w:t>
            </w:r>
            <w:r>
              <w:t xml:space="preserve"> </w:t>
            </w:r>
            <w:r>
              <w:t>防抖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原子写；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态同步写；运行态仅内存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回灌时区隔离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启动回灌只恢复会话态与部分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态，运行态一律重置为初始值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：运行中刷新页面，确认流式输出被安全丢弃、会话内容完整保留、无脏状态残留。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13.4 C 组：构建体系升级（P1）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引入</w:t>
            </w:r>
            <w:r>
              <w:t xml:space="preserve"> </w:t>
            </w:r>
            <w:r>
              <w:t xml:space="preserve"> esbuild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替换手写拼接，获得真正的模块解析与</w:t>
            </w:r>
            <w:r>
              <w:t xml:space="preserve"> </w:t>
            </w:r>
            <w:r>
              <w:t xml:space="preserve"> tree-shaking</w:t>
            </w:r>
            <w:r>
              <w:t xml:space="preserve"> </w:t>
            </w:r>
            <w:r>
              <w:t>；保留现有拼接脚本作为</w:t>
            </w:r>
            <w:r>
              <w:t xml:space="preserve"> </w:t>
            </w:r>
            <w:r>
              <w:rPr>
                <w:b/>
              </w:rPr>
              <w:t>回退路径</w:t>
            </w:r>
            <w:r>
              <w:t xml:space="preserve"> ，双轨跑通后再切换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建立源码映射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开启</w:t>
            </w:r>
            <w:r>
              <w:t xml:space="preserve"> </w:t>
            </w:r>
            <w:r>
              <w:t xml:space="preserve"> sourcemap</w:t>
            </w:r>
            <w:r>
              <w:t xml:space="preserve"> </w:t>
            </w:r>
            <w:r>
              <w:t>，使浏览器调试可直接定位到源文件（当前受拼接影响定位困难）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构建产物断言迁移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项产物断言改写为</w:t>
            </w:r>
            <w:r>
              <w:t xml:space="preserve"> </w:t>
            </w:r>
            <w:r>
              <w:t xml:space="preserve"> esbuild </w:t>
            </w:r>
            <w:r>
              <w:t xml:space="preserve"> </w:t>
            </w:r>
            <w:r>
              <w:t>插件形式，构建失败即中断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保持前端</w:t>
            </w:r>
            <w:r>
              <w:t xml:space="preserve"> </w:t>
            </w:r>
            <w:r>
              <w:t xml:space="preserve"> JS </w:t>
            </w:r>
            <w:r>
              <w:t xml:space="preserve"> </w:t>
            </w:r>
            <w:r>
              <w:t>不变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注意： </w:t>
            </w:r>
            <w:r>
              <w:rPr>
                <w:b/>
              </w:rPr>
              <w:t>前端因字符串内联模型而保持 JS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tsc </w:t>
            </w:r>
            <w:r>
              <w:t xml:space="preserve"> </w:t>
            </w:r>
            <w:r>
              <w:t>仅覆盖服务端与共享层；不要顺手把前端迁</w:t>
            </w:r>
            <w:r>
              <w:t xml:space="preserve"> </w:t>
            </w:r>
            <w:r>
              <w:t xml:space="preserve"> TS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：新旧构建产物做行为等价比对（</w:t>
      </w:r>
      <w:r>
        <w:t xml:space="preserve">DOM </w:t>
      </w:r>
      <w:r>
        <w:rPr>
          <w:rFonts w:ascii="微软雅黑" w:eastAsia="微软雅黑" w:hAnsi="微软雅黑" w:cs="微软雅黑" w:hint="eastAsia"/>
          <w:lang w:eastAsia="zh-CN"/>
        </w:rPr>
        <w:t>快照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请求序列），并核对产物体积无异常增长。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13.5 D 组：双模式动态能力清单（P1）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问题定位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Chat/Work </w:t>
      </w:r>
      <w:r>
        <w:rPr>
          <w:rFonts w:ascii="微软雅黑" w:eastAsia="微软雅黑" w:hAnsi="微软雅黑" w:cs="微软雅黑" w:hint="eastAsia"/>
          <w:lang w:eastAsia="zh-CN"/>
        </w:rPr>
        <w:t>双模式的</w:t>
      </w:r>
      <w:r>
        <w:rPr>
          <w:rFonts w:ascii="微软雅黑" w:eastAsia="微软雅黑" w:hAnsi="微软雅黑" w:cs="微软雅黑" w:hint="eastAsia"/>
          <w:b/>
          <w:lang w:eastAsia="zh-CN"/>
        </w:rPr>
        <w:t>骨架共享、菜单 3/9 项、输入区差异、模式跟随记录</w:t>
      </w:r>
      <w:r>
        <w:rPr>
          <w:rFonts w:ascii="微软雅黑" w:eastAsia="微软雅黑" w:hAnsi="微软雅黑" w:cs="微软雅黑" w:hint="eastAsia"/>
          <w:lang w:eastAsia="zh-CN"/>
        </w:rPr>
        <w:t>均已实现且验证通过；但功能菜单为</w:t>
      </w:r>
      <w:r>
        <w:rPr>
          <w:rFonts w:ascii="微软雅黑" w:eastAsia="微软雅黑" w:hAnsi="微软雅黑" w:cs="微软雅黑" w:hint="eastAsia"/>
          <w:b/>
          <w:lang w:eastAsia="zh-CN"/>
        </w:rPr>
        <w:t>静态渲染</w:t>
      </w:r>
      <w:r>
        <w:rPr>
          <w:rFonts w:ascii="微软雅黑" w:eastAsia="微软雅黑" w:hAnsi="微软雅黑" w:cs="微软雅黑" w:hint="eastAsia"/>
          <w:lang w:eastAsia="zh-CN"/>
        </w:rPr>
        <w:t>，新增能力需改代码。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能力清单数据化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把各模式的功能项抽为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清单（名称、图标、通道、可用性条件），渲染层读清单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可用性条件声明式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每项声明其依赖（如需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模式、需已选工作区、需已配置模型），渲染层按条件自动禁用并给出原因提示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欢迎区与快捷按钮组接入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7.4</w:t>
            </w:r>
            <w:r>
              <w:t xml:space="preserve"> </w:t>
            </w:r>
            <w:r>
              <w:t>：中央欢迎区按模式动态加载文案与图标；快捷按钮组由清单驱动生成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静默回落补提示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现状「模式严格跟随记录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静默回落」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回落到默认模式时应给一次性提示，避免用户困惑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：新增一个功能项，仅改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不改代码即可在界面出现；切换模式后菜单项、欢迎文案、快捷按钮组同步正确。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13.6 E 组：工程化与性能补强（P2）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具体做法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ESLint + </w:t>
            </w:r>
            <w:r>
              <w:t xml:space="preserve"> </w:t>
            </w:r>
            <w:r>
              <w:t>格式化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当前 </w:t>
            </w:r>
            <w:r>
              <w:rPr>
                <w:b/>
              </w:rPr>
              <w:t>无 lint</w:t>
            </w:r>
            <w:r>
              <w:t xml:space="preserve"> </w:t>
            </w:r>
            <w:r>
              <w:t>，先引入</w:t>
            </w:r>
            <w:r>
              <w:t xml:space="preserve"> </w:t>
            </w:r>
            <w:r>
              <w:t xml:space="preserve"> ESLint</w:t>
            </w:r>
            <w:r>
              <w:t xml:space="preserve"> </w:t>
            </w:r>
            <w:r>
              <w:t>（含</w:t>
            </w:r>
            <w:r>
              <w:t xml:space="preserve"> </w:t>
            </w:r>
            <w:r>
              <w:t xml:space="preserve"> no-undef / no-unused-vars</w:t>
            </w:r>
            <w:r>
              <w:t xml:space="preserve"> </w:t>
            </w:r>
            <w:r>
              <w:t>）冻结现状，再逐步收紧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优先覆盖纯函数：字典序拼接断言、签名守卫、</w:t>
            </w:r>
            <w:r>
              <w:t xml:space="preserve"> </w:t>
            </w:r>
            <w:r>
              <w:t xml:space="preserve">i18n </w:t>
            </w:r>
            <w:r>
              <w:t xml:space="preserve"> </w:t>
            </w:r>
            <w:r>
              <w:t>词条</w:t>
            </w:r>
            <w:r>
              <w:t xml:space="preserve"> </w:t>
            </w:r>
            <w:r>
              <w:t xml:space="preserve"> diff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事件解析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组件测试</w:t>
            </w:r>
            <w:r>
              <w:t xml:space="preserve"> </w:t>
            </w:r>
            <w:r>
              <w:t xml:space="preserve"> + E2E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关键路径：发送消息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流式渲染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工具时间线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中断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恢复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CI </w:t>
            </w:r>
            <w:r>
              <w:t xml:space="preserve"> </w:t>
            </w:r>
            <w:r>
              <w:t>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把现有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个验证脚本</w:t>
            </w:r>
            <w:r>
              <w:t xml:space="preserve"> </w:t>
            </w:r>
            <w:r>
              <w:t xml:space="preserve"> + tsc </w:t>
            </w:r>
            <w:r>
              <w:t xml:space="preserve"> </w:t>
            </w:r>
            <w:r>
              <w:t>门禁纳入</w:t>
            </w:r>
            <w:r>
              <w:t xml:space="preserve"> </w:t>
            </w:r>
            <w:r>
              <w:t xml:space="preserve"> CI</w:t>
            </w:r>
            <w:r>
              <w:t xml:space="preserve"> </w:t>
            </w:r>
            <w:r>
              <w:t>，每次提交自动跑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虚拟滚动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长列表与长消息； </w:t>
            </w:r>
            <w:r>
              <w:rPr>
                <w:b/>
              </w:rPr>
              <w:t>必须与签名守卫配合</w:t>
            </w:r>
            <w:r>
              <w:t xml:space="preserve"> </w:t>
            </w:r>
            <w:r>
              <w:t>，不得破坏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内容未变零重建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草稿保存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输入框内容按会话保存草稿，切会话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崩溃后可恢复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懒加载与离屏渲染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阅读器、笔记本、文件选择弹窗等重组件按需加载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i18n </w:t>
            </w:r>
            <w:r>
              <w:t xml:space="preserve"> </w:t>
            </w:r>
            <w:r>
              <w:t>编译期校验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构建期检测缺失键与硬编码中文（现状为运行期不崩，需前移到构建期）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工具授权阻塞弹窗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</w:t>
            </w:r>
            <w:r>
              <w:t xml:space="preserve"> </w:t>
            </w:r>
            <w:r>
              <w:t>全事件序列已实现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类，需补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工具请求授权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的阻塞式交互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13.7 其余补充说明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WebSocket </w:t>
            </w:r>
            <w:r>
              <w:t xml:space="preserve"> </w:t>
            </w:r>
            <w:r>
              <w:t>评估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策划案提及</w:t>
            </w:r>
            <w:r>
              <w:t xml:space="preserve"> </w:t>
            </w:r>
            <w:r>
              <w:t xml:space="preserve"> WebSocket</w:t>
            </w:r>
            <w:r>
              <w:t xml:space="preserve"> </w:t>
            </w:r>
            <w:r>
              <w:t>，当前用</w:t>
            </w:r>
            <w:r>
              <w:t xml:space="preserve"> </w:t>
            </w:r>
            <w:r>
              <w:t xml:space="preserve"> IPC + HTTP </w:t>
            </w:r>
            <w:r>
              <w:t xml:space="preserve"> </w:t>
            </w:r>
            <w:r>
              <w:t>双通道已满足。</w:t>
            </w:r>
            <w:r>
              <w:t xml:space="preserve"> </w:t>
            </w:r>
            <w:r>
              <w:rPr>
                <w:b/>
              </w:rPr>
              <w:t>建议评估是否必需</w:t>
            </w:r>
            <w:r>
              <w:t xml:space="preserve"> </w:t>
            </w:r>
            <w:r>
              <w:t>：若仅为单向流式输出，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已够；若需双向实时（如协作）再引入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工作流配置</w:t>
            </w:r>
            <w:r>
              <w:t xml:space="preserve"> </w:t>
            </w:r>
            <w:r>
              <w:t xml:space="preserve"> JSON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项关键设计决策中已固化的配置（工作区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权限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智能体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模型）扩展为完整工作流配置，支持模板化与导入导出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Skill/MCP </w:t>
            </w:r>
            <w:r>
              <w:t xml:space="preserve"> </w:t>
            </w:r>
            <w:r>
              <w:t>聚合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现状</w:t>
            </w:r>
            <w:r>
              <w:t xml:space="preserve"> </w:t>
            </w:r>
            <w:r>
              <w:t xml:space="preserve"> Skill/MCP </w:t>
            </w:r>
            <w:r>
              <w:t xml:space="preserve"> </w:t>
            </w:r>
            <w:r>
              <w:t>未聚合进会话配置，需补齐为会话级可配置项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三区划分的可视化调试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建议提供开发态状态查看面板，实时显示三区内容，便于排查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13.8 施工顺序建议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A 组（脚本切分）→ B 组（状态三区）→ C 组（构建升级）→ D 组（动态清单）→ E 组（工程化）</w:t>
        <w:br/>
        <w:t xml:space="preserve">      ↓                                                                         ↓</w:t>
        <w:br/>
        <w:t xml:space="preserve">  每抽一域即跑全量验证脚本                                            纳入 CI 后转为自动门禁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关键纪律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C </w:t>
      </w:r>
      <w:r>
        <w:rPr>
          <w:rFonts w:ascii="微软雅黑" w:eastAsia="微软雅黑" w:hAnsi="微软雅黑" w:cs="微软雅黑" w:hint="eastAsia"/>
          <w:lang w:eastAsia="zh-CN"/>
        </w:rPr>
        <w:t>两组属</w:t>
      </w:r>
      <w:r>
        <w:rPr>
          <w:rFonts w:ascii="微软雅黑" w:eastAsia="微软雅黑" w:hAnsi="微软雅黑" w:cs="微软雅黑" w:hint="eastAsia"/>
          <w:b/>
          <w:lang w:eastAsia="zh-CN"/>
        </w:rPr>
        <w:t>纯重构</w:t>
      </w:r>
      <w:r>
        <w:rPr>
          <w:rFonts w:ascii="微软雅黑" w:eastAsia="微软雅黑" w:hAnsi="微软雅黑" w:cs="微软雅黑" w:hint="eastAsia"/>
          <w:lang w:eastAsia="zh-CN"/>
        </w:rPr>
        <w:t>，验收标准是「行为完全不变」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不得借重构之机顺手改功能，否则问题无法归因。</w:t>
      </w:r>
    </w:p>
    <w:p>
      <w:pPr>
        <w:jc w:val="left"/>
      </w:pPr>
      <w:r>
        <w:rPr>
          <w:rFonts w:ascii="微软雅黑" w:eastAsia="微软雅黑" w:hAnsi="微软雅黑" w:cs="微软雅黑" w:hint="eastAsia"/>
          <w:i/>
          <w:lang w:eastAsia="zh-CN"/>
        </w:rPr>
        <w:t xml:space="preserve">本策划案基于对 </w:t>
      </w:r>
      <w:r>
        <w:rPr>
          <w:rFonts w:ascii="Consolas" w:hAnsi="Consolas"/>
          <w:i/>
          <w:color w:val="1A237E"/>
          <w:sz w:val="22"/>
        </w:rPr>
        <w:t>D:\ChatScience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项目源码与验证报告的实测调研编制，全部"已实现"结论均以源码/报告为准。编制日期：2026 年 9 月。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92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56" w:after="149" w:line="26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4" w:after="12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52" w:after="96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