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智能体设计表【交付】</w:t>
      </w:r>
    </w:p>
    <w:p>
      <w:pPr>
        <w:spacing w:after="100" w:line="300"/>
      </w:pPr>
      <w:r>
        <w:t xml:space="preserve">定位：本表定义智能体设计的标准规范，确保智能体设计有章可循。</w:t>
      </w:r>
      <w:r>
        <w:rPr>
          <w:b/>
          <w:bCs/>
        </w:rPr>
        <w:t xml:space="preserve">一个智能体填一份。</w:t>
      </w:r>
      <w:r>
        <w:t xml:space="preserve">
适用场景：需要设计单个智能体的场景。
一条铁律：以智能体设计为主，平台为辅。</w:t>
      </w:r>
    </w:p>
    <w:p>
      <w:pPr>
        <w:pStyle w:val="Heading2"/>
        <w:keepNext/>
        <w:spacing w:after="120" w:before="240"/>
      </w:pPr>
      <w:r>
        <w:t xml:space="preserve">怎么填（先看这段，省得来回翻）</w:t>
      </w:r>
    </w:p>
    <w:p>
      <w:pPr>
        <w:spacing w:after="100" w:line="300"/>
      </w:pPr>
      <w:r>
        <w:t xml:space="preserve">八个部分对应智能体设计的八个环节，从上到下填一遍即可。有三处内容会"看着像重复"，规矩定死，别填两遍：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内容</w:t>
            </w:r>
          </w:p>
        </w:tc>
        <w:tc>
          <w:tcPr>
            <w:gridSpan w:val="1"/>
            <w:shd w:fill="EDF3FC"/>
          </w:tcPr>
          <w:p>
            <w:r>
              <w:t xml:space="preserve">正式填写处</w:t>
            </w:r>
          </w:p>
        </w:tc>
        <w:tc>
          <w:tcPr>
            <w:gridSpan w:val="1"/>
            <w:shd w:fill="EDF3FC"/>
          </w:tcPr>
          <w:p>
            <w:r>
              <w:t xml:space="preserve">别的地方怎么处理</w:t>
            </w:r>
          </w:p>
        </w:tc>
      </w:tr>
      <w:tr>
        <w:tc>
          <w:tcPr>
            <w:gridSpan w:val="1"/>
          </w:tcPr>
          <w:p>
            <w:r>
              <w:t xml:space="preserve">提示词 Prompt 全文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第四部分</w:t>
            </w:r>
          </w:p>
        </w:tc>
        <w:tc>
          <w:tcPr>
            <w:gridSpan w:val="1"/>
          </w:tcPr>
          <w:p>
            <w:r>
              <w:t xml:space="preserve">第三部分六组件里只写"见第四部分"</w:t>
            </w:r>
          </w:p>
        </w:tc>
      </w:tr>
      <w:tr>
        <w:tc>
          <w:tcPr>
            <w:gridSpan w:val="1"/>
          </w:tcPr>
          <w:p>
            <w:r>
              <w:t xml:space="preserve">知识库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第五部分</w:t>
            </w:r>
          </w:p>
          <w:p>
            <w:r>
              <w:t xml:space="preserve">（配置明细）</w:t>
            </w:r>
          </w:p>
        </w:tc>
        <w:tc>
          <w:tcPr>
            <w:gridSpan w:val="1"/>
          </w:tcPr>
          <w:p>
            <w:r>
              <w:t xml:space="preserve">第三部分六组件里只写挂哪几个的名字</w:t>
            </w:r>
          </w:p>
        </w:tc>
      </w:tr>
      <w:tr>
        <w:tc>
          <w:tcPr>
            <w:gridSpan w:val="1"/>
          </w:tcPr>
          <w:p>
            <w:r>
              <w:t xml:space="preserve">技能 Skill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第六部分</w:t>
            </w:r>
          </w:p>
          <w:p>
            <w:r>
              <w:t xml:space="preserve">（清单明细）</w:t>
            </w:r>
          </w:p>
        </w:tc>
        <w:tc>
          <w:tcPr>
            <w:gridSpan w:val="1"/>
          </w:tcPr>
          <w:p>
            <w:r>
              <w:t xml:space="preserve">第三部分六组件里只写挂哪几个的名字</w:t>
            </w:r>
          </w:p>
        </w:tc>
      </w:tr>
    </w:tbl>
    <w:p/>
    <w:p>
      <w:pPr>
        <w:spacing w:after="100" w:line="300"/>
      </w:pPr>
      <w:r>
        <w:t xml:space="preserve">一句话：</w:t>
      </w:r>
      <w:r>
        <w:rPr>
          <w:b/>
          <w:bCs/>
        </w:rPr>
        <w:t xml:space="preserve">第三部分六组件是"一览索引"，明细在第四/五/六部分填。</w:t>
      </w:r>
      <w:r>
        <w:t xml:space="preserve"> 边界和异常在第二部分五层拆解里定，写提示词【规则】时从那儿搬。</w:t>
      </w:r>
    </w:p>
    <w:p>
      <w:pPr>
        <w:pStyle w:val="Heading2"/>
        <w:keepNext/>
        <w:spacing w:after="120" w:before="240"/>
      </w:pPr>
      <w:r>
        <w:t xml:space="preserve">第一部分：智能体身份卡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项</w:t>
            </w:r>
          </w:p>
        </w:tc>
        <w:tc>
          <w:tcPr>
            <w:gridSpan w:val="1"/>
            <w:shd w:fill="EDF3FC"/>
          </w:tcPr>
          <w:p>
            <w:r>
              <w:t xml:space="preserve">填什么</w:t>
            </w:r>
          </w:p>
        </w:tc>
        <w:tc>
          <w:tcPr>
            <w:gridSpan w:val="1"/>
            <w:shd w:fill="EDF3FC"/>
          </w:tcPr>
          <w:p>
            <w:r>
              <w:t xml:space="preserve">示例（运营决策智能体）</w:t>
            </w:r>
          </w:p>
        </w:tc>
      </w:tr>
      <w:tr>
        <w:tc>
          <w:tcPr>
            <w:gridSpan w:val="1"/>
          </w:tcPr>
          <w:p>
            <w:r>
              <w:t xml:space="preserve">智能体名称</w:t>
            </w:r>
          </w:p>
        </w:tc>
        <w:tc>
          <w:tcPr>
            <w:gridSpan w:val="1"/>
          </w:tcPr>
          <w:p>
            <w:r>
              <w:t xml:space="preserve">一句话能听懂的名字</w:t>
            </w:r>
          </w:p>
        </w:tc>
        <w:tc>
          <w:tcPr>
            <w:gridSpan w:val="1"/>
          </w:tcPr>
          <w:p>
            <w:r>
              <w:t xml:space="preserve">运营决策智能体</w:t>
            </w:r>
          </w:p>
        </w:tc>
      </w:tr>
      <w:tr>
        <w:tc>
          <w:tcPr>
            <w:gridSpan w:val="1"/>
          </w:tcPr>
          <w:p>
            <w:r>
              <w:t xml:space="preserve">一句话定位</w:t>
            </w:r>
          </w:p>
        </w:tc>
        <w:tc>
          <w:tcPr>
            <w:gridSpan w:val="1"/>
          </w:tcPr>
          <w:p>
            <w:r>
              <w:t xml:space="preserve">它是干什么的、替谁干活</w:t>
            </w:r>
          </w:p>
        </w:tc>
        <w:tc>
          <w:tcPr>
            <w:gridSpan w:val="1"/>
          </w:tcPr>
          <w:p>
            <w:r>
              <w:t xml:space="preserve">替院长/运营部做门诊量异动的归因分析</w:t>
            </w:r>
          </w:p>
        </w:tc>
      </w:tr>
      <w:tr>
        <w:tc>
          <w:tcPr>
            <w:gridSpan w:val="1"/>
          </w:tcPr>
          <w:p>
            <w:r>
              <w:t xml:space="preserve">目标用户</w:t>
            </w:r>
          </w:p>
        </w:tc>
        <w:tc>
          <w:tcPr>
            <w:gridSpan w:val="1"/>
          </w:tcPr>
          <w:p>
            <w:r>
              <w:t xml:space="preserve">谁会用它、什么场景下用</w:t>
            </w:r>
          </w:p>
        </w:tc>
        <w:tc>
          <w:tcPr>
            <w:gridSpan w:val="1"/>
          </w:tcPr>
          <w:p>
            <w:r>
              <w:t xml:space="preserve">运营部主任，每次发现指标异常时</w:t>
            </w:r>
          </w:p>
        </w:tc>
      </w:tr>
      <w:tr>
        <w:tc>
          <w:tcPr>
            <w:gridSpan w:val="1"/>
          </w:tcPr>
          <w:p>
            <w:r>
              <w:t xml:space="preserve">它替代了什么</w:t>
            </w:r>
          </w:p>
        </w:tc>
        <w:tc>
          <w:tcPr>
            <w:gridSpan w:val="1"/>
          </w:tcPr>
          <w:p>
            <w:r>
              <w:t xml:space="preserve">原来这活谁干、怎么干、多久</w:t>
            </w:r>
          </w:p>
        </w:tc>
        <w:tc>
          <w:tcPr>
            <w:gridSpan w:val="1"/>
          </w:tcPr>
          <w:p>
            <w:r>
              <w:t xml:space="preserve">运营助理手工跑数据，一次归因 3 天</w:t>
            </w:r>
          </w:p>
        </w:tc>
      </w:tr>
      <w:tr>
        <w:tc>
          <w:tcPr>
            <w:gridSpan w:val="1"/>
          </w:tcPr>
          <w:p>
            <w:r>
              <w:t xml:space="preserve">成功标准</w:t>
            </w:r>
          </w:p>
        </w:tc>
        <w:tc>
          <w:tcPr>
            <w:gridSpan w:val="1"/>
          </w:tcPr>
          <w:p>
            <w:r>
              <w:t xml:space="preserve">什么算做对了（可量化）</w:t>
            </w:r>
          </w:p>
        </w:tc>
        <w:tc>
          <w:tcPr>
            <w:gridSpan w:val="1"/>
          </w:tcPr>
          <w:p>
            <w:r>
              <w:t xml:space="preserve">归因准确率 ≥90%，出结果 ≤15 分钟</w:t>
            </w:r>
          </w:p>
        </w:tc>
      </w:tr>
      <w:tr>
        <w:tc>
          <w:tcPr>
            <w:gridSpan w:val="1"/>
          </w:tcPr>
          <w:p>
            <w:r>
              <w:t xml:space="preserve">边界（不干什么）</w:t>
            </w:r>
          </w:p>
        </w:tc>
        <w:tc>
          <w:tcPr>
            <w:gridSpan w:val="1"/>
          </w:tcPr>
          <w:p>
            <w:r>
              <w:t xml:space="preserve">明确它不管的事，防止过度承诺</w:t>
            </w:r>
          </w:p>
        </w:tc>
        <w:tc>
          <w:tcPr>
            <w:gridSpan w:val="1"/>
          </w:tcPr>
          <w:p>
            <w:r>
              <w:t xml:space="preserve">只做归因分析，不下运营决策指令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第二部分：五层拆解（核心）</w:t>
      </w:r>
    </w:p>
    <w:p>
      <w:pPr>
        <w:spacing w:after="100" w:line="300"/>
      </w:pPr>
      <w:r>
        <w:t xml:space="preserve">这是核心。把业务专家脑子里的活，一层层拆成智能体能执行的结构。</w:t>
      </w:r>
    </w:p>
    <w:p>
      <w:pPr>
        <w:spacing w:after="100" w:line="300"/>
      </w:pPr>
      <w:r>
        <w:rPr>
          <w:b/>
          <w:bCs/>
        </w:rPr>
        <w:t xml:space="preserve">① Workflow（整个活儿的流程）</w:t>
      </w:r>
      <w:r>
        <w:t xml:space="preserve"> —— 用一句话或几步，描述这个智能体接到任务后从头到尾走几步。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这一步做什么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示例：接到"某科门诊量异动"任务，取该科近 30 天到诊数据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示例：扣除停诊/节假日因素，跟上月同期比，判断是否真异动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示例：定位主因（医生/病人/外部），出归因结论 + 建议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② 节点（每一步的细节）</w:t>
      </w:r>
      <w:r>
        <w:t xml:space="preserve"> —— 节点是"每一步接什么、吐什么"（数据流向）；Playbook 是"这一步内部按什么规则判断"（怎么做）。两张表别填重了。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节点</w:t>
            </w:r>
          </w:p>
        </w:tc>
        <w:tc>
          <w:tcPr>
            <w:gridSpan w:val="1"/>
            <w:shd w:fill="EDF3FC"/>
          </w:tcPr>
          <w:p>
            <w:r>
              <w:t xml:space="preserve">输入从哪来</w:t>
            </w:r>
          </w:p>
        </w:tc>
        <w:tc>
          <w:tcPr>
            <w:gridSpan w:val="1"/>
            <w:shd w:fill="EDF3FC"/>
          </w:tcPr>
          <w:p>
            <w:r>
              <w:t xml:space="preserve">做什么处理</w:t>
            </w:r>
          </w:p>
        </w:tc>
        <w:tc>
          <w:tcPr>
            <w:gridSpan w:val="1"/>
            <w:shd w:fill="EDF3FC"/>
          </w:tcPr>
          <w:p>
            <w:r>
              <w:t xml:space="preserve">输出什么</w:t>
            </w:r>
          </w:p>
        </w:tc>
      </w:tr>
      <w:tr>
        <w:tc>
          <w:tcPr>
            <w:gridSpan w:val="1"/>
          </w:tcPr>
          <w:p>
            <w:r>
              <w:t xml:space="preserve">示例：取数</w:t>
            </w:r>
          </w:p>
        </w:tc>
        <w:tc>
          <w:tcPr>
            <w:gridSpan w:val="1"/>
          </w:tcPr>
          <w:p>
            <w:r>
              <w:t xml:space="preserve">HIS 到诊表</w:t>
            </w:r>
          </w:p>
        </w:tc>
        <w:tc>
          <w:tcPr>
            <w:gridSpan w:val="1"/>
          </w:tcPr>
          <w:p>
            <w:r>
              <w:t xml:space="preserve">拉近 30 天门诊量、按科室聚合</w:t>
            </w:r>
          </w:p>
        </w:tc>
        <w:tc>
          <w:tcPr>
            <w:gridSpan w:val="1"/>
          </w:tcPr>
          <w:p>
            <w:r>
              <w:t xml:space="preserve">门诊量时间序列</w:t>
            </w:r>
          </w:p>
        </w:tc>
      </w:tr>
      <w:tr>
        <w:tc>
          <w:tcPr>
            <w:gridSpan w:val="1"/>
          </w:tcPr>
          <w:p>
            <w:r>
              <w:t xml:space="preserve">示例：归因</w:t>
            </w:r>
          </w:p>
        </w:tc>
        <w:tc>
          <w:tcPr>
            <w:gridSpan w:val="1"/>
          </w:tcPr>
          <w:p>
            <w:r>
              <w:t xml:space="preserve">上一步序列 + 停诊表</w:t>
            </w:r>
          </w:p>
        </w:tc>
        <w:tc>
          <w:tcPr>
            <w:gridSpan w:val="1"/>
          </w:tcPr>
          <w:p>
            <w:r>
              <w:t xml:space="preserve">扣除停诊因素、跟上月同期比</w:t>
            </w:r>
          </w:p>
        </w:tc>
        <w:tc>
          <w:tcPr>
            <w:gridSpan w:val="1"/>
          </w:tcPr>
          <w:p>
            <w:r>
              <w:t xml:space="preserve">异动原因清单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③ Playbook（每一步怎么做、规则是什么）</w:t>
      </w:r>
      <w:r>
        <w:t xml:space="preserve"> —— 关键节点的执行策略、判断规则、话术。这是业务专家的隐性经验，最值钱。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节点</w:t>
            </w:r>
          </w:p>
        </w:tc>
        <w:tc>
          <w:tcPr>
            <w:gridSpan w:val="1"/>
            <w:shd w:fill="EDF3FC"/>
          </w:tcPr>
          <w:p>
            <w:r>
              <w:t xml:space="preserve">判断规则 / 执行策略</w:t>
            </w:r>
          </w:p>
        </w:tc>
      </w:tr>
      <w:tr>
        <w:tc>
          <w:tcPr>
            <w:gridSpan w:val="1"/>
          </w:tcPr>
          <w:p>
            <w:r>
              <w:t xml:space="preserve">示例：归因</w:t>
            </w:r>
          </w:p>
        </w:tc>
        <w:tc>
          <w:tcPr>
            <w:gridSpan w:val="1"/>
          </w:tcPr>
          <w:p>
            <w:r>
              <w:t xml:space="preserve">判断医生原因还是病人原因——扣除停诊因素后看实际门诊量跟上月比，跌幅 &gt;15% 且非节假日才算异动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④ 边界（管到哪儿为止）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情况</w:t>
            </w:r>
          </w:p>
        </w:tc>
        <w:tc>
          <w:tcPr>
            <w:gridSpan w:val="1"/>
            <w:shd w:fill="EDF3FC"/>
          </w:tcPr>
          <w:p>
            <w:r>
              <w:t xml:space="preserve">智能体怎么处理</w:t>
            </w:r>
          </w:p>
        </w:tc>
      </w:tr>
      <w:tr>
        <w:tc>
          <w:tcPr>
            <w:gridSpan w:val="1"/>
          </w:tcPr>
          <w:p>
            <w:r>
              <w:t xml:space="preserve">常规情况</w:t>
            </w:r>
          </w:p>
        </w:tc>
        <w:tc>
          <w:tcPr>
            <w:gridSpan w:val="1"/>
          </w:tcPr>
          <w:p>
            <w:r>
              <w:t xml:space="preserve">自动执行</w:t>
            </w:r>
          </w:p>
        </w:tc>
      </w:tr>
      <w:tr>
        <w:tc>
          <w:tcPr>
            <w:gridSpan w:val="1"/>
          </w:tcPr>
          <w:p>
            <w:r>
              <w:t xml:space="preserve">涉及决策/高风险</w:t>
            </w:r>
          </w:p>
        </w:tc>
        <w:tc>
          <w:tcPr>
            <w:gridSpan w:val="1"/>
          </w:tcPr>
          <w:p>
            <w:r>
              <w:t xml:space="preserve">转人工确认</w:t>
            </w:r>
          </w:p>
        </w:tc>
      </w:tr>
      <w:tr>
        <w:tc>
          <w:tcPr>
            <w:gridSpan w:val="1"/>
          </w:tcPr>
          <w:p>
            <w:r>
              <w:t xml:space="preserve">超出能力范围</w:t>
            </w:r>
          </w:p>
        </w:tc>
        <w:tc>
          <w:tcPr>
            <w:gridSpan w:val="1"/>
          </w:tcPr>
          <w:p>
            <w:r>
              <w:t xml:space="preserve">明确告知"这个我不确定"，不硬编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⑤ 异常（出岔子怎么办）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异常场景</w:t>
            </w:r>
          </w:p>
        </w:tc>
        <w:tc>
          <w:tcPr>
            <w:gridSpan w:val="1"/>
            <w:shd w:fill="EDF3FC"/>
          </w:tcPr>
          <w:p>
            <w:r>
              <w:t xml:space="preserve">兜底策略</w:t>
            </w:r>
          </w:p>
        </w:tc>
      </w:tr>
      <w:tr>
        <w:tc>
          <w:tcPr>
            <w:gridSpan w:val="1"/>
          </w:tcPr>
          <w:p>
            <w:r>
              <w:t xml:space="preserve">数据缺失</w:t>
            </w:r>
          </w:p>
        </w:tc>
        <w:tc>
          <w:tcPr>
            <w:gridSpan w:val="1"/>
          </w:tcPr>
          <w:p>
            <w:r>
              <w:t xml:space="preserve">示例：某层数据取不到时，标注"数据不全"并给出已有部分的结论</w:t>
            </w:r>
          </w:p>
        </w:tc>
      </w:tr>
      <w:tr>
        <w:tc>
          <w:tcPr>
            <w:gridSpan w:val="1"/>
          </w:tcPr>
          <w:p>
            <w:r>
              <w:t xml:space="preserve">输入歧义</w:t>
            </w:r>
          </w:p>
        </w:tc>
        <w:tc>
          <w:tcPr>
            <w:gridSpan w:val="1"/>
          </w:tcPr>
          <w:p>
            <w:r>
              <w:t xml:space="preserve">示例：用户只说"最近门诊掉了"没给时间范围，默认按近 30 天，并在结论里说明口径</w:t>
            </w:r>
          </w:p>
        </w:tc>
      </w:tr>
      <w:tr>
        <w:tc>
          <w:tcPr>
            <w:gridSpan w:val="1"/>
          </w:tcPr>
          <w:p>
            <w:r>
              <w:t xml:space="preserve">特殊情况</w:t>
            </w:r>
          </w:p>
        </w:tc>
        <w:tc>
          <w:tcPr>
            <w:gridSpan w:val="1"/>
          </w:tcPr>
          <w:p>
            <w:r>
              <w:t xml:space="preserve">示例：春节国庆前后的异常不算，法定节假日排除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第三部分：Agent 六组件（配置一览索引）</w:t>
      </w:r>
    </w:p>
    <w:p>
      <w:pPr>
        <w:spacing w:after="100" w:line="300"/>
      </w:pPr>
      <w:r>
        <w:t xml:space="preserve">这是一张</w:t>
      </w:r>
      <w:r>
        <w:rPr>
          <w:b/>
          <w:bCs/>
        </w:rPr>
        <w:t xml:space="preserve">一览表</w:t>
      </w:r>
      <w:r>
        <w:t xml:space="preserve">——快速看清这个智能体挂了什么。提示词全文填第四部分、知识库明细填第五部分、技能明细填第六部分，这里只写指向和名字，不重复填。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组件</w:t>
            </w:r>
          </w:p>
        </w:tc>
        <w:tc>
          <w:tcPr>
            <w:gridSpan w:val="1"/>
            <w:shd w:fill="EDF3FC"/>
          </w:tcPr>
          <w:p>
            <w:r>
              <w:t xml:space="preserve">填什么</w:t>
            </w:r>
          </w:p>
        </w:tc>
        <w:tc>
          <w:tcPr>
            <w:gridSpan w:val="1"/>
            <w:shd w:fill="EDF3FC"/>
          </w:tcPr>
          <w:p>
            <w:r>
              <w:t xml:space="preserve">示例（运营决策智能体）</w:t>
            </w:r>
          </w:p>
        </w:tc>
      </w:tr>
      <w:tr>
        <w:tc>
          <w:tcPr>
            <w:gridSpan w:val="1"/>
          </w:tcPr>
          <w:p>
            <w:r>
              <w:t xml:space="preserve">① 角色（Expert）</w:t>
            </w:r>
          </w:p>
        </w:tc>
        <w:tc>
          <w:tcPr>
            <w:gridSpan w:val="1"/>
          </w:tcPr>
          <w:p>
            <w:r>
              <w:t xml:space="preserve">智能体扮演什么专家、什么口吻</w:t>
            </w:r>
          </w:p>
        </w:tc>
        <w:tc>
          <w:tcPr>
            <w:gridSpan w:val="1"/>
          </w:tcPr>
          <w:p>
            <w:r>
              <w:t xml:space="preserve">资深医院运营分析专家，客观、就数说话</w:t>
            </w:r>
          </w:p>
        </w:tc>
      </w:tr>
      <w:tr>
        <w:tc>
          <w:tcPr>
            <w:gridSpan w:val="1"/>
          </w:tcPr>
          <w:p>
            <w:r>
              <w:t xml:space="preserve">② 提示词（Prompt）</w:t>
            </w:r>
          </w:p>
        </w:tc>
        <w:tc>
          <w:tcPr>
            <w:gridSpan w:val="1"/>
          </w:tcPr>
          <w:p>
            <w:r>
              <w:t xml:space="preserve">一句话概括，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全文见第四部分</w:t>
            </w:r>
          </w:p>
        </w:tc>
        <w:tc>
          <w:tcPr>
            <w:gridSpan w:val="1"/>
          </w:tcPr>
          <w:p>
            <w:r>
              <w:t xml:space="preserve">门诊量异动归因（全文见第四部分）</w:t>
            </w:r>
          </w:p>
        </w:tc>
      </w:tr>
      <w:tr>
        <w:tc>
          <w:tcPr>
            <w:gridSpan w:val="1"/>
          </w:tcPr>
          <w:p>
            <w:r>
              <w:t xml:space="preserve">③ 知识库</w:t>
            </w:r>
          </w:p>
        </w:tc>
        <w:tc>
          <w:tcPr>
            <w:gridSpan w:val="1"/>
          </w:tcPr>
          <w:p>
            <w:r>
              <w:t xml:space="preserve">只列挂哪几个的名字，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明细见第五部分</w:t>
            </w:r>
          </w:p>
        </w:tc>
        <w:tc>
          <w:tcPr>
            <w:gridSpan w:val="1"/>
          </w:tcPr>
          <w:p>
            <w:r>
              <w:t xml:space="preserve">国考指标库、科室数据字典</w:t>
            </w:r>
          </w:p>
        </w:tc>
      </w:tr>
      <w:tr>
        <w:tc>
          <w:tcPr>
            <w:gridSpan w:val="1"/>
          </w:tcPr>
          <w:p>
            <w:r>
              <w:t xml:space="preserve">④ 技能（Skill）</w:t>
            </w:r>
          </w:p>
        </w:tc>
        <w:tc>
          <w:tcPr>
            <w:gridSpan w:val="1"/>
          </w:tcPr>
          <w:p>
            <w:r>
              <w:t xml:space="preserve">只列挂哪几个的名字，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明细见第六部分</w:t>
            </w:r>
          </w:p>
        </w:tc>
        <w:tc>
          <w:tcPr>
            <w:gridSpan w:val="1"/>
          </w:tcPr>
          <w:p>
            <w:r>
              <w:t xml:space="preserve">归因分析 skill、图表生成 skill</w:t>
            </w:r>
          </w:p>
        </w:tc>
      </w:tr>
      <w:tr>
        <w:tc>
          <w:tcPr>
            <w:gridSpan w:val="1"/>
          </w:tcPr>
          <w:p>
            <w:r>
              <w:t xml:space="preserve">⑤ 工具/连接器</w:t>
            </w:r>
          </w:p>
        </w:tc>
        <w:tc>
          <w:tcPr>
            <w:gridSpan w:val="1"/>
          </w:tcPr>
          <w:p>
            <w:r>
              <w:t xml:space="preserve">接哪些数据源、调哪些 API</w:t>
            </w:r>
          </w:p>
        </w:tc>
        <w:tc>
          <w:tcPr>
            <w:gridSpan w:val="1"/>
          </w:tcPr>
          <w:p>
            <w:r>
              <w:t xml:space="preserve">HIS 到诊表、EMR 病历</w:t>
            </w:r>
          </w:p>
        </w:tc>
      </w:tr>
      <w:tr>
        <w:tc>
          <w:tcPr>
            <w:gridSpan w:val="1"/>
          </w:tcPr>
          <w:p>
            <w:r>
              <w:t xml:space="preserve">⑥ 记忆（Memory）</w:t>
            </w:r>
          </w:p>
        </w:tc>
        <w:tc>
          <w:tcPr>
            <w:gridSpan w:val="1"/>
          </w:tcPr>
          <w:p>
            <w:r>
              <w:t xml:space="preserve">要不要记项目上下文、记什么</w:t>
            </w:r>
          </w:p>
        </w:tc>
        <w:tc>
          <w:tcPr>
            <w:gridSpan w:val="1"/>
          </w:tcPr>
          <w:p>
            <w:r>
              <w:t xml:space="preserve">记住历史归因结论、客户关注的科室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第四部分：提示词（Prompt）设计</w:t>
      </w:r>
    </w:p>
    <w:p>
      <w:pPr>
        <w:spacing w:after="100" w:line="300"/>
      </w:pPr>
      <w:r>
        <w:t xml:space="preserve">提示词单独拉出来写，这是智能体的灵魂。</w:t>
      </w:r>
      <w:r>
        <w:rPr>
          <w:b/>
          <w:bCs/>
        </w:rPr>
        <w:t xml:space="preserve">这里是提示词的唯一正式填写处。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【角色】
你是……（专家身份、经验背景）
【任务】
你要……（具体干什么、分几步）
【输入】
你会收到……（数据格式、字段说明）
【规则】
1. （业务判断规则，从第二部分 Playbook 搬）
2. （边界规则：什么该做、什么转人工，从第二部分边界搬）
3. （异常处理：数据缺失/歧义怎么办，从第二部分异常搬）
【输出格式】
按……格式输出（结构、字段、语气）
【约束】
- 只用企业内部数据，不编造
- 不确定的明确说"不确定"，不硬答
</w:t>
      </w:r>
    </w:p>
    <w:p>
      <w:pPr>
        <w:pStyle w:val="Heading2"/>
        <w:keepNext/>
        <w:spacing w:after="120" w:before="240"/>
      </w:pPr>
      <w:r>
        <w:t xml:space="preserve">第五部分：知识库配置</w:t>
      </w:r>
    </w:p>
    <w:p>
      <w:pPr>
        <w:spacing w:after="100" w:line="300"/>
      </w:pPr>
      <w:r>
        <w:rPr>
          <w:b/>
          <w:bCs/>
        </w:rPr>
        <w:t xml:space="preserve">这里是知识库的唯一正式填写处</w:t>
      </w:r>
      <w:r>
        <w:t xml:space="preserve">（第三部分只列名字）。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知识库名称</w:t>
            </w:r>
          </w:p>
        </w:tc>
        <w:tc>
          <w:tcPr>
            <w:gridSpan w:val="1"/>
            <w:shd w:fill="EDF3FC"/>
          </w:tcPr>
          <w:p>
            <w:r>
              <w:t xml:space="preserve">来源（内部/外部）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  <w:tc>
          <w:tcPr>
            <w:gridSpan w:val="1"/>
            <w:shd w:fill="EDF3FC"/>
          </w:tcPr>
          <w:p>
            <w:r>
              <w:t xml:space="preserve">更新频率</w:t>
            </w:r>
          </w:p>
        </w:tc>
      </w:tr>
      <w:tr>
        <w:tc>
          <w:tcPr>
            <w:gridSpan w:val="1"/>
          </w:tcPr>
          <w:p>
            <w:r>
              <w:t xml:space="preserve">示例：国考指标库</w:t>
            </w:r>
          </w:p>
        </w:tc>
        <w:tc>
          <w:tcPr>
            <w:gridSpan w:val="1"/>
          </w:tcPr>
          <w:p>
            <w:r>
              <w:t xml:space="preserve">外部</w:t>
            </w:r>
          </w:p>
        </w:tc>
        <w:tc>
          <w:tcPr>
            <w:gridSpan w:val="1"/>
          </w:tcPr>
          <w:p>
            <w:r>
              <w:t xml:space="preserve">三级公立医院绩效考核指标定义、口径</w:t>
            </w:r>
          </w:p>
        </w:tc>
        <w:tc>
          <w:tcPr>
            <w:gridSpan w:val="1"/>
          </w:tcPr>
          <w:p>
            <w:r>
              <w:t xml:space="preserve">年度</w:t>
            </w:r>
          </w:p>
        </w:tc>
      </w:tr>
      <w:tr>
        <w:tc>
          <w:tcPr>
            <w:gridSpan w:val="1"/>
          </w:tcPr>
          <w:p>
            <w:r>
              <w:t xml:space="preserve">示例：科室数据字典</w:t>
            </w:r>
          </w:p>
        </w:tc>
        <w:tc>
          <w:tcPr>
            <w:gridSpan w:val="1"/>
          </w:tcPr>
          <w:p>
            <w:r>
              <w:t xml:space="preserve">内部</w:t>
            </w:r>
          </w:p>
        </w:tc>
        <w:tc>
          <w:tcPr>
            <w:gridSpan w:val="1"/>
          </w:tcPr>
          <w:p>
            <w:r>
              <w:t xml:space="preserve">各科室编码、门诊/住院口径映射</w:t>
            </w:r>
          </w:p>
        </w:tc>
        <w:tc>
          <w:tcPr>
            <w:gridSpan w:val="1"/>
          </w:tcPr>
          <w:p>
            <w:r>
              <w:t xml:space="preserve">季度</w:t>
            </w:r>
          </w:p>
        </w:tc>
      </w:tr>
    </w:tbl>
    <w:p/>
    <w:p>
      <w:pPr>
        <w:spacing w:after="100" w:line="300"/>
      </w:pPr>
      <w:r>
        <w:t xml:space="preserve">要点：</w:t>
      </w:r>
    </w:p>
    <w:p>
      <w:pPr>
        <w:pStyle w:val="ListParagraph"/>
        <w:numPr>
          <w:ilvl w:val="0"/>
          <w:numId w:val="1"/>
        </w:numPr>
      </w:pPr>
      <w:r>
        <w:t xml:space="preserve">数据权限——智能体只能看它该看的（科室 Agent 不能看全院）</w:t>
      </w:r>
    </w:p>
    <w:p>
      <w:pPr>
        <w:pStyle w:val="ListParagraph"/>
        <w:numPr>
          <w:ilvl w:val="0"/>
          <w:numId w:val="1"/>
        </w:numPr>
      </w:pPr>
      <w:r>
        <w:t xml:space="preserve">数据时效——引用的制度是最新版，不是去年的</w:t>
      </w:r>
    </w:p>
    <w:p>
      <w:pPr>
        <w:pStyle w:val="ListParagraph"/>
        <w:numPr>
          <w:ilvl w:val="0"/>
          <w:numId w:val="1"/>
        </w:numPr>
      </w:pPr>
      <w:r>
        <w:t xml:space="preserve">数据结构——表格层级、条款结构、段落语义，不能按纯文本切片</w:t>
      </w:r>
    </w:p>
    <w:p>
      <w:pPr>
        <w:pStyle w:val="Heading2"/>
        <w:keepNext/>
        <w:spacing w:after="120" w:before="240"/>
      </w:pPr>
      <w:r>
        <w:t xml:space="preserve">第六部分：技能（Skill）清单</w:t>
      </w:r>
    </w:p>
    <w:p>
      <w:pPr>
        <w:spacing w:after="100" w:line="300"/>
      </w:pPr>
      <w:r>
        <w:rPr>
          <w:b/>
          <w:bCs/>
        </w:rPr>
        <w:t xml:space="preserve">这里是技能的唯一正式填写处</w:t>
      </w:r>
      <w:r>
        <w:t xml:space="preserve">（第三部分只列名字）。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Skill 名称</w:t>
            </w:r>
          </w:p>
        </w:tc>
        <w:tc>
          <w:tcPr>
            <w:gridSpan w:val="1"/>
            <w:shd w:fill="EDF3FC"/>
          </w:tcPr>
          <w:p>
            <w:r>
              <w:t xml:space="preserve">干什么</w:t>
            </w:r>
          </w:p>
        </w:tc>
        <w:tc>
          <w:tcPr>
            <w:gridSpan w:val="1"/>
            <w:shd w:fill="EDF3FC"/>
          </w:tcPr>
          <w:p>
            <w:r>
              <w:t xml:space="preserve">单一职责？</w:t>
            </w:r>
          </w:p>
        </w:tc>
        <w:tc>
          <w:tcPr>
            <w:gridSpan w:val="1"/>
            <w:shd w:fill="EDF3FC"/>
          </w:tcPr>
          <w:p>
            <w:r>
              <w:t xml:space="preserve">有错误处理？</w:t>
            </w:r>
          </w:p>
        </w:tc>
      </w:tr>
      <w:tr>
        <w:tc>
          <w:tcPr>
            <w:gridSpan w:val="1"/>
          </w:tcPr>
          <w:p>
            <w:r>
              <w:t xml:space="preserve">示例：归因分析 skill</w:t>
            </w:r>
          </w:p>
        </w:tc>
        <w:tc>
          <w:tcPr>
            <w:gridSpan w:val="1"/>
          </w:tcPr>
          <w:p>
            <w:r>
              <w:t xml:space="preserve">输入时间序列，输出异动主因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数据不全时返回"数据不全"，不硬算</w:t>
            </w:r>
          </w:p>
        </w:tc>
      </w:tr>
      <w:tr>
        <w:tc>
          <w:tcPr>
            <w:gridSpan w:val="1"/>
          </w:tcPr>
          <w:p>
            <w:r>
              <w:t xml:space="preserve">示例：图表生成 skill</w:t>
            </w:r>
          </w:p>
        </w:tc>
        <w:tc>
          <w:tcPr>
            <w:gridSpan w:val="1"/>
          </w:tcPr>
          <w:p>
            <w:r>
              <w:t xml:space="preserve">把归因结果画成趋势图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无数据时返回占位图 + 提示</w:t>
            </w:r>
          </w:p>
        </w:tc>
      </w:tr>
    </w:tbl>
    <w:p/>
    <w:p>
      <w:pPr>
        <w:spacing w:after="100" w:line="300"/>
      </w:pPr>
      <w:r>
        <w:t xml:space="preserve">要点：每个 Skill 只调 CLI/API、单一职责、有错误路径和最小样例、命名规范。</w:t>
      </w:r>
    </w:p>
    <w:p>
      <w:pPr>
        <w:pStyle w:val="Heading2"/>
        <w:keepNext/>
        <w:spacing w:after="120" w:before="240"/>
      </w:pPr>
      <w:r>
        <w:t xml:space="preserve">第七部分：A/B 测试与调优</w:t>
      </w:r>
    </w:p>
    <w:p>
      <w:pPr>
        <w:spacing w:after="100" w:line="300"/>
      </w:pPr>
      <w:r>
        <w:t xml:space="preserve">上线门禁：用真实业务数据评测，准确率达验收线（通常 ≥90%）才能上线。</w:t>
      </w:r>
    </w:p>
    <w:p>
      <w:pPr>
        <w:spacing w:after="100" w:line="300"/>
      </w:pPr>
      <w:r>
        <w:t xml:space="preserve">第一版没做 A/B 的可留空，但</w:t>
      </w:r>
      <w:r>
        <w:rPr>
          <w:b/>
          <w:bCs/>
        </w:rPr>
        <w:t xml:space="preserve">上线门禁那条准确率必须过</w:t>
      </w:r>
      <w:r>
        <w:t xml:space="preserve">。做了 A/B 的按下表记录，方便复盘为什么这么定。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测试项</w:t>
            </w:r>
          </w:p>
        </w:tc>
        <w:tc>
          <w:tcPr>
            <w:gridSpan w:val="1"/>
            <w:shd w:fill="EDF3FC"/>
          </w:tcPr>
          <w:p>
            <w:r>
              <w:t xml:space="preserve">方案 A</w:t>
            </w:r>
          </w:p>
        </w:tc>
        <w:tc>
          <w:tcPr>
            <w:gridSpan w:val="1"/>
            <w:shd w:fill="EDF3FC"/>
          </w:tcPr>
          <w:p>
            <w:r>
              <w:t xml:space="preserve">方案 B</w:t>
            </w:r>
          </w:p>
        </w:tc>
        <w:tc>
          <w:tcPr>
            <w:gridSpan w:val="1"/>
            <w:shd w:fill="EDF3FC"/>
          </w:tcPr>
          <w:p>
            <w:r>
              <w:t xml:space="preserve">哪个好、为什么</w:t>
            </w:r>
          </w:p>
        </w:tc>
      </w:tr>
      <w:tr>
        <w:tc>
          <w:tcPr>
            <w:gridSpan w:val="1"/>
          </w:tcPr>
          <w:p>
            <w:r>
              <w:t xml:space="preserve">提示词写法</w:t>
            </w:r>
          </w:p>
        </w:tc>
        <w:tc>
          <w:tcPr>
            <w:gridSpan w:val="1"/>
          </w:tcPr>
          <w:p>
            <w:r>
              <w:t xml:space="preserve">示例：只给规则</w:t>
            </w:r>
          </w:p>
        </w:tc>
        <w:tc>
          <w:tcPr>
            <w:gridSpan w:val="1"/>
          </w:tcPr>
          <w:p>
            <w:r>
              <w:t xml:space="preserve">示例：规则+2 个范例</w:t>
            </w:r>
          </w:p>
        </w:tc>
        <w:tc>
          <w:tcPr>
            <w:gridSpan w:val="1"/>
          </w:tcPr>
          <w:p>
            <w:r>
              <w:t xml:space="preserve">B——带范例后归因准确率 85%→92%</w:t>
            </w:r>
          </w:p>
        </w:tc>
      </w:tr>
      <w:tr>
        <w:tc>
          <w:tcPr>
            <w:gridSpan w:val="1"/>
          </w:tcPr>
          <w:p>
            <w:r>
              <w:t xml:space="preserve">工作流编排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知识库范围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</w:tbl>
    <w:p/>
    <w:p>
      <w:pPr>
        <w:pStyle w:val="Heading2"/>
        <w:keepNext/>
        <w:spacing w:after="120" w:before="240"/>
      </w:pPr>
      <w:r>
        <w:t xml:space="preserve">第八部分：验收与上线检查表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检查项</w:t>
            </w:r>
          </w:p>
        </w:tc>
        <w:tc>
          <w:tcPr>
            <w:gridSpan w:val="1"/>
            <w:shd w:fill="EDF3FC"/>
          </w:tcPr>
          <w:p>
            <w:r>
              <w:t xml:space="preserve">达标标准</w:t>
            </w:r>
          </w:p>
        </w:tc>
        <w:tc>
          <w:tcPr>
            <w:gridSpan w:val="1"/>
            <w:shd w:fill="EDF3FC"/>
          </w:tcPr>
          <w:p>
            <w:r>
              <w:t xml:space="preserve">通过？</w:t>
            </w:r>
          </w:p>
        </w:tc>
      </w:tr>
      <w:tr>
        <w:tc>
          <w:tcPr>
            <w:gridSpan w:val="1"/>
          </w:tcPr>
          <w:p>
            <w:r>
              <w:t xml:space="preserve">端到端能跑通</w:t>
            </w:r>
          </w:p>
        </w:tc>
        <w:tc>
          <w:tcPr>
            <w:gridSpan w:val="1"/>
          </w:tcPr>
          <w:p>
            <w:r>
              <w:t xml:space="preserve">从输入到输出全流程无断点</w:t>
            </w:r>
          </w:p>
        </w:tc>
        <w:tc>
          <w:tcPr>
            <w:gridSpan w:val="1"/>
          </w:tcPr>
          <w:p>
            <w:r>
              <w:t xml:space="preserve">☐</w:t>
            </w:r>
          </w:p>
        </w:tc>
      </w:tr>
      <w:tr>
        <w:tc>
          <w:tcPr>
            <w:gridSpan w:val="1"/>
          </w:tcPr>
          <w:p>
            <w:r>
              <w:t xml:space="preserve">准确率达标</w:t>
            </w:r>
          </w:p>
        </w:tc>
        <w:tc>
          <w:tcPr>
            <w:gridSpan w:val="1"/>
          </w:tcPr>
          <w:p>
            <w:r>
              <w:t xml:space="preserve">≥90%（或场景约定值）</w:t>
            </w:r>
          </w:p>
        </w:tc>
        <w:tc>
          <w:tcPr>
            <w:gridSpan w:val="1"/>
          </w:tcPr>
          <w:p>
            <w:r>
              <w:t xml:space="preserve">☐</w:t>
            </w:r>
          </w:p>
        </w:tc>
      </w:tr>
      <w:tr>
        <w:tc>
          <w:tcPr>
            <w:gridSpan w:val="1"/>
          </w:tcPr>
          <w:p>
            <w:r>
              <w:t xml:space="preserve">边界处理正确</w:t>
            </w:r>
          </w:p>
        </w:tc>
        <w:tc>
          <w:tcPr>
            <w:gridSpan w:val="1"/>
          </w:tcPr>
          <w:p>
            <w:r>
              <w:t xml:space="preserve">高风险场景正确转人工</w:t>
            </w:r>
          </w:p>
        </w:tc>
        <w:tc>
          <w:tcPr>
            <w:gridSpan w:val="1"/>
          </w:tcPr>
          <w:p>
            <w:r>
              <w:t xml:space="preserve">☐</w:t>
            </w:r>
          </w:p>
        </w:tc>
      </w:tr>
      <w:tr>
        <w:tc>
          <w:tcPr>
            <w:gridSpan w:val="1"/>
          </w:tcPr>
          <w:p>
            <w:r>
              <w:t xml:space="preserve">异常兜底到位</w:t>
            </w:r>
          </w:p>
        </w:tc>
        <w:tc>
          <w:tcPr>
            <w:gridSpan w:val="1"/>
          </w:tcPr>
          <w:p>
            <w:r>
              <w:t xml:space="preserve">数据缺失/歧义有兜底，不崩</w:t>
            </w:r>
          </w:p>
        </w:tc>
        <w:tc>
          <w:tcPr>
            <w:gridSpan w:val="1"/>
          </w:tcPr>
          <w:p>
            <w:r>
              <w:t xml:space="preserve">☐</w:t>
            </w:r>
          </w:p>
        </w:tc>
      </w:tr>
      <w:tr>
        <w:tc>
          <w:tcPr>
            <w:gridSpan w:val="1"/>
          </w:tcPr>
          <w:p>
            <w:r>
              <w:t xml:space="preserve">Trace 可追踪</w:t>
            </w:r>
          </w:p>
        </w:tc>
        <w:tc>
          <w:tcPr>
            <w:gridSpan w:val="1"/>
          </w:tcPr>
          <w:p>
            <w:r>
              <w:t xml:space="preserve">每一步可回放定位</w:t>
            </w:r>
          </w:p>
        </w:tc>
        <w:tc>
          <w:tcPr>
            <w:gridSpan w:val="1"/>
          </w:tcPr>
          <w:p>
            <w:r>
              <w:t xml:space="preserve">☐</w:t>
            </w:r>
          </w:p>
        </w:tc>
      </w:tr>
      <w:tr>
        <w:tc>
          <w:tcPr>
            <w:gridSpan w:val="1"/>
          </w:tcPr>
          <w:p>
            <w:r>
              <w:t xml:space="preserve">业务专家签字</w:t>
            </w:r>
          </w:p>
        </w:tc>
        <w:tc>
          <w:tcPr>
            <w:gridSpan w:val="1"/>
          </w:tcPr>
          <w:p>
            <w:r>
              <w:t xml:space="preserve">业务方确认"达到生产可用"</w:t>
            </w:r>
          </w:p>
        </w:tc>
        <w:tc>
          <w:tcPr>
            <w:gridSpan w:val="1"/>
          </w:tcPr>
          <w:p>
            <w:r>
              <w:t xml:space="preserve">☐</w:t>
            </w:r>
          </w:p>
        </w:tc>
      </w:tr>
      <w:tr>
        <w:tc>
          <w:tcPr>
            <w:gridSpan w:val="1"/>
          </w:tcPr>
          <w:p>
            <w:r>
              <w:t xml:space="preserve">SOP 已写</w:t>
            </w:r>
          </w:p>
        </w:tc>
        <w:tc>
          <w:tcPr>
            <w:gridSpan w:val="1"/>
          </w:tcPr>
          <w:p>
            <w:r>
              <w:t xml:space="preserve">有操作手册、运营负责人就位</w:t>
            </w:r>
          </w:p>
        </w:tc>
        <w:tc>
          <w:tcPr>
            <w:gridSpan w:val="1"/>
          </w:tcPr>
          <w:p>
            <w:r>
              <w:t xml:space="preserve">☐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签字确认</w:t>
      </w:r>
      <w:r>
        <w:t xml:space="preserve">：以上检查项全部通过，本智能体达到生产可用。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角色</w:t>
            </w:r>
          </w:p>
        </w:tc>
        <w:tc>
          <w:tcPr>
            <w:gridSpan w:val="1"/>
            <w:shd w:fill="EDF3FC"/>
          </w:tcPr>
          <w:p>
            <w:r>
              <w:t xml:space="preserve">姓名</w:t>
            </w:r>
          </w:p>
        </w:tc>
        <w:tc>
          <w:tcPr>
            <w:gridSpan w:val="1"/>
            <w:shd w:fill="EDF3FC"/>
          </w:tcPr>
          <w:p>
            <w:r>
              <w:t xml:space="preserve">签字</w:t>
            </w:r>
          </w:p>
        </w:tc>
        <w:tc>
          <w:tcPr>
            <w:gridSpan w:val="1"/>
            <w:shd w:fill="EDF3FC"/>
          </w:tcPr>
          <w:p>
            <w:r>
              <w:t xml:space="preserve">日期</w:t>
            </w:r>
          </w:p>
        </w:tc>
      </w:tr>
      <w:tr>
        <w:tc>
          <w:tcPr>
            <w:gridSpan w:val="1"/>
          </w:tcPr>
          <w:p>
            <w:r>
              <w:t xml:space="preserve">设计负责人（FDE）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  <w:tr>
        <w:tc>
          <w:tcPr>
            <w:gridSpan w:val="1"/>
          </w:tcPr>
          <w:p>
            <w:r>
              <w:t xml:space="preserve">业务专家</w:t>
            </w:r>
          </w:p>
        </w:tc>
        <w:tc>
          <w:tcPr>
            <w:gridSpan w:val="1"/>
          </w:tcPr>
          <w:p/>
        </w:tc>
        <w:tc>
          <w:tcPr>
            <w:gridSpan w:val="1"/>
          </w:tcPr>
          <w:p/>
        </w:tc>
        <w:tc>
          <w:tcPr>
            <w:gridSpan w:val="1"/>
          </w:tcPr>
          <w:p/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2026-10-08T07:37:40.973Z</dcterms:created>
  <dcterms:modified xsi:type="dcterms:W3CDTF">2026-10-08T07:37:40.973Z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