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阶段四 · 纳米Work 行业工作台——规范说明</w:t>
      </w:r>
    </w:p>
    <w:p>
      <w:pPr>
        <w:spacing w:after="100" w:line="300"/>
      </w:pPr>
      <w:r>
        <w:t xml:space="preserve">这个阶段干什么：把阶段二的产品原型、阶段三的智能体矩阵，变成客户能访问、能用的行业工作台。这是五阶段里最容易失控的一步——每个人搭法不同、代码风格乱，没标准就没法复制。文档分两类：带【知识】的是要学会、照着做的规范和方法；本阶段的【交付】不是文档，是能跑的系统本身（见第三节）。</w:t>
      </w:r>
    </w:p>
    <w:p>
      <w:pPr>
        <w:pStyle w:val="Heading2"/>
        <w:keepNext/>
        <w:spacing w:after="120" w:before="240"/>
      </w:pPr>
      <w:r>
        <w:t xml:space="preserve">一、文档清单与用法</w:t>
      </w:r>
    </w:p>
    <w:p>
      <w:pPr>
        <w:spacing w:after="100" w:line="300"/>
      </w:pPr>
      <w:r>
        <w:t xml:space="preserve">一句话：学会【知识】三件（实现规范、开发标准、智能体接入规范），照着 skills 把系统搭出来、部署上线。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纳米Work工作台实现规范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先看这份——上游（阶段二/三）该交什么、功能清单六字段红线、智能体矩阵怎么交接、数据模型怎么建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纳米Work工作台开发标准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照着搭——三服务家底、技术栈锁死、五步流程、目录统一、代码规范；配套 skills 目录归在这份名下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智能体接入规范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智能体怎么接、怎么管——一个智能体多引擎解耦，三个标配页面（管理/测试/工具箱）</w:t>
            </w:r>
          </w:p>
        </w:tc>
      </w:tr>
      <w:tr>
        <w:tc>
          <w:tcPr>
            <w:gridSpan w:val="1"/>
          </w:tcPr>
          <w:p>
            <w:r>
              <w:t xml:space="preserve">—</w:t>
            </w:r>
          </w:p>
        </w:tc>
        <w:tc>
          <w:tcPr>
            <w:gridSpan w:val="1"/>
          </w:tcPr>
          <w:p>
            <w:r>
              <w:t xml:space="preserve">skills/（附属）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2 的附属技能包，64 个可直接喂给 AI 编程工具的 skill（api-* 32 + vben-* 32，另有 api-guide/vben-guide 合集指南）：建模照 api-er-modeling、后端照 api-guide、前端照 vben-guide，不从零手写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二、标准动作流程（五步走）</w:t>
      </w:r>
    </w:p>
    <w:p>
      <w:pPr>
        <w:spacing w:after="100" w:line="300"/>
      </w:pPr>
      <w:r>
        <w:t xml:space="preserve">① 建模 → ② 后端开发 → ③ 前端开发 → ④ 联调 → ⑤ 上线</w:t>
      </w:r>
    </w:p>
    <w:p>
      <w:pPr>
        <w:spacing w:after="100" w:line="300"/>
      </w:pPr>
      <w:r>
        <w:rPr>
          <w:b/>
          <w:bCs/>
        </w:rPr>
        <w:t xml:space="preserve">第一步：建模（照 api-er-modeling）</w:t>
      </w:r>
      <w:r>
        <w:t xml:space="preserve">
用 api-er-modeling skill 从功能清单推导实体、理清表关系、画 ER 图。拿真实数据演练业务逻辑：一条数据从创建到流转能不能跑通、哪张表缺字段、哪个关联断了。建模不通，后面全白搭。设计好的表结构交给 api-model-generator 落成 ORM 代码。</w:t>
      </w:r>
    </w:p>
    <w:p>
      <w:pPr>
        <w:spacing w:after="100" w:line="300"/>
      </w:pPr>
      <w:r>
        <w:rPr>
          <w:b/>
          <w:bCs/>
        </w:rPr>
        <w:t xml:space="preserve">第二步：后端开发（照 api-guide）</w:t>
      </w:r>
      <w:r>
        <w:t xml:space="preserve">
用 api-* skill 生成路由/服务/模型/迁移。分层架构必须遵守：api（路由）→ services（业务）→ managers（编排）→ db（数据），依赖方向不能反。业务查询强制带 </w:t>
      </w:r>
      <w:r>
        <w:rPr>
          <w:rFonts w:ascii="Consolas" w:cs="Consolas" w:eastAsia="Consolas" w:hAnsi="Consolas"/>
        </w:rPr>
        <w:t xml:space="preserve">hospital_id</w:t>
      </w:r>
      <w:r>
        <w:t xml:space="preserve"> 多租户过滤。</w:t>
      </w:r>
    </w:p>
    <w:p>
      <w:pPr>
        <w:spacing w:after="100" w:line="300"/>
      </w:pPr>
      <w:r>
        <w:rPr>
          <w:b/>
          <w:bCs/>
        </w:rPr>
        <w:t xml:space="preserve">第三步：前端开发（照 vben-guide）</w:t>
      </w:r>
      <w:r>
        <w:t xml:space="preserve">
用 vben-* skill 生成页面/表格/表单/看板。技术栈锁死 Vue 3 + TypeScript + Vben Admin 5 + Element Plus（</w:t>
      </w:r>
      <w:r>
        <w:rPr>
          <w:rFonts w:ascii="Consolas" w:cs="Consolas" w:eastAsia="Consolas" w:hAnsi="Consolas"/>
        </w:rPr>
        <w:t xml:space="preserve">@vben/web-ele</w:t>
      </w:r>
      <w:r>
        <w:t xml:space="preserve">），不自由发挥。</w:t>
      </w:r>
    </w:p>
    <w:p>
      <w:pPr>
        <w:spacing w:after="100" w:line="300"/>
      </w:pPr>
      <w:r>
        <w:rPr>
          <w:b/>
          <w:bCs/>
        </w:rPr>
        <w:t xml:space="preserve">第四步：联调</w:t>
      </w:r>
      <w:r>
        <w:t xml:space="preserve">
前端调后端走 </w:t>
      </w:r>
      <w:r>
        <w:rPr>
          <w:rFonts w:ascii="Consolas" w:cs="Consolas" w:eastAsia="Consolas" w:hAnsi="Consolas"/>
        </w:rPr>
        <w:t xml:space="preserve">requestClient</w:t>
      </w:r>
      <w:r>
        <w:t xml:space="preserve">（@vben/request）封装，跑通真实数据——数据真能从库里查出来、显示到页面上，不是 mock。</w:t>
      </w:r>
    </w:p>
    <w:p>
      <w:pPr>
        <w:spacing w:after="100" w:line="300"/>
      </w:pPr>
      <w:r>
        <w:rPr>
          <w:b/>
          <w:bCs/>
        </w:rPr>
        <w:t xml:space="preserve">第五步：上线</w:t>
      </w:r>
      <w:r>
        <w:t xml:space="preserve">
走极库云流水线 → 360 智汇云容器云，提供可访问 URL，鉴权走通（客户登录进得去），真实数据能显示、能操作。先还原 demo 拿去演示，再补齐完整功能到能上线，别一口气憋大的。</w:t>
      </w:r>
    </w:p>
    <w:p>
      <w:pPr>
        <w:spacing w:after="100" w:line="300"/>
      </w:pPr>
      <w:r>
        <w:rPr>
          <w:b/>
          <w:bCs/>
        </w:rPr>
        <w:t xml:space="preserve">本阶段节奏与卡点</w:t>
      </w:r>
      <w:r>
        <w:t xml:space="preserve">：这是 </w:t>
      </w:r>
      <w:r>
        <w:rPr>
          <w:b/>
          <w:bCs/>
        </w:rPr>
        <w:t xml:space="preserve">3/7/14 交付版本的主场</w:t>
      </w:r>
      <w:r>
        <w:t xml:space="preserve">。前提是</w:t>
      </w:r>
      <w:r>
        <w:rPr>
          <w:b/>
          <w:bCs/>
        </w:rPr>
        <w:t xml:space="preserve">两线齐备</w:t>
      </w:r>
      <w:r>
        <w:t xml:space="preserve">——阶段三需求签字定稿 + 环境线底座就绪（网络 / VPN / 基础服务都通了），</w:t>
      </w:r>
      <w:r>
        <w:rPr>
          <w:b/>
          <w:bCs/>
        </w:rPr>
        <w:t xml:space="preserve">从这儿起算</w:t>
      </w:r>
      <w:r>
        <w:t xml:space="preserve">，按需求大小交付一版：小需求 3 天、中等 7 天、较大 14 天。不追求一次做完，每版交一个能验证的东西、拿反馈滚下一版；需求大就多轮迭代，即（2+1）× n。</w:t>
      </w:r>
      <w:r>
        <w:rPr>
          <w:b/>
          <w:bCs/>
        </w:rPr>
        <w:t xml:space="preserve">加时卡点</w:t>
      </w:r>
      <w:r>
        <w:t xml:space="preserve">：接口 / 数据 / 上线环境不到位——等甲方给接口给资料、开上线权限的时间算「加时周期」，单独记。细则见 FDE项目推进节奏机制。</w:t>
      </w:r>
    </w:p>
    <w:p>
      <w:pPr>
        <w:pStyle w:val="Heading2"/>
        <w:keepNext/>
        <w:spacing w:after="120" w:before="240"/>
      </w:pPr>
      <w:r>
        <w:t xml:space="preserve">三、这个阶段的产出物（【交付】）</w:t>
      </w:r>
    </w:p>
    <w:p>
      <w:pPr>
        <w:spacing w:after="100" w:line="300"/>
      </w:pPr>
      <w:r>
        <w:t xml:space="preserve">本阶段的【交付】不是 docx 模板，是能跑的系统本身，不以文档形式放在此文件夹：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产出物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数据库 ER 模型图</w:t>
            </w:r>
          </w:p>
        </w:tc>
        <w:tc>
          <w:tcPr>
            <w:gridSpan w:val="1"/>
          </w:tcPr>
          <w:p>
            <w:r>
              <w:t xml:space="preserve">表关系清楚，业务逻辑验证过</w:t>
            </w:r>
          </w:p>
        </w:tc>
      </w:tr>
      <w:tr>
        <w:tc>
          <w:tcPr>
            <w:gridSpan w:val="1"/>
          </w:tcPr>
          <w:p>
            <w:r>
              <w:t xml:space="preserve">demo 版系统</w:t>
            </w:r>
          </w:p>
        </w:tc>
        <w:tc>
          <w:tcPr>
            <w:gridSpan w:val="1"/>
          </w:tcPr>
          <w:p>
            <w:r>
              <w:t xml:space="preserve">核心流程能演示，先拿去验证方向</w:t>
            </w:r>
          </w:p>
        </w:tc>
      </w:tr>
      <w:tr>
        <w:tc>
          <w:tcPr>
            <w:gridSpan w:val="1"/>
          </w:tcPr>
          <w:p>
            <w:r>
              <w:t xml:space="preserve">完整前后端系统</w:t>
            </w:r>
          </w:p>
        </w:tc>
        <w:tc>
          <w:tcPr>
            <w:gridSpan w:val="1"/>
          </w:tcPr>
          <w:p>
            <w:r>
              <w:t xml:space="preserve">行业工作台，能访问、能用、能上线</w:t>
            </w:r>
          </w:p>
        </w:tc>
      </w:tr>
      <w:tr>
        <w:tc>
          <w:tcPr>
            <w:gridSpan w:val="1"/>
          </w:tcPr>
          <w:p>
            <w:r>
              <w:t xml:space="preserve">部署文档</w:t>
            </w:r>
          </w:p>
        </w:tc>
        <w:tc>
          <w:tcPr>
            <w:gridSpan w:val="1"/>
          </w:tcPr>
          <w:p>
            <w:r>
              <w:t xml:space="preserve">怎么部署、怎么访问、依赖什么，别人能照着重来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四、几条铁律</w:t>
      </w:r>
    </w:p>
    <w:p>
      <w:pPr>
        <w:pStyle w:val="ListParagraph"/>
        <w:numPr>
          <w:ilvl w:val="0"/>
          <w:numId w:val="2"/>
        </w:numPr>
      </w:pPr>
      <w:r>
        <w:t xml:space="preserve">技术栈锁死、目录统一、用现成 skill，不自由发挥——技术栈一乱，复制就无从谈起</w:t>
      </w:r>
    </w:p>
    <w:p>
      <w:pPr>
        <w:pStyle w:val="ListParagraph"/>
        <w:numPr>
          <w:ilvl w:val="0"/>
          <w:numId w:val="2"/>
        </w:numPr>
      </w:pPr>
      <w:r>
        <w:t xml:space="preserve">上游给垃圾，下游出精致的垃圾——功能清单缺"关联智能体"或"数据依赖"的，实现岗有权打回</w:t>
      </w:r>
    </w:p>
    <w:p>
      <w:pPr>
        <w:pStyle w:val="ListParagraph"/>
        <w:numPr>
          <w:ilvl w:val="0"/>
          <w:numId w:val="2"/>
        </w:numPr>
      </w:pPr>
      <w:r>
        <w:t xml:space="preserve">建模不通不许往下走——ER 模型是后面所有功能的根基</w:t>
      </w:r>
    </w:p>
    <w:p>
      <w:pPr>
        <w:pStyle w:val="ListParagraph"/>
        <w:numPr>
          <w:ilvl w:val="0"/>
          <w:numId w:val="2"/>
        </w:numPr>
      </w:pPr>
      <w:r>
        <w:t xml:space="preserve">跑真实数据，不是 mock——数据真能查出来、显示出来才算数</w:t>
      </w:r>
    </w:p>
    <w:p>
      <w:pPr>
        <w:pStyle w:val="ListParagraph"/>
        <w:numPr>
          <w:ilvl w:val="0"/>
          <w:numId w:val="2"/>
        </w:numPr>
      </w:pPr>
      <w:r>
        <w:t xml:space="preserve">先 demo 后完整——先还原核心流程演示，验证方向对了再补齐</w:t>
      </w:r>
    </w:p>
    <w:p>
      <w:pPr>
        <w:pStyle w:val="Heading2"/>
        <w:keepNext/>
        <w:spacing w:after="120" w:before="240"/>
      </w:pPr>
      <w:r>
        <w:t xml:space="preserve">五、做到什么算过关</w:t>
      </w:r>
    </w:p>
    <w:p>
      <w:pPr>
        <w:pStyle w:val="ListParagraph"/>
        <w:numPr>
          <w:ilvl w:val="0"/>
          <w:numId w:val="1"/>
        </w:numPr>
      </w:pPr>
      <w:r>
        <w:t xml:space="preserve">技术栈合规——用的是统一技术栈（FastAPI + Vben/Element Plus），没自由发挥</w:t>
      </w:r>
    </w:p>
    <w:p>
      <w:pPr>
        <w:pStyle w:val="ListParagraph"/>
        <w:numPr>
          <w:ilvl w:val="0"/>
          <w:numId w:val="1"/>
        </w:numPr>
      </w:pPr>
      <w:r>
        <w:t xml:space="preserve">能访问——有可访问 URL，客户点进去打得开</w:t>
      </w:r>
    </w:p>
    <w:p>
      <w:pPr>
        <w:pStyle w:val="ListParagraph"/>
        <w:numPr>
          <w:ilvl w:val="0"/>
          <w:numId w:val="1"/>
        </w:numPr>
      </w:pPr>
      <w:r>
        <w:t xml:space="preserve">鉴权通——登录/权限走得通，多租户 </w:t>
      </w:r>
      <w:r>
        <w:rPr>
          <w:rFonts w:ascii="Consolas" w:cs="Consolas" w:eastAsia="Consolas" w:hAnsi="Consolas"/>
        </w:rPr>
        <w:t xml:space="preserve">hospital_id</w:t>
      </w:r>
      <w:r>
        <w:t xml:space="preserve"> 隔离有效</w:t>
      </w:r>
    </w:p>
    <w:p>
      <w:pPr>
        <w:pStyle w:val="ListParagraph"/>
        <w:numPr>
          <w:ilvl w:val="0"/>
          <w:numId w:val="1"/>
        </w:numPr>
      </w:pPr>
      <w:r>
        <w:t xml:space="preserve">数据通——真实数据能查、能显示、能操作，不是 mock</w:t>
      </w:r>
    </w:p>
    <w:p>
      <w:pPr>
        <w:pStyle w:val="ListParagraph"/>
        <w:numPr>
          <w:ilvl w:val="0"/>
          <w:numId w:val="1"/>
        </w:numPr>
      </w:pPr>
      <w:r>
        <w:t xml:space="preserve">代码规范——过 ruff（后端）、过 lint（前端），过 redline-guard 门禁，目录结构统一</w:t>
      </w:r>
    </w:p>
    <w:p>
      <w:pPr>
        <w:pStyle w:val="ListParagraph"/>
        <w:numPr>
          <w:ilvl w:val="0"/>
          <w:numId w:val="1"/>
        </w:numPr>
      </w:pPr>
      <w:r>
        <w:t xml:space="preserve">demo 先行——先出 demo 演示过，再补完整功能</w:t>
      </w:r>
    </w:p>
    <w:p>
      <w:pPr>
        <w:pStyle w:val="ListParagraph"/>
        <w:numPr>
          <w:ilvl w:val="0"/>
          <w:numId w:val="1"/>
        </w:numPr>
      </w:pPr>
      <w:r>
        <w:t xml:space="preserve">部署文档——有部署说明，别人能照着重新部署</w:t>
      </w:r>
    </w:p>
    <w:p>
      <w:pPr>
        <w:spacing w:after="100" w:line="300"/>
      </w:pPr>
      <w:r>
        <w:t xml:space="preserve">全打勾，才算工作台搭扎实，可以交棒阶段五做客户试用。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2026-10-08T07:37:41.040Z</dcterms:created>
  <dcterms:modified xsi:type="dcterms:W3CDTF">2026-10-08T07:37:41.040Z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