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DF5" w:rsidRPr="00485D1F" w:rsidRDefault="00BF4DF5" w:rsidP="00485D1F">
      <w:pPr>
        <w:pStyle w:val="Heading2"/>
        <w:jc w:val="center"/>
        <w:rPr>
          <w:b/>
          <w:color w:val="auto"/>
          <w:sz w:val="40"/>
          <w:u w:val="single"/>
        </w:rPr>
      </w:pPr>
      <w:r w:rsidRPr="00485D1F">
        <w:rPr>
          <w:b/>
          <w:color w:val="auto"/>
          <w:sz w:val="40"/>
          <w:u w:val="single"/>
        </w:rPr>
        <w:t>AIA Pitch</w:t>
      </w:r>
    </w:p>
    <w:p w:rsidR="00BF4DF5" w:rsidRPr="004316D6" w:rsidRDefault="009F266B" w:rsidP="002004F2">
      <w:pPr>
        <w:pStyle w:val="Heading3"/>
      </w:pPr>
      <w:r w:rsidRPr="004316D6">
        <w:t>Team</w:t>
      </w:r>
    </w:p>
    <w:p w:rsidR="00485D1F" w:rsidRPr="004316D6" w:rsidRDefault="00485D1F" w:rsidP="00485D1F">
      <w:pPr>
        <w:rPr>
          <w:rFonts w:ascii="Arial" w:hAnsi="Arial" w:cs="Arial"/>
        </w:rPr>
      </w:pPr>
      <w:r w:rsidRPr="004316D6">
        <w:rPr>
          <w:rFonts w:ascii="Arial" w:hAnsi="Arial" w:cs="Arial"/>
        </w:rPr>
        <w:t>Anthony Emberson [N3148087]</w:t>
      </w:r>
    </w:p>
    <w:p w:rsidR="00BF4DF5" w:rsidRPr="004316D6" w:rsidRDefault="00BF4DF5" w:rsidP="00BF4DF5">
      <w:pPr>
        <w:rPr>
          <w:rFonts w:ascii="Arial" w:hAnsi="Arial" w:cs="Arial"/>
        </w:rPr>
      </w:pPr>
      <w:r w:rsidRPr="004316D6">
        <w:rPr>
          <w:rFonts w:ascii="Arial" w:hAnsi="Arial" w:cs="Arial"/>
        </w:rPr>
        <w:t>Danny Todd [P4094699]</w:t>
      </w:r>
    </w:p>
    <w:p w:rsidR="00BF4DF5" w:rsidRPr="004316D6" w:rsidRDefault="00BF4DF5" w:rsidP="00BF4DF5">
      <w:pPr>
        <w:rPr>
          <w:rFonts w:ascii="Arial" w:hAnsi="Arial" w:cs="Arial"/>
        </w:rPr>
      </w:pPr>
      <w:r w:rsidRPr="004316D6">
        <w:rPr>
          <w:rFonts w:ascii="Arial" w:hAnsi="Arial" w:cs="Arial"/>
        </w:rPr>
        <w:t>Laura Chatham [Q5275620]</w:t>
      </w:r>
    </w:p>
    <w:p w:rsidR="009F266B" w:rsidRPr="004316D6" w:rsidRDefault="009F266B" w:rsidP="00BF4DF5">
      <w:pPr>
        <w:rPr>
          <w:rFonts w:ascii="Arial" w:hAnsi="Arial" w:cs="Arial"/>
        </w:rPr>
      </w:pPr>
    </w:p>
    <w:p w:rsidR="00485D1F" w:rsidRDefault="00BF4DF5" w:rsidP="002357E0">
      <w:pPr>
        <w:jc w:val="center"/>
        <w:rPr>
          <w:rFonts w:ascii="Arial" w:hAnsi="Arial" w:cs="Arial"/>
          <w:b/>
          <w:sz w:val="24"/>
        </w:rPr>
      </w:pPr>
      <w:r w:rsidRPr="004316D6">
        <w:rPr>
          <w:rFonts w:ascii="Arial" w:hAnsi="Arial" w:cs="Arial"/>
          <w:b/>
          <w:sz w:val="24"/>
        </w:rPr>
        <w:t>An Agent</w:t>
      </w:r>
      <w:r w:rsidR="00485D1F">
        <w:rPr>
          <w:rFonts w:ascii="Arial" w:hAnsi="Arial" w:cs="Arial"/>
          <w:b/>
          <w:sz w:val="24"/>
        </w:rPr>
        <w:t>-Based</w:t>
      </w:r>
      <w:r w:rsidRPr="004316D6">
        <w:rPr>
          <w:rFonts w:ascii="Arial" w:hAnsi="Arial" w:cs="Arial"/>
          <w:b/>
          <w:sz w:val="24"/>
        </w:rPr>
        <w:t xml:space="preserve"> Mode</w:t>
      </w:r>
      <w:r w:rsidR="00485D1F">
        <w:rPr>
          <w:rFonts w:ascii="Arial" w:hAnsi="Arial" w:cs="Arial"/>
          <w:b/>
          <w:sz w:val="24"/>
        </w:rPr>
        <w:t>l of</w:t>
      </w:r>
      <w:r w:rsidR="009F266B" w:rsidRPr="004316D6">
        <w:rPr>
          <w:rFonts w:ascii="Arial" w:hAnsi="Arial" w:cs="Arial"/>
          <w:b/>
          <w:sz w:val="24"/>
        </w:rPr>
        <w:t xml:space="preserve"> Urban Economics: </w:t>
      </w:r>
    </w:p>
    <w:p w:rsidR="00BF4DF5" w:rsidRPr="004316D6" w:rsidRDefault="00485D1F" w:rsidP="002357E0">
      <w:pPr>
        <w:jc w:val="center"/>
        <w:rPr>
          <w:rFonts w:ascii="Arial" w:hAnsi="Arial" w:cs="Arial"/>
          <w:b/>
          <w:sz w:val="24"/>
        </w:rPr>
      </w:pPr>
      <w:r>
        <w:rPr>
          <w:rFonts w:ascii="Arial" w:hAnsi="Arial" w:cs="Arial"/>
          <w:b/>
          <w:sz w:val="24"/>
        </w:rPr>
        <w:t>Evaluating Emergence &amp; Evolution</w:t>
      </w:r>
    </w:p>
    <w:p w:rsidR="00BF4DF5" w:rsidRPr="004316D6" w:rsidRDefault="00BF4DF5" w:rsidP="002004F2">
      <w:pPr>
        <w:pStyle w:val="Heading3"/>
      </w:pPr>
      <w:r w:rsidRPr="004316D6">
        <w:t>Brief</w:t>
      </w:r>
    </w:p>
    <w:p w:rsidR="000E20DE" w:rsidRPr="004316D6" w:rsidRDefault="000E20DE" w:rsidP="000E20DE">
      <w:pPr>
        <w:rPr>
          <w:rFonts w:ascii="Arial" w:hAnsi="Arial" w:cs="Arial"/>
        </w:rPr>
      </w:pPr>
      <w:r w:rsidRPr="004316D6">
        <w:rPr>
          <w:rFonts w:ascii="Arial" w:hAnsi="Arial" w:cs="Arial"/>
        </w:rPr>
        <w:t xml:space="preserve">We are creating a spatial agent-based model to analyse the relationship between several different types of agents to form an economic system. Workers </w:t>
      </w:r>
      <w:r w:rsidR="00A00753" w:rsidRPr="004316D6">
        <w:rPr>
          <w:rFonts w:ascii="Arial" w:hAnsi="Arial" w:cs="Arial"/>
        </w:rPr>
        <w:t>look for</w:t>
      </w:r>
      <w:r w:rsidRPr="004316D6">
        <w:rPr>
          <w:rFonts w:ascii="Arial" w:hAnsi="Arial" w:cs="Arial"/>
        </w:rPr>
        <w:t xml:space="preserve"> somewhere to live</w:t>
      </w:r>
      <w:r w:rsidR="00A00753" w:rsidRPr="004316D6">
        <w:rPr>
          <w:rFonts w:ascii="Arial" w:hAnsi="Arial" w:cs="Arial"/>
        </w:rPr>
        <w:t xml:space="preserve"> </w:t>
      </w:r>
      <w:r w:rsidRPr="004316D6">
        <w:rPr>
          <w:rFonts w:ascii="Arial" w:hAnsi="Arial" w:cs="Arial"/>
        </w:rPr>
        <w:t>based on a utility</w:t>
      </w:r>
      <w:r w:rsidR="00A00753" w:rsidRPr="004316D6">
        <w:rPr>
          <w:rFonts w:ascii="Arial" w:hAnsi="Arial" w:cs="Arial"/>
        </w:rPr>
        <w:t xml:space="preserve"> function</w:t>
      </w:r>
      <w:r w:rsidR="003E7120" w:rsidRPr="004316D6">
        <w:rPr>
          <w:rFonts w:ascii="Arial" w:hAnsi="Arial" w:cs="Arial"/>
        </w:rPr>
        <w:t xml:space="preserve"> </w:t>
      </w:r>
      <w:r w:rsidRPr="004316D6">
        <w:rPr>
          <w:rFonts w:ascii="Arial" w:hAnsi="Arial" w:cs="Arial"/>
        </w:rPr>
        <w:t xml:space="preserve">(distance to work, </w:t>
      </w:r>
      <w:r w:rsidR="00A00753" w:rsidRPr="004316D6">
        <w:rPr>
          <w:rFonts w:ascii="Arial" w:hAnsi="Arial" w:cs="Arial"/>
        </w:rPr>
        <w:t>spending on land and goods</w:t>
      </w:r>
      <w:r w:rsidRPr="004316D6">
        <w:rPr>
          <w:rFonts w:ascii="Arial" w:hAnsi="Arial" w:cs="Arial"/>
        </w:rPr>
        <w:t>). Firms</w:t>
      </w:r>
      <w:r w:rsidR="00A00753" w:rsidRPr="004316D6">
        <w:rPr>
          <w:rFonts w:ascii="Arial" w:hAnsi="Arial" w:cs="Arial"/>
        </w:rPr>
        <w:t xml:space="preserve"> </w:t>
      </w:r>
      <w:r w:rsidRPr="004316D6">
        <w:rPr>
          <w:rFonts w:ascii="Arial" w:hAnsi="Arial" w:cs="Arial"/>
        </w:rPr>
        <w:t>(workplaces) provide</w:t>
      </w:r>
      <w:r w:rsidR="00A00753" w:rsidRPr="004316D6">
        <w:rPr>
          <w:rFonts w:ascii="Arial" w:hAnsi="Arial" w:cs="Arial"/>
        </w:rPr>
        <w:t xml:space="preserve"> goods for workers and a wage. L</w:t>
      </w:r>
      <w:r w:rsidRPr="004316D6">
        <w:rPr>
          <w:rFonts w:ascii="Arial" w:hAnsi="Arial" w:cs="Arial"/>
        </w:rPr>
        <w:t xml:space="preserve">andlords provide </w:t>
      </w:r>
      <w:r w:rsidR="00A00753" w:rsidRPr="004316D6">
        <w:rPr>
          <w:rFonts w:ascii="Arial" w:hAnsi="Arial" w:cs="Arial"/>
        </w:rPr>
        <w:t>land</w:t>
      </w:r>
      <w:r w:rsidRPr="004316D6">
        <w:rPr>
          <w:rFonts w:ascii="Arial" w:hAnsi="Arial" w:cs="Arial"/>
        </w:rPr>
        <w:t xml:space="preserve"> for workers to live </w:t>
      </w:r>
      <w:r w:rsidR="00A00753" w:rsidRPr="004316D6">
        <w:rPr>
          <w:rFonts w:ascii="Arial" w:hAnsi="Arial" w:cs="Arial"/>
        </w:rPr>
        <w:t>and base their costs on demand.</w:t>
      </w:r>
    </w:p>
    <w:p w:rsidR="000E20DE" w:rsidRPr="004316D6" w:rsidRDefault="000E20DE" w:rsidP="000E20DE">
      <w:pPr>
        <w:rPr>
          <w:rFonts w:ascii="Arial" w:hAnsi="Arial" w:cs="Arial"/>
        </w:rPr>
      </w:pPr>
    </w:p>
    <w:p w:rsidR="000E20DE" w:rsidRPr="004316D6" w:rsidRDefault="000E20DE" w:rsidP="000E20DE">
      <w:pPr>
        <w:rPr>
          <w:rFonts w:ascii="Arial" w:hAnsi="Arial" w:cs="Arial"/>
        </w:rPr>
      </w:pPr>
      <w:r w:rsidRPr="004316D6">
        <w:rPr>
          <w:rFonts w:ascii="Arial" w:hAnsi="Arial" w:cs="Arial"/>
        </w:rPr>
        <w:t xml:space="preserve">Workers receive a wage and a chance to move every tick </w:t>
      </w:r>
      <w:r w:rsidR="00A00753" w:rsidRPr="004316D6">
        <w:rPr>
          <w:rFonts w:ascii="Arial" w:hAnsi="Arial" w:cs="Arial"/>
        </w:rPr>
        <w:t>by randomly selecting 10 patches of land and then moving to the most suitable location. O</w:t>
      </w:r>
      <w:r w:rsidRPr="004316D6">
        <w:rPr>
          <w:rFonts w:ascii="Arial" w:hAnsi="Arial" w:cs="Arial"/>
        </w:rPr>
        <w:t>ur model is devised from the interactions between the three sets of agents during this event.</w:t>
      </w:r>
      <w:r w:rsidR="004168F9" w:rsidRPr="004316D6">
        <w:rPr>
          <w:rFonts w:ascii="Arial" w:hAnsi="Arial" w:cs="Arial"/>
        </w:rPr>
        <w:t xml:space="preserve"> By experimenting with different sets of parameters we will be able to analyse emergence throughout the system </w:t>
      </w:r>
      <w:r w:rsidR="00A00753" w:rsidRPr="004316D6">
        <w:rPr>
          <w:rFonts w:ascii="Arial" w:hAnsi="Arial" w:cs="Arial"/>
        </w:rPr>
        <w:t xml:space="preserve"> </w:t>
      </w:r>
    </w:p>
    <w:p w:rsidR="000E20DE" w:rsidRPr="004316D6" w:rsidRDefault="000E20DE" w:rsidP="000E20DE">
      <w:pPr>
        <w:rPr>
          <w:rFonts w:ascii="Arial" w:hAnsi="Arial" w:cs="Arial"/>
        </w:rPr>
      </w:pPr>
    </w:p>
    <w:p w:rsidR="00BF4DF5" w:rsidRPr="004316D6" w:rsidRDefault="000E20DE" w:rsidP="002004F2">
      <w:pPr>
        <w:pStyle w:val="Heading3"/>
      </w:pPr>
      <w:r w:rsidRPr="004316D6">
        <w:t>H</w:t>
      </w:r>
      <w:r w:rsidR="00BF4DF5" w:rsidRPr="004316D6">
        <w:t>ypothesis</w:t>
      </w:r>
    </w:p>
    <w:p w:rsidR="00BF4DF5" w:rsidRPr="004316D6" w:rsidRDefault="00710D71" w:rsidP="00A00753">
      <w:pPr>
        <w:rPr>
          <w:rFonts w:ascii="Arial" w:hAnsi="Arial" w:cs="Arial"/>
        </w:rPr>
      </w:pPr>
      <w:r w:rsidRPr="004316D6">
        <w:rPr>
          <w:rFonts w:ascii="Arial" w:hAnsi="Arial" w:cs="Arial"/>
          <w:shd w:val="clear" w:color="auto" w:fill="FFFFFF"/>
        </w:rPr>
        <w:t>Can interacting agents create a stable, equal-utility settlement pattern</w:t>
      </w:r>
      <w:r w:rsidR="00A66EC8" w:rsidRPr="004316D6">
        <w:rPr>
          <w:rFonts w:ascii="Arial" w:hAnsi="Arial" w:cs="Arial"/>
          <w:shd w:val="clear" w:color="auto" w:fill="FFFFFF"/>
        </w:rPr>
        <w:t xml:space="preserve"> in an economic system</w:t>
      </w:r>
      <w:r w:rsidRPr="004316D6">
        <w:rPr>
          <w:rFonts w:ascii="Arial" w:hAnsi="Arial" w:cs="Arial"/>
          <w:shd w:val="clear" w:color="auto" w:fill="FFFFFF"/>
        </w:rPr>
        <w:t>?</w:t>
      </w:r>
    </w:p>
    <w:p w:rsidR="00BF4DF5" w:rsidRPr="004316D6" w:rsidRDefault="00BF4DF5" w:rsidP="00BF4DF5">
      <w:pPr>
        <w:rPr>
          <w:rFonts w:ascii="Arial" w:hAnsi="Arial" w:cs="Arial"/>
        </w:rPr>
      </w:pPr>
    </w:p>
    <w:p w:rsidR="00BF4DF5" w:rsidRPr="004316D6" w:rsidRDefault="000E20DE" w:rsidP="002004F2">
      <w:pPr>
        <w:pStyle w:val="Heading3"/>
      </w:pPr>
      <w:r w:rsidRPr="004316D6">
        <w:t>Primary Re</w:t>
      </w:r>
      <w:r w:rsidR="00BF4DF5" w:rsidRPr="004316D6">
        <w:t>ference(s)</w:t>
      </w:r>
    </w:p>
    <w:p w:rsidR="000E20DE" w:rsidRPr="004316D6" w:rsidRDefault="000E20DE" w:rsidP="003E7120">
      <w:pPr>
        <w:rPr>
          <w:rFonts w:ascii="Arial" w:hAnsi="Arial" w:cs="Arial"/>
        </w:rPr>
      </w:pPr>
      <w:r w:rsidRPr="004316D6">
        <w:rPr>
          <w:rFonts w:ascii="Arial" w:hAnsi="Arial" w:cs="Arial"/>
        </w:rPr>
        <w:t>(</w:t>
      </w:r>
      <w:r w:rsidR="00485D1F">
        <w:rPr>
          <w:rFonts w:ascii="Arial" w:hAnsi="Arial" w:cs="Arial"/>
        </w:rPr>
        <w:t>An Agent Model of Urban E</w:t>
      </w:r>
      <w:r w:rsidRPr="004316D6">
        <w:rPr>
          <w:rFonts w:ascii="Arial" w:hAnsi="Arial" w:cs="Arial"/>
        </w:rPr>
        <w:t xml:space="preserve">conomics: Digging into </w:t>
      </w:r>
      <w:r w:rsidR="00485D1F">
        <w:rPr>
          <w:rFonts w:ascii="Arial" w:hAnsi="Arial" w:cs="Arial"/>
        </w:rPr>
        <w:t>E</w:t>
      </w:r>
      <w:r w:rsidRPr="004316D6">
        <w:rPr>
          <w:rFonts w:ascii="Arial" w:hAnsi="Arial" w:cs="Arial"/>
        </w:rPr>
        <w:t xml:space="preserve">mergence) </w:t>
      </w:r>
      <w:r w:rsidR="003E7120" w:rsidRPr="004316D6">
        <w:rPr>
          <w:rFonts w:ascii="Arial" w:hAnsi="Arial" w:cs="Arial"/>
        </w:rPr>
        <w:t>Computers, Environment and Urban Systems</w:t>
      </w:r>
      <w:r w:rsidR="003E7120" w:rsidRPr="004316D6">
        <w:rPr>
          <w:rFonts w:ascii="Arial" w:hAnsi="Arial" w:cs="Arial"/>
        </w:rPr>
        <w:t xml:space="preserve"> (</w:t>
      </w:r>
      <w:r w:rsidR="003E7120" w:rsidRPr="004316D6">
        <w:rPr>
          <w:rFonts w:ascii="Arial" w:hAnsi="Arial" w:cs="Arial"/>
        </w:rPr>
        <w:t>Volume 54</w:t>
      </w:r>
      <w:r w:rsidR="003E7120" w:rsidRPr="004316D6">
        <w:rPr>
          <w:rFonts w:ascii="Arial" w:hAnsi="Arial" w:cs="Arial"/>
        </w:rPr>
        <w:t>)</w:t>
      </w:r>
      <w:r w:rsidR="003E7120" w:rsidRPr="004316D6">
        <w:rPr>
          <w:rFonts w:ascii="Arial" w:hAnsi="Arial" w:cs="Arial"/>
        </w:rPr>
        <w:t xml:space="preserve">, </w:t>
      </w:r>
      <w:r w:rsidR="003E7120" w:rsidRPr="004316D6">
        <w:rPr>
          <w:rFonts w:ascii="Arial" w:hAnsi="Arial" w:cs="Arial"/>
        </w:rPr>
        <w:t>(</w:t>
      </w:r>
      <w:r w:rsidR="003E7120" w:rsidRPr="004316D6">
        <w:rPr>
          <w:rFonts w:ascii="Arial" w:hAnsi="Arial" w:cs="Arial"/>
        </w:rPr>
        <w:t>November 2015</w:t>
      </w:r>
      <w:r w:rsidR="003E7120" w:rsidRPr="004316D6">
        <w:rPr>
          <w:rFonts w:ascii="Arial" w:hAnsi="Arial" w:cs="Arial"/>
        </w:rPr>
        <w:t>)</w:t>
      </w:r>
      <w:r w:rsidR="003E7120" w:rsidRPr="004316D6">
        <w:rPr>
          <w:rFonts w:ascii="Arial" w:hAnsi="Arial" w:cs="Arial"/>
        </w:rPr>
        <w:t xml:space="preserve">, </w:t>
      </w:r>
      <w:r w:rsidR="003E7120" w:rsidRPr="004316D6">
        <w:rPr>
          <w:rFonts w:ascii="Arial" w:hAnsi="Arial" w:cs="Arial"/>
        </w:rPr>
        <w:t>pp.</w:t>
      </w:r>
      <w:r w:rsidR="003E7120" w:rsidRPr="004316D6">
        <w:rPr>
          <w:rFonts w:ascii="Arial" w:hAnsi="Arial" w:cs="Arial"/>
        </w:rPr>
        <w:t xml:space="preserve"> 414-427</w:t>
      </w:r>
      <w:r w:rsidR="003E7120" w:rsidRPr="004316D6">
        <w:rPr>
          <w:rFonts w:ascii="Arial" w:hAnsi="Arial" w:cs="Arial"/>
        </w:rPr>
        <w:t xml:space="preserve"> [</w:t>
      </w:r>
      <w:r w:rsidRPr="004316D6">
        <w:rPr>
          <w:rFonts w:ascii="Arial" w:hAnsi="Arial" w:cs="Arial"/>
        </w:rPr>
        <w:t>https://doi.org/10.1016/j.compenvurbsys.2014.12.003</w:t>
      </w:r>
      <w:r w:rsidR="003E7120" w:rsidRPr="004316D6">
        <w:rPr>
          <w:rFonts w:ascii="Arial" w:hAnsi="Arial" w:cs="Arial"/>
        </w:rPr>
        <w:t>]</w:t>
      </w:r>
    </w:p>
    <w:p w:rsidR="002004F2" w:rsidRPr="004316D6" w:rsidRDefault="002004F2" w:rsidP="003E7120">
      <w:pPr>
        <w:rPr>
          <w:rFonts w:ascii="Arial" w:hAnsi="Arial" w:cs="Arial"/>
        </w:rPr>
      </w:pPr>
    </w:p>
    <w:p w:rsidR="00BF4DF5" w:rsidRPr="004316D6" w:rsidRDefault="00CF71FF" w:rsidP="002004F2">
      <w:pPr>
        <w:pStyle w:val="Heading3"/>
      </w:pPr>
      <w:r w:rsidRPr="004316D6">
        <w:t>Anticipated Behaviour</w:t>
      </w:r>
    </w:p>
    <w:p w:rsidR="009F266B" w:rsidRPr="004316D6" w:rsidRDefault="009F266B" w:rsidP="009F266B">
      <w:pPr>
        <w:rPr>
          <w:rFonts w:ascii="Arial" w:hAnsi="Arial" w:cs="Arial"/>
        </w:rPr>
      </w:pPr>
      <w:r w:rsidRPr="004316D6">
        <w:rPr>
          <w:rFonts w:ascii="Arial" w:hAnsi="Arial" w:cs="Arial"/>
        </w:rPr>
        <w:t>We anticipate that:</w:t>
      </w:r>
    </w:p>
    <w:p w:rsidR="00CF71FF" w:rsidRPr="004316D6" w:rsidRDefault="002A15E8" w:rsidP="00CF71FF">
      <w:pPr>
        <w:pStyle w:val="ListParagraph"/>
        <w:numPr>
          <w:ilvl w:val="0"/>
          <w:numId w:val="1"/>
        </w:numPr>
        <w:rPr>
          <w:rFonts w:ascii="Arial" w:hAnsi="Arial" w:cs="Arial"/>
        </w:rPr>
      </w:pPr>
      <w:r w:rsidRPr="004316D6">
        <w:rPr>
          <w:rFonts w:ascii="Arial" w:hAnsi="Arial" w:cs="Arial"/>
        </w:rPr>
        <w:t>T</w:t>
      </w:r>
      <w:r w:rsidR="00CF71FF" w:rsidRPr="004316D6">
        <w:rPr>
          <w:rFonts w:ascii="Arial" w:hAnsi="Arial" w:cs="Arial"/>
        </w:rPr>
        <w:t xml:space="preserve">he agent’s behaviour will converge </w:t>
      </w:r>
      <w:r w:rsidR="00460234" w:rsidRPr="004316D6">
        <w:rPr>
          <w:rFonts w:ascii="Arial" w:hAnsi="Arial" w:cs="Arial"/>
        </w:rPr>
        <w:t>into equilibrium</w:t>
      </w:r>
      <w:r w:rsidR="003745EB" w:rsidRPr="004316D6">
        <w:rPr>
          <w:rFonts w:ascii="Arial" w:hAnsi="Arial" w:cs="Arial"/>
        </w:rPr>
        <w:t>. The speed of which they do this depends on the range of several parameters (land, density, goods cost &amp; wage).</w:t>
      </w:r>
      <w:r w:rsidR="00CF71FF" w:rsidRPr="004316D6">
        <w:rPr>
          <w:rFonts w:ascii="Arial" w:hAnsi="Arial" w:cs="Arial"/>
        </w:rPr>
        <w:t xml:space="preserve"> </w:t>
      </w:r>
    </w:p>
    <w:p w:rsidR="002004F2" w:rsidRDefault="00CF71FF" w:rsidP="001A5D4C">
      <w:pPr>
        <w:pStyle w:val="ListParagraph"/>
        <w:numPr>
          <w:ilvl w:val="0"/>
          <w:numId w:val="1"/>
        </w:numPr>
        <w:rPr>
          <w:rFonts w:ascii="Arial" w:hAnsi="Arial" w:cs="Arial"/>
        </w:rPr>
      </w:pPr>
      <w:r w:rsidRPr="00485D1F">
        <w:rPr>
          <w:rFonts w:ascii="Arial" w:hAnsi="Arial" w:cs="Arial"/>
        </w:rPr>
        <w:t xml:space="preserve">The system will </w:t>
      </w:r>
      <w:r w:rsidR="00E74226" w:rsidRPr="00485D1F">
        <w:rPr>
          <w:rFonts w:ascii="Arial" w:hAnsi="Arial" w:cs="Arial"/>
        </w:rPr>
        <w:t>exhibit</w:t>
      </w:r>
      <w:r w:rsidRPr="00485D1F">
        <w:rPr>
          <w:rFonts w:ascii="Arial" w:hAnsi="Arial" w:cs="Arial"/>
        </w:rPr>
        <w:t xml:space="preserve"> </w:t>
      </w:r>
      <w:r w:rsidR="00E74226" w:rsidRPr="00485D1F">
        <w:rPr>
          <w:rFonts w:ascii="Arial" w:hAnsi="Arial" w:cs="Arial"/>
        </w:rPr>
        <w:t xml:space="preserve">longer-lived and </w:t>
      </w:r>
      <w:r w:rsidRPr="00485D1F">
        <w:rPr>
          <w:rFonts w:ascii="Arial" w:hAnsi="Arial" w:cs="Arial"/>
        </w:rPr>
        <w:t>more chaotic</w:t>
      </w:r>
      <w:r w:rsidR="00E74226" w:rsidRPr="00485D1F">
        <w:rPr>
          <w:rFonts w:ascii="Arial" w:hAnsi="Arial" w:cs="Arial"/>
        </w:rPr>
        <w:t xml:space="preserve"> behaviour</w:t>
      </w:r>
      <w:r w:rsidRPr="00485D1F">
        <w:rPr>
          <w:rFonts w:ascii="Arial" w:hAnsi="Arial" w:cs="Arial"/>
        </w:rPr>
        <w:t xml:space="preserve"> when the range of parameter values becomes larger throughout our experiments.</w:t>
      </w:r>
    </w:p>
    <w:p w:rsidR="00485D1F" w:rsidRPr="00485D1F" w:rsidRDefault="00485D1F" w:rsidP="00485D1F">
      <w:pPr>
        <w:pStyle w:val="ListParagraph"/>
        <w:rPr>
          <w:rFonts w:ascii="Arial" w:hAnsi="Arial" w:cs="Arial"/>
        </w:rPr>
      </w:pPr>
    </w:p>
    <w:p w:rsidR="00BF4DF5" w:rsidRPr="004316D6" w:rsidRDefault="002357E0" w:rsidP="002004F2">
      <w:pPr>
        <w:pStyle w:val="Heading3"/>
      </w:pPr>
      <w:r w:rsidRPr="004316D6">
        <w:t>A</w:t>
      </w:r>
      <w:r w:rsidR="00BF4DF5" w:rsidRPr="004316D6">
        <w:t xml:space="preserve">gent </w:t>
      </w:r>
      <w:r w:rsidRPr="004316D6">
        <w:t>Deliberation/Interaction</w:t>
      </w:r>
    </w:p>
    <w:p w:rsidR="002A15E8" w:rsidRPr="004316D6" w:rsidRDefault="002A15E8" w:rsidP="00BF4DF5">
      <w:pPr>
        <w:rPr>
          <w:rFonts w:ascii="Arial" w:hAnsi="Arial" w:cs="Arial"/>
        </w:rPr>
      </w:pPr>
      <w:r w:rsidRPr="004316D6">
        <w:rPr>
          <w:rFonts w:ascii="Arial" w:hAnsi="Arial" w:cs="Arial"/>
        </w:rPr>
        <w:t xml:space="preserve">Our main agent’s (People) goal is to find the most suitable housing depending on land cost and goods cost. They do this through random selection and as there is limited amount of land, these agents will select the </w:t>
      </w:r>
      <w:r w:rsidR="004F4B95" w:rsidRPr="004316D6">
        <w:rPr>
          <w:rFonts w:ascii="Arial" w:hAnsi="Arial" w:cs="Arial"/>
        </w:rPr>
        <w:t>complete their goal</w:t>
      </w:r>
      <w:r w:rsidRPr="004316D6">
        <w:rPr>
          <w:rFonts w:ascii="Arial" w:hAnsi="Arial" w:cs="Arial"/>
        </w:rPr>
        <w:t xml:space="preserve"> at some point and stop moving.</w:t>
      </w:r>
      <w:r w:rsidR="00E272E6" w:rsidRPr="004316D6">
        <w:rPr>
          <w:rFonts w:ascii="Arial" w:hAnsi="Arial" w:cs="Arial"/>
        </w:rPr>
        <w:t xml:space="preserve"> This selection is based off their spending on land and goods; meaning unless the price of these two commodities changes drastically the descent into equilibrium will be gradual.</w:t>
      </w: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2004F2" w:rsidRPr="004316D6" w:rsidRDefault="002004F2" w:rsidP="00BF4DF5">
      <w:pPr>
        <w:rPr>
          <w:rFonts w:ascii="Arial" w:hAnsi="Arial" w:cs="Arial"/>
        </w:rPr>
      </w:pPr>
    </w:p>
    <w:p w:rsidR="00BF4DF5" w:rsidRPr="004316D6" w:rsidRDefault="00BF4DF5" w:rsidP="00BF4DF5">
      <w:pPr>
        <w:rPr>
          <w:rFonts w:ascii="Arial" w:hAnsi="Arial" w:cs="Arial"/>
        </w:rPr>
      </w:pPr>
    </w:p>
    <w:p w:rsidR="00BF4DF5" w:rsidRPr="004316D6" w:rsidRDefault="000E20DE" w:rsidP="002004F2">
      <w:pPr>
        <w:pStyle w:val="Heading3"/>
      </w:pPr>
      <w:r w:rsidRPr="004316D6">
        <w:lastRenderedPageBreak/>
        <w:t>Control Variables for Testing/Evaluation</w:t>
      </w:r>
    </w:p>
    <w:p w:rsidR="00530478" w:rsidRPr="004316D6" w:rsidRDefault="00530478" w:rsidP="00530478">
      <w:pPr>
        <w:rPr>
          <w:rFonts w:ascii="Arial" w:hAnsi="Arial" w:cs="Arial"/>
        </w:rPr>
      </w:pPr>
    </w:p>
    <w:p w:rsidR="002004F2" w:rsidRPr="004316D6" w:rsidRDefault="000E20DE">
      <w:pPr>
        <w:rPr>
          <w:rFonts w:ascii="Arial" w:hAnsi="Arial" w:cs="Arial"/>
          <w:b/>
        </w:rPr>
      </w:pPr>
      <w:r w:rsidRPr="004316D6">
        <w:rPr>
          <w:rFonts w:ascii="Arial" w:hAnsi="Arial" w:cs="Arial"/>
          <w:b/>
          <w:sz w:val="22"/>
        </w:rPr>
        <w:t>Agents</w:t>
      </w:r>
    </w:p>
    <w:p w:rsidR="00530478" w:rsidRPr="004316D6" w:rsidRDefault="00736147" w:rsidP="009263FC">
      <w:pPr>
        <w:rPr>
          <w:rFonts w:ascii="Arial" w:hAnsi="Arial" w:cs="Arial"/>
          <w:sz w:val="22"/>
          <w:u w:val="single"/>
        </w:rPr>
      </w:pPr>
      <w:r w:rsidRPr="004316D6">
        <w:rPr>
          <w:rFonts w:ascii="Arial" w:hAnsi="Arial" w:cs="Arial"/>
          <w:sz w:val="22"/>
          <w:u w:val="single"/>
        </w:rPr>
        <w:t>People</w:t>
      </w:r>
    </w:p>
    <w:p w:rsidR="00530478" w:rsidRPr="004316D6" w:rsidRDefault="00530478" w:rsidP="009263FC">
      <w:pPr>
        <w:rPr>
          <w:rFonts w:ascii="Arial" w:hAnsi="Arial" w:cs="Arial"/>
          <w:sz w:val="22"/>
          <w:u w:val="single"/>
        </w:rPr>
      </w:pPr>
    </w:p>
    <w:p w:rsidR="00530478" w:rsidRPr="004316D6" w:rsidRDefault="00BD0C77" w:rsidP="00F40F35">
      <w:pPr>
        <w:rPr>
          <w:rFonts w:ascii="Arial" w:hAnsi="Arial" w:cs="Arial"/>
          <w:b/>
          <w:i/>
          <w:sz w:val="22"/>
        </w:rPr>
      </w:pPr>
      <w:r w:rsidRPr="004316D6">
        <w:rPr>
          <w:rFonts w:ascii="Arial" w:hAnsi="Arial" w:cs="Arial"/>
          <w:i/>
          <w:sz w:val="22"/>
        </w:rPr>
        <w:t>Control</w:t>
      </w:r>
      <w:r w:rsidR="00711D0E" w:rsidRPr="004316D6">
        <w:rPr>
          <w:rFonts w:ascii="Arial" w:hAnsi="Arial" w:cs="Arial"/>
          <w:i/>
          <w:sz w:val="22"/>
        </w:rPr>
        <w:t xml:space="preserve"> Variables:</w:t>
      </w:r>
    </w:p>
    <w:p w:rsidR="008F0109" w:rsidRPr="004316D6" w:rsidRDefault="00F40F35" w:rsidP="00F40F35">
      <w:pPr>
        <w:rPr>
          <w:rFonts w:ascii="Arial" w:hAnsi="Arial" w:cs="Arial"/>
          <w:b/>
        </w:rPr>
      </w:pPr>
      <w:r w:rsidRPr="004316D6">
        <w:rPr>
          <w:rFonts w:ascii="Arial" w:hAnsi="Arial" w:cs="Arial"/>
          <w:b/>
        </w:rPr>
        <w:t xml:space="preserve">-  </w:t>
      </w:r>
      <w:r w:rsidR="004269C3" w:rsidRPr="004316D6">
        <w:rPr>
          <w:rFonts w:ascii="Arial" w:hAnsi="Arial" w:cs="Arial"/>
          <w:b/>
        </w:rPr>
        <w:t>Base Land Cost [</w:t>
      </w:r>
      <w:proofErr w:type="gramStart"/>
      <w:r w:rsidR="004269C3" w:rsidRPr="004316D6">
        <w:rPr>
          <w:rFonts w:ascii="Arial" w:hAnsi="Arial" w:cs="Arial"/>
          <w:b/>
        </w:rPr>
        <w:t>P(</w:t>
      </w:r>
      <w:proofErr w:type="gramEnd"/>
      <w:r w:rsidR="004269C3" w:rsidRPr="004316D6">
        <w:rPr>
          <w:rFonts w:ascii="Arial" w:hAnsi="Arial" w:cs="Arial"/>
          <w:b/>
        </w:rPr>
        <w:t>L)]</w:t>
      </w:r>
      <w:r w:rsidR="001E5FA9" w:rsidRPr="004316D6">
        <w:rPr>
          <w:rFonts w:ascii="Arial" w:hAnsi="Arial" w:cs="Arial"/>
          <w:b/>
        </w:rPr>
        <w:t xml:space="preserve"> </w:t>
      </w:r>
    </w:p>
    <w:p w:rsidR="008F0109" w:rsidRPr="004316D6" w:rsidRDefault="008F0109" w:rsidP="00F40F35">
      <w:pPr>
        <w:rPr>
          <w:rFonts w:ascii="Arial" w:hAnsi="Arial" w:cs="Arial"/>
        </w:rPr>
      </w:pPr>
      <w:r w:rsidRPr="004316D6">
        <w:rPr>
          <w:rFonts w:ascii="Arial" w:hAnsi="Arial" w:cs="Arial"/>
        </w:rPr>
        <w:t>Set by the Landlord of the current patch</w:t>
      </w:r>
      <w:r w:rsidR="001E5FA9" w:rsidRPr="004316D6">
        <w:rPr>
          <w:rFonts w:ascii="Arial" w:hAnsi="Arial" w:cs="Arial"/>
        </w:rPr>
        <w:t>.</w:t>
      </w:r>
    </w:p>
    <w:p w:rsidR="001E5FA9" w:rsidRPr="004316D6" w:rsidRDefault="001E5FA9" w:rsidP="00F40F35">
      <w:pPr>
        <w:rPr>
          <w:rFonts w:ascii="Arial" w:hAnsi="Arial" w:cs="Arial"/>
        </w:rPr>
      </w:pPr>
    </w:p>
    <w:p w:rsidR="001E5FA9" w:rsidRPr="004316D6" w:rsidRDefault="001E5FA9" w:rsidP="00F40F35">
      <w:pPr>
        <w:rPr>
          <w:rFonts w:ascii="Arial" w:hAnsi="Arial" w:cs="Arial"/>
          <w:b/>
        </w:rPr>
      </w:pPr>
      <w:r w:rsidRPr="004316D6">
        <w:rPr>
          <w:rFonts w:ascii="Arial" w:hAnsi="Arial" w:cs="Arial"/>
          <w:b/>
        </w:rPr>
        <w:t>OR</w:t>
      </w:r>
    </w:p>
    <w:p w:rsidR="001E5FA9" w:rsidRPr="004316D6" w:rsidRDefault="001E5FA9" w:rsidP="00F40F35">
      <w:pPr>
        <w:rPr>
          <w:rFonts w:ascii="Arial" w:hAnsi="Arial" w:cs="Arial"/>
          <w:b/>
        </w:rPr>
      </w:pPr>
    </w:p>
    <w:p w:rsidR="001E5FA9" w:rsidRPr="004316D6" w:rsidRDefault="001E5FA9" w:rsidP="001E5FA9">
      <w:pPr>
        <w:pStyle w:val="NormalWeb"/>
        <w:spacing w:before="0" w:beforeAutospacing="0" w:after="0" w:afterAutospacing="0"/>
        <w:textAlignment w:val="baseline"/>
        <w:rPr>
          <w:rFonts w:ascii="Arial" w:hAnsi="Arial" w:cs="Arial"/>
          <w:b/>
          <w:color w:val="000000"/>
          <w:sz w:val="20"/>
          <w:szCs w:val="20"/>
        </w:rPr>
      </w:pPr>
      <w:r w:rsidRPr="004316D6">
        <w:rPr>
          <w:rFonts w:ascii="Arial" w:hAnsi="Arial" w:cs="Arial"/>
          <w:b/>
          <w:color w:val="000000"/>
          <w:sz w:val="20"/>
          <w:szCs w:val="20"/>
        </w:rPr>
        <w:t>-  Density Cost [</w:t>
      </w:r>
      <w:proofErr w:type="gramStart"/>
      <w:r w:rsidRPr="004316D6">
        <w:rPr>
          <w:rFonts w:ascii="Arial" w:hAnsi="Arial" w:cs="Arial"/>
          <w:b/>
          <w:color w:val="000000"/>
          <w:sz w:val="20"/>
          <w:szCs w:val="20"/>
        </w:rPr>
        <w:t>P(</w:t>
      </w:r>
      <w:proofErr w:type="gramEnd"/>
      <w:r w:rsidRPr="004316D6">
        <w:rPr>
          <w:rFonts w:ascii="Arial" w:hAnsi="Arial" w:cs="Arial"/>
          <w:b/>
          <w:color w:val="000000"/>
          <w:sz w:val="20"/>
          <w:szCs w:val="20"/>
        </w:rPr>
        <w:t>D)]</w:t>
      </w:r>
    </w:p>
    <w:p w:rsidR="001E5FA9" w:rsidRPr="004316D6" w:rsidRDefault="001E5FA9" w:rsidP="001E5FA9">
      <w:pPr>
        <w:pStyle w:val="NormalWeb"/>
        <w:spacing w:before="0" w:beforeAutospacing="0" w:after="0" w:afterAutospacing="0"/>
        <w:textAlignment w:val="baseline"/>
        <w:rPr>
          <w:rFonts w:ascii="Arial" w:hAnsi="Arial" w:cs="Arial"/>
        </w:rPr>
      </w:pPr>
      <w:proofErr w:type="spellStart"/>
      <w:r w:rsidRPr="004316D6">
        <w:rPr>
          <w:rFonts w:ascii="Arial" w:hAnsi="Arial" w:cs="Arial"/>
          <w:color w:val="000000"/>
          <w:sz w:val="20"/>
          <w:szCs w:val="20"/>
        </w:rPr>
        <w:t>Interchangable</w:t>
      </w:r>
      <w:proofErr w:type="spellEnd"/>
      <w:r w:rsidRPr="004316D6">
        <w:rPr>
          <w:rFonts w:ascii="Arial" w:hAnsi="Arial" w:cs="Arial"/>
          <w:color w:val="000000"/>
          <w:sz w:val="20"/>
          <w:szCs w:val="20"/>
        </w:rPr>
        <w:t xml:space="preserve"> in the model with </w:t>
      </w:r>
      <w:r w:rsidRPr="004316D6">
        <w:rPr>
          <w:rFonts w:ascii="Arial" w:hAnsi="Arial" w:cs="Arial"/>
          <w:i/>
          <w:color w:val="000000"/>
          <w:sz w:val="20"/>
          <w:szCs w:val="20"/>
        </w:rPr>
        <w:t>Base Land Cost</w:t>
      </w:r>
      <w:r w:rsidRPr="004316D6">
        <w:rPr>
          <w:rFonts w:ascii="Arial" w:hAnsi="Arial" w:cs="Arial"/>
          <w:color w:val="000000"/>
          <w:sz w:val="20"/>
          <w:szCs w:val="20"/>
        </w:rPr>
        <w:t xml:space="preserve">, </w:t>
      </w:r>
      <w:r w:rsidRPr="004316D6">
        <w:rPr>
          <w:rFonts w:ascii="Arial" w:hAnsi="Arial" w:cs="Arial"/>
          <w:i/>
          <w:color w:val="000000"/>
          <w:sz w:val="20"/>
          <w:szCs w:val="20"/>
        </w:rPr>
        <w:t>Density Cost</w:t>
      </w:r>
      <w:r w:rsidRPr="004316D6">
        <w:rPr>
          <w:rFonts w:ascii="Arial" w:hAnsi="Arial" w:cs="Arial"/>
          <w:color w:val="000000"/>
          <w:sz w:val="20"/>
          <w:szCs w:val="20"/>
        </w:rPr>
        <w:t xml:space="preserve"> is used to supply </w:t>
      </w:r>
      <w:r w:rsidRPr="004316D6">
        <w:rPr>
          <w:rFonts w:ascii="Arial" w:hAnsi="Arial" w:cs="Arial"/>
          <w:i/>
          <w:color w:val="000000"/>
          <w:sz w:val="20"/>
          <w:szCs w:val="20"/>
        </w:rPr>
        <w:t>People</w:t>
      </w:r>
      <w:r w:rsidRPr="004316D6">
        <w:rPr>
          <w:rFonts w:ascii="Arial" w:hAnsi="Arial" w:cs="Arial"/>
          <w:color w:val="000000"/>
          <w:sz w:val="20"/>
          <w:szCs w:val="20"/>
        </w:rPr>
        <w:t xml:space="preserve"> with a cost being within proximity to other </w:t>
      </w:r>
      <w:r w:rsidRPr="004316D6">
        <w:rPr>
          <w:rFonts w:ascii="Arial" w:hAnsi="Arial" w:cs="Arial"/>
          <w:i/>
          <w:color w:val="000000"/>
          <w:sz w:val="20"/>
          <w:szCs w:val="20"/>
        </w:rPr>
        <w:t>People</w:t>
      </w:r>
      <w:r w:rsidRPr="004316D6">
        <w:rPr>
          <w:rFonts w:ascii="Arial" w:hAnsi="Arial" w:cs="Arial"/>
          <w:color w:val="000000"/>
          <w:sz w:val="20"/>
          <w:szCs w:val="20"/>
        </w:rPr>
        <w:t xml:space="preserve">. By adding radii to each agent we can evaluate which agents prefer to live out of proximity and which have sacrificed their space for less </w:t>
      </w:r>
      <w:r w:rsidRPr="004316D6">
        <w:rPr>
          <w:rFonts w:ascii="Arial" w:hAnsi="Arial" w:cs="Arial"/>
          <w:i/>
          <w:color w:val="000000"/>
          <w:sz w:val="20"/>
          <w:szCs w:val="20"/>
        </w:rPr>
        <w:t>Utility</w:t>
      </w:r>
      <w:r w:rsidRPr="004316D6">
        <w:rPr>
          <w:rFonts w:ascii="Arial" w:hAnsi="Arial" w:cs="Arial"/>
          <w:color w:val="000000"/>
          <w:sz w:val="20"/>
          <w:szCs w:val="20"/>
        </w:rPr>
        <w:t xml:space="preserve"> cost. This is a result of the sum of normalized distances with the radius divided by the total number of </w:t>
      </w:r>
      <w:r w:rsidRPr="004316D6">
        <w:rPr>
          <w:rFonts w:ascii="Arial" w:hAnsi="Arial" w:cs="Arial"/>
          <w:i/>
          <w:color w:val="000000"/>
          <w:sz w:val="20"/>
          <w:szCs w:val="20"/>
        </w:rPr>
        <w:t>People</w:t>
      </w:r>
      <w:r w:rsidRPr="004316D6">
        <w:rPr>
          <w:rFonts w:ascii="Arial" w:hAnsi="Arial" w:cs="Arial"/>
          <w:color w:val="000000"/>
          <w:sz w:val="20"/>
          <w:szCs w:val="20"/>
        </w:rPr>
        <w:t xml:space="preserve">. </w:t>
      </w:r>
    </w:p>
    <w:p w:rsidR="00530478" w:rsidRPr="004316D6" w:rsidRDefault="00530478" w:rsidP="00F40F35">
      <w:pPr>
        <w:rPr>
          <w:rFonts w:ascii="Arial" w:hAnsi="Arial" w:cs="Arial"/>
        </w:rPr>
      </w:pPr>
    </w:p>
    <w:p w:rsidR="004269C3" w:rsidRPr="004316D6" w:rsidRDefault="00F40F35" w:rsidP="00F40F35">
      <w:pPr>
        <w:rPr>
          <w:rFonts w:ascii="Arial" w:hAnsi="Arial" w:cs="Arial"/>
          <w:b/>
        </w:rPr>
      </w:pPr>
      <w:r w:rsidRPr="004316D6">
        <w:rPr>
          <w:rFonts w:ascii="Arial" w:hAnsi="Arial" w:cs="Arial"/>
          <w:b/>
        </w:rPr>
        <w:t xml:space="preserve">-  </w:t>
      </w:r>
      <w:r w:rsidR="004269C3" w:rsidRPr="004316D6">
        <w:rPr>
          <w:rFonts w:ascii="Arial" w:hAnsi="Arial" w:cs="Arial"/>
          <w:b/>
        </w:rPr>
        <w:t>Commute Cost [C]</w:t>
      </w:r>
    </w:p>
    <w:p w:rsidR="008F0109" w:rsidRPr="004316D6" w:rsidRDefault="007F4C6E" w:rsidP="00F40F35">
      <w:pPr>
        <w:rPr>
          <w:rFonts w:ascii="Arial" w:hAnsi="Arial" w:cs="Arial"/>
        </w:rPr>
      </w:pPr>
      <w:r w:rsidRPr="004316D6">
        <w:rPr>
          <w:rFonts w:ascii="Arial" w:hAnsi="Arial" w:cs="Arial"/>
        </w:rPr>
        <w:t>The cost of commuting per patch.</w:t>
      </w:r>
      <w:r w:rsidR="001E5FA9" w:rsidRPr="004316D6">
        <w:rPr>
          <w:rFonts w:ascii="Arial" w:hAnsi="Arial" w:cs="Arial"/>
        </w:rPr>
        <w:t xml:space="preserve"> Set at the start of the simulation.</w:t>
      </w:r>
    </w:p>
    <w:p w:rsidR="00530478" w:rsidRPr="004316D6" w:rsidRDefault="00530478" w:rsidP="00F40F35">
      <w:pPr>
        <w:rPr>
          <w:rFonts w:ascii="Arial" w:hAnsi="Arial" w:cs="Arial"/>
        </w:rPr>
      </w:pPr>
    </w:p>
    <w:p w:rsidR="00653A45" w:rsidRPr="004316D6" w:rsidRDefault="00F40F35" w:rsidP="00F40F35">
      <w:pPr>
        <w:rPr>
          <w:rFonts w:ascii="Arial" w:hAnsi="Arial" w:cs="Arial"/>
          <w:b/>
        </w:rPr>
      </w:pPr>
      <w:r w:rsidRPr="004316D6">
        <w:rPr>
          <w:rFonts w:ascii="Arial" w:hAnsi="Arial" w:cs="Arial"/>
          <w:b/>
        </w:rPr>
        <w:t xml:space="preserve">-  </w:t>
      </w:r>
      <w:r w:rsidR="004269C3" w:rsidRPr="004316D6">
        <w:rPr>
          <w:rFonts w:ascii="Arial" w:hAnsi="Arial" w:cs="Arial"/>
          <w:b/>
        </w:rPr>
        <w:t>“Love of Variety” Modifier [</w:t>
      </w:r>
      <w:r w:rsidR="0074252B" w:rsidRPr="004316D6">
        <w:rPr>
          <w:rFonts w:ascii="Arial" w:hAnsi="Arial" w:cs="Arial"/>
          <w:b/>
          <w:shd w:val="clear" w:color="auto" w:fill="FFFFFF"/>
        </w:rPr>
        <w:t>ρ</w:t>
      </w:r>
      <w:r w:rsidR="004269C3" w:rsidRPr="004316D6">
        <w:rPr>
          <w:rFonts w:ascii="Arial" w:hAnsi="Arial" w:cs="Arial"/>
          <w:b/>
        </w:rPr>
        <w:t xml:space="preserve">] </w:t>
      </w:r>
    </w:p>
    <w:p w:rsidR="007F4C6E" w:rsidRPr="004316D6" w:rsidRDefault="007F4C6E" w:rsidP="00F40F35">
      <w:pPr>
        <w:rPr>
          <w:rFonts w:ascii="Arial" w:hAnsi="Arial" w:cs="Arial"/>
        </w:rPr>
      </w:pPr>
      <w:r w:rsidRPr="004316D6">
        <w:rPr>
          <w:rFonts w:ascii="Arial" w:hAnsi="Arial" w:cs="Arial"/>
        </w:rPr>
        <w:t>This modifier describes the need for spending a similar amount on Land and Goods</w:t>
      </w:r>
    </w:p>
    <w:p w:rsidR="00BD0C77" w:rsidRPr="004316D6" w:rsidRDefault="004269C3" w:rsidP="00F40F35">
      <w:pPr>
        <w:rPr>
          <w:rFonts w:ascii="Arial" w:hAnsi="Arial" w:cs="Arial"/>
        </w:rPr>
      </w:pPr>
      <w:r w:rsidRPr="004316D6">
        <w:rPr>
          <w:rFonts w:ascii="Arial" w:hAnsi="Arial" w:cs="Arial"/>
        </w:rPr>
        <w:t>(</w:t>
      </w:r>
      <w:proofErr w:type="spellStart"/>
      <w:r w:rsidRPr="004316D6">
        <w:rPr>
          <w:rFonts w:ascii="Arial" w:hAnsi="Arial" w:cs="Arial"/>
        </w:rPr>
        <w:t>Brakman</w:t>
      </w:r>
      <w:proofErr w:type="spellEnd"/>
      <w:r w:rsidRPr="004316D6">
        <w:rPr>
          <w:rFonts w:ascii="Arial" w:hAnsi="Arial" w:cs="Arial"/>
        </w:rPr>
        <w:t xml:space="preserve"> et al., 2009, p. 94)</w:t>
      </w:r>
      <w:r w:rsidR="0074252B" w:rsidRPr="004316D6">
        <w:rPr>
          <w:rFonts w:ascii="Arial" w:hAnsi="Arial" w:cs="Arial"/>
        </w:rPr>
        <w:t xml:space="preserve"> </w:t>
      </w:r>
      <w:r w:rsidR="007F4C6E" w:rsidRPr="004316D6">
        <w:rPr>
          <w:rFonts w:ascii="Arial" w:hAnsi="Arial" w:cs="Arial"/>
        </w:rPr>
        <w:t xml:space="preserve">&amp; </w:t>
      </w:r>
      <w:r w:rsidR="0074252B" w:rsidRPr="004316D6">
        <w:rPr>
          <w:rFonts w:ascii="Arial" w:hAnsi="Arial" w:cs="Arial"/>
        </w:rPr>
        <w:t>(A.K. Dixit et al. 1977, p. 297)</w:t>
      </w:r>
    </w:p>
    <w:p w:rsidR="002004F2" w:rsidRPr="004316D6" w:rsidRDefault="002004F2" w:rsidP="00F40F35">
      <w:pPr>
        <w:rPr>
          <w:rFonts w:ascii="Arial" w:hAnsi="Arial" w:cs="Arial"/>
        </w:rPr>
      </w:pPr>
    </w:p>
    <w:p w:rsidR="00F40F35" w:rsidRPr="004316D6" w:rsidRDefault="00BD0C77" w:rsidP="00F40F35">
      <w:pPr>
        <w:rPr>
          <w:rFonts w:ascii="Arial" w:hAnsi="Arial" w:cs="Arial"/>
          <w:i/>
          <w:sz w:val="22"/>
        </w:rPr>
      </w:pPr>
      <w:r w:rsidRPr="004316D6">
        <w:rPr>
          <w:rFonts w:ascii="Arial" w:hAnsi="Arial" w:cs="Arial"/>
          <w:i/>
          <w:sz w:val="22"/>
        </w:rPr>
        <w:t>Determined Variables</w:t>
      </w:r>
    </w:p>
    <w:p w:rsidR="002004F2" w:rsidRPr="004316D6" w:rsidRDefault="00F40F35" w:rsidP="003E15F4">
      <w:pPr>
        <w:rPr>
          <w:rFonts w:ascii="Arial" w:hAnsi="Arial" w:cs="Arial"/>
          <w:b/>
          <w:i/>
        </w:rPr>
      </w:pPr>
      <w:r w:rsidRPr="004316D6">
        <w:rPr>
          <w:rFonts w:ascii="Arial" w:hAnsi="Arial" w:cs="Arial"/>
          <w:b/>
        </w:rPr>
        <w:t xml:space="preserve">-  </w:t>
      </w:r>
      <w:r w:rsidR="00711D0E" w:rsidRPr="004316D6">
        <w:rPr>
          <w:rFonts w:ascii="Arial" w:hAnsi="Arial" w:cs="Arial"/>
          <w:b/>
        </w:rPr>
        <w:t>Budget [Y]</w:t>
      </w:r>
    </w:p>
    <w:p w:rsidR="00711D0E" w:rsidRPr="004316D6" w:rsidRDefault="007F4C6E" w:rsidP="007F4C6E">
      <w:pPr>
        <w:rPr>
          <w:rFonts w:ascii="Arial" w:hAnsi="Arial" w:cs="Arial"/>
        </w:rPr>
      </w:pPr>
      <w:r w:rsidRPr="004316D6">
        <w:rPr>
          <w:rFonts w:ascii="Arial" w:hAnsi="Arial" w:cs="Arial"/>
        </w:rPr>
        <w:t>Result of (</w:t>
      </w:r>
      <w:r w:rsidR="00711D0E" w:rsidRPr="004316D6">
        <w:rPr>
          <w:rFonts w:ascii="Arial" w:hAnsi="Arial" w:cs="Arial"/>
        </w:rPr>
        <w:t xml:space="preserve">Wage </w:t>
      </w:r>
      <w:r w:rsidR="002004F2" w:rsidRPr="004316D6">
        <w:rPr>
          <w:rFonts w:ascii="Arial" w:hAnsi="Arial" w:cs="Arial"/>
        </w:rPr>
        <w:t>-</w:t>
      </w:r>
      <w:r w:rsidR="00711D0E" w:rsidRPr="004316D6">
        <w:rPr>
          <w:rFonts w:ascii="Arial" w:hAnsi="Arial" w:cs="Arial"/>
        </w:rPr>
        <w:t xml:space="preserve"> Commute Cost</w:t>
      </w:r>
      <w:r w:rsidRPr="004316D6">
        <w:rPr>
          <w:rFonts w:ascii="Arial" w:hAnsi="Arial" w:cs="Arial"/>
        </w:rPr>
        <w:t>), is used for determining spending on Land and Goods</w:t>
      </w:r>
    </w:p>
    <w:p w:rsidR="00530478" w:rsidRPr="004316D6" w:rsidRDefault="00530478" w:rsidP="007F4C6E">
      <w:pPr>
        <w:rPr>
          <w:rFonts w:ascii="Arial" w:hAnsi="Arial" w:cs="Arial"/>
          <w:i/>
        </w:rPr>
      </w:pPr>
    </w:p>
    <w:p w:rsidR="0074252B" w:rsidRPr="004316D6" w:rsidRDefault="002004F2" w:rsidP="002004F2">
      <w:pPr>
        <w:rPr>
          <w:rFonts w:ascii="Arial" w:hAnsi="Arial" w:cs="Arial"/>
          <w:b/>
        </w:rPr>
      </w:pPr>
      <w:r w:rsidRPr="004316D6">
        <w:rPr>
          <w:rFonts w:ascii="Arial" w:hAnsi="Arial" w:cs="Arial"/>
          <w:b/>
        </w:rPr>
        <w:t xml:space="preserve">-  </w:t>
      </w:r>
      <w:r w:rsidR="0074252B" w:rsidRPr="004316D6">
        <w:rPr>
          <w:rFonts w:ascii="Arial" w:hAnsi="Arial" w:cs="Arial"/>
          <w:b/>
        </w:rPr>
        <w:t xml:space="preserve">Spending on Land [L] </w:t>
      </w:r>
    </w:p>
    <w:p w:rsidR="0074252B" w:rsidRPr="004316D6" w:rsidRDefault="00BD0C77" w:rsidP="007F4C6E">
      <w:pPr>
        <w:rPr>
          <w:rFonts w:ascii="Arial" w:hAnsi="Arial" w:cs="Arial"/>
          <w:shd w:val="clear" w:color="auto" w:fill="FFFFFF"/>
        </w:rPr>
      </w:pPr>
      <w:r w:rsidRPr="004316D6">
        <w:rPr>
          <w:rFonts w:ascii="Arial" w:hAnsi="Arial" w:cs="Arial"/>
        </w:rPr>
        <w:t>Determined from</w:t>
      </w:r>
      <w:r w:rsidR="0074252B" w:rsidRPr="004316D6">
        <w:rPr>
          <w:rFonts w:ascii="Arial" w:hAnsi="Arial" w:cs="Arial"/>
        </w:rPr>
        <w:t xml:space="preserve"> </w:t>
      </w:r>
      <w:proofErr w:type="gramStart"/>
      <w:r w:rsidR="0074252B" w:rsidRPr="004316D6">
        <w:rPr>
          <w:rFonts w:ascii="Arial" w:hAnsi="Arial" w:cs="Arial"/>
        </w:rPr>
        <w:t>P(</w:t>
      </w:r>
      <w:proofErr w:type="gramEnd"/>
      <w:r w:rsidR="0074252B" w:rsidRPr="004316D6">
        <w:rPr>
          <w:rFonts w:ascii="Arial" w:hAnsi="Arial" w:cs="Arial"/>
        </w:rPr>
        <w:t xml:space="preserve">L), Budget &amp; “Love of Variety” Modifier </w:t>
      </w:r>
      <w:r w:rsidR="0074252B" w:rsidRPr="004316D6">
        <w:rPr>
          <w:rFonts w:ascii="Arial" w:hAnsi="Arial" w:cs="Arial"/>
          <w:shd w:val="clear" w:color="auto" w:fill="FFFFFF"/>
        </w:rPr>
        <w:t>ρ</w:t>
      </w:r>
      <w:r w:rsidR="00441E4A" w:rsidRPr="004316D6">
        <w:rPr>
          <w:rFonts w:ascii="Arial" w:hAnsi="Arial" w:cs="Arial"/>
          <w:shd w:val="clear" w:color="auto" w:fill="FFFFFF"/>
        </w:rPr>
        <w:t>, total spending on land for current tick.</w:t>
      </w:r>
    </w:p>
    <w:p w:rsidR="00530478" w:rsidRPr="004316D6" w:rsidRDefault="00530478" w:rsidP="007F4C6E">
      <w:pPr>
        <w:rPr>
          <w:rFonts w:ascii="Arial" w:hAnsi="Arial" w:cs="Arial"/>
        </w:rPr>
      </w:pPr>
    </w:p>
    <w:p w:rsidR="00BD0C77" w:rsidRPr="004316D6" w:rsidRDefault="002004F2" w:rsidP="002004F2">
      <w:pPr>
        <w:rPr>
          <w:rFonts w:ascii="Arial" w:hAnsi="Arial" w:cs="Arial"/>
          <w:b/>
        </w:rPr>
      </w:pPr>
      <w:r w:rsidRPr="004316D6">
        <w:rPr>
          <w:rFonts w:ascii="Arial" w:hAnsi="Arial" w:cs="Arial"/>
          <w:b/>
        </w:rPr>
        <w:t xml:space="preserve">-  </w:t>
      </w:r>
      <w:r w:rsidR="00BD0C77" w:rsidRPr="004316D6">
        <w:rPr>
          <w:rFonts w:ascii="Arial" w:hAnsi="Arial" w:cs="Arial"/>
          <w:b/>
        </w:rPr>
        <w:t xml:space="preserve">Spending on Goods [G] </w:t>
      </w:r>
    </w:p>
    <w:p w:rsidR="0074252B" w:rsidRPr="004316D6" w:rsidRDefault="00BD0C77" w:rsidP="007F4C6E">
      <w:pPr>
        <w:rPr>
          <w:rFonts w:ascii="Arial" w:hAnsi="Arial" w:cs="Arial"/>
          <w:shd w:val="clear" w:color="auto" w:fill="FFFFFF"/>
        </w:rPr>
      </w:pPr>
      <w:r w:rsidRPr="004316D6">
        <w:rPr>
          <w:rFonts w:ascii="Arial" w:hAnsi="Arial" w:cs="Arial"/>
        </w:rPr>
        <w:t xml:space="preserve">Determined from </w:t>
      </w:r>
      <w:proofErr w:type="gramStart"/>
      <w:r w:rsidRPr="004316D6">
        <w:rPr>
          <w:rFonts w:ascii="Arial" w:hAnsi="Arial" w:cs="Arial"/>
        </w:rPr>
        <w:t>P(</w:t>
      </w:r>
      <w:proofErr w:type="gramEnd"/>
      <w:r w:rsidRPr="004316D6">
        <w:rPr>
          <w:rFonts w:ascii="Arial" w:hAnsi="Arial" w:cs="Arial"/>
        </w:rPr>
        <w:t xml:space="preserve">G), Budget &amp; “Love of Variety” Modifier </w:t>
      </w:r>
      <w:r w:rsidRPr="004316D6">
        <w:rPr>
          <w:rFonts w:ascii="Arial" w:hAnsi="Arial" w:cs="Arial"/>
          <w:shd w:val="clear" w:color="auto" w:fill="FFFFFF"/>
        </w:rPr>
        <w:t>ρ</w:t>
      </w:r>
      <w:r w:rsidR="00441E4A" w:rsidRPr="004316D6">
        <w:rPr>
          <w:rFonts w:ascii="Arial" w:hAnsi="Arial" w:cs="Arial"/>
          <w:shd w:val="clear" w:color="auto" w:fill="FFFFFF"/>
        </w:rPr>
        <w:t xml:space="preserve">, </w:t>
      </w:r>
      <w:r w:rsidR="00441E4A" w:rsidRPr="004316D6">
        <w:rPr>
          <w:rFonts w:ascii="Arial" w:hAnsi="Arial" w:cs="Arial"/>
          <w:shd w:val="clear" w:color="auto" w:fill="FFFFFF"/>
        </w:rPr>
        <w:t xml:space="preserve">total spending on </w:t>
      </w:r>
      <w:r w:rsidR="00441E4A" w:rsidRPr="004316D6">
        <w:rPr>
          <w:rFonts w:ascii="Arial" w:hAnsi="Arial" w:cs="Arial"/>
          <w:shd w:val="clear" w:color="auto" w:fill="FFFFFF"/>
        </w:rPr>
        <w:t>goods</w:t>
      </w:r>
      <w:r w:rsidR="00441E4A" w:rsidRPr="004316D6">
        <w:rPr>
          <w:rFonts w:ascii="Arial" w:hAnsi="Arial" w:cs="Arial"/>
          <w:shd w:val="clear" w:color="auto" w:fill="FFFFFF"/>
        </w:rPr>
        <w:t xml:space="preserve"> for current tick.</w:t>
      </w:r>
    </w:p>
    <w:p w:rsidR="00530478" w:rsidRPr="004316D6" w:rsidRDefault="00530478" w:rsidP="007F4C6E">
      <w:pPr>
        <w:rPr>
          <w:rFonts w:ascii="Arial" w:hAnsi="Arial" w:cs="Arial"/>
        </w:rPr>
      </w:pPr>
    </w:p>
    <w:p w:rsidR="009263FC" w:rsidRPr="004316D6" w:rsidRDefault="002004F2" w:rsidP="002004F2">
      <w:pPr>
        <w:rPr>
          <w:rFonts w:ascii="Arial" w:hAnsi="Arial" w:cs="Arial"/>
          <w:b/>
        </w:rPr>
      </w:pPr>
      <w:r w:rsidRPr="004316D6">
        <w:rPr>
          <w:rFonts w:ascii="Arial" w:hAnsi="Arial" w:cs="Arial"/>
          <w:b/>
        </w:rPr>
        <w:t xml:space="preserve">-  </w:t>
      </w:r>
      <w:r w:rsidR="007F4C6E" w:rsidRPr="004316D6">
        <w:rPr>
          <w:rFonts w:ascii="Arial" w:hAnsi="Arial" w:cs="Arial"/>
          <w:b/>
        </w:rPr>
        <w:t>Utility</w:t>
      </w:r>
      <w:r w:rsidR="00736147" w:rsidRPr="004316D6">
        <w:rPr>
          <w:rFonts w:ascii="Arial" w:hAnsi="Arial" w:cs="Arial"/>
          <w:b/>
        </w:rPr>
        <w:t xml:space="preserve"> </w:t>
      </w:r>
    </w:p>
    <w:p w:rsidR="00F808CC" w:rsidRPr="004316D6" w:rsidRDefault="00736147" w:rsidP="007F4C6E">
      <w:pPr>
        <w:rPr>
          <w:rFonts w:ascii="Arial" w:hAnsi="Arial" w:cs="Arial"/>
          <w:shd w:val="clear" w:color="auto" w:fill="FFFFFF"/>
        </w:rPr>
      </w:pPr>
      <w:r w:rsidRPr="004316D6">
        <w:rPr>
          <w:rFonts w:ascii="Arial" w:hAnsi="Arial" w:cs="Arial"/>
        </w:rPr>
        <w:t>Determined from</w:t>
      </w:r>
      <w:r w:rsidR="00530478" w:rsidRPr="004316D6">
        <w:rPr>
          <w:rFonts w:ascii="Arial" w:hAnsi="Arial" w:cs="Arial"/>
        </w:rPr>
        <w:t xml:space="preserve"> Spending on Goods, Spending on</w:t>
      </w:r>
      <w:r w:rsidR="009263FC" w:rsidRPr="004316D6">
        <w:rPr>
          <w:rFonts w:ascii="Arial" w:hAnsi="Arial" w:cs="Arial"/>
        </w:rPr>
        <w:t xml:space="preserve"> Land &amp; “Love of Variety” Modifier </w:t>
      </w:r>
      <w:r w:rsidR="009263FC" w:rsidRPr="004316D6">
        <w:rPr>
          <w:rFonts w:ascii="Arial" w:hAnsi="Arial" w:cs="Arial"/>
          <w:shd w:val="clear" w:color="auto" w:fill="FFFFFF"/>
        </w:rPr>
        <w:t>ρ</w:t>
      </w:r>
      <w:r w:rsidR="00530478" w:rsidRPr="004316D6">
        <w:rPr>
          <w:rFonts w:ascii="Arial" w:hAnsi="Arial" w:cs="Arial"/>
          <w:shd w:val="clear" w:color="auto" w:fill="FFFFFF"/>
        </w:rPr>
        <w:t xml:space="preserve">, </w:t>
      </w:r>
      <w:r w:rsidR="00530478" w:rsidRPr="004316D6">
        <w:rPr>
          <w:rFonts w:ascii="Arial" w:hAnsi="Arial" w:cs="Arial"/>
          <w:i/>
          <w:shd w:val="clear" w:color="auto" w:fill="FFFFFF"/>
        </w:rPr>
        <w:t>People</w:t>
      </w:r>
      <w:r w:rsidR="00530478" w:rsidRPr="004316D6">
        <w:rPr>
          <w:rFonts w:ascii="Arial" w:hAnsi="Arial" w:cs="Arial"/>
          <w:shd w:val="clear" w:color="auto" w:fill="FFFFFF"/>
        </w:rPr>
        <w:t xml:space="preserve">’s goal is to reduce the amount of </w:t>
      </w:r>
      <w:r w:rsidR="00530478" w:rsidRPr="004316D6">
        <w:rPr>
          <w:rFonts w:ascii="Arial" w:hAnsi="Arial" w:cs="Arial"/>
          <w:i/>
          <w:shd w:val="clear" w:color="auto" w:fill="FFFFFF"/>
        </w:rPr>
        <w:t xml:space="preserve">Utility </w:t>
      </w:r>
      <w:r w:rsidR="00530478" w:rsidRPr="004316D6">
        <w:rPr>
          <w:rFonts w:ascii="Arial" w:hAnsi="Arial" w:cs="Arial"/>
          <w:shd w:val="clear" w:color="auto" w:fill="FFFFFF"/>
        </w:rPr>
        <w:t>by moving to a cheaper location</w:t>
      </w:r>
      <w:r w:rsidR="00441E4A" w:rsidRPr="004316D6">
        <w:rPr>
          <w:rFonts w:ascii="Arial" w:hAnsi="Arial" w:cs="Arial"/>
          <w:shd w:val="clear" w:color="auto" w:fill="FFFFFF"/>
        </w:rPr>
        <w:t>.</w:t>
      </w:r>
    </w:p>
    <w:p w:rsidR="00441E4A" w:rsidRPr="004316D6" w:rsidRDefault="00441E4A" w:rsidP="00441E4A">
      <w:pPr>
        <w:rPr>
          <w:rFonts w:ascii="Arial" w:hAnsi="Arial" w:cs="Arial"/>
          <w:shd w:val="clear" w:color="auto" w:fill="FFFFFF"/>
        </w:rPr>
      </w:pPr>
    </w:p>
    <w:p w:rsidR="00441E4A" w:rsidRPr="004316D6" w:rsidRDefault="00441E4A" w:rsidP="00441E4A">
      <w:pPr>
        <w:rPr>
          <w:rFonts w:ascii="Arial" w:hAnsi="Arial" w:cs="Arial"/>
          <w:b/>
          <w:shd w:val="clear" w:color="auto" w:fill="FFFFFF"/>
        </w:rPr>
      </w:pPr>
      <w:r w:rsidRPr="004316D6">
        <w:rPr>
          <w:rFonts w:ascii="Arial" w:hAnsi="Arial" w:cs="Arial"/>
          <w:shd w:val="clear" w:color="auto" w:fill="FFFFFF"/>
        </w:rPr>
        <w:t xml:space="preserve">-  </w:t>
      </w:r>
      <w:r w:rsidRPr="004316D6">
        <w:rPr>
          <w:rFonts w:ascii="Arial" w:hAnsi="Arial" w:cs="Arial"/>
          <w:b/>
          <w:shd w:val="clear" w:color="auto" w:fill="FFFFFF"/>
        </w:rPr>
        <w:t>Income</w:t>
      </w:r>
    </w:p>
    <w:p w:rsidR="00441E4A" w:rsidRPr="004316D6" w:rsidRDefault="00441E4A" w:rsidP="00441E4A">
      <w:pPr>
        <w:rPr>
          <w:rFonts w:ascii="Arial" w:hAnsi="Arial" w:cs="Arial"/>
          <w:u w:val="single"/>
          <w:shd w:val="clear" w:color="auto" w:fill="FFFFFF"/>
        </w:rPr>
      </w:pPr>
      <w:r w:rsidRPr="004316D6">
        <w:rPr>
          <w:rFonts w:ascii="Arial" w:hAnsi="Arial" w:cs="Arial"/>
          <w:shd w:val="clear" w:color="auto" w:fill="FFFFFF"/>
        </w:rPr>
        <w:t xml:space="preserve">Determined from remaining amount of money after all </w:t>
      </w:r>
      <w:r w:rsidRPr="004316D6">
        <w:rPr>
          <w:rFonts w:ascii="Arial" w:hAnsi="Arial" w:cs="Arial"/>
          <w:i/>
          <w:shd w:val="clear" w:color="auto" w:fill="FFFFFF"/>
        </w:rPr>
        <w:t>Utility</w:t>
      </w:r>
      <w:r w:rsidRPr="004316D6">
        <w:rPr>
          <w:rFonts w:ascii="Arial" w:hAnsi="Arial" w:cs="Arial"/>
          <w:shd w:val="clear" w:color="auto" w:fill="FFFFFF"/>
        </w:rPr>
        <w:t xml:space="preserve"> costs are subtracted, can be used to evaluate the prosperity of </w:t>
      </w:r>
      <w:r w:rsidRPr="004316D6">
        <w:rPr>
          <w:rFonts w:ascii="Arial" w:hAnsi="Arial" w:cs="Arial"/>
          <w:i/>
          <w:shd w:val="clear" w:color="auto" w:fill="FFFFFF"/>
        </w:rPr>
        <w:t>People</w:t>
      </w:r>
      <w:r w:rsidRPr="004316D6">
        <w:rPr>
          <w:rFonts w:ascii="Arial" w:hAnsi="Arial" w:cs="Arial"/>
          <w:shd w:val="clear" w:color="auto" w:fill="FFFFFF"/>
        </w:rPr>
        <w:t xml:space="preserve"> – allowing us to see the behaviour of poorer or richer agents.</w:t>
      </w:r>
    </w:p>
    <w:p w:rsidR="002004F2" w:rsidRPr="004316D6" w:rsidRDefault="002004F2" w:rsidP="002004F2">
      <w:pPr>
        <w:rPr>
          <w:rFonts w:ascii="Arial" w:hAnsi="Arial" w:cs="Arial"/>
        </w:rPr>
      </w:pPr>
    </w:p>
    <w:p w:rsidR="00736147" w:rsidRPr="004316D6" w:rsidRDefault="00736147" w:rsidP="00653A45">
      <w:pPr>
        <w:rPr>
          <w:rFonts w:ascii="Arial" w:hAnsi="Arial" w:cs="Arial"/>
          <w:sz w:val="22"/>
          <w:u w:val="single"/>
        </w:rPr>
      </w:pPr>
      <w:r w:rsidRPr="004316D6">
        <w:rPr>
          <w:rFonts w:ascii="Arial" w:hAnsi="Arial" w:cs="Arial"/>
          <w:sz w:val="22"/>
          <w:u w:val="single"/>
        </w:rPr>
        <w:t>Firms</w:t>
      </w:r>
    </w:p>
    <w:p w:rsidR="00E76497" w:rsidRPr="004316D6" w:rsidRDefault="002004F2" w:rsidP="002004F2">
      <w:pPr>
        <w:rPr>
          <w:rFonts w:ascii="Arial" w:hAnsi="Arial" w:cs="Arial"/>
          <w:b/>
        </w:rPr>
      </w:pPr>
      <w:r w:rsidRPr="004316D6">
        <w:rPr>
          <w:rFonts w:ascii="Arial" w:hAnsi="Arial" w:cs="Arial"/>
          <w:b/>
        </w:rPr>
        <w:t xml:space="preserve">-  </w:t>
      </w:r>
      <w:r w:rsidR="00E76497" w:rsidRPr="004316D6">
        <w:rPr>
          <w:rFonts w:ascii="Arial" w:hAnsi="Arial" w:cs="Arial"/>
          <w:b/>
        </w:rPr>
        <w:t>Wage</w:t>
      </w:r>
      <w:r w:rsidRPr="004316D6">
        <w:rPr>
          <w:rFonts w:ascii="Arial" w:hAnsi="Arial" w:cs="Arial"/>
          <w:b/>
        </w:rPr>
        <w:t xml:space="preserve"> Output</w:t>
      </w:r>
    </w:p>
    <w:p w:rsidR="008F0109" w:rsidRPr="004316D6" w:rsidRDefault="008F0109" w:rsidP="002004F2">
      <w:pPr>
        <w:rPr>
          <w:rFonts w:ascii="Arial" w:hAnsi="Arial" w:cs="Arial"/>
        </w:rPr>
      </w:pPr>
      <w:r w:rsidRPr="004316D6">
        <w:rPr>
          <w:rFonts w:ascii="Arial" w:hAnsi="Arial" w:cs="Arial"/>
        </w:rPr>
        <w:t xml:space="preserve">Set for each firm at the start of the simulation, </w:t>
      </w:r>
      <w:r w:rsidRPr="004316D6">
        <w:rPr>
          <w:rFonts w:ascii="Arial" w:hAnsi="Arial" w:cs="Arial"/>
          <w:i/>
        </w:rPr>
        <w:t>People</w:t>
      </w:r>
      <w:r w:rsidRPr="004316D6">
        <w:rPr>
          <w:rFonts w:ascii="Arial" w:hAnsi="Arial" w:cs="Arial"/>
        </w:rPr>
        <w:t xml:space="preserve"> employed by the firm receive this wage every tick.</w:t>
      </w:r>
    </w:p>
    <w:p w:rsidR="00E76497" w:rsidRPr="004316D6" w:rsidRDefault="002004F2" w:rsidP="002004F2">
      <w:pPr>
        <w:rPr>
          <w:rFonts w:ascii="Arial" w:hAnsi="Arial" w:cs="Arial"/>
          <w:b/>
        </w:rPr>
      </w:pPr>
      <w:r w:rsidRPr="004316D6">
        <w:rPr>
          <w:rFonts w:ascii="Arial" w:hAnsi="Arial" w:cs="Arial"/>
          <w:b/>
        </w:rPr>
        <w:t xml:space="preserve">-  </w:t>
      </w:r>
      <w:r w:rsidR="002357E0" w:rsidRPr="004316D6">
        <w:rPr>
          <w:rFonts w:ascii="Arial" w:hAnsi="Arial" w:cs="Arial"/>
          <w:b/>
        </w:rPr>
        <w:t>Product</w:t>
      </w:r>
      <w:r w:rsidR="00E76497" w:rsidRPr="004316D6">
        <w:rPr>
          <w:rFonts w:ascii="Arial" w:hAnsi="Arial" w:cs="Arial"/>
          <w:b/>
        </w:rPr>
        <w:t xml:space="preserve"> Cost</w:t>
      </w:r>
    </w:p>
    <w:p w:rsidR="002004F2" w:rsidRPr="004316D6" w:rsidRDefault="008F0109" w:rsidP="002004F2">
      <w:pPr>
        <w:rPr>
          <w:rFonts w:ascii="Arial" w:hAnsi="Arial" w:cs="Arial"/>
        </w:rPr>
      </w:pPr>
      <w:r w:rsidRPr="004316D6">
        <w:rPr>
          <w:rFonts w:ascii="Arial" w:hAnsi="Arial" w:cs="Arial"/>
        </w:rPr>
        <w:t>Set for each firm at the start of the simulation</w:t>
      </w:r>
      <w:r w:rsidR="00530478" w:rsidRPr="004316D6">
        <w:rPr>
          <w:rFonts w:ascii="Arial" w:hAnsi="Arial" w:cs="Arial"/>
        </w:rPr>
        <w:t xml:space="preserve">, used to determine </w:t>
      </w:r>
      <w:r w:rsidR="00530478" w:rsidRPr="004316D6">
        <w:rPr>
          <w:rFonts w:ascii="Arial" w:hAnsi="Arial" w:cs="Arial"/>
          <w:i/>
        </w:rPr>
        <w:t>People</w:t>
      </w:r>
      <w:r w:rsidR="00530478" w:rsidRPr="004316D6">
        <w:rPr>
          <w:rFonts w:ascii="Arial" w:hAnsi="Arial" w:cs="Arial"/>
        </w:rPr>
        <w:t>’s Spending on Goods [G]</w:t>
      </w:r>
    </w:p>
    <w:p w:rsidR="002004F2" w:rsidRPr="004316D6" w:rsidRDefault="002004F2" w:rsidP="002004F2">
      <w:pPr>
        <w:rPr>
          <w:rFonts w:ascii="Arial" w:hAnsi="Arial" w:cs="Arial"/>
        </w:rPr>
      </w:pPr>
    </w:p>
    <w:p w:rsidR="002004F2" w:rsidRPr="004316D6" w:rsidRDefault="002004F2" w:rsidP="002004F2">
      <w:pPr>
        <w:rPr>
          <w:rFonts w:ascii="Arial" w:hAnsi="Arial" w:cs="Arial"/>
        </w:rPr>
      </w:pPr>
    </w:p>
    <w:p w:rsidR="00736147" w:rsidRPr="004316D6" w:rsidRDefault="00736147" w:rsidP="00653A45">
      <w:pPr>
        <w:rPr>
          <w:rFonts w:ascii="Arial" w:hAnsi="Arial" w:cs="Arial"/>
          <w:sz w:val="22"/>
          <w:u w:val="single"/>
        </w:rPr>
      </w:pPr>
      <w:r w:rsidRPr="004316D6">
        <w:rPr>
          <w:rFonts w:ascii="Arial" w:hAnsi="Arial" w:cs="Arial"/>
          <w:sz w:val="22"/>
          <w:u w:val="single"/>
        </w:rPr>
        <w:t>Landlords</w:t>
      </w:r>
    </w:p>
    <w:p w:rsidR="00441E4A" w:rsidRPr="004316D6" w:rsidRDefault="008E6834" w:rsidP="00441E4A">
      <w:pPr>
        <w:pStyle w:val="NormalWeb"/>
        <w:spacing w:before="0" w:beforeAutospacing="0" w:after="0" w:afterAutospacing="0"/>
        <w:textAlignment w:val="baseline"/>
        <w:rPr>
          <w:rFonts w:ascii="Arial" w:hAnsi="Arial" w:cs="Arial"/>
          <w:b/>
          <w:color w:val="000000"/>
          <w:sz w:val="20"/>
          <w:szCs w:val="20"/>
        </w:rPr>
      </w:pPr>
      <w:r w:rsidRPr="004316D6">
        <w:rPr>
          <w:rFonts w:ascii="Arial" w:hAnsi="Arial" w:cs="Arial"/>
          <w:b/>
          <w:color w:val="000000"/>
          <w:sz w:val="20"/>
          <w:szCs w:val="20"/>
        </w:rPr>
        <w:t xml:space="preserve">-  </w:t>
      </w:r>
      <w:r w:rsidR="00441E4A" w:rsidRPr="004316D6">
        <w:rPr>
          <w:rFonts w:ascii="Arial" w:hAnsi="Arial" w:cs="Arial"/>
          <w:b/>
          <w:color w:val="000000"/>
          <w:sz w:val="20"/>
          <w:szCs w:val="20"/>
        </w:rPr>
        <w:t>Base Land Cost [</w:t>
      </w:r>
      <w:proofErr w:type="gramStart"/>
      <w:r w:rsidR="00441E4A" w:rsidRPr="004316D6">
        <w:rPr>
          <w:rFonts w:ascii="Arial" w:hAnsi="Arial" w:cs="Arial"/>
          <w:b/>
          <w:color w:val="000000"/>
          <w:sz w:val="20"/>
          <w:szCs w:val="20"/>
        </w:rPr>
        <w:t>P(</w:t>
      </w:r>
      <w:proofErr w:type="gramEnd"/>
      <w:r w:rsidR="00441E4A" w:rsidRPr="004316D6">
        <w:rPr>
          <w:rFonts w:ascii="Arial" w:hAnsi="Arial" w:cs="Arial"/>
          <w:b/>
          <w:color w:val="000000"/>
          <w:sz w:val="20"/>
          <w:szCs w:val="20"/>
        </w:rPr>
        <w:t>L)]</w:t>
      </w:r>
    </w:p>
    <w:p w:rsidR="00441E4A" w:rsidRPr="004316D6" w:rsidRDefault="00441E4A" w:rsidP="008E6834">
      <w:pPr>
        <w:pStyle w:val="NormalWeb"/>
        <w:spacing w:before="0" w:beforeAutospacing="0" w:after="0" w:afterAutospacing="0"/>
        <w:textAlignment w:val="baseline"/>
        <w:rPr>
          <w:rFonts w:ascii="Arial" w:hAnsi="Arial" w:cs="Arial"/>
          <w:color w:val="000000"/>
          <w:sz w:val="20"/>
          <w:szCs w:val="20"/>
        </w:rPr>
      </w:pPr>
      <w:r w:rsidRPr="004316D6">
        <w:rPr>
          <w:rFonts w:ascii="Arial" w:hAnsi="Arial" w:cs="Arial"/>
          <w:color w:val="000000"/>
          <w:sz w:val="20"/>
          <w:szCs w:val="20"/>
        </w:rPr>
        <w:t>Reduced when plot of land is not sold for a certain number of iterations  </w:t>
      </w:r>
    </w:p>
    <w:p w:rsidR="00441E4A" w:rsidRPr="004316D6" w:rsidRDefault="008E6834" w:rsidP="008E6834">
      <w:pPr>
        <w:pStyle w:val="NormalWeb"/>
        <w:spacing w:before="0" w:beforeAutospacing="0" w:after="0" w:afterAutospacing="0"/>
        <w:textAlignment w:val="baseline"/>
        <w:rPr>
          <w:rFonts w:ascii="Arial" w:hAnsi="Arial" w:cs="Arial"/>
          <w:b/>
          <w:color w:val="000000"/>
          <w:sz w:val="20"/>
          <w:szCs w:val="20"/>
        </w:rPr>
      </w:pPr>
      <w:r w:rsidRPr="004316D6">
        <w:rPr>
          <w:rFonts w:ascii="Arial" w:hAnsi="Arial" w:cs="Arial"/>
          <w:b/>
          <w:color w:val="000000"/>
          <w:sz w:val="20"/>
          <w:szCs w:val="20"/>
        </w:rPr>
        <w:t xml:space="preserve">-  </w:t>
      </w:r>
      <w:r w:rsidR="00441E4A" w:rsidRPr="004316D6">
        <w:rPr>
          <w:rFonts w:ascii="Arial" w:hAnsi="Arial" w:cs="Arial"/>
          <w:b/>
          <w:color w:val="000000"/>
          <w:sz w:val="20"/>
          <w:szCs w:val="20"/>
        </w:rPr>
        <w:t xml:space="preserve">Net Stock </w:t>
      </w:r>
    </w:p>
    <w:p w:rsidR="00441E4A" w:rsidRPr="004316D6" w:rsidRDefault="00441E4A" w:rsidP="008E6834">
      <w:pPr>
        <w:pStyle w:val="NormalWeb"/>
        <w:spacing w:before="0" w:beforeAutospacing="0" w:after="0" w:afterAutospacing="0"/>
        <w:textAlignment w:val="baseline"/>
        <w:rPr>
          <w:rFonts w:ascii="Arial" w:hAnsi="Arial" w:cs="Arial"/>
          <w:color w:val="000000"/>
          <w:sz w:val="20"/>
          <w:szCs w:val="20"/>
        </w:rPr>
      </w:pPr>
      <w:r w:rsidRPr="004316D6">
        <w:rPr>
          <w:rFonts w:ascii="Arial" w:hAnsi="Arial" w:cs="Arial"/>
          <w:color w:val="000000"/>
          <w:sz w:val="20"/>
          <w:szCs w:val="20"/>
        </w:rPr>
        <w:t>Aims to keep this at zero (Land Rented - Land Owned)</w:t>
      </w:r>
      <w:r w:rsidR="008E6834" w:rsidRPr="004316D6">
        <w:rPr>
          <w:rFonts w:ascii="Arial" w:hAnsi="Arial" w:cs="Arial"/>
          <w:color w:val="000000"/>
          <w:sz w:val="20"/>
          <w:szCs w:val="20"/>
        </w:rPr>
        <w:t xml:space="preserve">. </w:t>
      </w:r>
      <w:r w:rsidRPr="004316D6">
        <w:rPr>
          <w:rFonts w:ascii="Arial" w:hAnsi="Arial" w:cs="Arial"/>
          <w:color w:val="000000"/>
          <w:sz w:val="20"/>
          <w:szCs w:val="20"/>
        </w:rPr>
        <w:t xml:space="preserve">The change in price </w:t>
      </w:r>
      <w:r w:rsidR="008E6834" w:rsidRPr="004316D6">
        <w:rPr>
          <w:rFonts w:ascii="Arial" w:hAnsi="Arial" w:cs="Arial"/>
          <w:color w:val="000000"/>
          <w:sz w:val="20"/>
          <w:szCs w:val="20"/>
        </w:rPr>
        <w:t xml:space="preserve">of land </w:t>
      </w:r>
      <w:r w:rsidRPr="004316D6">
        <w:rPr>
          <w:rFonts w:ascii="Arial" w:hAnsi="Arial" w:cs="Arial"/>
          <w:color w:val="000000"/>
          <w:sz w:val="20"/>
          <w:szCs w:val="20"/>
        </w:rPr>
        <w:t xml:space="preserve">is proportional to the amount that net stock deviates from zero: </w:t>
      </w:r>
      <w:proofErr w:type="spellStart"/>
      <w:r w:rsidRPr="004316D6">
        <w:rPr>
          <w:rFonts w:ascii="Arial" w:hAnsi="Arial" w:cs="Arial"/>
          <w:color w:val="000000"/>
          <w:sz w:val="20"/>
          <w:szCs w:val="20"/>
        </w:rPr>
        <w:t>Δpg</w:t>
      </w:r>
      <w:proofErr w:type="spellEnd"/>
      <w:r w:rsidRPr="004316D6">
        <w:rPr>
          <w:rFonts w:ascii="Arial" w:hAnsi="Arial" w:cs="Arial"/>
          <w:color w:val="000000"/>
          <w:sz w:val="20"/>
          <w:szCs w:val="20"/>
        </w:rPr>
        <w:t xml:space="preserve"> = f (stock)/x, where x controls the magnitude of the price change</w:t>
      </w:r>
      <w:r w:rsidR="008E6834" w:rsidRPr="004316D6">
        <w:rPr>
          <w:rFonts w:ascii="Arial" w:hAnsi="Arial" w:cs="Arial"/>
          <w:color w:val="000000"/>
          <w:sz w:val="20"/>
          <w:szCs w:val="20"/>
        </w:rPr>
        <w:t>.</w:t>
      </w:r>
    </w:p>
    <w:p w:rsidR="00530478" w:rsidRPr="004316D6" w:rsidRDefault="00530478" w:rsidP="00653A45">
      <w:pPr>
        <w:rPr>
          <w:rFonts w:ascii="Arial" w:hAnsi="Arial" w:cs="Arial"/>
          <w:u w:val="single"/>
        </w:rPr>
      </w:pPr>
    </w:p>
    <w:p w:rsidR="004269C3" w:rsidRPr="004316D6" w:rsidRDefault="004269C3" w:rsidP="004269C3">
      <w:pPr>
        <w:rPr>
          <w:rFonts w:ascii="Arial" w:hAnsi="Arial" w:cs="Arial"/>
        </w:rPr>
      </w:pPr>
    </w:p>
    <w:p w:rsidR="004316D6" w:rsidRPr="004316D6" w:rsidRDefault="004316D6" w:rsidP="004316D6">
      <w:pPr>
        <w:pStyle w:val="Heading3"/>
        <w:rPr>
          <w:rFonts w:ascii="Times New Roman" w:hAnsi="Times New Roman"/>
          <w:szCs w:val="24"/>
          <w:lang w:eastAsia="en-GB"/>
        </w:rPr>
      </w:pPr>
      <w:r w:rsidRPr="004316D6">
        <w:rPr>
          <w:lang w:eastAsia="en-GB"/>
        </w:rPr>
        <w:lastRenderedPageBreak/>
        <w:t xml:space="preserve">Experiments </w:t>
      </w:r>
    </w:p>
    <w:p w:rsidR="004316D6" w:rsidRPr="004316D6" w:rsidRDefault="004316D6" w:rsidP="004316D6">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Spatial equilibrium from density cost and Landlords</w:t>
      </w:r>
    </w:p>
    <w:p w:rsidR="004316D6" w:rsidRDefault="004316D6" w:rsidP="004316D6">
      <w:pPr>
        <w:rPr>
          <w:rFonts w:ascii="Arial" w:eastAsia="Times New Roman" w:hAnsi="Arial" w:cs="Arial"/>
          <w:color w:val="000000"/>
          <w:szCs w:val="20"/>
          <w:lang w:eastAsia="en-GB"/>
        </w:rPr>
      </w:pPr>
      <w:r w:rsidRPr="004316D6">
        <w:rPr>
          <w:rFonts w:ascii="Arial" w:eastAsia="Times New Roman" w:hAnsi="Arial" w:cs="Arial"/>
          <w:color w:val="000000"/>
          <w:szCs w:val="20"/>
          <w:lang w:eastAsia="en-GB"/>
        </w:rPr>
        <w:t xml:space="preserve">These include all of the key variables and will be the first tests carried out on our model. Swapping out </w:t>
      </w:r>
      <w:r w:rsidRPr="004316D6">
        <w:rPr>
          <w:rFonts w:ascii="Arial" w:eastAsia="Times New Roman" w:hAnsi="Arial" w:cs="Arial"/>
          <w:i/>
          <w:iCs/>
          <w:color w:val="000000"/>
          <w:szCs w:val="20"/>
          <w:lang w:eastAsia="en-GB"/>
        </w:rPr>
        <w:t xml:space="preserve">Land </w:t>
      </w:r>
      <w:r w:rsidRPr="004316D6">
        <w:rPr>
          <w:rFonts w:ascii="Arial" w:eastAsia="Times New Roman" w:hAnsi="Arial" w:cs="Arial"/>
          <w:color w:val="000000"/>
          <w:szCs w:val="20"/>
          <w:lang w:eastAsia="en-GB"/>
        </w:rPr>
        <w:t xml:space="preserve">costs for </w:t>
      </w:r>
      <w:r w:rsidRPr="004316D6">
        <w:rPr>
          <w:rFonts w:ascii="Arial" w:eastAsia="Times New Roman" w:hAnsi="Arial" w:cs="Arial"/>
          <w:i/>
          <w:iCs/>
          <w:color w:val="000000"/>
          <w:szCs w:val="20"/>
          <w:lang w:eastAsia="en-GB"/>
        </w:rPr>
        <w:t xml:space="preserve">Density </w:t>
      </w:r>
      <w:r w:rsidRPr="004316D6">
        <w:rPr>
          <w:rFonts w:ascii="Arial" w:eastAsia="Times New Roman" w:hAnsi="Arial" w:cs="Arial"/>
          <w:color w:val="000000"/>
          <w:szCs w:val="20"/>
          <w:lang w:eastAsia="en-GB"/>
        </w:rPr>
        <w:t>costs.</w:t>
      </w:r>
    </w:p>
    <w:p w:rsidR="004316D6" w:rsidRPr="004316D6" w:rsidRDefault="004316D6" w:rsidP="004316D6">
      <w:pPr>
        <w:rPr>
          <w:rFonts w:ascii="Arial" w:eastAsia="Times New Roman" w:hAnsi="Arial" w:cs="Arial"/>
          <w:sz w:val="24"/>
          <w:szCs w:val="24"/>
          <w:lang w:eastAsia="en-GB"/>
        </w:rPr>
      </w:pPr>
    </w:p>
    <w:p w:rsidR="004316D6" w:rsidRPr="004316D6" w:rsidRDefault="004316D6" w:rsidP="004316D6">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Spatial morphology: reaction to cost changes</w:t>
      </w:r>
    </w:p>
    <w:p w:rsidR="004316D6" w:rsidRPr="004316D6" w:rsidRDefault="004316D6" w:rsidP="004316D6">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“What drives agent location choice to produce stable emergent equilibria?” </w:t>
      </w:r>
    </w:p>
    <w:p w:rsidR="004316D6" w:rsidRPr="004316D6" w:rsidRDefault="004316D6" w:rsidP="004316D6">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This section looks at how </w:t>
      </w:r>
      <w:r w:rsidRPr="004316D6">
        <w:rPr>
          <w:rFonts w:ascii="Arial" w:eastAsia="Times New Roman" w:hAnsi="Arial" w:cs="Arial"/>
          <w:i/>
          <w:color w:val="000000"/>
          <w:szCs w:val="20"/>
          <w:lang w:eastAsia="en-GB"/>
        </w:rPr>
        <w:t>People</w:t>
      </w:r>
      <w:r w:rsidRPr="004316D6">
        <w:rPr>
          <w:rFonts w:ascii="Arial" w:eastAsia="Times New Roman" w:hAnsi="Arial" w:cs="Arial"/>
          <w:color w:val="000000"/>
          <w:szCs w:val="20"/>
          <w:lang w:eastAsia="en-GB"/>
        </w:rPr>
        <w:t xml:space="preserve"> in the model respond to changes in costs, as reflected in settlement size. To avoid any agent’s ‘locking-in’, </w:t>
      </w:r>
      <w:r w:rsidR="00F35F7A">
        <w:rPr>
          <w:rFonts w:ascii="Arial" w:eastAsia="Times New Roman" w:hAnsi="Arial" w:cs="Arial"/>
          <w:color w:val="000000"/>
          <w:szCs w:val="20"/>
          <w:lang w:eastAsia="en-GB"/>
        </w:rPr>
        <w:t xml:space="preserve">each time an increment is made </w:t>
      </w:r>
      <w:r w:rsidRPr="004316D6">
        <w:rPr>
          <w:rFonts w:ascii="Arial" w:eastAsia="Times New Roman" w:hAnsi="Arial" w:cs="Arial"/>
          <w:color w:val="000000"/>
          <w:szCs w:val="20"/>
          <w:lang w:eastAsia="en-GB"/>
        </w:rPr>
        <w:t>the model must be fully restarted.</w:t>
      </w:r>
    </w:p>
    <w:p w:rsidR="004316D6" w:rsidRPr="004316D6" w:rsidRDefault="004316D6" w:rsidP="004316D6">
      <w:pPr>
        <w:rPr>
          <w:rFonts w:ascii="Arial" w:eastAsia="Times New Roman" w:hAnsi="Arial" w:cs="Arial"/>
          <w:sz w:val="24"/>
          <w:szCs w:val="24"/>
          <w:lang w:eastAsia="en-GB"/>
        </w:rPr>
      </w:pPr>
    </w:p>
    <w:p w:rsidR="004316D6" w:rsidRPr="004316D6" w:rsidRDefault="004316D6" w:rsidP="004316D6">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The impact of differences in wealth and preferences</w:t>
      </w:r>
    </w:p>
    <w:p w:rsidR="004316D6" w:rsidRPr="004316D6" w:rsidRDefault="00F35F7A" w:rsidP="004316D6">
      <w:pPr>
        <w:rPr>
          <w:rFonts w:ascii="Arial" w:eastAsia="Times New Roman" w:hAnsi="Arial" w:cs="Arial"/>
          <w:sz w:val="24"/>
          <w:szCs w:val="24"/>
          <w:lang w:eastAsia="en-GB"/>
        </w:rPr>
      </w:pPr>
      <w:r>
        <w:rPr>
          <w:rFonts w:ascii="Arial" w:eastAsia="Times New Roman" w:hAnsi="Arial" w:cs="Arial"/>
          <w:color w:val="000000"/>
          <w:szCs w:val="20"/>
          <w:lang w:eastAsia="en-GB"/>
        </w:rPr>
        <w:t>Four</w:t>
      </w:r>
      <w:r w:rsidR="004316D6" w:rsidRPr="004316D6">
        <w:rPr>
          <w:rFonts w:ascii="Arial" w:eastAsia="Times New Roman" w:hAnsi="Arial" w:cs="Arial"/>
          <w:color w:val="000000"/>
          <w:szCs w:val="20"/>
          <w:lang w:eastAsia="en-GB"/>
        </w:rPr>
        <w:t xml:space="preserve"> different wealth points so that the richest </w:t>
      </w:r>
      <w:r w:rsidR="004316D6" w:rsidRPr="004316D6">
        <w:rPr>
          <w:rFonts w:ascii="Arial" w:eastAsia="Times New Roman" w:hAnsi="Arial" w:cs="Arial"/>
          <w:i/>
          <w:color w:val="000000"/>
          <w:szCs w:val="20"/>
          <w:lang w:eastAsia="en-GB"/>
        </w:rPr>
        <w:t>People</w:t>
      </w:r>
      <w:r w:rsidR="004316D6" w:rsidRPr="004316D6">
        <w:rPr>
          <w:rFonts w:ascii="Arial" w:eastAsia="Times New Roman" w:hAnsi="Arial" w:cs="Arial"/>
          <w:color w:val="000000"/>
          <w:szCs w:val="20"/>
          <w:lang w:eastAsia="en-GB"/>
        </w:rPr>
        <w:t xml:space="preserve"> are four times wealthier than the poorest.</w:t>
      </w:r>
    </w:p>
    <w:p w:rsidR="004316D6" w:rsidRPr="004316D6" w:rsidRDefault="004316D6" w:rsidP="004316D6">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 xml:space="preserve">In the paper they demonstrate a bidding system, based upon ABM (Account-Based Marketing) models. When two or more agents pick the same piece of land and consequently bid for rental rights. </w:t>
      </w:r>
    </w:p>
    <w:p w:rsidR="004316D6" w:rsidRPr="004316D6" w:rsidRDefault="004316D6" w:rsidP="004316D6">
      <w:pPr>
        <w:rPr>
          <w:rFonts w:ascii="Arial" w:eastAsia="Times New Roman" w:hAnsi="Arial" w:cs="Arial"/>
          <w:sz w:val="24"/>
          <w:szCs w:val="24"/>
          <w:lang w:eastAsia="en-GB"/>
        </w:rPr>
      </w:pPr>
    </w:p>
    <w:p w:rsidR="004316D6" w:rsidRPr="004316D6" w:rsidRDefault="004316D6" w:rsidP="004316D6">
      <w:pPr>
        <w:rPr>
          <w:rFonts w:ascii="Arial" w:eastAsia="Times New Roman" w:hAnsi="Arial" w:cs="Arial"/>
          <w:i/>
          <w:sz w:val="28"/>
          <w:szCs w:val="24"/>
          <w:lang w:eastAsia="en-GB"/>
        </w:rPr>
      </w:pPr>
      <w:r w:rsidRPr="004316D6">
        <w:rPr>
          <w:rFonts w:ascii="Arial" w:eastAsia="Times New Roman" w:hAnsi="Arial" w:cs="Arial"/>
          <w:i/>
          <w:color w:val="000000"/>
          <w:sz w:val="22"/>
          <w:szCs w:val="20"/>
          <w:lang w:eastAsia="en-GB"/>
        </w:rPr>
        <w:t>Analysis of two and three Person decisions</w:t>
      </w:r>
    </w:p>
    <w:p w:rsidR="004316D6" w:rsidRPr="004316D6" w:rsidRDefault="004316D6" w:rsidP="004316D6">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This is a mathematical model in the paper but should enable a basis for us to test our agent based model around.</w:t>
      </w:r>
    </w:p>
    <w:p w:rsidR="004316D6" w:rsidRPr="004316D6" w:rsidRDefault="004316D6" w:rsidP="004316D6">
      <w:pPr>
        <w:rPr>
          <w:rFonts w:ascii="Arial" w:eastAsia="Times New Roman" w:hAnsi="Arial" w:cs="Arial"/>
          <w:sz w:val="24"/>
          <w:szCs w:val="24"/>
          <w:lang w:eastAsia="en-GB"/>
        </w:rPr>
      </w:pPr>
      <w:r w:rsidRPr="004316D6">
        <w:rPr>
          <w:rFonts w:ascii="Arial" w:eastAsia="Times New Roman" w:hAnsi="Arial" w:cs="Arial"/>
          <w:color w:val="000000"/>
          <w:szCs w:val="20"/>
          <w:lang w:eastAsia="en-GB"/>
        </w:rPr>
        <w:t>It includes communication between agents in order to “decide” how to share land</w:t>
      </w:r>
      <w:r>
        <w:rPr>
          <w:rFonts w:ascii="Arial" w:eastAsia="Times New Roman" w:hAnsi="Arial" w:cs="Arial"/>
          <w:color w:val="000000"/>
          <w:szCs w:val="20"/>
          <w:lang w:eastAsia="en-GB"/>
        </w:rPr>
        <w:t xml:space="preserve"> and commute costs between </w:t>
      </w:r>
      <w:r w:rsidR="00F35F7A">
        <w:rPr>
          <w:rFonts w:ascii="Arial" w:eastAsia="Times New Roman" w:hAnsi="Arial" w:cs="Arial"/>
          <w:color w:val="000000"/>
          <w:szCs w:val="20"/>
          <w:lang w:eastAsia="en-GB"/>
        </w:rPr>
        <w:t>each</w:t>
      </w:r>
      <w:r w:rsidR="00F35F7A" w:rsidRPr="004316D6">
        <w:rPr>
          <w:rFonts w:ascii="Arial" w:eastAsia="Times New Roman" w:hAnsi="Arial" w:cs="Arial"/>
          <w:color w:val="000000"/>
          <w:szCs w:val="20"/>
          <w:lang w:eastAsia="en-GB"/>
        </w:rPr>
        <w:t xml:space="preserve"> other</w:t>
      </w:r>
      <w:r w:rsidRPr="004316D6">
        <w:rPr>
          <w:rFonts w:ascii="Arial" w:eastAsia="Times New Roman" w:hAnsi="Arial" w:cs="Arial"/>
          <w:color w:val="000000"/>
          <w:szCs w:val="20"/>
          <w:lang w:eastAsia="en-GB"/>
        </w:rPr>
        <w:t>.</w:t>
      </w:r>
    </w:p>
    <w:p w:rsidR="004316D6" w:rsidRDefault="004316D6" w:rsidP="00AB07BA">
      <w:r w:rsidRPr="004316D6">
        <w:rPr>
          <w:rFonts w:ascii="Arial" w:eastAsia="Times New Roman" w:hAnsi="Arial" w:cs="Arial"/>
          <w:color w:val="000000"/>
          <w:szCs w:val="20"/>
          <w:lang w:eastAsia="en-GB"/>
        </w:rPr>
        <w:t>“Economically, the impact of People's choices on proximity costs cause externalities for others: if ‘my’ location decision is before others, it will change land or density costs for them with no compensation being made (Button, 2010, p. 161)”</w:t>
      </w:r>
      <w:bookmarkStart w:id="0" w:name="_GoBack"/>
      <w:bookmarkEnd w:id="0"/>
    </w:p>
    <w:p w:rsidR="004316D6" w:rsidRPr="004316D6" w:rsidRDefault="004316D6" w:rsidP="004316D6"/>
    <w:p w:rsidR="004269C3" w:rsidRPr="004316D6" w:rsidRDefault="004269C3" w:rsidP="00530478">
      <w:pPr>
        <w:pStyle w:val="Heading3"/>
      </w:pPr>
      <w:r w:rsidRPr="004316D6">
        <w:t>References</w:t>
      </w:r>
    </w:p>
    <w:p w:rsidR="004269C3" w:rsidRPr="004316D6" w:rsidRDefault="004269C3" w:rsidP="004269C3">
      <w:pPr>
        <w:rPr>
          <w:rFonts w:ascii="Arial" w:hAnsi="Arial" w:cs="Arial"/>
        </w:rPr>
      </w:pPr>
      <w:r w:rsidRPr="004316D6">
        <w:rPr>
          <w:rFonts w:ascii="Arial" w:hAnsi="Arial" w:cs="Arial"/>
        </w:rPr>
        <w:t>(</w:t>
      </w:r>
      <w:proofErr w:type="spellStart"/>
      <w:r w:rsidRPr="004316D6">
        <w:rPr>
          <w:rFonts w:ascii="Arial" w:hAnsi="Arial" w:cs="Arial"/>
        </w:rPr>
        <w:t>Brakman</w:t>
      </w:r>
      <w:proofErr w:type="spellEnd"/>
      <w:r w:rsidRPr="004316D6">
        <w:rPr>
          <w:rFonts w:ascii="Arial" w:hAnsi="Arial" w:cs="Arial"/>
        </w:rPr>
        <w:t xml:space="preserve"> et al., 2009, p. 94) S. </w:t>
      </w:r>
      <w:proofErr w:type="spellStart"/>
      <w:r w:rsidRPr="004316D6">
        <w:rPr>
          <w:rFonts w:ascii="Arial" w:hAnsi="Arial" w:cs="Arial"/>
        </w:rPr>
        <w:t>Brakman</w:t>
      </w:r>
      <w:proofErr w:type="spellEnd"/>
      <w:r w:rsidRPr="004316D6">
        <w:rPr>
          <w:rFonts w:ascii="Arial" w:hAnsi="Arial" w:cs="Arial"/>
        </w:rPr>
        <w:t xml:space="preserve">, H. </w:t>
      </w:r>
      <w:proofErr w:type="spellStart"/>
      <w:r w:rsidRPr="004316D6">
        <w:rPr>
          <w:rFonts w:ascii="Arial" w:hAnsi="Arial" w:cs="Arial"/>
        </w:rPr>
        <w:t>Garretsen</w:t>
      </w:r>
      <w:proofErr w:type="spellEnd"/>
      <w:r w:rsidRPr="004316D6">
        <w:rPr>
          <w:rFonts w:ascii="Arial" w:hAnsi="Arial" w:cs="Arial"/>
        </w:rPr>
        <w:t xml:space="preserve">, C. van </w:t>
      </w:r>
      <w:proofErr w:type="spellStart"/>
      <w:r w:rsidRPr="004316D6">
        <w:rPr>
          <w:rFonts w:ascii="Arial" w:hAnsi="Arial" w:cs="Arial"/>
        </w:rPr>
        <w:t>Marrewijk</w:t>
      </w:r>
      <w:proofErr w:type="spellEnd"/>
    </w:p>
    <w:p w:rsidR="004269C3" w:rsidRPr="004316D6" w:rsidRDefault="004269C3" w:rsidP="004269C3">
      <w:pPr>
        <w:rPr>
          <w:rFonts w:ascii="Arial" w:hAnsi="Arial" w:cs="Arial"/>
        </w:rPr>
      </w:pPr>
      <w:r w:rsidRPr="004316D6">
        <w:rPr>
          <w:rFonts w:ascii="Arial" w:hAnsi="Arial" w:cs="Arial"/>
        </w:rPr>
        <w:t>The new introduction to geographical economics</w:t>
      </w:r>
    </w:p>
    <w:p w:rsidR="004269C3" w:rsidRPr="004316D6" w:rsidRDefault="004269C3" w:rsidP="004269C3">
      <w:pPr>
        <w:rPr>
          <w:rFonts w:ascii="Arial" w:hAnsi="Arial" w:cs="Arial"/>
        </w:rPr>
      </w:pPr>
      <w:r w:rsidRPr="004316D6">
        <w:rPr>
          <w:rFonts w:ascii="Arial" w:hAnsi="Arial" w:cs="Arial"/>
        </w:rPr>
        <w:t>(2nd ed.), Cambridge University Press (2009)</w:t>
      </w:r>
    </w:p>
    <w:p w:rsidR="004269C3" w:rsidRPr="004316D6" w:rsidRDefault="004269C3" w:rsidP="004269C3">
      <w:pPr>
        <w:rPr>
          <w:rFonts w:ascii="Arial" w:hAnsi="Arial" w:cs="Arial"/>
          <w:b/>
        </w:rPr>
      </w:pPr>
    </w:p>
    <w:p w:rsidR="004269C3" w:rsidRPr="004316D6" w:rsidRDefault="0074252B" w:rsidP="004269C3">
      <w:pPr>
        <w:rPr>
          <w:rFonts w:ascii="Arial" w:hAnsi="Arial" w:cs="Arial"/>
        </w:rPr>
      </w:pPr>
      <w:r w:rsidRPr="004316D6">
        <w:rPr>
          <w:rFonts w:ascii="Arial" w:hAnsi="Arial" w:cs="Arial"/>
        </w:rPr>
        <w:t xml:space="preserve">(A.K. Dixit et al. 1977, p. 297) </w:t>
      </w:r>
      <w:r w:rsidR="004269C3" w:rsidRPr="004316D6">
        <w:rPr>
          <w:rFonts w:ascii="Arial" w:hAnsi="Arial" w:cs="Arial"/>
        </w:rPr>
        <w:t xml:space="preserve">A.K. Dixit, J.E. </w:t>
      </w:r>
      <w:proofErr w:type="spellStart"/>
      <w:r w:rsidR="004269C3" w:rsidRPr="004316D6">
        <w:rPr>
          <w:rFonts w:ascii="Arial" w:hAnsi="Arial" w:cs="Arial"/>
        </w:rPr>
        <w:t>Stiglitz</w:t>
      </w:r>
      <w:proofErr w:type="spellEnd"/>
    </w:p>
    <w:p w:rsidR="004269C3" w:rsidRPr="004316D6" w:rsidRDefault="004269C3" w:rsidP="004269C3">
      <w:pPr>
        <w:rPr>
          <w:rFonts w:ascii="Arial" w:hAnsi="Arial" w:cs="Arial"/>
        </w:rPr>
      </w:pPr>
      <w:r w:rsidRPr="004316D6">
        <w:rPr>
          <w:rFonts w:ascii="Arial" w:hAnsi="Arial" w:cs="Arial"/>
        </w:rPr>
        <w:t>Monopolistic competition and optimum product diversity</w:t>
      </w:r>
    </w:p>
    <w:p w:rsidR="004269C3" w:rsidRPr="004316D6" w:rsidRDefault="004269C3" w:rsidP="004269C3">
      <w:pPr>
        <w:rPr>
          <w:rFonts w:ascii="Arial" w:hAnsi="Arial" w:cs="Arial"/>
        </w:rPr>
      </w:pPr>
      <w:r w:rsidRPr="004316D6">
        <w:rPr>
          <w:rFonts w:ascii="Arial" w:hAnsi="Arial" w:cs="Arial"/>
        </w:rPr>
        <w:t>The American Economic Review, 67 (3) (1977), pp. 297-308</w:t>
      </w:r>
    </w:p>
    <w:p w:rsidR="004316D6" w:rsidRPr="004316D6" w:rsidRDefault="004316D6" w:rsidP="004269C3">
      <w:pPr>
        <w:rPr>
          <w:rFonts w:ascii="Arial" w:hAnsi="Arial" w:cs="Arial"/>
        </w:rPr>
      </w:pPr>
    </w:p>
    <w:p w:rsidR="004316D6" w:rsidRPr="004316D6" w:rsidRDefault="004316D6" w:rsidP="004316D6">
      <w:pPr>
        <w:pStyle w:val="NormalWeb"/>
        <w:spacing w:before="0" w:beforeAutospacing="0" w:after="0" w:afterAutospacing="0"/>
        <w:rPr>
          <w:rFonts w:ascii="Arial" w:hAnsi="Arial" w:cs="Arial"/>
        </w:rPr>
      </w:pPr>
      <w:r w:rsidRPr="004316D6">
        <w:rPr>
          <w:rFonts w:ascii="Arial" w:hAnsi="Arial" w:cs="Arial"/>
          <w:color w:val="000000"/>
          <w:sz w:val="20"/>
          <w:szCs w:val="20"/>
        </w:rPr>
        <w:t>(Button, 2010, p. 161) K. Button</w:t>
      </w:r>
      <w:r w:rsidRPr="004316D6">
        <w:rPr>
          <w:rFonts w:ascii="Arial" w:hAnsi="Arial" w:cs="Arial"/>
          <w:color w:val="000000"/>
          <w:sz w:val="20"/>
          <w:szCs w:val="20"/>
        </w:rPr>
        <w:br/>
        <w:t xml:space="preserve">Transport </w:t>
      </w:r>
      <w:proofErr w:type="gramStart"/>
      <w:r w:rsidR="00AB07BA">
        <w:rPr>
          <w:rFonts w:ascii="Arial" w:hAnsi="Arial" w:cs="Arial"/>
          <w:color w:val="000000"/>
          <w:sz w:val="20"/>
          <w:szCs w:val="20"/>
        </w:rPr>
        <w:t>E</w:t>
      </w:r>
      <w:r w:rsidRPr="004316D6">
        <w:rPr>
          <w:rFonts w:ascii="Arial" w:hAnsi="Arial" w:cs="Arial"/>
          <w:color w:val="000000"/>
          <w:sz w:val="20"/>
          <w:szCs w:val="20"/>
        </w:rPr>
        <w:t>conomics</w:t>
      </w:r>
      <w:proofErr w:type="gramEnd"/>
      <w:r w:rsidRPr="004316D6">
        <w:rPr>
          <w:rFonts w:ascii="Arial" w:hAnsi="Arial" w:cs="Arial"/>
          <w:color w:val="000000"/>
          <w:sz w:val="20"/>
          <w:szCs w:val="20"/>
        </w:rPr>
        <w:br/>
        <w:t>(3rd ed.), Edward Elgar Publishing Ltd. (2010)</w:t>
      </w:r>
    </w:p>
    <w:p w:rsidR="004316D6" w:rsidRPr="004316D6" w:rsidRDefault="004316D6" w:rsidP="004269C3">
      <w:pPr>
        <w:rPr>
          <w:rFonts w:ascii="Arial" w:hAnsi="Arial" w:cs="Arial"/>
        </w:rPr>
      </w:pPr>
    </w:p>
    <w:sectPr w:rsidR="004316D6" w:rsidRPr="00431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764D"/>
    <w:multiLevelType w:val="hybridMultilevel"/>
    <w:tmpl w:val="212631E4"/>
    <w:lvl w:ilvl="0" w:tplc="1DE8B24E">
      <w:numFmt w:val="bullet"/>
      <w:lvlText w:val="-"/>
      <w:lvlJc w:val="left"/>
      <w:pPr>
        <w:ind w:left="720" w:hanging="360"/>
      </w:pPr>
      <w:rPr>
        <w:rFonts w:ascii="Verdana" w:eastAsia="Calibri" w:hAnsi="Verdana" w:cs="Times New Roman" w:hint="default"/>
      </w:rPr>
    </w:lvl>
    <w:lvl w:ilvl="1" w:tplc="1DE8B24E">
      <w:numFmt w:val="bullet"/>
      <w:lvlText w:val="-"/>
      <w:lvlJc w:val="left"/>
      <w:pPr>
        <w:ind w:left="1440" w:hanging="360"/>
      </w:pPr>
      <w:rPr>
        <w:rFonts w:ascii="Verdana" w:eastAsia="Calibri" w:hAnsi="Verdana"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902C09"/>
    <w:multiLevelType w:val="multilevel"/>
    <w:tmpl w:val="2796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F5"/>
    <w:rsid w:val="000E20DE"/>
    <w:rsid w:val="001E5FA9"/>
    <w:rsid w:val="002004F2"/>
    <w:rsid w:val="002357E0"/>
    <w:rsid w:val="002A15E8"/>
    <w:rsid w:val="00334CC9"/>
    <w:rsid w:val="003745EB"/>
    <w:rsid w:val="003E15F4"/>
    <w:rsid w:val="003E7120"/>
    <w:rsid w:val="004168F9"/>
    <w:rsid w:val="004269C3"/>
    <w:rsid w:val="004316D6"/>
    <w:rsid w:val="00441E4A"/>
    <w:rsid w:val="00460234"/>
    <w:rsid w:val="00485D1F"/>
    <w:rsid w:val="004F4B95"/>
    <w:rsid w:val="00530478"/>
    <w:rsid w:val="00653A45"/>
    <w:rsid w:val="00710D71"/>
    <w:rsid w:val="00711D0E"/>
    <w:rsid w:val="00736147"/>
    <w:rsid w:val="0074252B"/>
    <w:rsid w:val="007F4C6E"/>
    <w:rsid w:val="008E6834"/>
    <w:rsid w:val="008F0109"/>
    <w:rsid w:val="009263FC"/>
    <w:rsid w:val="009F266B"/>
    <w:rsid w:val="00A00753"/>
    <w:rsid w:val="00A66EC8"/>
    <w:rsid w:val="00AB07BA"/>
    <w:rsid w:val="00B02B47"/>
    <w:rsid w:val="00B51054"/>
    <w:rsid w:val="00B8167E"/>
    <w:rsid w:val="00BD0C77"/>
    <w:rsid w:val="00BF4DF5"/>
    <w:rsid w:val="00CF71FF"/>
    <w:rsid w:val="00E272E6"/>
    <w:rsid w:val="00E74226"/>
    <w:rsid w:val="00E76497"/>
    <w:rsid w:val="00EB1F3A"/>
    <w:rsid w:val="00EC35C5"/>
    <w:rsid w:val="00F35F7A"/>
    <w:rsid w:val="00F40F35"/>
    <w:rsid w:val="00F80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32FC"/>
  <w15:chartTrackingRefBased/>
  <w15:docId w15:val="{0582EBB7-02EE-480C-AAA7-5F361B94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F5"/>
    <w:pPr>
      <w:spacing w:after="0" w:line="240" w:lineRule="auto"/>
    </w:pPr>
    <w:rPr>
      <w:rFonts w:ascii="Verdana" w:eastAsia="Calibri" w:hAnsi="Verdana" w:cs="Times New Roman"/>
      <w:sz w:val="20"/>
    </w:rPr>
  </w:style>
  <w:style w:type="paragraph" w:styleId="Heading1">
    <w:name w:val="heading 1"/>
    <w:basedOn w:val="Normal"/>
    <w:next w:val="Normal"/>
    <w:link w:val="Heading1Char"/>
    <w:uiPriority w:val="9"/>
    <w:qFormat/>
    <w:rsid w:val="00BF4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1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1"/>
    <w:next w:val="Normal"/>
    <w:link w:val="Heading3Char"/>
    <w:uiPriority w:val="9"/>
    <w:qFormat/>
    <w:rsid w:val="002004F2"/>
    <w:pPr>
      <w:keepLines w:val="0"/>
      <w:spacing w:after="60"/>
      <w:outlineLvl w:val="2"/>
    </w:pPr>
    <w:rPr>
      <w:rFonts w:ascii="Arial" w:eastAsia="Times New Roman" w:hAnsi="Arial" w:cs="Arial"/>
      <w:b/>
      <w:color w:val="auto"/>
      <w:kern w:val="3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4F2"/>
    <w:rPr>
      <w:rFonts w:ascii="Arial" w:eastAsia="Times New Roman" w:hAnsi="Arial" w:cs="Arial"/>
      <w:b/>
      <w:kern w:val="32"/>
      <w:sz w:val="24"/>
    </w:rPr>
  </w:style>
  <w:style w:type="character" w:customStyle="1" w:styleId="Heading1Char">
    <w:name w:val="Heading 1 Char"/>
    <w:basedOn w:val="DefaultParagraphFont"/>
    <w:link w:val="Heading1"/>
    <w:uiPriority w:val="9"/>
    <w:rsid w:val="00BF4D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4DF5"/>
    <w:pPr>
      <w:ind w:left="720"/>
      <w:contextualSpacing/>
    </w:pPr>
  </w:style>
  <w:style w:type="character" w:styleId="Hyperlink">
    <w:name w:val="Hyperlink"/>
    <w:basedOn w:val="DefaultParagraphFont"/>
    <w:uiPriority w:val="99"/>
    <w:unhideWhenUsed/>
    <w:rsid w:val="00710D71"/>
    <w:rPr>
      <w:color w:val="0563C1" w:themeColor="hyperlink"/>
      <w:u w:val="single"/>
    </w:rPr>
  </w:style>
  <w:style w:type="character" w:styleId="FollowedHyperlink">
    <w:name w:val="FollowedHyperlink"/>
    <w:basedOn w:val="DefaultParagraphFont"/>
    <w:uiPriority w:val="99"/>
    <w:semiHidden/>
    <w:unhideWhenUsed/>
    <w:rsid w:val="00E272E6"/>
    <w:rPr>
      <w:color w:val="954F72" w:themeColor="followedHyperlink"/>
      <w:u w:val="single"/>
    </w:rPr>
  </w:style>
  <w:style w:type="character" w:customStyle="1" w:styleId="Heading2Char">
    <w:name w:val="Heading 2 Char"/>
    <w:basedOn w:val="DefaultParagraphFont"/>
    <w:link w:val="Heading2"/>
    <w:uiPriority w:val="9"/>
    <w:rsid w:val="003E712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1E4A"/>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7056">
      <w:bodyDiv w:val="1"/>
      <w:marLeft w:val="0"/>
      <w:marRight w:val="0"/>
      <w:marTop w:val="0"/>
      <w:marBottom w:val="0"/>
      <w:divBdr>
        <w:top w:val="none" w:sz="0" w:space="0" w:color="auto"/>
        <w:left w:val="none" w:sz="0" w:space="0" w:color="auto"/>
        <w:bottom w:val="none" w:sz="0" w:space="0" w:color="auto"/>
        <w:right w:val="none" w:sz="0" w:space="0" w:color="auto"/>
      </w:divBdr>
    </w:div>
    <w:div w:id="240676030">
      <w:bodyDiv w:val="1"/>
      <w:marLeft w:val="0"/>
      <w:marRight w:val="0"/>
      <w:marTop w:val="0"/>
      <w:marBottom w:val="0"/>
      <w:divBdr>
        <w:top w:val="none" w:sz="0" w:space="0" w:color="auto"/>
        <w:left w:val="none" w:sz="0" w:space="0" w:color="auto"/>
        <w:bottom w:val="none" w:sz="0" w:space="0" w:color="auto"/>
        <w:right w:val="none" w:sz="0" w:space="0" w:color="auto"/>
      </w:divBdr>
    </w:div>
    <w:div w:id="422188973">
      <w:bodyDiv w:val="1"/>
      <w:marLeft w:val="0"/>
      <w:marRight w:val="0"/>
      <w:marTop w:val="0"/>
      <w:marBottom w:val="0"/>
      <w:divBdr>
        <w:top w:val="none" w:sz="0" w:space="0" w:color="auto"/>
        <w:left w:val="none" w:sz="0" w:space="0" w:color="auto"/>
        <w:bottom w:val="none" w:sz="0" w:space="0" w:color="auto"/>
        <w:right w:val="none" w:sz="0" w:space="0" w:color="auto"/>
      </w:divBdr>
    </w:div>
    <w:div w:id="428161488">
      <w:bodyDiv w:val="1"/>
      <w:marLeft w:val="0"/>
      <w:marRight w:val="0"/>
      <w:marTop w:val="0"/>
      <w:marBottom w:val="0"/>
      <w:divBdr>
        <w:top w:val="none" w:sz="0" w:space="0" w:color="auto"/>
        <w:left w:val="none" w:sz="0" w:space="0" w:color="auto"/>
        <w:bottom w:val="none" w:sz="0" w:space="0" w:color="auto"/>
        <w:right w:val="none" w:sz="0" w:space="0" w:color="auto"/>
      </w:divBdr>
    </w:div>
    <w:div w:id="563955579">
      <w:bodyDiv w:val="1"/>
      <w:marLeft w:val="0"/>
      <w:marRight w:val="0"/>
      <w:marTop w:val="0"/>
      <w:marBottom w:val="0"/>
      <w:divBdr>
        <w:top w:val="none" w:sz="0" w:space="0" w:color="auto"/>
        <w:left w:val="none" w:sz="0" w:space="0" w:color="auto"/>
        <w:bottom w:val="none" w:sz="0" w:space="0" w:color="auto"/>
        <w:right w:val="none" w:sz="0" w:space="0" w:color="auto"/>
      </w:divBdr>
    </w:div>
    <w:div w:id="1013413627">
      <w:bodyDiv w:val="1"/>
      <w:marLeft w:val="0"/>
      <w:marRight w:val="0"/>
      <w:marTop w:val="0"/>
      <w:marBottom w:val="0"/>
      <w:divBdr>
        <w:top w:val="none" w:sz="0" w:space="0" w:color="auto"/>
        <w:left w:val="none" w:sz="0" w:space="0" w:color="auto"/>
        <w:bottom w:val="none" w:sz="0" w:space="0" w:color="auto"/>
        <w:right w:val="none" w:sz="0" w:space="0" w:color="auto"/>
      </w:divBdr>
    </w:div>
    <w:div w:id="1264268402">
      <w:bodyDiv w:val="1"/>
      <w:marLeft w:val="0"/>
      <w:marRight w:val="0"/>
      <w:marTop w:val="0"/>
      <w:marBottom w:val="0"/>
      <w:divBdr>
        <w:top w:val="none" w:sz="0" w:space="0" w:color="auto"/>
        <w:left w:val="none" w:sz="0" w:space="0" w:color="auto"/>
        <w:bottom w:val="none" w:sz="0" w:space="0" w:color="auto"/>
        <w:right w:val="none" w:sz="0" w:space="0" w:color="auto"/>
      </w:divBdr>
    </w:div>
    <w:div w:id="1387949768">
      <w:bodyDiv w:val="1"/>
      <w:marLeft w:val="0"/>
      <w:marRight w:val="0"/>
      <w:marTop w:val="0"/>
      <w:marBottom w:val="0"/>
      <w:divBdr>
        <w:top w:val="none" w:sz="0" w:space="0" w:color="auto"/>
        <w:left w:val="none" w:sz="0" w:space="0" w:color="auto"/>
        <w:bottom w:val="none" w:sz="0" w:space="0" w:color="auto"/>
        <w:right w:val="none" w:sz="0" w:space="0" w:color="auto"/>
      </w:divBdr>
      <w:divsChild>
        <w:div w:id="1678652806">
          <w:marLeft w:val="0"/>
          <w:marRight w:val="0"/>
          <w:marTop w:val="0"/>
          <w:marBottom w:val="0"/>
          <w:divBdr>
            <w:top w:val="none" w:sz="0" w:space="0" w:color="auto"/>
            <w:left w:val="none" w:sz="0" w:space="0" w:color="auto"/>
            <w:bottom w:val="none" w:sz="0" w:space="0" w:color="auto"/>
            <w:right w:val="none" w:sz="0" w:space="0" w:color="auto"/>
          </w:divBdr>
        </w:div>
        <w:div w:id="1721711182">
          <w:marLeft w:val="0"/>
          <w:marRight w:val="0"/>
          <w:marTop w:val="0"/>
          <w:marBottom w:val="0"/>
          <w:divBdr>
            <w:top w:val="none" w:sz="0" w:space="0" w:color="auto"/>
            <w:left w:val="none" w:sz="0" w:space="0" w:color="auto"/>
            <w:bottom w:val="none" w:sz="0" w:space="0" w:color="auto"/>
            <w:right w:val="none" w:sz="0" w:space="0" w:color="auto"/>
          </w:divBdr>
        </w:div>
      </w:divsChild>
    </w:div>
    <w:div w:id="1460536832">
      <w:bodyDiv w:val="1"/>
      <w:marLeft w:val="0"/>
      <w:marRight w:val="0"/>
      <w:marTop w:val="0"/>
      <w:marBottom w:val="0"/>
      <w:divBdr>
        <w:top w:val="none" w:sz="0" w:space="0" w:color="auto"/>
        <w:left w:val="none" w:sz="0" w:space="0" w:color="auto"/>
        <w:bottom w:val="none" w:sz="0" w:space="0" w:color="auto"/>
        <w:right w:val="none" w:sz="0" w:space="0" w:color="auto"/>
      </w:divBdr>
    </w:div>
    <w:div w:id="1700548743">
      <w:bodyDiv w:val="1"/>
      <w:marLeft w:val="0"/>
      <w:marRight w:val="0"/>
      <w:marTop w:val="0"/>
      <w:marBottom w:val="0"/>
      <w:divBdr>
        <w:top w:val="none" w:sz="0" w:space="0" w:color="auto"/>
        <w:left w:val="none" w:sz="0" w:space="0" w:color="auto"/>
        <w:bottom w:val="none" w:sz="0" w:space="0" w:color="auto"/>
        <w:right w:val="none" w:sz="0" w:space="0" w:color="auto"/>
      </w:divBdr>
      <w:divsChild>
        <w:div w:id="1827938440">
          <w:marLeft w:val="0"/>
          <w:marRight w:val="0"/>
          <w:marTop w:val="0"/>
          <w:marBottom w:val="0"/>
          <w:divBdr>
            <w:top w:val="none" w:sz="0" w:space="0" w:color="auto"/>
            <w:left w:val="none" w:sz="0" w:space="0" w:color="auto"/>
            <w:bottom w:val="none" w:sz="0" w:space="0" w:color="auto"/>
            <w:right w:val="none" w:sz="0" w:space="0" w:color="auto"/>
          </w:divBdr>
        </w:div>
        <w:div w:id="376466759">
          <w:marLeft w:val="0"/>
          <w:marRight w:val="0"/>
          <w:marTop w:val="0"/>
          <w:marBottom w:val="0"/>
          <w:divBdr>
            <w:top w:val="none" w:sz="0" w:space="0" w:color="auto"/>
            <w:left w:val="none" w:sz="0" w:space="0" w:color="auto"/>
            <w:bottom w:val="none" w:sz="0" w:space="0" w:color="auto"/>
            <w:right w:val="none" w:sz="0" w:space="0" w:color="auto"/>
          </w:divBdr>
        </w:div>
      </w:divsChild>
    </w:div>
    <w:div w:id="21201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DANNY</dc:creator>
  <cp:keywords/>
  <dc:description/>
  <cp:lastModifiedBy>TODD, DANNY</cp:lastModifiedBy>
  <cp:revision>8</cp:revision>
  <dcterms:created xsi:type="dcterms:W3CDTF">2017-10-11T10:14:00Z</dcterms:created>
  <dcterms:modified xsi:type="dcterms:W3CDTF">2017-10-11T14:47:00Z</dcterms:modified>
</cp:coreProperties>
</file>