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A1C6C" w14:textId="77777777" w:rsidR="005063B5" w:rsidRPr="00984A51" w:rsidRDefault="005063B5" w:rsidP="001C7004">
      <w:pPr>
        <w:rPr>
          <w:rFonts w:ascii="Times New Roman" w:hAnsi="Times New Roman" w:cs="Times New Roman"/>
          <w:lang w:val="it-IT"/>
        </w:rPr>
      </w:pPr>
    </w:p>
    <w:p w14:paraId="71794BD9" w14:textId="77777777" w:rsidR="005063B5" w:rsidRDefault="005063B5" w:rsidP="001C7004">
      <w:pPr>
        <w:rPr>
          <w:rFonts w:ascii="Times New Roman" w:hAnsi="Times New Roman" w:cs="Times New Roman"/>
          <w:lang w:val="en-CA"/>
        </w:rPr>
      </w:pPr>
    </w:p>
    <w:p w14:paraId="710CA0DD" w14:textId="77777777" w:rsidR="000C2BC7" w:rsidRPr="005063B5" w:rsidRDefault="000C2BC7" w:rsidP="001C7004">
      <w:pPr>
        <w:rPr>
          <w:rFonts w:ascii="Times New Roman" w:hAnsi="Times New Roman" w:cs="Times New Roman"/>
          <w:lang w:val="en-CA"/>
        </w:rPr>
      </w:pPr>
    </w:p>
    <w:p w14:paraId="35862718" w14:textId="77777777" w:rsidR="005063B5" w:rsidRPr="005063B5" w:rsidRDefault="005063B5" w:rsidP="001C7004">
      <w:pPr>
        <w:rPr>
          <w:rFonts w:ascii="Times New Roman" w:hAnsi="Times New Roman" w:cs="Times New Roman"/>
          <w:lang w:val="en-CA"/>
        </w:rPr>
      </w:pPr>
    </w:p>
    <w:p w14:paraId="0AABAE30" w14:textId="3281398F" w:rsidR="005063B5" w:rsidRPr="000C2BC7" w:rsidRDefault="000C2BC7" w:rsidP="000C2BC7">
      <w:pPr>
        <w:jc w:val="center"/>
        <w:rPr>
          <w:rFonts w:ascii="Times New Roman" w:hAnsi="Times New Roman" w:cs="Times New Roman"/>
          <w:sz w:val="40"/>
          <w:szCs w:val="40"/>
          <w:lang w:val="en-CA"/>
        </w:rPr>
      </w:pPr>
      <w:r w:rsidRPr="000C2BC7">
        <w:rPr>
          <w:rFonts w:ascii="Times New Roman" w:hAnsi="Times New Roman" w:cs="Times New Roman"/>
          <w:sz w:val="40"/>
          <w:szCs w:val="40"/>
          <w:lang w:val="en-CA"/>
        </w:rPr>
        <w:t>Markdown Optimization Strategy</w:t>
      </w:r>
    </w:p>
    <w:p w14:paraId="771AC36C" w14:textId="77777777" w:rsidR="000C2BC7" w:rsidRDefault="000C2BC7" w:rsidP="000C2BC7">
      <w:pPr>
        <w:jc w:val="center"/>
        <w:rPr>
          <w:rFonts w:ascii="Times New Roman" w:hAnsi="Times New Roman" w:cs="Times New Roman"/>
          <w:lang w:val="en-CA"/>
        </w:rPr>
      </w:pPr>
    </w:p>
    <w:p w14:paraId="0B3EB8CA" w14:textId="77777777" w:rsidR="000C2BC7" w:rsidRDefault="000C2BC7" w:rsidP="000C2BC7">
      <w:pPr>
        <w:jc w:val="center"/>
        <w:rPr>
          <w:rFonts w:ascii="Times New Roman" w:hAnsi="Times New Roman" w:cs="Times New Roman"/>
          <w:lang w:val="en-CA"/>
        </w:rPr>
      </w:pPr>
    </w:p>
    <w:p w14:paraId="42911209" w14:textId="77777777" w:rsidR="000C2BC7" w:rsidRDefault="000C2BC7" w:rsidP="000C2BC7">
      <w:pPr>
        <w:jc w:val="center"/>
        <w:rPr>
          <w:rFonts w:ascii="Times New Roman" w:hAnsi="Times New Roman" w:cs="Times New Roman"/>
          <w:lang w:val="en-CA"/>
        </w:rPr>
      </w:pPr>
    </w:p>
    <w:p w14:paraId="2126F4E7" w14:textId="0043C2B4" w:rsidR="000C2BC7" w:rsidRDefault="000C2BC7" w:rsidP="000C2BC7">
      <w:pPr>
        <w:jc w:val="center"/>
        <w:rPr>
          <w:rFonts w:ascii="Times New Roman" w:hAnsi="Times New Roman" w:cs="Times New Roman"/>
          <w:lang w:val="en-CA"/>
        </w:rPr>
      </w:pPr>
      <w:r>
        <w:rPr>
          <w:rFonts w:ascii="Times New Roman" w:hAnsi="Times New Roman" w:cs="Times New Roman"/>
          <w:lang w:val="en-CA"/>
        </w:rPr>
        <w:t>MGSC 670 – Revenue Management</w:t>
      </w:r>
    </w:p>
    <w:p w14:paraId="40987094" w14:textId="10DBD28F" w:rsidR="000C2BC7" w:rsidRDefault="000C2BC7" w:rsidP="000C2BC7">
      <w:pPr>
        <w:jc w:val="center"/>
        <w:rPr>
          <w:rFonts w:ascii="Times New Roman" w:hAnsi="Times New Roman" w:cs="Times New Roman"/>
          <w:lang w:val="en-CA"/>
        </w:rPr>
      </w:pPr>
      <w:r>
        <w:rPr>
          <w:rFonts w:ascii="Times New Roman" w:hAnsi="Times New Roman" w:cs="Times New Roman"/>
          <w:lang w:val="en-CA"/>
        </w:rPr>
        <w:t>Desautels Faculty of Management, McGill University</w:t>
      </w:r>
    </w:p>
    <w:p w14:paraId="2DE7991A" w14:textId="77777777" w:rsidR="000C2BC7" w:rsidRDefault="000C2BC7" w:rsidP="000C2BC7">
      <w:pPr>
        <w:jc w:val="center"/>
        <w:rPr>
          <w:rFonts w:ascii="Times New Roman" w:hAnsi="Times New Roman" w:cs="Times New Roman"/>
          <w:lang w:val="en-CA"/>
        </w:rPr>
      </w:pPr>
    </w:p>
    <w:p w14:paraId="44AF3D93" w14:textId="77777777" w:rsidR="000C2BC7" w:rsidRDefault="000C2BC7" w:rsidP="000C2BC7">
      <w:pPr>
        <w:jc w:val="center"/>
        <w:rPr>
          <w:rFonts w:ascii="Times New Roman" w:hAnsi="Times New Roman" w:cs="Times New Roman"/>
          <w:lang w:val="en-CA"/>
        </w:rPr>
      </w:pPr>
    </w:p>
    <w:p w14:paraId="67A33CBC" w14:textId="61834507" w:rsidR="000C2BC7" w:rsidRDefault="000C2BC7" w:rsidP="000C2BC7">
      <w:pPr>
        <w:jc w:val="center"/>
        <w:rPr>
          <w:rFonts w:ascii="Times New Roman" w:hAnsi="Times New Roman" w:cs="Times New Roman"/>
          <w:lang w:val="en-CA"/>
        </w:rPr>
      </w:pPr>
      <w:r>
        <w:rPr>
          <w:rFonts w:ascii="Times New Roman" w:hAnsi="Times New Roman" w:cs="Times New Roman"/>
          <w:lang w:val="en-CA"/>
        </w:rPr>
        <w:t>Prepared by</w:t>
      </w:r>
    </w:p>
    <w:p w14:paraId="4D53425B" w14:textId="52671A76" w:rsidR="000C2BC7" w:rsidRDefault="000C2BC7" w:rsidP="000C2BC7">
      <w:pPr>
        <w:jc w:val="center"/>
        <w:rPr>
          <w:rFonts w:ascii="Times New Roman" w:hAnsi="Times New Roman" w:cs="Times New Roman"/>
          <w:lang w:val="en-CA"/>
        </w:rPr>
      </w:pPr>
      <w:r>
        <w:rPr>
          <w:rFonts w:ascii="Times New Roman" w:hAnsi="Times New Roman" w:cs="Times New Roman"/>
          <w:lang w:val="en-CA"/>
        </w:rPr>
        <w:t>Addison Ji</w:t>
      </w:r>
    </w:p>
    <w:p w14:paraId="77C1E398" w14:textId="49145EDC" w:rsidR="000C2BC7" w:rsidRPr="00AC2098" w:rsidRDefault="000C2BC7" w:rsidP="000C2BC7">
      <w:pPr>
        <w:jc w:val="center"/>
        <w:rPr>
          <w:rFonts w:ascii="Times New Roman" w:hAnsi="Times New Roman" w:cs="Times New Roman"/>
        </w:rPr>
      </w:pPr>
      <w:r w:rsidRPr="00AC2098">
        <w:rPr>
          <w:rFonts w:ascii="Times New Roman" w:hAnsi="Times New Roman" w:cs="Times New Roman"/>
        </w:rPr>
        <w:t>Jennifer Liu</w:t>
      </w:r>
      <w:r w:rsidR="00EB40C1" w:rsidRPr="00AC2098">
        <w:rPr>
          <w:rFonts w:ascii="Times New Roman" w:hAnsi="Times New Roman" w:cs="Times New Roman"/>
        </w:rPr>
        <w:t xml:space="preserve"> </w:t>
      </w:r>
    </w:p>
    <w:p w14:paraId="510A35F7" w14:textId="4BBDBD4F" w:rsidR="00D84DAB" w:rsidRPr="00AC2098" w:rsidRDefault="00D84DAB" w:rsidP="00D84DAB">
      <w:pPr>
        <w:jc w:val="center"/>
        <w:rPr>
          <w:rFonts w:ascii="Times New Roman" w:hAnsi="Times New Roman" w:cs="Times New Roman"/>
        </w:rPr>
      </w:pPr>
      <w:r w:rsidRPr="00AC2098">
        <w:rPr>
          <w:rFonts w:ascii="Times New Roman" w:hAnsi="Times New Roman" w:cs="Times New Roman"/>
        </w:rPr>
        <w:t>Chiara Lu</w:t>
      </w:r>
    </w:p>
    <w:p w14:paraId="33531007" w14:textId="70071AD8" w:rsidR="000C2BC7" w:rsidRPr="006935AC" w:rsidRDefault="000C2BC7" w:rsidP="000C2BC7">
      <w:pPr>
        <w:jc w:val="center"/>
        <w:rPr>
          <w:rFonts w:ascii="Times New Roman" w:hAnsi="Times New Roman" w:cs="Times New Roman"/>
          <w:lang w:val="en-CA"/>
        </w:rPr>
      </w:pPr>
      <w:r w:rsidRPr="00AC2098">
        <w:rPr>
          <w:rFonts w:ascii="Times New Roman" w:hAnsi="Times New Roman" w:cs="Times New Roman"/>
        </w:rPr>
        <w:t xml:space="preserve">Rebecca Zhang </w:t>
      </w:r>
    </w:p>
    <w:p w14:paraId="5892BA03" w14:textId="13833075" w:rsidR="00D84DAB" w:rsidRPr="00EB40C1" w:rsidRDefault="00D84DAB" w:rsidP="00D84DAB">
      <w:pPr>
        <w:jc w:val="center"/>
        <w:rPr>
          <w:rFonts w:ascii="Times New Roman" w:hAnsi="Times New Roman" w:cs="Times New Roman"/>
        </w:rPr>
      </w:pPr>
      <w:proofErr w:type="spellStart"/>
      <w:r w:rsidRPr="00EB40C1">
        <w:rPr>
          <w:rFonts w:ascii="Times New Roman" w:hAnsi="Times New Roman" w:cs="Times New Roman"/>
        </w:rPr>
        <w:t>Zhiming</w:t>
      </w:r>
      <w:proofErr w:type="spellEnd"/>
      <w:r w:rsidRPr="00EB40C1">
        <w:rPr>
          <w:rFonts w:ascii="Times New Roman" w:hAnsi="Times New Roman" w:cs="Times New Roman"/>
        </w:rPr>
        <w:t xml:space="preserve"> Zhang </w:t>
      </w:r>
    </w:p>
    <w:p w14:paraId="709328D7" w14:textId="77777777" w:rsidR="00D84DAB" w:rsidRPr="00AC2098" w:rsidRDefault="00D84DAB" w:rsidP="000C2BC7">
      <w:pPr>
        <w:jc w:val="center"/>
        <w:rPr>
          <w:rFonts w:ascii="Times New Roman" w:hAnsi="Times New Roman" w:cs="Times New Roman"/>
        </w:rPr>
      </w:pPr>
    </w:p>
    <w:p w14:paraId="490FE44A" w14:textId="77777777" w:rsidR="000C2BC7" w:rsidRPr="00AC2098" w:rsidRDefault="000C2BC7" w:rsidP="000C2BC7">
      <w:pPr>
        <w:jc w:val="center"/>
        <w:rPr>
          <w:rFonts w:ascii="Times New Roman" w:hAnsi="Times New Roman" w:cs="Times New Roman"/>
        </w:rPr>
      </w:pPr>
    </w:p>
    <w:p w14:paraId="395B7778" w14:textId="05030FD6" w:rsidR="000C2BC7" w:rsidRDefault="000C2BC7" w:rsidP="000C2BC7">
      <w:pPr>
        <w:jc w:val="center"/>
        <w:rPr>
          <w:rFonts w:ascii="Times New Roman" w:hAnsi="Times New Roman" w:cs="Times New Roman"/>
          <w:lang w:val="en-CA"/>
        </w:rPr>
      </w:pPr>
      <w:r>
        <w:rPr>
          <w:rFonts w:ascii="Times New Roman" w:hAnsi="Times New Roman" w:cs="Times New Roman"/>
          <w:lang w:val="en-CA"/>
        </w:rPr>
        <w:t>Prepared for</w:t>
      </w:r>
    </w:p>
    <w:p w14:paraId="5DB9BC44" w14:textId="08281CAB" w:rsidR="000C2BC7" w:rsidRDefault="000C2BC7" w:rsidP="000C2BC7">
      <w:pPr>
        <w:jc w:val="center"/>
        <w:rPr>
          <w:rFonts w:ascii="Times New Roman" w:hAnsi="Times New Roman" w:cs="Times New Roman"/>
          <w:lang w:val="en-CA"/>
        </w:rPr>
      </w:pPr>
      <w:r>
        <w:rPr>
          <w:rFonts w:ascii="Times New Roman" w:hAnsi="Times New Roman" w:cs="Times New Roman"/>
          <w:lang w:val="en-CA"/>
        </w:rPr>
        <w:t>Dr. Maxime Cohen</w:t>
      </w:r>
    </w:p>
    <w:p w14:paraId="622CB4C3" w14:textId="77777777" w:rsidR="000C2BC7" w:rsidRDefault="000C2BC7" w:rsidP="000C2BC7">
      <w:pPr>
        <w:rPr>
          <w:rFonts w:ascii="Times New Roman" w:hAnsi="Times New Roman" w:cs="Times New Roman"/>
          <w:lang w:val="en-CA"/>
        </w:rPr>
      </w:pPr>
    </w:p>
    <w:p w14:paraId="41089085" w14:textId="77777777" w:rsidR="00AC2098" w:rsidRDefault="00AC2098" w:rsidP="000C2BC7">
      <w:pPr>
        <w:rPr>
          <w:rFonts w:ascii="Times New Roman" w:hAnsi="Times New Roman" w:cs="Times New Roman"/>
          <w:lang w:val="en-CA"/>
        </w:rPr>
      </w:pPr>
    </w:p>
    <w:p w14:paraId="1A49A0B0" w14:textId="77777777" w:rsidR="000C2BC7" w:rsidRDefault="000C2BC7" w:rsidP="000C2BC7">
      <w:pPr>
        <w:jc w:val="center"/>
        <w:rPr>
          <w:rFonts w:ascii="Times New Roman" w:hAnsi="Times New Roman" w:cs="Times New Roman"/>
          <w:lang w:val="en-CA"/>
        </w:rPr>
      </w:pPr>
    </w:p>
    <w:p w14:paraId="520A57D7" w14:textId="54718197" w:rsidR="005063B5" w:rsidRPr="005063B5" w:rsidRDefault="000C2BC7" w:rsidP="00AC2098">
      <w:pPr>
        <w:jc w:val="center"/>
        <w:rPr>
          <w:rFonts w:ascii="Times New Roman" w:hAnsi="Times New Roman" w:cs="Times New Roman"/>
          <w:lang w:val="en-CA"/>
        </w:rPr>
      </w:pPr>
      <w:r>
        <w:rPr>
          <w:rFonts w:ascii="Times New Roman" w:hAnsi="Times New Roman" w:cs="Times New Roman"/>
          <w:lang w:val="en-CA"/>
        </w:rPr>
        <w:t>May 21</w:t>
      </w:r>
      <w:r w:rsidRPr="000C2BC7">
        <w:rPr>
          <w:rFonts w:ascii="Times New Roman" w:hAnsi="Times New Roman" w:cs="Times New Roman"/>
          <w:vertAlign w:val="superscript"/>
          <w:lang w:val="en-CA"/>
        </w:rPr>
        <w:t>st</w:t>
      </w:r>
      <w:r>
        <w:rPr>
          <w:rFonts w:ascii="Times New Roman" w:hAnsi="Times New Roman" w:cs="Times New Roman"/>
          <w:lang w:val="en-CA"/>
        </w:rPr>
        <w:t>, 2024</w:t>
      </w:r>
    </w:p>
    <w:p w14:paraId="30E7A13A" w14:textId="30648071" w:rsidR="005063B5" w:rsidRPr="005063B5" w:rsidRDefault="005063B5" w:rsidP="00360076">
      <w:pPr>
        <w:pStyle w:val="Heading1"/>
        <w:spacing w:line="480" w:lineRule="auto"/>
      </w:pPr>
      <w:r w:rsidRPr="005063B5">
        <w:lastRenderedPageBreak/>
        <w:t>Introduction</w:t>
      </w:r>
    </w:p>
    <w:p w14:paraId="33A2E162" w14:textId="6584C85C" w:rsidR="005063B5" w:rsidRDefault="00360076" w:rsidP="0DB12211">
      <w:pPr>
        <w:spacing w:line="480" w:lineRule="auto"/>
        <w:ind w:firstLine="720"/>
        <w:jc w:val="both"/>
        <w:rPr>
          <w:rFonts w:ascii="Times New Roman" w:hAnsi="Times New Roman" w:cs="Times New Roman"/>
          <w:lang w:val="en-CA"/>
        </w:rPr>
      </w:pPr>
      <w:r w:rsidRPr="00360076">
        <w:rPr>
          <w:rFonts w:ascii="Times New Roman" w:hAnsi="Times New Roman" w:cs="Times New Roman"/>
          <w:lang w:val="en-CA"/>
        </w:rPr>
        <w:t>In this simulation, the task is to manage the sale of 2,000 units of a brand-new fashion apparel item. The primary goal is to devise and implement an optimal pricing strategy to maximize total revenue over a 15-week sales period. Initially, the apparel is priced at $60, and this price must be maintained for at least the first week. After this initial period, there is flexibility to apply one of several discount strategies, reducing the price to either $54 (a 10% discount), $48 (a 20% discount), or $36 (a 40% discount). It is important to note that once the price is reduced, it cannot be increased again. Additionally, due to long production lead times, no extra inventory can be procured during the sales season. The challenge is to balance timing and discount levels to sell all units and maximize revenue.</w:t>
      </w:r>
    </w:p>
    <w:p w14:paraId="356E038F" w14:textId="0FA452E0" w:rsidR="00701AF0" w:rsidRDefault="00E558C1" w:rsidP="00EE0627">
      <w:pPr>
        <w:pStyle w:val="Heading1"/>
        <w:spacing w:line="480" w:lineRule="auto"/>
      </w:pPr>
      <w:r>
        <w:t>Generate</w:t>
      </w:r>
      <w:r w:rsidR="00701AF0">
        <w:rPr>
          <w:rFonts w:hint="eastAsia"/>
        </w:rPr>
        <w:t xml:space="preserve"> </w:t>
      </w:r>
      <w:r w:rsidR="00701AF0">
        <w:t>Data</w:t>
      </w:r>
    </w:p>
    <w:p w14:paraId="299398EF" w14:textId="4B777F0D" w:rsidR="5E8376E4" w:rsidRDefault="5E8376E4" w:rsidP="1426488E">
      <w:pPr>
        <w:spacing w:line="480" w:lineRule="auto"/>
        <w:ind w:firstLine="720"/>
        <w:jc w:val="both"/>
        <w:rPr>
          <w:rFonts w:ascii="Times New Roman" w:hAnsi="Times New Roman" w:cs="Times New Roman"/>
          <w:lang w:val="en-CA"/>
        </w:rPr>
      </w:pPr>
      <w:r w:rsidRPr="3DED00B3">
        <w:rPr>
          <w:rFonts w:ascii="Times New Roman" w:hAnsi="Times New Roman" w:cs="Times New Roman"/>
          <w:lang w:val="en-CA"/>
        </w:rPr>
        <w:t>The data can be generated by playing games multiple times and collecting them in the same format as the historical data provided. Instead of creating a scraper using “selenium”, the team took a different approach by using the source code in the HTML, which contains all the formulas. The game first generates an array of 15 random demands to represent real-world unpredictable demand for the 15 weeks. As the user clicks through the price levels, different multipliers are applied to generate the quantity sold based on the current price level. The inventory balance and revenue are calculated as the user progresses through the 15 weeks (see Appendix 1). The perfect foresight strategy calculates the maximum possible revenue using all possible combinations of prices based on the pre-generated random demand. When testing the strategies, executing functions to mimic user clicks on the screen and recording the differences in performance across many repetitive attempts is faster and more efficient</w:t>
      </w:r>
      <w:r w:rsidR="00EF4E00">
        <w:rPr>
          <w:rFonts w:ascii="Times New Roman" w:hAnsi="Times New Roman" w:cs="Times New Roman"/>
          <w:lang w:val="en-CA"/>
        </w:rPr>
        <w:t xml:space="preserve"> to deploy</w:t>
      </w:r>
      <w:r w:rsidRPr="3DED00B3">
        <w:rPr>
          <w:rFonts w:ascii="Times New Roman" w:hAnsi="Times New Roman" w:cs="Times New Roman" w:hint="eastAsia"/>
          <w:lang w:val="en-CA"/>
        </w:rPr>
        <w:t>.</w:t>
      </w:r>
    </w:p>
    <w:p w14:paraId="233CF690" w14:textId="4FD05AB4" w:rsidR="00DD2688" w:rsidRPr="00EE0627" w:rsidRDefault="003F29B9" w:rsidP="6B89C70D">
      <w:pPr>
        <w:spacing w:line="480" w:lineRule="auto"/>
        <w:jc w:val="center"/>
        <w:rPr>
          <w:rFonts w:ascii="Times New Roman" w:eastAsia="Times New Roman" w:hAnsi="Times New Roman" w:cs="Times New Roman"/>
          <w:b/>
          <w:sz w:val="28"/>
          <w:szCs w:val="28"/>
          <w:lang w:val="en-CA"/>
        </w:rPr>
      </w:pPr>
      <w:r w:rsidRPr="4718FE65">
        <w:rPr>
          <w:rFonts w:ascii="Times New Roman" w:eastAsia="Times New Roman" w:hAnsi="Times New Roman" w:cs="Times New Roman"/>
          <w:b/>
          <w:sz w:val="28"/>
          <w:szCs w:val="28"/>
        </w:rPr>
        <w:lastRenderedPageBreak/>
        <w:t xml:space="preserve">Strategy 1: </w:t>
      </w:r>
      <w:r w:rsidR="00DD2688" w:rsidRPr="4718FE65">
        <w:rPr>
          <w:rFonts w:ascii="Times New Roman" w:eastAsia="Times New Roman" w:hAnsi="Times New Roman" w:cs="Times New Roman"/>
          <w:b/>
          <w:sz w:val="28"/>
          <w:szCs w:val="28"/>
        </w:rPr>
        <w:t>Heuristic Approach</w:t>
      </w:r>
    </w:p>
    <w:p w14:paraId="03B07A69" w14:textId="059EE5F9" w:rsidR="00E71068" w:rsidRPr="008E2D22" w:rsidRDefault="00E71068" w:rsidP="0DB12211">
      <w:pPr>
        <w:spacing w:line="480" w:lineRule="auto"/>
        <w:jc w:val="both"/>
        <w:rPr>
          <w:rFonts w:ascii="Times New Roman" w:hAnsi="Times New Roman" w:cs="Times New Roman"/>
          <w:lang w:val="en-CA"/>
        </w:rPr>
      </w:pPr>
      <w:r>
        <w:rPr>
          <w:lang w:val="en-CA"/>
        </w:rPr>
        <w:tab/>
      </w:r>
      <w:r w:rsidRPr="008E2D22">
        <w:rPr>
          <w:rFonts w:ascii="Times New Roman" w:hAnsi="Times New Roman" w:cs="Times New Roman"/>
          <w:lang w:val="en-CA"/>
        </w:rPr>
        <w:t xml:space="preserve">The team </w:t>
      </w:r>
      <w:r w:rsidR="008E2D22" w:rsidRPr="008E2D22">
        <w:rPr>
          <w:rFonts w:ascii="Times New Roman" w:hAnsi="Times New Roman" w:cs="Times New Roman"/>
          <w:lang w:val="en-CA"/>
        </w:rPr>
        <w:t xml:space="preserve">developed </w:t>
      </w:r>
      <w:r w:rsidR="00B91AA9">
        <w:rPr>
          <w:rFonts w:ascii="Times New Roman" w:hAnsi="Times New Roman" w:cs="Times New Roman"/>
          <w:lang w:val="en-CA"/>
        </w:rPr>
        <w:t xml:space="preserve">3 sub-strategies </w:t>
      </w:r>
      <w:r w:rsidR="006740FC">
        <w:rPr>
          <w:rFonts w:ascii="Times New Roman" w:hAnsi="Times New Roman" w:cs="Times New Roman"/>
          <w:lang w:val="en-CA"/>
        </w:rPr>
        <w:t>using h</w:t>
      </w:r>
      <w:r w:rsidR="006740FC" w:rsidRPr="006740FC">
        <w:rPr>
          <w:rFonts w:ascii="Times New Roman" w:hAnsi="Times New Roman" w:cs="Times New Roman"/>
          <w:lang w:val="en-CA"/>
        </w:rPr>
        <w:t xml:space="preserve">euristic </w:t>
      </w:r>
      <w:r w:rsidR="006740FC">
        <w:rPr>
          <w:rFonts w:ascii="Times New Roman" w:hAnsi="Times New Roman" w:cs="Times New Roman"/>
          <w:lang w:val="en-CA"/>
        </w:rPr>
        <w:t>a</w:t>
      </w:r>
      <w:r w:rsidR="006740FC" w:rsidRPr="006740FC">
        <w:rPr>
          <w:rFonts w:ascii="Times New Roman" w:hAnsi="Times New Roman" w:cs="Times New Roman"/>
          <w:lang w:val="en-CA"/>
        </w:rPr>
        <w:t>pproach</w:t>
      </w:r>
      <w:r w:rsidR="10D39C3C" w:rsidRPr="006740FC">
        <w:rPr>
          <w:rFonts w:ascii="Times New Roman" w:hAnsi="Times New Roman" w:cs="Times New Roman"/>
          <w:lang w:val="en-CA"/>
        </w:rPr>
        <w:t xml:space="preserve"> (code can be found in the attached zip: </w:t>
      </w:r>
      <w:r w:rsidR="000F5BA3">
        <w:rPr>
          <w:rFonts w:ascii="Times New Roman" w:hAnsi="Times New Roman" w:cs="Times New Roman"/>
          <w:lang w:val="en-CA"/>
        </w:rPr>
        <w:t>`</w:t>
      </w:r>
      <w:proofErr w:type="spellStart"/>
      <w:r w:rsidR="10D39C3C" w:rsidRPr="006740FC">
        <w:rPr>
          <w:rFonts w:ascii="Times New Roman" w:hAnsi="Times New Roman" w:cs="Times New Roman"/>
          <w:lang w:val="en-CA"/>
        </w:rPr>
        <w:t>Heuristic_approach.ipynb</w:t>
      </w:r>
      <w:proofErr w:type="spellEnd"/>
      <w:r w:rsidR="000F5BA3">
        <w:rPr>
          <w:rFonts w:ascii="Times New Roman" w:hAnsi="Times New Roman" w:cs="Times New Roman"/>
          <w:lang w:val="en-CA"/>
        </w:rPr>
        <w:t>`</w:t>
      </w:r>
      <w:r w:rsidR="10D39C3C" w:rsidRPr="006740FC">
        <w:rPr>
          <w:rFonts w:ascii="Times New Roman" w:hAnsi="Times New Roman" w:cs="Times New Roman"/>
          <w:lang w:val="en-CA"/>
        </w:rPr>
        <w:t>)</w:t>
      </w:r>
      <w:r w:rsidR="006740FC">
        <w:rPr>
          <w:rFonts w:ascii="Times New Roman" w:hAnsi="Times New Roman" w:cs="Times New Roman"/>
          <w:lang w:val="en-CA"/>
        </w:rPr>
        <w:t>.</w:t>
      </w:r>
      <w:r w:rsidR="0085674F">
        <w:rPr>
          <w:rFonts w:ascii="Times New Roman" w:hAnsi="Times New Roman" w:cs="Times New Roman"/>
          <w:lang w:val="en-CA"/>
        </w:rPr>
        <w:t xml:space="preserve"> </w:t>
      </w:r>
      <w:r w:rsidR="0085674F" w:rsidRPr="0085674F">
        <w:rPr>
          <w:rFonts w:ascii="Times New Roman" w:hAnsi="Times New Roman" w:cs="Times New Roman"/>
          <w:lang w:val="en-CA"/>
        </w:rPr>
        <w:t xml:space="preserve">The first strategy simulates a player's pricing strategy by maintaining a starting price of $60 for three weeks, then </w:t>
      </w:r>
      <w:r w:rsidR="005A51DA">
        <w:rPr>
          <w:rFonts w:ascii="Times New Roman" w:hAnsi="Times New Roman" w:cs="Times New Roman"/>
          <w:lang w:val="en-CA"/>
        </w:rPr>
        <w:t>lowering the price</w:t>
      </w:r>
      <w:r w:rsidR="00FC2758">
        <w:rPr>
          <w:rFonts w:ascii="Times New Roman" w:hAnsi="Times New Roman" w:cs="Times New Roman"/>
          <w:lang w:val="en-CA"/>
        </w:rPr>
        <w:t xml:space="preserve"> to the next discounted</w:t>
      </w:r>
      <w:r w:rsidR="0085674F" w:rsidRPr="0085674F">
        <w:rPr>
          <w:rFonts w:ascii="Times New Roman" w:hAnsi="Times New Roman" w:cs="Times New Roman"/>
          <w:lang w:val="en-CA"/>
        </w:rPr>
        <w:t xml:space="preserve"> </w:t>
      </w:r>
      <w:r w:rsidR="005A51DA">
        <w:rPr>
          <w:rFonts w:ascii="Times New Roman" w:hAnsi="Times New Roman" w:cs="Times New Roman"/>
          <w:lang w:val="en-CA"/>
        </w:rPr>
        <w:t>level</w:t>
      </w:r>
      <w:r w:rsidR="0085674F" w:rsidRPr="0085674F">
        <w:rPr>
          <w:rFonts w:ascii="Times New Roman" w:hAnsi="Times New Roman" w:cs="Times New Roman"/>
          <w:lang w:val="en-CA"/>
        </w:rPr>
        <w:t xml:space="preserve"> if the sum of the last three weeks' sales falls below a threshold</w:t>
      </w:r>
      <w:r w:rsidR="0085674F">
        <w:rPr>
          <w:rFonts w:ascii="Times New Roman" w:hAnsi="Times New Roman" w:cs="Times New Roman"/>
          <w:lang w:val="en-CA"/>
        </w:rPr>
        <w:t>.</w:t>
      </w:r>
      <w:r w:rsidR="0085674F" w:rsidRPr="0085674F">
        <w:rPr>
          <w:rFonts w:ascii="Times New Roman" w:hAnsi="Times New Roman" w:cs="Times New Roman"/>
          <w:lang w:val="en-CA"/>
        </w:rPr>
        <w:t xml:space="preserve"> The second strategy </w:t>
      </w:r>
      <w:r w:rsidR="00CF140F" w:rsidRPr="00CF140F">
        <w:rPr>
          <w:rFonts w:ascii="Times New Roman" w:hAnsi="Times New Roman" w:cs="Times New Roman"/>
          <w:lang w:val="en-CA"/>
        </w:rPr>
        <w:t xml:space="preserve">also begins with an initial price </w:t>
      </w:r>
      <w:r w:rsidR="00CF140F">
        <w:rPr>
          <w:rFonts w:ascii="Times New Roman" w:hAnsi="Times New Roman" w:cs="Times New Roman"/>
          <w:lang w:val="en-CA"/>
        </w:rPr>
        <w:t>and</w:t>
      </w:r>
      <w:r w:rsidR="0085674F" w:rsidRPr="0085674F">
        <w:rPr>
          <w:rFonts w:ascii="Times New Roman" w:hAnsi="Times New Roman" w:cs="Times New Roman"/>
          <w:lang w:val="en-CA"/>
        </w:rPr>
        <w:t xml:space="preserve"> only lowers the price if sales for two consecutive weeks fall below a given threshold</w:t>
      </w:r>
      <w:r w:rsidR="0006738B">
        <w:rPr>
          <w:rFonts w:ascii="Times New Roman" w:hAnsi="Times New Roman" w:cs="Times New Roman"/>
          <w:lang w:val="en-CA"/>
        </w:rPr>
        <w:t>.</w:t>
      </w:r>
      <w:r w:rsidR="00985A0C">
        <w:rPr>
          <w:rFonts w:ascii="Times New Roman" w:hAnsi="Times New Roman" w:cs="Times New Roman"/>
          <w:lang w:val="en-CA"/>
        </w:rPr>
        <w:t xml:space="preserve"> </w:t>
      </w:r>
      <w:r w:rsidR="00985A0C" w:rsidRPr="00985A0C">
        <w:rPr>
          <w:rFonts w:ascii="Times New Roman" w:hAnsi="Times New Roman" w:cs="Times New Roman"/>
          <w:lang w:val="en-CA"/>
        </w:rPr>
        <w:t xml:space="preserve">The third strategy maintains the initial price </w:t>
      </w:r>
      <w:r w:rsidR="00985A0C">
        <w:rPr>
          <w:rFonts w:ascii="Times New Roman" w:hAnsi="Times New Roman" w:cs="Times New Roman"/>
          <w:lang w:val="en-CA"/>
        </w:rPr>
        <w:t xml:space="preserve">$60 </w:t>
      </w:r>
      <w:r w:rsidR="00985A0C" w:rsidRPr="00985A0C">
        <w:rPr>
          <w:rFonts w:ascii="Times New Roman" w:hAnsi="Times New Roman" w:cs="Times New Roman"/>
          <w:lang w:val="en-CA"/>
        </w:rPr>
        <w:t>for a specified initial period, only moving to the next price level if the cumulative sales up to that week are less than the product of the threshold and the number of weeks passed. The simulation</w:t>
      </w:r>
      <w:r w:rsidR="009F0146">
        <w:rPr>
          <w:rFonts w:ascii="Times New Roman" w:hAnsi="Times New Roman" w:cs="Times New Roman"/>
          <w:lang w:val="en-CA"/>
        </w:rPr>
        <w:t xml:space="preserve"> </w:t>
      </w:r>
      <w:r w:rsidR="00985A0C" w:rsidRPr="00985A0C">
        <w:rPr>
          <w:rFonts w:ascii="Times New Roman" w:hAnsi="Times New Roman" w:cs="Times New Roman"/>
          <w:lang w:val="en-CA"/>
        </w:rPr>
        <w:t>keep</w:t>
      </w:r>
      <w:r w:rsidR="009F0146">
        <w:rPr>
          <w:rFonts w:ascii="Times New Roman" w:hAnsi="Times New Roman" w:cs="Times New Roman"/>
          <w:lang w:val="en-CA"/>
        </w:rPr>
        <w:t>s</w:t>
      </w:r>
      <w:r w:rsidR="00985A0C" w:rsidRPr="00985A0C">
        <w:rPr>
          <w:rFonts w:ascii="Times New Roman" w:hAnsi="Times New Roman" w:cs="Times New Roman"/>
          <w:lang w:val="en-CA"/>
        </w:rPr>
        <w:t xml:space="preserve"> track of </w:t>
      </w:r>
      <w:r w:rsidR="008D29FE">
        <w:rPr>
          <w:rFonts w:ascii="Times New Roman" w:hAnsi="Times New Roman" w:cs="Times New Roman"/>
          <w:lang w:val="en-CA"/>
        </w:rPr>
        <w:t>player</w:t>
      </w:r>
      <w:r w:rsidR="00F52103">
        <w:rPr>
          <w:rFonts w:ascii="Times New Roman" w:hAnsi="Times New Roman" w:cs="Times New Roman"/>
          <w:lang w:val="en-CA"/>
        </w:rPr>
        <w:t xml:space="preserve">’s revenue, </w:t>
      </w:r>
      <w:r w:rsidR="00A51846">
        <w:rPr>
          <w:rFonts w:ascii="Times New Roman" w:hAnsi="Times New Roman" w:cs="Times New Roman"/>
          <w:lang w:val="en-CA"/>
        </w:rPr>
        <w:t xml:space="preserve">perfect foresight </w:t>
      </w:r>
      <w:r w:rsidR="00F52103">
        <w:rPr>
          <w:rFonts w:ascii="Times New Roman" w:hAnsi="Times New Roman" w:cs="Times New Roman"/>
          <w:lang w:val="en-CA"/>
        </w:rPr>
        <w:t>revenue</w:t>
      </w:r>
      <w:r w:rsidR="00985A0C" w:rsidRPr="00985A0C">
        <w:rPr>
          <w:rFonts w:ascii="Times New Roman" w:hAnsi="Times New Roman" w:cs="Times New Roman"/>
          <w:lang w:val="en-CA"/>
        </w:rPr>
        <w:t xml:space="preserve">, </w:t>
      </w:r>
      <w:r w:rsidR="000031C1">
        <w:rPr>
          <w:rFonts w:ascii="Times New Roman" w:hAnsi="Times New Roman" w:cs="Times New Roman"/>
          <w:lang w:val="en-CA"/>
        </w:rPr>
        <w:t>difference between the two</w:t>
      </w:r>
      <w:r w:rsidR="00985A0C" w:rsidRPr="00985A0C">
        <w:rPr>
          <w:rFonts w:ascii="Times New Roman" w:hAnsi="Times New Roman" w:cs="Times New Roman"/>
          <w:lang w:val="en-CA"/>
        </w:rPr>
        <w:t xml:space="preserve">, </w:t>
      </w:r>
      <w:r w:rsidR="00A54537">
        <w:rPr>
          <w:rFonts w:ascii="Times New Roman" w:hAnsi="Times New Roman" w:cs="Times New Roman"/>
          <w:lang w:val="en-CA"/>
        </w:rPr>
        <w:t>and the ratio</w:t>
      </w:r>
      <w:r w:rsidR="00397B24">
        <w:rPr>
          <w:rFonts w:ascii="Times New Roman" w:hAnsi="Times New Roman" w:cs="Times New Roman"/>
          <w:lang w:val="en-CA"/>
        </w:rPr>
        <w:t xml:space="preserve"> of </w:t>
      </w:r>
      <w:r w:rsidR="008A6A92">
        <w:rPr>
          <w:rFonts w:ascii="Times New Roman" w:hAnsi="Times New Roman" w:cs="Times New Roman"/>
          <w:lang w:val="en-CA"/>
        </w:rPr>
        <w:t xml:space="preserve">difference and </w:t>
      </w:r>
      <w:r w:rsidR="00B00FDA">
        <w:rPr>
          <w:rFonts w:ascii="Times New Roman" w:hAnsi="Times New Roman" w:cs="Times New Roman"/>
          <w:lang w:val="en-CA"/>
        </w:rPr>
        <w:t>perfect revenue (difference percentage)</w:t>
      </w:r>
      <w:r w:rsidR="00A54537">
        <w:rPr>
          <w:rFonts w:ascii="Times New Roman" w:hAnsi="Times New Roman" w:cs="Times New Roman"/>
          <w:lang w:val="en-CA"/>
        </w:rPr>
        <w:t xml:space="preserve">, </w:t>
      </w:r>
      <w:r w:rsidR="00985A0C" w:rsidRPr="00985A0C">
        <w:rPr>
          <w:rFonts w:ascii="Times New Roman" w:hAnsi="Times New Roman" w:cs="Times New Roman"/>
          <w:lang w:val="en-CA"/>
        </w:rPr>
        <w:t xml:space="preserve">terminating when the inventory is </w:t>
      </w:r>
      <w:r w:rsidR="00984A51" w:rsidRPr="00985A0C">
        <w:rPr>
          <w:rFonts w:ascii="Times New Roman" w:hAnsi="Times New Roman" w:cs="Times New Roman"/>
          <w:lang w:val="en-CA"/>
        </w:rPr>
        <w:t>exhausted,</w:t>
      </w:r>
      <w:r w:rsidR="00985A0C" w:rsidRPr="00985A0C">
        <w:rPr>
          <w:rFonts w:ascii="Times New Roman" w:hAnsi="Times New Roman" w:cs="Times New Roman"/>
          <w:lang w:val="en-CA"/>
        </w:rPr>
        <w:t xml:space="preserve"> or the sales season concludes.</w:t>
      </w:r>
    </w:p>
    <w:p w14:paraId="4D4B0A03" w14:textId="4443C82F" w:rsidR="000B7ECD" w:rsidRPr="008E2D22" w:rsidRDefault="000B7ECD" w:rsidP="0DB12211">
      <w:pPr>
        <w:spacing w:line="480" w:lineRule="auto"/>
        <w:jc w:val="both"/>
        <w:rPr>
          <w:rFonts w:ascii="Times New Roman" w:hAnsi="Times New Roman" w:cs="Times New Roman"/>
          <w:lang w:val="en-CA"/>
        </w:rPr>
      </w:pPr>
      <w:r>
        <w:rPr>
          <w:rFonts w:ascii="Times New Roman" w:hAnsi="Times New Roman" w:cs="Times New Roman"/>
          <w:lang w:val="en-CA"/>
        </w:rPr>
        <w:tab/>
      </w:r>
      <w:r w:rsidRPr="000B7ECD">
        <w:rPr>
          <w:rFonts w:ascii="Times New Roman" w:hAnsi="Times New Roman" w:cs="Times New Roman"/>
          <w:lang w:val="en-CA"/>
        </w:rPr>
        <w:t>To find the optimal threshold for strategy 1, thresholds ranging from 270 to 399 in increments of 5 were tested. For strategy 2, thresholds from 100 to 150 were tested in the same increments. Strategy 3 required testing both thresholds (100 to 150) and initial periods (1 to 4 weeks). The optimal thresholds and initial periods were identified based on the median difference percentage across 1,000 simulations. For strategy 1, the optimal threshold was 300, achieving a median difference percentage of 5%. For strategy 2, the optimal threshold was 115, with a median difference percentage of 3.8%. For strategy 3, the optimal threshold was 105 with an initial period of 1 week, achieving a median difference percentage of 5.9%. Once these optimal values were identified, each strategy was run 10,000 times, and the results were saved to an Excel file. This approach ensures that the chosen thresholds and initial periods maximize the alignment of the player's revenue with the perfect foresight revenue, optimizing the pricing strategy.</w:t>
      </w:r>
    </w:p>
    <w:p w14:paraId="28173F73" w14:textId="77777777" w:rsidR="00DD2688" w:rsidRDefault="00DD2688" w:rsidP="00DD2688">
      <w:pPr>
        <w:pStyle w:val="Heading1"/>
      </w:pPr>
      <w:r>
        <w:lastRenderedPageBreak/>
        <w:t xml:space="preserve">Strategy 2: Linear Optimization </w:t>
      </w:r>
    </w:p>
    <w:p w14:paraId="6F0A906D" w14:textId="4BC10687" w:rsidR="0E15A30A" w:rsidRDefault="0E15A30A" w:rsidP="00984A51">
      <w:pPr>
        <w:spacing w:line="480" w:lineRule="auto"/>
        <w:ind w:firstLine="720"/>
        <w:jc w:val="both"/>
        <w:rPr>
          <w:rFonts w:ascii="Times New Roman" w:hAnsi="Times New Roman" w:cs="Times New Roman"/>
          <w:lang w:val="en-CA"/>
        </w:rPr>
      </w:pPr>
      <w:r w:rsidRPr="0DB12211">
        <w:rPr>
          <w:rFonts w:ascii="Times New Roman" w:hAnsi="Times New Roman" w:cs="Times New Roman"/>
          <w:lang w:val="en-CA"/>
        </w:rPr>
        <w:t>In this section, we employ a linear optimization approach based on average historical sales for each price level. Specifically, the average sales for each price point ($60, $54, $48, $36) are used as benchmarks</w:t>
      </w:r>
      <w:r w:rsidR="3E3859BC" w:rsidRPr="0DB12211">
        <w:rPr>
          <w:rFonts w:ascii="Times New Roman" w:hAnsi="Times New Roman" w:cs="Times New Roman"/>
          <w:lang w:val="en-CA"/>
        </w:rPr>
        <w:t xml:space="preserve">, as shown in </w:t>
      </w:r>
      <w:r w:rsidR="3E3859BC" w:rsidRPr="00984A51">
        <w:rPr>
          <w:rFonts w:ascii="Times New Roman" w:hAnsi="Times New Roman" w:cs="Times New Roman"/>
          <w:lang w:val="en-CA"/>
        </w:rPr>
        <w:t xml:space="preserve">Table </w:t>
      </w:r>
      <w:r w:rsidR="097DD658" w:rsidRPr="00984A51">
        <w:rPr>
          <w:rFonts w:ascii="Times New Roman" w:hAnsi="Times New Roman" w:cs="Times New Roman"/>
          <w:lang w:val="en-CA"/>
        </w:rPr>
        <w:t>1</w:t>
      </w:r>
      <w:r w:rsidRPr="00984A51">
        <w:rPr>
          <w:rFonts w:ascii="Times New Roman" w:hAnsi="Times New Roman" w:cs="Times New Roman"/>
          <w:lang w:val="en-CA"/>
        </w:rPr>
        <w:t>.</w:t>
      </w:r>
      <w:r w:rsidRPr="0DB12211">
        <w:rPr>
          <w:rFonts w:ascii="Times New Roman" w:hAnsi="Times New Roman" w:cs="Times New Roman"/>
          <w:lang w:val="en-CA"/>
        </w:rPr>
        <w:t xml:space="preserve"> The discounts are applied only when real-time sales fall below these historical averages. This ensures that markdowns are data-driven and strategically timed to optimize revenue.</w:t>
      </w:r>
      <w:r w:rsidR="0A642E01" w:rsidRPr="53A29C6C">
        <w:rPr>
          <w:rFonts w:ascii="Times New Roman" w:hAnsi="Times New Roman" w:cs="Times New Roman"/>
          <w:lang w:val="en-CA"/>
        </w:rPr>
        <w:t xml:space="preserve"> </w:t>
      </w:r>
      <w:r w:rsidR="0A642E01" w:rsidRPr="2B390B68">
        <w:rPr>
          <w:rFonts w:ascii="Times New Roman" w:hAnsi="Times New Roman" w:cs="Times New Roman"/>
          <w:lang w:val="en-CA"/>
        </w:rPr>
        <w:t xml:space="preserve">The code file for this approach can be found in the attached zip: </w:t>
      </w:r>
      <w:r w:rsidR="00590E0B">
        <w:rPr>
          <w:rFonts w:ascii="Times New Roman" w:hAnsi="Times New Roman" w:cs="Times New Roman"/>
          <w:lang w:val="en-CA"/>
        </w:rPr>
        <w:t>`</w:t>
      </w:r>
      <w:proofErr w:type="spellStart"/>
      <w:r w:rsidR="0A642E01" w:rsidRPr="2B390B68">
        <w:rPr>
          <w:rFonts w:ascii="Times New Roman" w:hAnsi="Times New Roman" w:cs="Times New Roman"/>
          <w:lang w:val="en-CA"/>
        </w:rPr>
        <w:t>Linear_optimization.ipynb</w:t>
      </w:r>
      <w:proofErr w:type="spellEnd"/>
      <w:r w:rsidR="00590E0B">
        <w:rPr>
          <w:rFonts w:ascii="Times New Roman" w:hAnsi="Times New Roman" w:cs="Times New Roman"/>
          <w:lang w:val="en-CA"/>
        </w:rPr>
        <w:t>`</w:t>
      </w:r>
      <w:r w:rsidR="0A642E01" w:rsidRPr="2B390B68">
        <w:rPr>
          <w:rFonts w:ascii="Times New Roman" w:hAnsi="Times New Roman" w:cs="Times New Roman"/>
          <w:lang w:val="en-CA"/>
        </w:rPr>
        <w:t>.</w:t>
      </w:r>
    </w:p>
    <w:p w14:paraId="29ED5E00" w14:textId="1C13DA76" w:rsidR="667B0CF5" w:rsidRDefault="667B0CF5" w:rsidP="0DB12211">
      <w:pPr>
        <w:spacing w:line="240" w:lineRule="auto"/>
        <w:jc w:val="center"/>
      </w:pPr>
      <w:r>
        <w:rPr>
          <w:noProof/>
        </w:rPr>
        <w:drawing>
          <wp:inline distT="0" distB="0" distL="0" distR="0" wp14:anchorId="0886EC4B" wp14:editId="5F18706E">
            <wp:extent cx="3011685" cy="1121761"/>
            <wp:effectExtent l="0" t="0" r="0" b="0"/>
            <wp:docPr id="1405185496" name="Picture 1405185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185496"/>
                    <pic:cNvPicPr/>
                  </pic:nvPicPr>
                  <pic:blipFill>
                    <a:blip r:embed="rId7">
                      <a:extLst>
                        <a:ext uri="{28A0092B-C50C-407E-A947-70E740481C1C}">
                          <a14:useLocalDpi xmlns:a14="http://schemas.microsoft.com/office/drawing/2010/main" val="0"/>
                        </a:ext>
                      </a:extLst>
                    </a:blip>
                    <a:stretch>
                      <a:fillRect/>
                    </a:stretch>
                  </pic:blipFill>
                  <pic:spPr>
                    <a:xfrm>
                      <a:off x="0" y="0"/>
                      <a:ext cx="3011685" cy="1121761"/>
                    </a:xfrm>
                    <a:prstGeom prst="rect">
                      <a:avLst/>
                    </a:prstGeom>
                  </pic:spPr>
                </pic:pic>
              </a:graphicData>
            </a:graphic>
          </wp:inline>
        </w:drawing>
      </w:r>
    </w:p>
    <w:p w14:paraId="04745520" w14:textId="712DF435" w:rsidR="667B0CF5" w:rsidRDefault="667B0CF5" w:rsidP="0DB12211">
      <w:pPr>
        <w:spacing w:line="240" w:lineRule="auto"/>
        <w:jc w:val="center"/>
        <w:rPr>
          <w:rFonts w:ascii="Times New Roman" w:eastAsia="Times New Roman" w:hAnsi="Times New Roman" w:cs="Times New Roman"/>
          <w:i/>
        </w:rPr>
      </w:pPr>
      <w:r w:rsidRPr="0DB12211">
        <w:rPr>
          <w:rFonts w:ascii="Times New Roman" w:eastAsia="Times New Roman" w:hAnsi="Times New Roman" w:cs="Times New Roman"/>
          <w:i/>
          <w:iCs/>
        </w:rPr>
        <w:t xml:space="preserve">Table </w:t>
      </w:r>
      <w:r w:rsidR="6AC21B11" w:rsidRPr="0DB12211">
        <w:rPr>
          <w:rFonts w:ascii="Times New Roman" w:eastAsia="Times New Roman" w:hAnsi="Times New Roman" w:cs="Times New Roman"/>
          <w:i/>
          <w:iCs/>
        </w:rPr>
        <w:t>1</w:t>
      </w:r>
      <w:r w:rsidRPr="0DB12211">
        <w:rPr>
          <w:rFonts w:ascii="Times New Roman" w:eastAsia="Times New Roman" w:hAnsi="Times New Roman" w:cs="Times New Roman"/>
          <w:i/>
          <w:iCs/>
        </w:rPr>
        <w:t>: Mean Sales based on Historical Demand Data</w:t>
      </w:r>
    </w:p>
    <w:p w14:paraId="06EDFD9D" w14:textId="66399BBE" w:rsidR="1A1CAC02" w:rsidRDefault="1A1CAC02" w:rsidP="00224B34">
      <w:pPr>
        <w:spacing w:line="480" w:lineRule="auto"/>
        <w:ind w:firstLine="720"/>
        <w:jc w:val="both"/>
        <w:rPr>
          <w:rFonts w:ascii="Times New Roman" w:eastAsia="Times New Roman" w:hAnsi="Times New Roman" w:cs="Times New Roman"/>
        </w:rPr>
      </w:pPr>
      <w:r w:rsidRPr="0DB12211">
        <w:rPr>
          <w:rFonts w:ascii="Times New Roman" w:eastAsia="Times New Roman" w:hAnsi="Times New Roman" w:cs="Times New Roman"/>
        </w:rPr>
        <w:t>The linear optimization approach was implemented 10,000 times to verify its performance. The results indicate that this markdown strategy, grounded in historical sales data, performs robustly, consistently achieving high revenue and maintaining a relatively low difference percentage compared to the perfect foresight strategy, as presented in the Result section.</w:t>
      </w:r>
    </w:p>
    <w:p w14:paraId="42964357" w14:textId="408CDDA9" w:rsidR="00DD2688" w:rsidRDefault="00DD2688" w:rsidP="00657E9F">
      <w:pPr>
        <w:pStyle w:val="Heading1"/>
        <w:spacing w:line="480" w:lineRule="auto"/>
      </w:pPr>
      <w:r>
        <w:t xml:space="preserve">Strategy 3: Inventory Monitoring </w:t>
      </w:r>
    </w:p>
    <w:p w14:paraId="29768BB4" w14:textId="0194CC56" w:rsidR="00657E9F" w:rsidRPr="00657E9F" w:rsidRDefault="00241DFF" w:rsidP="38E07F87">
      <w:pPr>
        <w:spacing w:line="480" w:lineRule="auto"/>
        <w:jc w:val="both"/>
        <w:rPr>
          <w:rFonts w:ascii="Times New Roman" w:hAnsi="Times New Roman" w:cs="Times New Roman"/>
          <w:lang w:val="en-CA"/>
        </w:rPr>
      </w:pPr>
      <w:r>
        <w:rPr>
          <w:lang w:val="en-CA"/>
        </w:rPr>
        <w:tab/>
      </w:r>
      <w:r w:rsidR="00224B34">
        <w:rPr>
          <w:rFonts w:ascii="Times New Roman" w:hAnsi="Times New Roman" w:cs="Times New Roman"/>
          <w:lang w:val="en-CA"/>
        </w:rPr>
        <w:t xml:space="preserve">Monitoring inventory levels allows the player to </w:t>
      </w:r>
      <w:r w:rsidR="00556C6C">
        <w:rPr>
          <w:rFonts w:ascii="Times New Roman" w:hAnsi="Times New Roman" w:cs="Times New Roman"/>
          <w:lang w:val="en-CA"/>
        </w:rPr>
        <w:t xml:space="preserve">apply promotions when the inventory </w:t>
      </w:r>
      <w:r w:rsidR="00711A03">
        <w:rPr>
          <w:rFonts w:ascii="Times New Roman" w:hAnsi="Times New Roman" w:cs="Times New Roman"/>
          <w:lang w:val="en-CA"/>
        </w:rPr>
        <w:t xml:space="preserve">decrease </w:t>
      </w:r>
      <w:r w:rsidR="00595106">
        <w:rPr>
          <w:rFonts w:ascii="Times New Roman" w:hAnsi="Times New Roman" w:cs="Times New Roman"/>
          <w:lang w:val="en-CA"/>
        </w:rPr>
        <w:t>is slow</w:t>
      </w:r>
      <w:r w:rsidR="00657E9F" w:rsidRPr="00657E9F">
        <w:rPr>
          <w:rFonts w:ascii="Times New Roman" w:hAnsi="Times New Roman" w:cs="Times New Roman"/>
          <w:lang w:val="en-CA"/>
        </w:rPr>
        <w:t>.</w:t>
      </w:r>
      <w:r w:rsidR="00175668">
        <w:rPr>
          <w:rFonts w:ascii="Times New Roman" w:hAnsi="Times New Roman" w:cs="Times New Roman"/>
          <w:lang w:val="en-CA"/>
        </w:rPr>
        <w:t xml:space="preserve"> When approaching </w:t>
      </w:r>
      <w:r w:rsidR="00634F57">
        <w:rPr>
          <w:rFonts w:ascii="Times New Roman" w:hAnsi="Times New Roman" w:cs="Times New Roman"/>
          <w:lang w:val="en-CA"/>
        </w:rPr>
        <w:t>the end of the simulation weeks</w:t>
      </w:r>
      <w:r w:rsidR="00175668">
        <w:rPr>
          <w:rFonts w:ascii="Times New Roman" w:hAnsi="Times New Roman" w:cs="Times New Roman"/>
          <w:lang w:val="en-CA"/>
        </w:rPr>
        <w:t xml:space="preserve">, it is more opportune to markdown </w:t>
      </w:r>
      <w:r w:rsidR="00BE7A3E">
        <w:rPr>
          <w:rFonts w:ascii="Times New Roman" w:hAnsi="Times New Roman" w:cs="Times New Roman"/>
          <w:lang w:val="en-CA"/>
        </w:rPr>
        <w:t xml:space="preserve">rather than </w:t>
      </w:r>
      <w:r w:rsidR="00CA3959">
        <w:rPr>
          <w:rFonts w:ascii="Times New Roman" w:hAnsi="Times New Roman" w:cs="Times New Roman"/>
          <w:lang w:val="en-CA"/>
        </w:rPr>
        <w:t>earning nothing</w:t>
      </w:r>
      <w:r w:rsidR="00FE6923">
        <w:rPr>
          <w:rFonts w:ascii="Times New Roman" w:hAnsi="Times New Roman" w:cs="Times New Roman"/>
          <w:lang w:val="en-CA"/>
        </w:rPr>
        <w:t>.</w:t>
      </w:r>
      <w:r w:rsidR="00657E9F" w:rsidRPr="00657E9F">
        <w:rPr>
          <w:rFonts w:ascii="Times New Roman" w:hAnsi="Times New Roman" w:cs="Times New Roman"/>
          <w:lang w:val="en-CA"/>
        </w:rPr>
        <w:t xml:space="preserve"> </w:t>
      </w:r>
      <w:r w:rsidR="001A2A45">
        <w:rPr>
          <w:rFonts w:ascii="Times New Roman" w:hAnsi="Times New Roman" w:cs="Times New Roman"/>
          <w:lang w:val="en-CA"/>
        </w:rPr>
        <w:t>In the notebook `</w:t>
      </w:r>
      <w:proofErr w:type="spellStart"/>
      <w:r w:rsidR="001A2A45" w:rsidRPr="001A2A45">
        <w:rPr>
          <w:rFonts w:ascii="Times New Roman" w:hAnsi="Times New Roman" w:cs="Times New Roman"/>
          <w:lang w:val="en-CA"/>
        </w:rPr>
        <w:t>Inventory_monitoring_strategy.ipynb</w:t>
      </w:r>
      <w:proofErr w:type="spellEnd"/>
      <w:r w:rsidR="001A2A45">
        <w:rPr>
          <w:rFonts w:ascii="Times New Roman" w:hAnsi="Times New Roman" w:cs="Times New Roman"/>
          <w:lang w:val="en-CA"/>
        </w:rPr>
        <w:t>`</w:t>
      </w:r>
      <w:r w:rsidR="00657E9F" w:rsidRPr="00657E9F">
        <w:rPr>
          <w:rFonts w:ascii="Times New Roman" w:hAnsi="Times New Roman" w:cs="Times New Roman"/>
          <w:lang w:val="en-CA"/>
        </w:rPr>
        <w:t>, the player tracks weekly sales and calculates the slope of recent sales data. This slope indicates whether sales are increasing, decreasing, or stable. By analyzing the slope, the player can detect trends and make timely adjustments to pricing strategies.</w:t>
      </w:r>
    </w:p>
    <w:p w14:paraId="29EA8F19" w14:textId="6F3A8667" w:rsidR="00657E9F" w:rsidRPr="00657E9F" w:rsidRDefault="00657E9F" w:rsidP="38E07F87">
      <w:pPr>
        <w:spacing w:line="480" w:lineRule="auto"/>
        <w:ind w:firstLine="720"/>
        <w:jc w:val="both"/>
        <w:rPr>
          <w:rFonts w:ascii="Times New Roman" w:hAnsi="Times New Roman" w:cs="Times New Roman"/>
          <w:lang w:val="en-CA"/>
        </w:rPr>
      </w:pPr>
      <w:r w:rsidRPr="00657E9F">
        <w:rPr>
          <w:rFonts w:ascii="Times New Roman" w:hAnsi="Times New Roman" w:cs="Times New Roman"/>
          <w:lang w:val="en-CA"/>
        </w:rPr>
        <w:lastRenderedPageBreak/>
        <w:t>The core strategy for adjusting prices is based on the observed slope of sales trends. If the slope indicates a declining trend, and a certain waiting period has passed since the last price change, the player considers lowering the price to boost sales. This waiting period</w:t>
      </w:r>
      <w:r w:rsidR="00361E12">
        <w:rPr>
          <w:rFonts w:ascii="Times New Roman" w:hAnsi="Times New Roman" w:cs="Times New Roman"/>
          <w:lang w:val="en-CA"/>
        </w:rPr>
        <w:t xml:space="preserve">, of either 1, 2, 3, and 4 weeks </w:t>
      </w:r>
      <w:r w:rsidRPr="00657E9F">
        <w:rPr>
          <w:rFonts w:ascii="Times New Roman" w:hAnsi="Times New Roman" w:cs="Times New Roman"/>
          <w:lang w:val="en-CA"/>
        </w:rPr>
        <w:t>ensures that price adjustments are not made too frequently, simulating a more realistic market response. The player continues to monitor sales and inventory levels week by week, making further price adjustments as needed based on the observed trends.</w:t>
      </w:r>
      <w:r w:rsidR="00933508">
        <w:rPr>
          <w:rFonts w:ascii="Times New Roman" w:hAnsi="Times New Roman" w:cs="Times New Roman"/>
          <w:lang w:val="en-CA"/>
        </w:rPr>
        <w:t xml:space="preserve"> The threshold changes every time the code is run, as demand is randomized.</w:t>
      </w:r>
    </w:p>
    <w:p w14:paraId="56382A9D" w14:textId="03B6AD59" w:rsidR="19F0A871" w:rsidRPr="004E0FD3" w:rsidRDefault="00657E9F" w:rsidP="004E0FD3">
      <w:pPr>
        <w:spacing w:line="480" w:lineRule="auto"/>
        <w:ind w:firstLine="720"/>
        <w:rPr>
          <w:rFonts w:ascii="Times New Roman" w:hAnsi="Times New Roman" w:cs="Times New Roman"/>
          <w:lang w:val="en-CA"/>
        </w:rPr>
      </w:pPr>
      <w:r w:rsidRPr="00657E9F">
        <w:rPr>
          <w:rFonts w:ascii="Times New Roman" w:hAnsi="Times New Roman" w:cs="Times New Roman"/>
          <w:lang w:val="en-CA"/>
        </w:rPr>
        <w:t xml:space="preserve">Additionally, the code includes an analysis of the range of observed slopes over </w:t>
      </w:r>
      <w:r w:rsidR="00722FA6" w:rsidRPr="6C56B990">
        <w:rPr>
          <w:rFonts w:ascii="Times New Roman" w:hAnsi="Times New Roman" w:cs="Times New Roman"/>
          <w:lang w:val="en-CA"/>
        </w:rPr>
        <w:t>1</w:t>
      </w:r>
      <w:r w:rsidR="31DD969B" w:rsidRPr="6C56B990">
        <w:rPr>
          <w:rFonts w:ascii="Times New Roman" w:hAnsi="Times New Roman" w:cs="Times New Roman"/>
          <w:lang w:val="en-CA"/>
        </w:rPr>
        <w:t>,</w:t>
      </w:r>
      <w:r w:rsidR="00722FA6" w:rsidRPr="6C56B990">
        <w:rPr>
          <w:rFonts w:ascii="Times New Roman" w:hAnsi="Times New Roman" w:cs="Times New Roman"/>
          <w:lang w:val="en-CA"/>
        </w:rPr>
        <w:t>00</w:t>
      </w:r>
      <w:r w:rsidR="00EB187F" w:rsidRPr="6C56B990">
        <w:rPr>
          <w:rFonts w:ascii="Times New Roman" w:hAnsi="Times New Roman" w:cs="Times New Roman"/>
          <w:lang w:val="en-CA"/>
        </w:rPr>
        <w:t>0</w:t>
      </w:r>
      <w:r w:rsidRPr="00657E9F">
        <w:rPr>
          <w:rFonts w:ascii="Times New Roman" w:hAnsi="Times New Roman" w:cs="Times New Roman"/>
          <w:lang w:val="en-CA"/>
        </w:rPr>
        <w:t xml:space="preserve"> simulations. This analysis helps in understanding the variability in sales trends and identifying appropriate thresholds for triggering price changes. By experimenting with different slope thresholds and waiting periods, the player aims to find the optimal combination that maximizes revenue.</w:t>
      </w:r>
      <w:r w:rsidR="009537DD">
        <w:rPr>
          <w:rFonts w:ascii="Times New Roman" w:hAnsi="Times New Roman" w:cs="Times New Roman"/>
          <w:lang w:val="en-CA"/>
        </w:rPr>
        <w:t xml:space="preserve"> The best </w:t>
      </w:r>
      <w:r w:rsidR="00F26AF8">
        <w:rPr>
          <w:rFonts w:ascii="Times New Roman" w:hAnsi="Times New Roman" w:cs="Times New Roman"/>
          <w:lang w:val="en-CA"/>
        </w:rPr>
        <w:t xml:space="preserve">inventory monitoring strategy is to wait for 4 weeks </w:t>
      </w:r>
      <w:r w:rsidR="009C68E8">
        <w:rPr>
          <w:rFonts w:ascii="Times New Roman" w:hAnsi="Times New Roman" w:cs="Times New Roman"/>
          <w:lang w:val="en-CA"/>
        </w:rPr>
        <w:t xml:space="preserve">to observe the </w:t>
      </w:r>
      <w:r w:rsidR="00B16DEF">
        <w:rPr>
          <w:rFonts w:ascii="Times New Roman" w:hAnsi="Times New Roman" w:cs="Times New Roman"/>
          <w:lang w:val="en-CA"/>
        </w:rPr>
        <w:t>inventory decrease slope</w:t>
      </w:r>
      <w:r w:rsidR="005B569D">
        <w:rPr>
          <w:rFonts w:ascii="Times New Roman" w:hAnsi="Times New Roman" w:cs="Times New Roman"/>
          <w:lang w:val="en-CA"/>
        </w:rPr>
        <w:t xml:space="preserve">, this would yield a 9.75% difference </w:t>
      </w:r>
      <w:r w:rsidR="00B80121">
        <w:rPr>
          <w:rFonts w:ascii="Times New Roman" w:hAnsi="Times New Roman" w:cs="Times New Roman"/>
          <w:lang w:val="en-CA"/>
        </w:rPr>
        <w:t xml:space="preserve">percentage </w:t>
      </w:r>
      <w:r w:rsidR="005B569D">
        <w:rPr>
          <w:rFonts w:ascii="Times New Roman" w:hAnsi="Times New Roman" w:cs="Times New Roman"/>
          <w:lang w:val="en-CA"/>
        </w:rPr>
        <w:t xml:space="preserve">between actual and optimal revenue (See Appendix </w:t>
      </w:r>
      <w:r w:rsidR="32DE14A7" w:rsidRPr="0ED8470D">
        <w:rPr>
          <w:rFonts w:ascii="Times New Roman" w:hAnsi="Times New Roman" w:cs="Times New Roman"/>
          <w:lang w:val="en-CA"/>
        </w:rPr>
        <w:t>3</w:t>
      </w:r>
      <w:r w:rsidR="003D433F">
        <w:rPr>
          <w:rFonts w:ascii="Times New Roman" w:hAnsi="Times New Roman" w:cs="Times New Roman"/>
          <w:lang w:val="en-CA"/>
        </w:rPr>
        <w:t xml:space="preserve"> for other wait weeks’ results</w:t>
      </w:r>
      <w:r w:rsidR="32DE14A7" w:rsidRPr="251680E2">
        <w:rPr>
          <w:rFonts w:ascii="Times New Roman" w:hAnsi="Times New Roman" w:cs="Times New Roman"/>
          <w:lang w:val="en-CA"/>
        </w:rPr>
        <w:t>).</w:t>
      </w:r>
    </w:p>
    <w:p w14:paraId="63F6CB5C" w14:textId="532EFD86" w:rsidR="00DD2688" w:rsidRDefault="00DD2688" w:rsidP="0018575A">
      <w:pPr>
        <w:pStyle w:val="Heading1"/>
        <w:spacing w:line="480" w:lineRule="auto"/>
      </w:pPr>
      <w:r>
        <w:t xml:space="preserve">Results </w:t>
      </w:r>
    </w:p>
    <w:p w14:paraId="615945E8" w14:textId="44B435B9" w:rsidR="00360A1D" w:rsidRDefault="00360A1D" w:rsidP="00D36062">
      <w:pPr>
        <w:spacing w:line="480" w:lineRule="auto"/>
        <w:ind w:firstLine="720"/>
        <w:jc w:val="both"/>
        <w:rPr>
          <w:rFonts w:ascii="Times New Roman" w:hAnsi="Times New Roman" w:cs="Times New Roman"/>
          <w:lang w:val="en-CA"/>
        </w:rPr>
      </w:pPr>
      <w:r>
        <w:rPr>
          <w:rFonts w:ascii="Times New Roman" w:hAnsi="Times New Roman" w:cs="Times New Roman"/>
          <w:lang w:val="en-CA"/>
        </w:rPr>
        <w:t xml:space="preserve">The performance of the three strategies </w:t>
      </w:r>
      <w:r w:rsidR="00C7188B">
        <w:rPr>
          <w:rFonts w:ascii="Times New Roman" w:hAnsi="Times New Roman" w:cs="Times New Roman"/>
          <w:lang w:val="en-CA"/>
        </w:rPr>
        <w:t>is</w:t>
      </w:r>
      <w:r>
        <w:rPr>
          <w:rFonts w:ascii="Times New Roman" w:hAnsi="Times New Roman" w:cs="Times New Roman"/>
          <w:lang w:val="en-CA"/>
        </w:rPr>
        <w:t xml:space="preserve"> compared based on the mean difference from the actual revenue and optimal revenue in percentage</w:t>
      </w:r>
      <w:r w:rsidR="0B1245AD" w:rsidRPr="00925C1E">
        <w:rPr>
          <w:rFonts w:ascii="Times New Roman" w:hAnsi="Times New Roman" w:cs="Times New Roman"/>
          <w:lang w:val="en-CA"/>
        </w:rPr>
        <w:t xml:space="preserve"> (</w:t>
      </w:r>
      <w:r w:rsidR="0B1245AD" w:rsidRPr="529C2A61">
        <w:rPr>
          <w:rFonts w:ascii="Times New Roman" w:hAnsi="Times New Roman" w:cs="Times New Roman"/>
          <w:lang w:val="en-CA"/>
        </w:rPr>
        <w:t>See</w:t>
      </w:r>
      <w:r w:rsidR="345D96BB" w:rsidRPr="75DDE44A">
        <w:rPr>
          <w:rFonts w:ascii="Times New Roman" w:hAnsi="Times New Roman" w:cs="Times New Roman"/>
          <w:lang w:val="en-CA"/>
        </w:rPr>
        <w:t xml:space="preserve"> </w:t>
      </w:r>
      <w:r w:rsidR="345D96BB" w:rsidRPr="2BA27166">
        <w:rPr>
          <w:rFonts w:ascii="Times New Roman" w:hAnsi="Times New Roman" w:cs="Times New Roman"/>
          <w:lang w:val="en-CA"/>
        </w:rPr>
        <w:t>Appendix</w:t>
      </w:r>
      <w:r w:rsidR="6DA1FAB4" w:rsidRPr="29504000">
        <w:rPr>
          <w:rFonts w:ascii="Times New Roman" w:hAnsi="Times New Roman" w:cs="Times New Roman"/>
          <w:lang w:val="en-CA"/>
        </w:rPr>
        <w:t xml:space="preserve"> 3</w:t>
      </w:r>
      <w:r w:rsidR="46C82B55" w:rsidRPr="529C2A61">
        <w:rPr>
          <w:rFonts w:ascii="Times New Roman" w:hAnsi="Times New Roman" w:cs="Times New Roman"/>
          <w:lang w:val="en-CA"/>
        </w:rPr>
        <w:t>)</w:t>
      </w:r>
      <w:r w:rsidRPr="529C2A61">
        <w:rPr>
          <w:rFonts w:ascii="Times New Roman" w:hAnsi="Times New Roman" w:cs="Times New Roman"/>
          <w:lang w:val="en-CA"/>
        </w:rPr>
        <w:t>.</w:t>
      </w:r>
      <w:r>
        <w:rPr>
          <w:rFonts w:ascii="Times New Roman" w:hAnsi="Times New Roman" w:cs="Times New Roman"/>
          <w:lang w:val="en-CA"/>
        </w:rPr>
        <w:t xml:space="preserve"> </w:t>
      </w:r>
      <w:r w:rsidR="00C369FE">
        <w:rPr>
          <w:rFonts w:ascii="Times New Roman" w:hAnsi="Times New Roman" w:cs="Times New Roman"/>
          <w:lang w:val="en-CA"/>
        </w:rPr>
        <w:t>The best performing strategy is the Heuristic Approach</w:t>
      </w:r>
      <w:r w:rsidR="00933508">
        <w:rPr>
          <w:rFonts w:ascii="Times New Roman" w:hAnsi="Times New Roman" w:cs="Times New Roman"/>
          <w:lang w:val="en-CA"/>
        </w:rPr>
        <w:t xml:space="preserve"> sub-strategy 2</w:t>
      </w:r>
      <w:r w:rsidR="00D36062">
        <w:rPr>
          <w:rFonts w:ascii="Times New Roman" w:hAnsi="Times New Roman" w:cs="Times New Roman"/>
          <w:lang w:val="en-CA"/>
        </w:rPr>
        <w:t xml:space="preserve">. </w:t>
      </w:r>
      <w:r w:rsidR="00D36062" w:rsidRPr="66FA9746">
        <w:rPr>
          <w:rFonts w:ascii="Times New Roman" w:hAnsi="Times New Roman" w:cs="Times New Roman"/>
          <w:lang w:val="en-CA"/>
        </w:rPr>
        <w:t>Th</w:t>
      </w:r>
      <w:r w:rsidR="00D36062">
        <w:rPr>
          <w:rFonts w:ascii="Times New Roman" w:hAnsi="Times New Roman" w:cs="Times New Roman"/>
          <w:lang w:val="en-CA"/>
        </w:rPr>
        <w:t>is</w:t>
      </w:r>
      <w:r w:rsidR="00D36062" w:rsidRPr="66FA9746">
        <w:rPr>
          <w:rFonts w:ascii="Times New Roman" w:hAnsi="Times New Roman" w:cs="Times New Roman"/>
          <w:lang w:val="en-CA"/>
        </w:rPr>
        <w:t xml:space="preserve"> </w:t>
      </w:r>
      <w:r w:rsidR="00D36062">
        <w:rPr>
          <w:rFonts w:ascii="Times New Roman" w:hAnsi="Times New Roman" w:cs="Times New Roman"/>
          <w:lang w:val="en-CA"/>
        </w:rPr>
        <w:t>H</w:t>
      </w:r>
      <w:r w:rsidR="00D36062" w:rsidRPr="66FA9746">
        <w:rPr>
          <w:rFonts w:ascii="Times New Roman" w:hAnsi="Times New Roman" w:cs="Times New Roman"/>
          <w:lang w:val="en-CA"/>
        </w:rPr>
        <w:t xml:space="preserve">euristic </w:t>
      </w:r>
      <w:r w:rsidR="00D36062">
        <w:rPr>
          <w:rFonts w:ascii="Times New Roman" w:hAnsi="Times New Roman" w:cs="Times New Roman"/>
          <w:lang w:val="en-CA"/>
        </w:rPr>
        <w:t>A</w:t>
      </w:r>
      <w:r w:rsidR="00D36062" w:rsidRPr="66FA9746">
        <w:rPr>
          <w:rFonts w:ascii="Times New Roman" w:hAnsi="Times New Roman" w:cs="Times New Roman"/>
          <w:lang w:val="en-CA"/>
        </w:rPr>
        <w:t>pproach outperformed the others due to its lower mean and standard deviation in the differences between game results and the perfect foresight strategy, also yielding higher average revenue</w:t>
      </w:r>
      <w:r w:rsidR="006A5BE4">
        <w:rPr>
          <w:rFonts w:ascii="Times New Roman" w:hAnsi="Times New Roman" w:cs="Times New Roman"/>
          <w:lang w:val="en-CA"/>
        </w:rPr>
        <w:t xml:space="preserve"> (See </w:t>
      </w:r>
      <w:r w:rsidR="00B03BDA" w:rsidRPr="004E0FD3">
        <w:rPr>
          <w:rFonts w:ascii="Times New Roman" w:hAnsi="Times New Roman" w:cs="Times New Roman"/>
          <w:lang w:val="en-CA"/>
        </w:rPr>
        <w:t xml:space="preserve">Table </w:t>
      </w:r>
      <w:r w:rsidR="7A5FC544" w:rsidRPr="004E0FD3">
        <w:rPr>
          <w:rFonts w:ascii="Times New Roman" w:hAnsi="Times New Roman" w:cs="Times New Roman"/>
          <w:lang w:val="en-CA"/>
        </w:rPr>
        <w:t>2</w:t>
      </w:r>
      <w:r w:rsidR="006A5BE4">
        <w:rPr>
          <w:rFonts w:ascii="Times New Roman" w:hAnsi="Times New Roman" w:cs="Times New Roman"/>
          <w:lang w:val="en-CA"/>
        </w:rPr>
        <w:t>).</w:t>
      </w:r>
    </w:p>
    <w:p w14:paraId="6FFF2273" w14:textId="478B2780" w:rsidR="5CEC9F9C" w:rsidRDefault="4D260A28" w:rsidP="0DB12211">
      <w:pPr>
        <w:spacing w:line="240" w:lineRule="auto"/>
        <w:jc w:val="center"/>
      </w:pPr>
      <w:r>
        <w:rPr>
          <w:noProof/>
        </w:rPr>
        <w:lastRenderedPageBreak/>
        <w:drawing>
          <wp:inline distT="0" distB="0" distL="0" distR="0" wp14:anchorId="6A144DF2" wp14:editId="2B6585BB">
            <wp:extent cx="5334463" cy="1865538"/>
            <wp:effectExtent l="0" t="0" r="0" b="0"/>
            <wp:docPr id="2123141278" name="Picture 212314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34463" cy="1865538"/>
                    </a:xfrm>
                    <a:prstGeom prst="rect">
                      <a:avLst/>
                    </a:prstGeom>
                  </pic:spPr>
                </pic:pic>
              </a:graphicData>
            </a:graphic>
          </wp:inline>
        </w:drawing>
      </w:r>
    </w:p>
    <w:p w14:paraId="79835842" w14:textId="4F8071E0" w:rsidR="5CEC9F9C" w:rsidRDefault="5CEC9F9C" w:rsidP="0DB12211">
      <w:pPr>
        <w:spacing w:line="240" w:lineRule="auto"/>
        <w:jc w:val="center"/>
        <w:rPr>
          <w:rFonts w:ascii="Times New Roman" w:eastAsia="Times New Roman" w:hAnsi="Times New Roman" w:cs="Times New Roman"/>
          <w:i/>
          <w:iCs/>
        </w:rPr>
      </w:pPr>
      <w:r w:rsidRPr="0DB12211">
        <w:rPr>
          <w:rFonts w:ascii="Times New Roman" w:eastAsia="Times New Roman" w:hAnsi="Times New Roman" w:cs="Times New Roman"/>
          <w:i/>
          <w:iCs/>
        </w:rPr>
        <w:t xml:space="preserve">Table 2: </w:t>
      </w:r>
      <w:r w:rsidR="27DA7F74" w:rsidRPr="0DB12211">
        <w:rPr>
          <w:rFonts w:ascii="Times New Roman" w:eastAsia="Times New Roman" w:hAnsi="Times New Roman" w:cs="Times New Roman"/>
          <w:i/>
          <w:iCs/>
        </w:rPr>
        <w:t>Performance Metrics Comparison Table for Different Markdown Strategies</w:t>
      </w:r>
    </w:p>
    <w:p w14:paraId="09B3F5D1" w14:textId="3D35FC52" w:rsidR="0002259E" w:rsidRDefault="009825C1" w:rsidP="00991BFB">
      <w:pPr>
        <w:pStyle w:val="Heading1"/>
        <w:spacing w:line="480" w:lineRule="auto"/>
      </w:pPr>
      <w:r>
        <w:t>Limitations</w:t>
      </w:r>
      <w:r w:rsidR="00AB4D16">
        <w:t xml:space="preserve"> and Conclusion</w:t>
      </w:r>
    </w:p>
    <w:p w14:paraId="2371D180" w14:textId="33116101" w:rsidR="00CA073D" w:rsidRDefault="002C49E5" w:rsidP="0DB12211">
      <w:pPr>
        <w:spacing w:line="480" w:lineRule="auto"/>
        <w:ind w:firstLine="720"/>
        <w:jc w:val="both"/>
        <w:rPr>
          <w:rFonts w:ascii="Times New Roman" w:eastAsia="Times New Roman" w:hAnsi="Times New Roman" w:cs="Times New Roman"/>
          <w:color w:val="0D0D0D"/>
          <w:kern w:val="0"/>
          <w14:ligatures w14:val="none"/>
        </w:rPr>
      </w:pPr>
      <w:r>
        <w:rPr>
          <w:rFonts w:ascii="Times New Roman" w:hAnsi="Times New Roman" w:cs="Times New Roman"/>
          <w:lang w:val="en-CA"/>
        </w:rPr>
        <w:t xml:space="preserve">Noteworthy, </w:t>
      </w:r>
      <w:r w:rsidR="00FE5D8B">
        <w:rPr>
          <w:rFonts w:ascii="Times New Roman" w:hAnsi="Times New Roman" w:cs="Times New Roman"/>
          <w:lang w:val="en-CA"/>
        </w:rPr>
        <w:t>t</w:t>
      </w:r>
      <w:r w:rsidR="00FD3168" w:rsidRPr="002B5544">
        <w:rPr>
          <w:rFonts w:ascii="Times New Roman" w:hAnsi="Times New Roman" w:cs="Times New Roman"/>
          <w:lang w:val="en-CA"/>
        </w:rPr>
        <w:t>he limitation</w:t>
      </w:r>
      <w:r w:rsidR="0005268D" w:rsidRPr="002B5544">
        <w:rPr>
          <w:rFonts w:ascii="Times New Roman" w:hAnsi="Times New Roman" w:cs="Times New Roman"/>
          <w:lang w:val="en-CA"/>
        </w:rPr>
        <w:t xml:space="preserve">s of the simulation </w:t>
      </w:r>
      <w:r w:rsidR="00C25B87" w:rsidRPr="002B5544">
        <w:rPr>
          <w:rFonts w:ascii="Times New Roman" w:hAnsi="Times New Roman" w:cs="Times New Roman"/>
          <w:lang w:val="en-CA"/>
        </w:rPr>
        <w:t xml:space="preserve">include the </w:t>
      </w:r>
      <w:r w:rsidR="00F64229" w:rsidRPr="00814F3A">
        <w:rPr>
          <w:rFonts w:ascii="Times New Roman" w:hAnsi="Times New Roman" w:cs="Times New Roman"/>
          <w:b/>
          <w:bCs/>
          <w:lang w:val="en-CA"/>
        </w:rPr>
        <w:t xml:space="preserve">static demand elasticity </w:t>
      </w:r>
      <w:r w:rsidR="0077292F" w:rsidRPr="00814F3A">
        <w:rPr>
          <w:rFonts w:ascii="Times New Roman" w:hAnsi="Times New Roman" w:cs="Times New Roman"/>
          <w:b/>
          <w:bCs/>
          <w:lang w:val="en-CA"/>
        </w:rPr>
        <w:t>assumption</w:t>
      </w:r>
      <w:r w:rsidR="0077292F" w:rsidRPr="002B5544">
        <w:rPr>
          <w:rFonts w:ascii="Times New Roman" w:hAnsi="Times New Roman" w:cs="Times New Roman"/>
          <w:lang w:val="en-CA"/>
        </w:rPr>
        <w:t>-</w:t>
      </w:r>
      <w:r w:rsidR="00C25B87" w:rsidRPr="002B5544">
        <w:rPr>
          <w:rFonts w:ascii="Times New Roman" w:hAnsi="Times New Roman" w:cs="Times New Roman"/>
          <w:lang w:val="en-CA"/>
        </w:rPr>
        <w:t xml:space="preserve"> </w:t>
      </w:r>
      <w:r w:rsidR="0077292F" w:rsidRPr="002B5544">
        <w:rPr>
          <w:rFonts w:ascii="Times New Roman" w:hAnsi="Times New Roman" w:cs="Times New Roman"/>
          <w:lang w:val="en-CA"/>
        </w:rPr>
        <w:t>t</w:t>
      </w:r>
      <w:r w:rsidR="00AC7C2D" w:rsidRPr="002B5544">
        <w:rPr>
          <w:rFonts w:ascii="Times New Roman" w:hAnsi="Times New Roman" w:cs="Times New Roman"/>
          <w:lang w:val="en-CA"/>
        </w:rPr>
        <w:t>he demand model assume</w:t>
      </w:r>
      <w:r w:rsidR="0077292F" w:rsidRPr="002B5544">
        <w:rPr>
          <w:rFonts w:ascii="Times New Roman" w:hAnsi="Times New Roman" w:cs="Times New Roman"/>
          <w:lang w:val="en-CA"/>
        </w:rPr>
        <w:t>s</w:t>
      </w:r>
      <w:r w:rsidR="00AC7C2D" w:rsidRPr="002B5544">
        <w:rPr>
          <w:rFonts w:ascii="Times New Roman" w:hAnsi="Times New Roman" w:cs="Times New Roman"/>
          <w:lang w:val="en-CA"/>
        </w:rPr>
        <w:t xml:space="preserve"> a static elasticity that doesn't account for varying consumer sensitivity to price changes over time. </w:t>
      </w:r>
      <w:r w:rsidR="006B3F2F" w:rsidRPr="002B5544">
        <w:rPr>
          <w:rFonts w:ascii="Times New Roman" w:hAnsi="Times New Roman" w:cs="Times New Roman"/>
          <w:lang w:val="en-CA"/>
        </w:rPr>
        <w:t>Consumer</w:t>
      </w:r>
      <w:r w:rsidR="00AC7C2D" w:rsidRPr="002B5544">
        <w:rPr>
          <w:rFonts w:ascii="Times New Roman" w:hAnsi="Times New Roman" w:cs="Times New Roman"/>
          <w:lang w:val="en-CA"/>
        </w:rPr>
        <w:t xml:space="preserve"> behavior can be influenced by factors like trends, marketing efforts, and competitor pricing.</w:t>
      </w:r>
      <w:r w:rsidR="007C5CF7" w:rsidRPr="002B5544">
        <w:rPr>
          <w:rFonts w:ascii="Times New Roman" w:hAnsi="Times New Roman" w:cs="Times New Roman"/>
          <w:lang w:val="en-CA"/>
        </w:rPr>
        <w:t xml:space="preserve"> The simulation operates in a </w:t>
      </w:r>
      <w:r w:rsidR="007C5CF7" w:rsidRPr="00814F3A">
        <w:rPr>
          <w:rFonts w:ascii="Times New Roman" w:hAnsi="Times New Roman" w:cs="Times New Roman"/>
          <w:b/>
          <w:bCs/>
          <w:lang w:val="en-CA"/>
        </w:rPr>
        <w:t>closed market</w:t>
      </w:r>
      <w:r w:rsidR="007C5CF7" w:rsidRPr="002B5544">
        <w:rPr>
          <w:rFonts w:ascii="Times New Roman" w:hAnsi="Times New Roman" w:cs="Times New Roman"/>
          <w:lang w:val="en-CA"/>
        </w:rPr>
        <w:t xml:space="preserve"> and there is no oversight of competitors’ pricing situation. </w:t>
      </w:r>
      <w:r w:rsidR="002B5544" w:rsidRPr="000E6A2B">
        <w:rPr>
          <w:rFonts w:ascii="Times New Roman" w:hAnsi="Times New Roman" w:cs="Times New Roman"/>
          <w:lang w:val="en-CA"/>
        </w:rPr>
        <w:t xml:space="preserve">Another limitation of the simulation is the </w:t>
      </w:r>
      <w:r w:rsidR="00814F3A" w:rsidRPr="00814F3A">
        <w:rPr>
          <w:rFonts w:ascii="Times New Roman" w:hAnsi="Times New Roman" w:cs="Times New Roman"/>
          <w:b/>
          <w:bCs/>
          <w:lang w:val="en-CA"/>
        </w:rPr>
        <w:t xml:space="preserve">$0 </w:t>
      </w:r>
      <w:r w:rsidR="002B5544" w:rsidRPr="00814F3A">
        <w:rPr>
          <w:rFonts w:ascii="Times New Roman" w:hAnsi="Times New Roman" w:cs="Times New Roman"/>
          <w:b/>
          <w:bCs/>
          <w:lang w:val="en-CA"/>
        </w:rPr>
        <w:t>End-of-Season Stock Valu</w:t>
      </w:r>
      <w:r w:rsidR="00814F3A">
        <w:rPr>
          <w:rFonts w:ascii="Times New Roman" w:hAnsi="Times New Roman" w:cs="Times New Roman"/>
          <w:b/>
          <w:bCs/>
          <w:lang w:val="en-CA"/>
        </w:rPr>
        <w:t>e</w:t>
      </w:r>
      <w:r w:rsidR="000E6A2B" w:rsidRPr="000E6A2B">
        <w:rPr>
          <w:rFonts w:ascii="Times New Roman" w:hAnsi="Times New Roman" w:cs="Times New Roman"/>
          <w:lang w:val="en-CA"/>
        </w:rPr>
        <w:t xml:space="preserve">. In practice, </w:t>
      </w:r>
      <w:r w:rsidR="000E6A2B">
        <w:rPr>
          <w:rFonts w:ascii="Times New Roman" w:hAnsi="Times New Roman" w:cs="Times New Roman"/>
          <w:lang w:val="en-CA"/>
        </w:rPr>
        <w:t>t</w:t>
      </w:r>
      <w:r w:rsidR="002B5544" w:rsidRPr="000E6A2B">
        <w:rPr>
          <w:rFonts w:ascii="Times New Roman" w:eastAsia="Times New Roman" w:hAnsi="Times New Roman" w:cs="Times New Roman"/>
          <w:color w:val="0D0D0D"/>
          <w:kern w:val="0"/>
          <w14:ligatures w14:val="none"/>
        </w:rPr>
        <w:t>here might be alternative ways to liquidate remaining stock, such as selling to discount outlets or repurposing items.</w:t>
      </w:r>
    </w:p>
    <w:p w14:paraId="528BD813" w14:textId="4E513C8D" w:rsidR="4FFC1084" w:rsidRPr="006A5BE4" w:rsidRDefault="00AB4D16" w:rsidP="006A5BE4">
      <w:pPr>
        <w:spacing w:line="480" w:lineRule="auto"/>
        <w:jc w:val="both"/>
        <w:rPr>
          <w:rFonts w:ascii="Times New Roman" w:hAnsi="Times New Roman" w:cs="Times New Roman"/>
          <w:lang w:val="en-CA"/>
        </w:rPr>
      </w:pPr>
      <w:r>
        <w:rPr>
          <w:rFonts w:ascii="Times New Roman" w:hAnsi="Times New Roman" w:cs="Times New Roman"/>
          <w:lang w:val="en-CA"/>
        </w:rPr>
        <w:tab/>
        <w:t xml:space="preserve">In retrospect, this simulation captures demand uncertainty and creates a proxy for the marginal increase in quantity demanded should a price change incur. With the Heuristic Approach strategy and the current simulation settings, </w:t>
      </w:r>
      <w:r w:rsidR="005851AD">
        <w:rPr>
          <w:rFonts w:ascii="Times New Roman" w:hAnsi="Times New Roman" w:cs="Times New Roman" w:hint="eastAsia"/>
          <w:lang w:val="en-CA"/>
        </w:rPr>
        <w:t>t</w:t>
      </w:r>
      <w:r w:rsidR="003C3A65">
        <w:rPr>
          <w:rFonts w:ascii="Times New Roman" w:hAnsi="Times New Roman" w:cs="Times New Roman"/>
          <w:lang w:val="en-CA"/>
        </w:rPr>
        <w:t>he fashion retail store</w:t>
      </w:r>
      <w:r>
        <w:rPr>
          <w:rFonts w:ascii="Times New Roman" w:hAnsi="Times New Roman" w:cs="Times New Roman"/>
          <w:lang w:val="en-CA"/>
        </w:rPr>
        <w:t xml:space="preserve"> </w:t>
      </w:r>
      <w:r w:rsidR="003C3A65">
        <w:rPr>
          <w:rFonts w:ascii="Times New Roman" w:hAnsi="Times New Roman" w:cs="Times New Roman"/>
          <w:lang w:val="en-CA"/>
        </w:rPr>
        <w:t>is</w:t>
      </w:r>
      <w:r>
        <w:rPr>
          <w:rFonts w:ascii="Times New Roman" w:hAnsi="Times New Roman" w:cs="Times New Roman"/>
          <w:lang w:val="en-CA"/>
        </w:rPr>
        <w:t xml:space="preserve"> going to achieve a</w:t>
      </w:r>
      <w:r w:rsidR="00885D6F">
        <w:rPr>
          <w:rFonts w:ascii="Times New Roman" w:hAnsi="Times New Roman" w:cs="Times New Roman"/>
          <w:lang w:val="en-CA"/>
        </w:rPr>
        <w:t xml:space="preserve"> median difference of 4%, </w:t>
      </w:r>
      <w:r>
        <w:rPr>
          <w:rFonts w:ascii="Times New Roman" w:hAnsi="Times New Roman" w:cs="Times New Roman"/>
          <w:lang w:val="en-CA"/>
        </w:rPr>
        <w:t xml:space="preserve">an average difference of </w:t>
      </w:r>
      <w:r w:rsidR="00C74F9A">
        <w:rPr>
          <w:rFonts w:ascii="Times New Roman" w:hAnsi="Times New Roman" w:cs="Times New Roman"/>
          <w:lang w:val="en-CA"/>
        </w:rPr>
        <w:t>4.6</w:t>
      </w:r>
      <w:r>
        <w:rPr>
          <w:rFonts w:ascii="Times New Roman" w:hAnsi="Times New Roman" w:cs="Times New Roman"/>
          <w:lang w:val="en-CA"/>
        </w:rPr>
        <w:t>%</w:t>
      </w:r>
      <w:r w:rsidR="00C74F9A">
        <w:rPr>
          <w:rFonts w:ascii="Times New Roman" w:hAnsi="Times New Roman" w:cs="Times New Roman"/>
          <w:lang w:val="en-CA"/>
        </w:rPr>
        <w:t xml:space="preserve"> and </w:t>
      </w:r>
      <w:r w:rsidR="00416BAD">
        <w:rPr>
          <w:rFonts w:ascii="Times New Roman" w:hAnsi="Times New Roman" w:cs="Times New Roman"/>
          <w:lang w:val="en-CA"/>
        </w:rPr>
        <w:t xml:space="preserve">a </w:t>
      </w:r>
      <w:r w:rsidR="00C74F9A">
        <w:rPr>
          <w:rFonts w:ascii="Times New Roman" w:hAnsi="Times New Roman" w:cs="Times New Roman"/>
          <w:lang w:val="en-CA"/>
        </w:rPr>
        <w:t xml:space="preserve">standard deviation </w:t>
      </w:r>
      <w:r w:rsidR="00444F35">
        <w:rPr>
          <w:rFonts w:ascii="Times New Roman" w:hAnsi="Times New Roman" w:cs="Times New Roman"/>
          <w:lang w:val="en-CA"/>
        </w:rPr>
        <w:t xml:space="preserve">of </w:t>
      </w:r>
      <w:r>
        <w:rPr>
          <w:rFonts w:ascii="Times New Roman" w:hAnsi="Times New Roman" w:cs="Times New Roman"/>
          <w:lang w:val="en-CA"/>
        </w:rPr>
        <w:t>3.</w:t>
      </w:r>
      <w:r w:rsidR="002635D7">
        <w:rPr>
          <w:rFonts w:ascii="Times New Roman" w:hAnsi="Times New Roman" w:cs="Times New Roman"/>
          <w:lang w:val="en-CA"/>
        </w:rPr>
        <w:t>4%</w:t>
      </w:r>
      <w:r w:rsidR="009C1FA7">
        <w:rPr>
          <w:rFonts w:ascii="Times New Roman" w:hAnsi="Times New Roman" w:cs="Times New Roman"/>
          <w:lang w:val="en-CA"/>
        </w:rPr>
        <w:t xml:space="preserve"> running 10</w:t>
      </w:r>
      <w:r w:rsidR="00C52D60">
        <w:rPr>
          <w:rFonts w:ascii="Times New Roman" w:hAnsi="Times New Roman" w:cs="Times New Roman"/>
          <w:lang w:val="en-CA"/>
        </w:rPr>
        <w:t>,000 simulations</w:t>
      </w:r>
      <w:r w:rsidR="002635D7">
        <w:rPr>
          <w:rFonts w:ascii="Times New Roman" w:hAnsi="Times New Roman" w:cs="Times New Roman" w:hint="eastAsia"/>
          <w:lang w:val="en-CA"/>
        </w:rPr>
        <w:t>,</w:t>
      </w:r>
      <w:r>
        <w:rPr>
          <w:rFonts w:ascii="Times New Roman" w:hAnsi="Times New Roman" w:cs="Times New Roman"/>
          <w:lang w:val="en-CA"/>
        </w:rPr>
        <w:t xml:space="preserve"> when setting the sales threshold at 115 to decide when to apply the next markdown</w:t>
      </w:r>
      <w:r w:rsidR="00876FFB">
        <w:rPr>
          <w:rFonts w:ascii="Times New Roman" w:hAnsi="Times New Roman" w:cs="Times New Roman"/>
          <w:lang w:val="en-CA"/>
        </w:rPr>
        <w:t xml:space="preserve">. </w:t>
      </w:r>
      <w:r w:rsidR="005851AD" w:rsidRPr="005851AD">
        <w:rPr>
          <w:rFonts w:ascii="Times New Roman" w:hAnsi="Times New Roman" w:cs="Times New Roman"/>
          <w:lang w:val="en-CA"/>
        </w:rPr>
        <w:t>This nuanced strategy allows for more informed decision-making, optimizing pricing tactics to better align with consumer purchasing behavior and ultimately enhancing overall revenue performance.</w:t>
      </w:r>
    </w:p>
    <w:p w14:paraId="7177BBF2" w14:textId="105FDC74" w:rsidR="00FE5D8B" w:rsidRPr="00FE5D8B" w:rsidRDefault="0002259E" w:rsidP="7A2E527F">
      <w:pPr>
        <w:pStyle w:val="Heading1"/>
        <w:spacing w:line="480" w:lineRule="auto"/>
        <w:rPr>
          <w:lang w:val="en-US"/>
        </w:rPr>
      </w:pPr>
      <w:r>
        <w:lastRenderedPageBreak/>
        <w:t>Appendices</w:t>
      </w:r>
    </w:p>
    <w:p w14:paraId="519B14DD" w14:textId="7DC9444B" w:rsidR="00772947" w:rsidRPr="00C5122C" w:rsidRDefault="00E03DFC" w:rsidP="00772947">
      <w:pPr>
        <w:rPr>
          <w:rFonts w:ascii="Times New Roman" w:hAnsi="Times New Roman" w:cs="Times New Roman"/>
          <w:i/>
          <w:iCs/>
          <w:lang w:val="en-CA"/>
        </w:rPr>
      </w:pPr>
      <w:r w:rsidRPr="00E03DFC">
        <w:rPr>
          <w:rFonts w:ascii="Times New Roman" w:hAnsi="Times New Roman" w:cs="Times New Roman"/>
          <w:i/>
          <w:iCs/>
          <w:lang w:val="en-CA"/>
        </w:rPr>
        <w:t>Appendix 1</w:t>
      </w:r>
      <w:r>
        <w:rPr>
          <w:rFonts w:ascii="Times New Roman" w:hAnsi="Times New Roman" w:cs="Times New Roman"/>
          <w:i/>
          <w:iCs/>
          <w:lang w:val="en-CA"/>
        </w:rPr>
        <w:t xml:space="preserve">: html </w:t>
      </w:r>
      <w:r w:rsidR="57259D4E" w:rsidRPr="230F143E">
        <w:rPr>
          <w:rFonts w:ascii="Times New Roman" w:hAnsi="Times New Roman" w:cs="Times New Roman"/>
          <w:i/>
          <w:iCs/>
          <w:lang w:val="en-CA"/>
        </w:rPr>
        <w:t xml:space="preserve">source </w:t>
      </w:r>
      <w:r w:rsidR="57259D4E" w:rsidRPr="5B5DD4D5">
        <w:rPr>
          <w:rFonts w:ascii="Times New Roman" w:hAnsi="Times New Roman" w:cs="Times New Roman"/>
          <w:i/>
          <w:iCs/>
          <w:lang w:val="en-CA"/>
        </w:rPr>
        <w:t>code</w:t>
      </w:r>
    </w:p>
    <w:p w14:paraId="2AB4F8E4" w14:textId="5D1CBCC6" w:rsidR="00360076" w:rsidRDefault="00521596" w:rsidP="00360076">
      <w:pPr>
        <w:spacing w:line="480" w:lineRule="auto"/>
        <w:rPr>
          <w:lang w:val="en-CA"/>
        </w:rPr>
      </w:pPr>
      <w:r>
        <w:rPr>
          <w:noProof/>
        </w:rPr>
        <w:drawing>
          <wp:inline distT="0" distB="0" distL="0" distR="0" wp14:anchorId="6508BF43" wp14:editId="36D3A990">
            <wp:extent cx="5943600" cy="2468880"/>
            <wp:effectExtent l="0" t="0" r="0" b="0"/>
            <wp:docPr id="1750928663"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68880"/>
                    </a:xfrm>
                    <a:prstGeom prst="rect">
                      <a:avLst/>
                    </a:prstGeom>
                  </pic:spPr>
                </pic:pic>
              </a:graphicData>
            </a:graphic>
          </wp:inline>
        </w:drawing>
      </w:r>
    </w:p>
    <w:p w14:paraId="432F4E8B" w14:textId="77777777" w:rsidR="00671413" w:rsidRDefault="00671413" w:rsidP="00360076">
      <w:pPr>
        <w:spacing w:line="480" w:lineRule="auto"/>
        <w:rPr>
          <w:rFonts w:ascii="Times New Roman" w:hAnsi="Times New Roman" w:cs="Times New Roman"/>
          <w:i/>
          <w:iCs/>
          <w:lang w:val="en-CA"/>
        </w:rPr>
      </w:pPr>
    </w:p>
    <w:p w14:paraId="571D4F4E" w14:textId="77777777" w:rsidR="00671413" w:rsidRDefault="00671413" w:rsidP="00360076">
      <w:pPr>
        <w:spacing w:line="480" w:lineRule="auto"/>
        <w:rPr>
          <w:rFonts w:ascii="Times New Roman" w:hAnsi="Times New Roman" w:cs="Times New Roman"/>
          <w:i/>
          <w:iCs/>
          <w:lang w:val="en-CA"/>
        </w:rPr>
      </w:pPr>
    </w:p>
    <w:p w14:paraId="15F1896E" w14:textId="77777777" w:rsidR="00671413" w:rsidRDefault="00671413" w:rsidP="00360076">
      <w:pPr>
        <w:spacing w:line="480" w:lineRule="auto"/>
        <w:rPr>
          <w:rFonts w:ascii="Times New Roman" w:hAnsi="Times New Roman" w:cs="Times New Roman"/>
          <w:i/>
          <w:iCs/>
          <w:lang w:val="en-CA"/>
        </w:rPr>
      </w:pPr>
    </w:p>
    <w:p w14:paraId="101BE01A" w14:textId="77777777" w:rsidR="00671413" w:rsidRDefault="00671413" w:rsidP="00360076">
      <w:pPr>
        <w:spacing w:line="480" w:lineRule="auto"/>
        <w:rPr>
          <w:rFonts w:ascii="Times New Roman" w:hAnsi="Times New Roman" w:cs="Times New Roman"/>
          <w:i/>
          <w:iCs/>
          <w:lang w:val="en-CA"/>
        </w:rPr>
      </w:pPr>
    </w:p>
    <w:p w14:paraId="402FD13C" w14:textId="77777777" w:rsidR="00671413" w:rsidRDefault="00671413" w:rsidP="00360076">
      <w:pPr>
        <w:spacing w:line="480" w:lineRule="auto"/>
        <w:rPr>
          <w:rFonts w:ascii="Times New Roman" w:hAnsi="Times New Roman" w:cs="Times New Roman"/>
          <w:i/>
          <w:iCs/>
          <w:lang w:val="en-CA"/>
        </w:rPr>
      </w:pPr>
    </w:p>
    <w:p w14:paraId="52B6A8CC" w14:textId="77777777" w:rsidR="00671413" w:rsidRDefault="00671413" w:rsidP="00360076">
      <w:pPr>
        <w:spacing w:line="480" w:lineRule="auto"/>
        <w:rPr>
          <w:rFonts w:ascii="Times New Roman" w:hAnsi="Times New Roman" w:cs="Times New Roman"/>
          <w:i/>
          <w:iCs/>
          <w:lang w:val="en-CA"/>
        </w:rPr>
      </w:pPr>
    </w:p>
    <w:p w14:paraId="12CBDA9A" w14:textId="77777777" w:rsidR="00671413" w:rsidRDefault="00671413" w:rsidP="00360076">
      <w:pPr>
        <w:spacing w:line="480" w:lineRule="auto"/>
        <w:rPr>
          <w:rFonts w:ascii="Times New Roman" w:hAnsi="Times New Roman" w:cs="Times New Roman"/>
          <w:i/>
          <w:iCs/>
          <w:lang w:val="en-CA"/>
        </w:rPr>
      </w:pPr>
    </w:p>
    <w:p w14:paraId="315E169C" w14:textId="77777777" w:rsidR="00671413" w:rsidRDefault="00671413" w:rsidP="00360076">
      <w:pPr>
        <w:spacing w:line="480" w:lineRule="auto"/>
        <w:rPr>
          <w:rFonts w:ascii="Times New Roman" w:hAnsi="Times New Roman" w:cs="Times New Roman"/>
          <w:i/>
          <w:iCs/>
          <w:lang w:val="en-CA"/>
        </w:rPr>
      </w:pPr>
    </w:p>
    <w:p w14:paraId="7AF74BC7" w14:textId="77777777" w:rsidR="00671413" w:rsidRDefault="00671413" w:rsidP="00360076">
      <w:pPr>
        <w:spacing w:line="480" w:lineRule="auto"/>
        <w:rPr>
          <w:rFonts w:ascii="Times New Roman" w:hAnsi="Times New Roman" w:cs="Times New Roman"/>
          <w:i/>
          <w:iCs/>
          <w:lang w:val="en-CA"/>
        </w:rPr>
      </w:pPr>
    </w:p>
    <w:p w14:paraId="650A78CF" w14:textId="77777777" w:rsidR="00671413" w:rsidRDefault="00671413" w:rsidP="00360076">
      <w:pPr>
        <w:spacing w:line="480" w:lineRule="auto"/>
        <w:rPr>
          <w:rFonts w:ascii="Times New Roman" w:hAnsi="Times New Roman" w:cs="Times New Roman"/>
          <w:i/>
          <w:iCs/>
          <w:lang w:val="en-CA"/>
        </w:rPr>
      </w:pPr>
    </w:p>
    <w:p w14:paraId="197797CD" w14:textId="77777777" w:rsidR="00671413" w:rsidRDefault="00671413" w:rsidP="00360076">
      <w:pPr>
        <w:spacing w:line="480" w:lineRule="auto"/>
        <w:rPr>
          <w:rFonts w:ascii="Times New Roman" w:hAnsi="Times New Roman" w:cs="Times New Roman"/>
          <w:i/>
          <w:iCs/>
          <w:lang w:val="en-CA"/>
        </w:rPr>
      </w:pPr>
    </w:p>
    <w:p w14:paraId="130D6F8B" w14:textId="5DC99575" w:rsidR="00321B35" w:rsidRPr="00321B35" w:rsidRDefault="00321B35" w:rsidP="00360076">
      <w:pPr>
        <w:spacing w:line="480" w:lineRule="auto"/>
        <w:rPr>
          <w:rFonts w:ascii="Times New Roman" w:hAnsi="Times New Roman" w:cs="Times New Roman"/>
          <w:i/>
          <w:iCs/>
          <w:lang w:val="en-CA"/>
        </w:rPr>
      </w:pPr>
      <w:r w:rsidRPr="00321B35">
        <w:rPr>
          <w:rFonts w:ascii="Times New Roman" w:hAnsi="Times New Roman" w:cs="Times New Roman"/>
          <w:i/>
          <w:iCs/>
          <w:lang w:val="en-CA"/>
        </w:rPr>
        <w:lastRenderedPageBreak/>
        <w:t xml:space="preserve">Appendix 2: Markdown Optimization Approach </w:t>
      </w:r>
      <w:r>
        <w:rPr>
          <w:rFonts w:ascii="Times New Roman" w:hAnsi="Times New Roman" w:cs="Times New Roman"/>
          <w:i/>
          <w:iCs/>
          <w:lang w:val="en-CA"/>
        </w:rPr>
        <w:t>Summary</w:t>
      </w:r>
    </w:p>
    <w:p w14:paraId="37B71B79" w14:textId="77777777" w:rsidR="00360076" w:rsidRDefault="00360076" w:rsidP="00360076">
      <w:pPr>
        <w:spacing w:line="480" w:lineRule="auto"/>
        <w:rPr>
          <w:rFonts w:ascii="Times New Roman" w:hAnsi="Times New Roman" w:cs="Times New Roman"/>
          <w:lang w:val="en-CA"/>
        </w:rPr>
      </w:pPr>
    </w:p>
    <w:p w14:paraId="20AF8DCD" w14:textId="6934B5E7" w:rsidR="00360076" w:rsidRDefault="00A95027" w:rsidP="00360076">
      <w:pPr>
        <w:spacing w:line="480" w:lineRule="auto"/>
        <w:rPr>
          <w:rFonts w:ascii="Times New Roman" w:hAnsi="Times New Roman" w:cs="Times New Roman"/>
          <w:lang w:val="en-CA"/>
        </w:rPr>
      </w:pPr>
      <w:r w:rsidRPr="005063B5">
        <w:rPr>
          <w:rFonts w:ascii="Times New Roman" w:hAnsi="Times New Roman" w:cs="Times New Roman"/>
          <w:noProof/>
          <w:lang w:val="en-CA"/>
        </w:rPr>
        <mc:AlternateContent>
          <mc:Choice Requires="wps">
            <w:drawing>
              <wp:anchor distT="0" distB="0" distL="114300" distR="114300" simplePos="0" relativeHeight="251658242" behindDoc="0" locked="0" layoutInCell="1" allowOverlap="1" wp14:anchorId="79C89636" wp14:editId="4176A216">
                <wp:simplePos x="0" y="0"/>
                <wp:positionH relativeFrom="column">
                  <wp:posOffset>1942465</wp:posOffset>
                </wp:positionH>
                <wp:positionV relativeFrom="paragraph">
                  <wp:posOffset>826135</wp:posOffset>
                </wp:positionV>
                <wp:extent cx="1628775" cy="356235"/>
                <wp:effectExtent l="0" t="0" r="9525" b="12065"/>
                <wp:wrapNone/>
                <wp:docPr id="378476497" name="Rounded Rectangle 1"/>
                <wp:cNvGraphicFramePr/>
                <a:graphic xmlns:a="http://schemas.openxmlformats.org/drawingml/2006/main">
                  <a:graphicData uri="http://schemas.microsoft.com/office/word/2010/wordprocessingShape">
                    <wps:wsp>
                      <wps:cNvSpPr/>
                      <wps:spPr>
                        <a:xfrm>
                          <a:off x="0" y="0"/>
                          <a:ext cx="1628775" cy="356235"/>
                        </a:xfrm>
                        <a:prstGeom prst="roundRect">
                          <a:avLst/>
                        </a:prstGeom>
                      </wps:spPr>
                      <wps:style>
                        <a:lnRef idx="2">
                          <a:schemeClr val="dk1"/>
                        </a:lnRef>
                        <a:fillRef idx="1">
                          <a:schemeClr val="lt1"/>
                        </a:fillRef>
                        <a:effectRef idx="0">
                          <a:schemeClr val="dk1"/>
                        </a:effectRef>
                        <a:fontRef idx="minor">
                          <a:schemeClr val="dk1"/>
                        </a:fontRef>
                      </wps:style>
                      <wps:txbx>
                        <w:txbxContent>
                          <w:p w14:paraId="76AF688A" w14:textId="48C36451" w:rsidR="001C7004" w:rsidRPr="001C7004" w:rsidRDefault="009B4A42" w:rsidP="001C7004">
                            <w:pPr>
                              <w:jc w:val="center"/>
                              <w:rPr>
                                <w:lang w:val="en-CA"/>
                              </w:rPr>
                            </w:pPr>
                            <w:r>
                              <w:rPr>
                                <w:lang w:val="en-CA"/>
                              </w:rPr>
                              <w:t>Linear Optimization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C89636" id="Rounded Rectangle 1" o:spid="_x0000_s1026" style="position:absolute;margin-left:152.95pt;margin-top:65.05pt;width:128.25pt;height:28.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" fillcolor="white [3201]" strokecolor="black [3200]" strokeweight="1pt">
                <v:stroke joinstyle="miter"/>
                <v:textbox>
                  <w:txbxContent>
                    <w:p w14:paraId="76AF688A" w14:textId="48C36451" w:rsidR="001C7004" w:rsidRPr="001C7004" w:rsidRDefault="009B4A42" w:rsidP="001C7004">
                      <w:pPr>
                        <w:jc w:val="center"/>
                        <w:rPr>
                          <w:lang w:val="en-CA"/>
                        </w:rPr>
                      </w:pPr>
                      <w:r>
                        <w:rPr>
                          <w:lang w:val="en-CA"/>
                        </w:rPr>
                        <w:t>Linear Optimization</w:t>
                      </w:r>
                    </w:p>
                  </w:txbxContent>
                </v:textbox>
              </v:roundrect>
            </w:pict>
          </mc:Fallback>
        </mc:AlternateContent>
      </w:r>
      <w:r w:rsidRPr="005063B5">
        <w:rPr>
          <w:rFonts w:ascii="Times New Roman" w:hAnsi="Times New Roman" w:cs="Times New Roman"/>
          <w:noProof/>
          <w:lang w:val="en-CA"/>
        </w:rPr>
        <mc:AlternateContent>
          <mc:Choice Requires="wps">
            <w:drawing>
              <wp:anchor distT="0" distB="0" distL="114300" distR="114300" simplePos="0" relativeHeight="251658247" behindDoc="0" locked="0" layoutInCell="1" allowOverlap="1" wp14:anchorId="6D575E31" wp14:editId="435F7E21">
                <wp:simplePos x="0" y="0"/>
                <wp:positionH relativeFrom="column">
                  <wp:posOffset>1645285</wp:posOffset>
                </wp:positionH>
                <wp:positionV relativeFrom="paragraph">
                  <wp:posOffset>956945</wp:posOffset>
                </wp:positionV>
                <wp:extent cx="294640" cy="45085"/>
                <wp:effectExtent l="0" t="50800" r="0" b="43815"/>
                <wp:wrapNone/>
                <wp:docPr id="1654834163" name="Straight Arrow Connector 2"/>
                <wp:cNvGraphicFramePr/>
                <a:graphic xmlns:a="http://schemas.openxmlformats.org/drawingml/2006/main">
                  <a:graphicData uri="http://schemas.microsoft.com/office/word/2010/wordprocessingShape">
                    <wps:wsp>
                      <wps:cNvCnPr/>
                      <wps:spPr>
                        <a:xfrm flipV="1">
                          <a:off x="0" y="0"/>
                          <a:ext cx="294640" cy="45085"/>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1C8F999C" id="_x0000_t32" coordsize="21600,21600" o:spt="32" o:oned="t" path="m,l21600,21600e" filled="f">
                <v:path arrowok="t" fillok="f" o:connecttype="none"/>
                <o:lock v:ext="edit" shapetype="t"/>
              </v:shapetype>
              <v:shape id="Straight Arrow Connector 2" o:spid="_x0000_s1026" type="#_x0000_t32" style="position:absolute;margin-left:129.55pt;margin-top:75.35pt;width:23.2pt;height:3.55pt;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" strokecolor="#156082 [3204]" strokeweight=".5pt">
                <v:stroke endarrow="block" joinstyle="miter"/>
              </v:shape>
            </w:pict>
          </mc:Fallback>
        </mc:AlternateContent>
      </w:r>
      <w:r w:rsidRPr="005063B5">
        <w:rPr>
          <w:rFonts w:ascii="Times New Roman" w:hAnsi="Times New Roman" w:cs="Times New Roman"/>
          <w:noProof/>
          <w:lang w:val="en-CA"/>
        </w:rPr>
        <mc:AlternateContent>
          <mc:Choice Requires="wps">
            <w:drawing>
              <wp:anchor distT="0" distB="0" distL="114300" distR="114300" simplePos="0" relativeHeight="251658248" behindDoc="0" locked="0" layoutInCell="1" allowOverlap="1" wp14:anchorId="64F96A7D" wp14:editId="195DED26">
                <wp:simplePos x="0" y="0"/>
                <wp:positionH relativeFrom="column">
                  <wp:posOffset>1645285</wp:posOffset>
                </wp:positionH>
                <wp:positionV relativeFrom="paragraph">
                  <wp:posOffset>1002665</wp:posOffset>
                </wp:positionV>
                <wp:extent cx="300990" cy="628015"/>
                <wp:effectExtent l="0" t="0" r="41910" b="32385"/>
                <wp:wrapNone/>
                <wp:docPr id="1609872727" name="Straight Arrow Connector 2"/>
                <wp:cNvGraphicFramePr/>
                <a:graphic xmlns:a="http://schemas.openxmlformats.org/drawingml/2006/main">
                  <a:graphicData uri="http://schemas.microsoft.com/office/word/2010/wordprocessingShape">
                    <wps:wsp>
                      <wps:cNvCnPr/>
                      <wps:spPr>
                        <a:xfrm>
                          <a:off x="0" y="0"/>
                          <a:ext cx="300990" cy="628015"/>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25C49505" id="Straight Arrow Connector 2" o:spid="_x0000_s1026" type="#_x0000_t32" style="position:absolute;margin-left:129.55pt;margin-top:78.95pt;width:23.7pt;height:49.4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" strokecolor="#156082 [3204]" strokeweight=".5pt">
                <v:stroke endarrow="block" joinstyle="miter"/>
              </v:shape>
            </w:pict>
          </mc:Fallback>
        </mc:AlternateContent>
      </w:r>
      <w:r w:rsidRPr="005063B5">
        <w:rPr>
          <w:rFonts w:ascii="Times New Roman" w:hAnsi="Times New Roman" w:cs="Times New Roman"/>
          <w:noProof/>
          <w:lang w:val="en-CA"/>
        </w:rPr>
        <mc:AlternateContent>
          <mc:Choice Requires="wps">
            <w:drawing>
              <wp:anchor distT="0" distB="0" distL="114300" distR="114300" simplePos="0" relativeHeight="251658246" behindDoc="0" locked="0" layoutInCell="1" allowOverlap="1" wp14:anchorId="14AC3DB1" wp14:editId="55578388">
                <wp:simplePos x="0" y="0"/>
                <wp:positionH relativeFrom="column">
                  <wp:posOffset>1645285</wp:posOffset>
                </wp:positionH>
                <wp:positionV relativeFrom="paragraph">
                  <wp:posOffset>405765</wp:posOffset>
                </wp:positionV>
                <wp:extent cx="300990" cy="596900"/>
                <wp:effectExtent l="0" t="25400" r="41910" b="12700"/>
                <wp:wrapNone/>
                <wp:docPr id="266117424" name="Straight Arrow Connector 2"/>
                <wp:cNvGraphicFramePr/>
                <a:graphic xmlns:a="http://schemas.openxmlformats.org/drawingml/2006/main">
                  <a:graphicData uri="http://schemas.microsoft.com/office/word/2010/wordprocessingShape">
                    <wps:wsp>
                      <wps:cNvCnPr/>
                      <wps:spPr>
                        <a:xfrm flipV="1">
                          <a:off x="0" y="0"/>
                          <a:ext cx="300990" cy="59690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2A4C3A41" id="Straight Arrow Connector 2" o:spid="_x0000_s1026" type="#_x0000_t32" style="position:absolute;margin-left:129.55pt;margin-top:31.95pt;width:23.7pt;height:47pt;flip:y;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" strokecolor="#156082 [3204]" strokeweight=".5pt">
                <v:stroke endarrow="block" joinstyle="miter"/>
              </v:shape>
            </w:pict>
          </mc:Fallback>
        </mc:AlternateContent>
      </w:r>
      <w:r w:rsidRPr="005063B5">
        <w:rPr>
          <w:rFonts w:ascii="Times New Roman" w:hAnsi="Times New Roman" w:cs="Times New Roman"/>
          <w:noProof/>
          <w:lang w:val="en-CA"/>
        </w:rPr>
        <mc:AlternateContent>
          <mc:Choice Requires="wps">
            <w:drawing>
              <wp:anchor distT="0" distB="0" distL="114300" distR="114300" simplePos="0" relativeHeight="251658240" behindDoc="0" locked="0" layoutInCell="1" allowOverlap="1" wp14:anchorId="7F8E29C9" wp14:editId="0E2FA848">
                <wp:simplePos x="0" y="0"/>
                <wp:positionH relativeFrom="column">
                  <wp:posOffset>470535</wp:posOffset>
                </wp:positionH>
                <wp:positionV relativeFrom="paragraph">
                  <wp:posOffset>812165</wp:posOffset>
                </wp:positionV>
                <wp:extent cx="1170305" cy="356235"/>
                <wp:effectExtent l="0" t="0" r="10795" b="12065"/>
                <wp:wrapNone/>
                <wp:docPr id="201415038" name="Rounded Rectangle 1"/>
                <wp:cNvGraphicFramePr/>
                <a:graphic xmlns:a="http://schemas.openxmlformats.org/drawingml/2006/main">
                  <a:graphicData uri="http://schemas.microsoft.com/office/word/2010/wordprocessingShape">
                    <wps:wsp>
                      <wps:cNvSpPr/>
                      <wps:spPr>
                        <a:xfrm>
                          <a:off x="0" y="0"/>
                          <a:ext cx="1170305" cy="356235"/>
                        </a:xfrm>
                        <a:prstGeom prst="roundRect">
                          <a:avLst/>
                        </a:prstGeom>
                      </wps:spPr>
                      <wps:style>
                        <a:lnRef idx="2">
                          <a:schemeClr val="dk1"/>
                        </a:lnRef>
                        <a:fillRef idx="1">
                          <a:schemeClr val="lt1"/>
                        </a:fillRef>
                        <a:effectRef idx="0">
                          <a:schemeClr val="dk1"/>
                        </a:effectRef>
                        <a:fontRef idx="minor">
                          <a:schemeClr val="dk1"/>
                        </a:fontRef>
                      </wps:style>
                      <wps:txbx>
                        <w:txbxContent>
                          <w:p w14:paraId="3AECBCE8" w14:textId="7123B3DF" w:rsidR="001C7004" w:rsidRPr="001C7004" w:rsidRDefault="00A95027" w:rsidP="001C7004">
                            <w:pPr>
                              <w:jc w:val="center"/>
                              <w:rPr>
                                <w:lang w:val="en-CA"/>
                              </w:rPr>
                            </w:pPr>
                            <w:r>
                              <w:rPr>
                                <w:lang w:val="en-CA"/>
                              </w:rPr>
                              <w:t>Simulate</w:t>
                            </w:r>
                            <w:r w:rsidR="007D7771">
                              <w:rPr>
                                <w:lang w:val="en-CA"/>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8E29C9" id="_x0000_s1027" style="position:absolute;margin-left:37.05pt;margin-top:63.95pt;width:92.15pt;height:2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" fillcolor="white [3201]" strokecolor="black [3200]" strokeweight="1pt">
                <v:stroke joinstyle="miter"/>
                <v:textbox>
                  <w:txbxContent>
                    <w:p w14:paraId="3AECBCE8" w14:textId="7123B3DF" w:rsidR="001C7004" w:rsidRPr="001C7004" w:rsidRDefault="00A95027" w:rsidP="001C7004">
                      <w:pPr>
                        <w:jc w:val="center"/>
                        <w:rPr>
                          <w:lang w:val="en-CA"/>
                        </w:rPr>
                      </w:pPr>
                      <w:r>
                        <w:rPr>
                          <w:lang w:val="en-CA"/>
                        </w:rPr>
                        <w:t>Simulate</w:t>
                      </w:r>
                      <w:r w:rsidR="007D7771">
                        <w:rPr>
                          <w:lang w:val="en-CA"/>
                        </w:rPr>
                        <w:t xml:space="preserve"> Data</w:t>
                      </w:r>
                    </w:p>
                  </w:txbxContent>
                </v:textbox>
              </v:roundrect>
            </w:pict>
          </mc:Fallback>
        </mc:AlternateContent>
      </w:r>
      <w:r w:rsidRPr="005063B5">
        <w:rPr>
          <w:rFonts w:ascii="Times New Roman" w:hAnsi="Times New Roman" w:cs="Times New Roman"/>
          <w:noProof/>
          <w:lang w:val="en-CA"/>
        </w:rPr>
        <mc:AlternateContent>
          <mc:Choice Requires="wps">
            <w:drawing>
              <wp:anchor distT="0" distB="0" distL="114300" distR="114300" simplePos="0" relativeHeight="251658241" behindDoc="0" locked="0" layoutInCell="1" allowOverlap="1" wp14:anchorId="08264BDC" wp14:editId="7A118BDD">
                <wp:simplePos x="0" y="0"/>
                <wp:positionH relativeFrom="column">
                  <wp:posOffset>1942465</wp:posOffset>
                </wp:positionH>
                <wp:positionV relativeFrom="paragraph">
                  <wp:posOffset>235585</wp:posOffset>
                </wp:positionV>
                <wp:extent cx="1628775" cy="356235"/>
                <wp:effectExtent l="0" t="0" r="9525" b="12065"/>
                <wp:wrapNone/>
                <wp:docPr id="1308589551" name="Rounded Rectangle 1"/>
                <wp:cNvGraphicFramePr/>
                <a:graphic xmlns:a="http://schemas.openxmlformats.org/drawingml/2006/main">
                  <a:graphicData uri="http://schemas.microsoft.com/office/word/2010/wordprocessingShape">
                    <wps:wsp>
                      <wps:cNvSpPr/>
                      <wps:spPr>
                        <a:xfrm>
                          <a:off x="0" y="0"/>
                          <a:ext cx="1628775" cy="356235"/>
                        </a:xfrm>
                        <a:prstGeom prst="roundRect">
                          <a:avLst/>
                        </a:prstGeom>
                      </wps:spPr>
                      <wps:style>
                        <a:lnRef idx="2">
                          <a:schemeClr val="dk1"/>
                        </a:lnRef>
                        <a:fillRef idx="1">
                          <a:schemeClr val="lt1"/>
                        </a:fillRef>
                        <a:effectRef idx="0">
                          <a:schemeClr val="dk1"/>
                        </a:effectRef>
                        <a:fontRef idx="minor">
                          <a:schemeClr val="dk1"/>
                        </a:fontRef>
                      </wps:style>
                      <wps:txbx>
                        <w:txbxContent>
                          <w:p w14:paraId="5F41FDC3" w14:textId="26774C8F" w:rsidR="001C7004" w:rsidRPr="001C7004" w:rsidRDefault="009B4A42" w:rsidP="001C7004">
                            <w:pPr>
                              <w:jc w:val="center"/>
                              <w:rPr>
                                <w:lang w:val="en-CA"/>
                              </w:rPr>
                            </w:pPr>
                            <w:r>
                              <w:rPr>
                                <w:rFonts w:hint="eastAsia"/>
                                <w:lang w:val="en-CA"/>
                              </w:rPr>
                              <w:t>Heu</w:t>
                            </w:r>
                            <w:r>
                              <w:rPr>
                                <w:lang w:val="en-CA"/>
                              </w:rPr>
                              <w:t>ristic Approach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264BDC" id="_x0000_s1028" style="position:absolute;margin-left:152.95pt;margin-top:18.55pt;width:128.25pt;height:28.0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" fillcolor="white [3201]" strokecolor="black [3200]" strokeweight="1pt">
                <v:stroke joinstyle="miter"/>
                <v:textbox>
                  <w:txbxContent>
                    <w:p w14:paraId="5F41FDC3" w14:textId="26774C8F" w:rsidR="001C7004" w:rsidRPr="001C7004" w:rsidRDefault="009B4A42" w:rsidP="001C7004">
                      <w:pPr>
                        <w:jc w:val="center"/>
                        <w:rPr>
                          <w:lang w:val="en-CA"/>
                        </w:rPr>
                      </w:pPr>
                      <w:r>
                        <w:rPr>
                          <w:rFonts w:hint="eastAsia"/>
                          <w:lang w:val="en-CA"/>
                        </w:rPr>
                        <w:t>Heu</w:t>
                      </w:r>
                      <w:r>
                        <w:rPr>
                          <w:lang w:val="en-CA"/>
                        </w:rPr>
                        <w:t>ristic Approach</w:t>
                      </w:r>
                    </w:p>
                  </w:txbxContent>
                </v:textbox>
              </v:roundrect>
            </w:pict>
          </mc:Fallback>
        </mc:AlternateContent>
      </w:r>
      <w:r w:rsidRPr="005063B5">
        <w:rPr>
          <w:rFonts w:ascii="Times New Roman" w:hAnsi="Times New Roman" w:cs="Times New Roman"/>
          <w:noProof/>
          <w:lang w:val="en-CA"/>
        </w:rPr>
        <mc:AlternateContent>
          <mc:Choice Requires="wps">
            <w:drawing>
              <wp:anchor distT="0" distB="0" distL="114300" distR="114300" simplePos="0" relativeHeight="251658245" behindDoc="0" locked="0" layoutInCell="1" allowOverlap="1" wp14:anchorId="0A5A6426" wp14:editId="7AC887E0">
                <wp:simplePos x="0" y="0"/>
                <wp:positionH relativeFrom="column">
                  <wp:posOffset>3714115</wp:posOffset>
                </wp:positionH>
                <wp:positionV relativeFrom="paragraph">
                  <wp:posOffset>127635</wp:posOffset>
                </wp:positionV>
                <wp:extent cx="323215" cy="1861185"/>
                <wp:effectExtent l="0" t="0" r="6985" b="18415"/>
                <wp:wrapNone/>
                <wp:docPr id="1689611383" name="Right Brace 3"/>
                <wp:cNvGraphicFramePr/>
                <a:graphic xmlns:a="http://schemas.openxmlformats.org/drawingml/2006/main">
                  <a:graphicData uri="http://schemas.microsoft.com/office/word/2010/wordprocessingShape">
                    <wps:wsp>
                      <wps:cNvSpPr/>
                      <wps:spPr>
                        <a:xfrm>
                          <a:off x="0" y="0"/>
                          <a:ext cx="323215" cy="1861185"/>
                        </a:xfrm>
                        <a:prstGeom prst="rightBrace">
                          <a:avLst>
                            <a:gd name="adj1" fmla="val 53184"/>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shapetype w14:anchorId="09B552F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292.45pt;margin-top:10.05pt;width:25.45pt;height:146.55pt;z-index:2516582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" adj="1995" strokecolor="#156082 [3204]" strokeweight=".5pt">
                <v:stroke joinstyle="miter"/>
              </v:shape>
            </w:pict>
          </mc:Fallback>
        </mc:AlternateContent>
      </w:r>
      <w:r w:rsidRPr="005063B5">
        <w:rPr>
          <w:rFonts w:ascii="Times New Roman" w:hAnsi="Times New Roman" w:cs="Times New Roman"/>
          <w:noProof/>
          <w:lang w:val="en-CA"/>
        </w:rPr>
        <mc:AlternateContent>
          <mc:Choice Requires="wps">
            <w:drawing>
              <wp:anchor distT="0" distB="0" distL="114300" distR="114300" simplePos="0" relativeHeight="251658243" behindDoc="0" locked="0" layoutInCell="1" allowOverlap="1" wp14:anchorId="48D1218A" wp14:editId="2FF8E727">
                <wp:simplePos x="0" y="0"/>
                <wp:positionH relativeFrom="column">
                  <wp:posOffset>1942465</wp:posOffset>
                </wp:positionH>
                <wp:positionV relativeFrom="paragraph">
                  <wp:posOffset>1424305</wp:posOffset>
                </wp:positionV>
                <wp:extent cx="1628775" cy="356235"/>
                <wp:effectExtent l="0" t="0" r="9525" b="12065"/>
                <wp:wrapNone/>
                <wp:docPr id="313355063" name="Rounded Rectangle 1"/>
                <wp:cNvGraphicFramePr/>
                <a:graphic xmlns:a="http://schemas.openxmlformats.org/drawingml/2006/main">
                  <a:graphicData uri="http://schemas.microsoft.com/office/word/2010/wordprocessingShape">
                    <wps:wsp>
                      <wps:cNvSpPr/>
                      <wps:spPr>
                        <a:xfrm>
                          <a:off x="0" y="0"/>
                          <a:ext cx="1628775" cy="356235"/>
                        </a:xfrm>
                        <a:prstGeom prst="roundRect">
                          <a:avLst/>
                        </a:prstGeom>
                      </wps:spPr>
                      <wps:style>
                        <a:lnRef idx="2">
                          <a:schemeClr val="dk1"/>
                        </a:lnRef>
                        <a:fillRef idx="1">
                          <a:schemeClr val="lt1"/>
                        </a:fillRef>
                        <a:effectRef idx="0">
                          <a:schemeClr val="dk1"/>
                        </a:effectRef>
                        <a:fontRef idx="minor">
                          <a:schemeClr val="dk1"/>
                        </a:fontRef>
                      </wps:style>
                      <wps:txbx>
                        <w:txbxContent>
                          <w:p w14:paraId="7F998F2C" w14:textId="5599BE6C" w:rsidR="001C7004" w:rsidRPr="001C7004" w:rsidRDefault="009B4A42" w:rsidP="001C7004">
                            <w:pPr>
                              <w:jc w:val="center"/>
                              <w:rPr>
                                <w:lang w:val="en-CA"/>
                              </w:rPr>
                            </w:pPr>
                            <w:r>
                              <w:rPr>
                                <w:lang w:val="en-CA"/>
                              </w:rPr>
                              <w:t>Inventory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D1218A" id="_x0000_s1029" style="position:absolute;margin-left:152.95pt;margin-top:112.15pt;width:128.25pt;height:28.0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" fillcolor="white [3201]" strokecolor="black [3200]" strokeweight="1pt">
                <v:stroke joinstyle="miter"/>
                <v:textbox>
                  <w:txbxContent>
                    <w:p w14:paraId="7F998F2C" w14:textId="5599BE6C" w:rsidR="001C7004" w:rsidRPr="001C7004" w:rsidRDefault="009B4A42" w:rsidP="001C7004">
                      <w:pPr>
                        <w:jc w:val="center"/>
                        <w:rPr>
                          <w:lang w:val="en-CA"/>
                        </w:rPr>
                      </w:pPr>
                      <w:r>
                        <w:rPr>
                          <w:lang w:val="en-CA"/>
                        </w:rPr>
                        <w:t>Inventory Monitoring</w:t>
                      </w:r>
                    </w:p>
                  </w:txbxContent>
                </v:textbox>
              </v:roundrect>
            </w:pict>
          </mc:Fallback>
        </mc:AlternateContent>
      </w:r>
      <w:r w:rsidRPr="005063B5">
        <w:rPr>
          <w:rFonts w:ascii="Times New Roman" w:hAnsi="Times New Roman" w:cs="Times New Roman"/>
          <w:noProof/>
          <w:lang w:val="en-CA"/>
        </w:rPr>
        <mc:AlternateContent>
          <mc:Choice Requires="wps">
            <w:drawing>
              <wp:anchor distT="0" distB="0" distL="114300" distR="114300" simplePos="0" relativeHeight="251658244" behindDoc="0" locked="0" layoutInCell="1" allowOverlap="1" wp14:anchorId="742A811D" wp14:editId="2D5EFC11">
                <wp:simplePos x="0" y="0"/>
                <wp:positionH relativeFrom="column">
                  <wp:posOffset>4156075</wp:posOffset>
                </wp:positionH>
                <wp:positionV relativeFrom="paragraph">
                  <wp:posOffset>404395</wp:posOffset>
                </wp:positionV>
                <wp:extent cx="1421130" cy="1354455"/>
                <wp:effectExtent l="0" t="0" r="13970" b="17145"/>
                <wp:wrapNone/>
                <wp:docPr id="37222165" name="Rounded Rectangle 1"/>
                <wp:cNvGraphicFramePr/>
                <a:graphic xmlns:a="http://schemas.openxmlformats.org/drawingml/2006/main">
                  <a:graphicData uri="http://schemas.microsoft.com/office/word/2010/wordprocessingShape">
                    <wps:wsp>
                      <wps:cNvSpPr/>
                      <wps:spPr>
                        <a:xfrm>
                          <a:off x="0" y="0"/>
                          <a:ext cx="1421130" cy="1354455"/>
                        </a:xfrm>
                        <a:prstGeom prst="roundRect">
                          <a:avLst>
                            <a:gd name="adj" fmla="val 4586"/>
                          </a:avLst>
                        </a:prstGeom>
                      </wps:spPr>
                      <wps:style>
                        <a:lnRef idx="2">
                          <a:schemeClr val="dk1"/>
                        </a:lnRef>
                        <a:fillRef idx="1">
                          <a:schemeClr val="lt1"/>
                        </a:fillRef>
                        <a:effectRef idx="0">
                          <a:schemeClr val="dk1"/>
                        </a:effectRef>
                        <a:fontRef idx="minor">
                          <a:schemeClr val="dk1"/>
                        </a:fontRef>
                      </wps:style>
                      <wps:txbx>
                        <w:txbxContent>
                          <w:p w14:paraId="118D6BA2" w14:textId="46049079" w:rsidR="00A95027" w:rsidRDefault="00A95027" w:rsidP="00A95027">
                            <w:pPr>
                              <w:spacing w:line="240" w:lineRule="auto"/>
                              <w:jc w:val="center"/>
                              <w:rPr>
                                <w:sz w:val="18"/>
                                <w:szCs w:val="18"/>
                                <w:lang w:val="en-CA"/>
                              </w:rPr>
                            </w:pPr>
                            <w:r w:rsidRPr="00A95027">
                              <w:rPr>
                                <w:sz w:val="18"/>
                                <w:szCs w:val="18"/>
                                <w:lang w:val="en-CA"/>
                              </w:rPr>
                              <w:t>Criteria:</w:t>
                            </w:r>
                          </w:p>
                          <w:p w14:paraId="561430C2" w14:textId="77777777" w:rsidR="00A95027" w:rsidRDefault="00A95027" w:rsidP="00A95027">
                            <w:pPr>
                              <w:spacing w:line="240" w:lineRule="auto"/>
                              <w:jc w:val="center"/>
                              <w:rPr>
                                <w:sz w:val="18"/>
                                <w:szCs w:val="18"/>
                                <w:lang w:val="en-CA"/>
                              </w:rPr>
                            </w:pPr>
                            <w:r>
                              <w:rPr>
                                <w:sz w:val="18"/>
                                <w:szCs w:val="18"/>
                                <w:lang w:val="en-CA"/>
                              </w:rPr>
                              <w:t>-</w:t>
                            </w:r>
                            <w:r w:rsidRPr="00A95027">
                              <w:rPr>
                                <w:sz w:val="18"/>
                                <w:szCs w:val="18"/>
                                <w:lang w:val="en-CA"/>
                              </w:rPr>
                              <w:t xml:space="preserve">Mean difference in </w:t>
                            </w:r>
                            <w:r>
                              <w:rPr>
                                <w:sz w:val="18"/>
                                <w:szCs w:val="18"/>
                                <w:lang w:val="en-CA"/>
                              </w:rPr>
                              <w:t xml:space="preserve">actual </w:t>
                            </w:r>
                            <w:r w:rsidRPr="00A95027">
                              <w:rPr>
                                <w:sz w:val="18"/>
                                <w:szCs w:val="18"/>
                                <w:lang w:val="en-CA"/>
                              </w:rPr>
                              <w:t xml:space="preserve">revenue and </w:t>
                            </w:r>
                            <w:r>
                              <w:rPr>
                                <w:sz w:val="18"/>
                                <w:szCs w:val="18"/>
                                <w:lang w:val="en-CA"/>
                              </w:rPr>
                              <w:t>optimal revenue</w:t>
                            </w:r>
                          </w:p>
                          <w:p w14:paraId="22EDD69B" w14:textId="38273F22" w:rsidR="001C7004" w:rsidRPr="00A95027" w:rsidRDefault="00A95027" w:rsidP="00A95027">
                            <w:pPr>
                              <w:spacing w:line="240" w:lineRule="auto"/>
                              <w:jc w:val="center"/>
                              <w:rPr>
                                <w:sz w:val="18"/>
                                <w:szCs w:val="18"/>
                                <w:lang w:val="en-CA"/>
                              </w:rPr>
                            </w:pPr>
                            <w:r>
                              <w:rPr>
                                <w:sz w:val="18"/>
                                <w:szCs w:val="18"/>
                                <w:lang w:val="en-CA"/>
                              </w:rPr>
                              <w:t>- Standard Deviation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2A811D" id="_x0000_s1030" style="position:absolute;margin-left:327.25pt;margin-top:31.85pt;width:111.9pt;height:106.6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007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" fillcolor="white [3201]" strokecolor="black [3200]" strokeweight="1pt">
                <v:stroke joinstyle="miter"/>
                <v:textbox>
                  <w:txbxContent>
                    <w:p w14:paraId="118D6BA2" w14:textId="46049079" w:rsidR="00A95027" w:rsidRDefault="00A95027" w:rsidP="00A95027">
                      <w:pPr>
                        <w:spacing w:line="240" w:lineRule="auto"/>
                        <w:jc w:val="center"/>
                        <w:rPr>
                          <w:sz w:val="18"/>
                          <w:szCs w:val="18"/>
                          <w:lang w:val="en-CA"/>
                        </w:rPr>
                      </w:pPr>
                      <w:r w:rsidRPr="00A95027">
                        <w:rPr>
                          <w:sz w:val="18"/>
                          <w:szCs w:val="18"/>
                          <w:lang w:val="en-CA"/>
                        </w:rPr>
                        <w:t>Criteria:</w:t>
                      </w:r>
                    </w:p>
                    <w:p w14:paraId="561430C2" w14:textId="77777777" w:rsidR="00A95027" w:rsidRDefault="00A95027" w:rsidP="00A95027">
                      <w:pPr>
                        <w:spacing w:line="240" w:lineRule="auto"/>
                        <w:jc w:val="center"/>
                        <w:rPr>
                          <w:sz w:val="18"/>
                          <w:szCs w:val="18"/>
                          <w:lang w:val="en-CA"/>
                        </w:rPr>
                      </w:pPr>
                      <w:r>
                        <w:rPr>
                          <w:sz w:val="18"/>
                          <w:szCs w:val="18"/>
                          <w:lang w:val="en-CA"/>
                        </w:rPr>
                        <w:t>-</w:t>
                      </w:r>
                      <w:r w:rsidRPr="00A95027">
                        <w:rPr>
                          <w:sz w:val="18"/>
                          <w:szCs w:val="18"/>
                          <w:lang w:val="en-CA"/>
                        </w:rPr>
                        <w:t xml:space="preserve">Mean difference in </w:t>
                      </w:r>
                      <w:r>
                        <w:rPr>
                          <w:sz w:val="18"/>
                          <w:szCs w:val="18"/>
                          <w:lang w:val="en-CA"/>
                        </w:rPr>
                        <w:t xml:space="preserve">actual </w:t>
                      </w:r>
                      <w:r w:rsidRPr="00A95027">
                        <w:rPr>
                          <w:sz w:val="18"/>
                          <w:szCs w:val="18"/>
                          <w:lang w:val="en-CA"/>
                        </w:rPr>
                        <w:t xml:space="preserve">revenue and </w:t>
                      </w:r>
                      <w:r>
                        <w:rPr>
                          <w:sz w:val="18"/>
                          <w:szCs w:val="18"/>
                          <w:lang w:val="en-CA"/>
                        </w:rPr>
                        <w:t>optimal revenue</w:t>
                      </w:r>
                    </w:p>
                    <w:p w14:paraId="22EDD69B" w14:textId="38273F22" w:rsidR="001C7004" w:rsidRPr="00A95027" w:rsidRDefault="00A95027" w:rsidP="00A95027">
                      <w:pPr>
                        <w:spacing w:line="240" w:lineRule="auto"/>
                        <w:jc w:val="center"/>
                        <w:rPr>
                          <w:sz w:val="18"/>
                          <w:szCs w:val="18"/>
                          <w:lang w:val="en-CA"/>
                        </w:rPr>
                      </w:pPr>
                      <w:r>
                        <w:rPr>
                          <w:sz w:val="18"/>
                          <w:szCs w:val="18"/>
                          <w:lang w:val="en-CA"/>
                        </w:rPr>
                        <w:t>- Standard Deviation</w:t>
                      </w:r>
                    </w:p>
                  </w:txbxContent>
                </v:textbox>
              </v:roundrect>
            </w:pict>
          </mc:Fallback>
        </mc:AlternateContent>
      </w:r>
    </w:p>
    <w:p w14:paraId="67822503" w14:textId="733DD4C8" w:rsidR="00360076" w:rsidRDefault="00360076" w:rsidP="00360076">
      <w:pPr>
        <w:spacing w:line="480" w:lineRule="auto"/>
        <w:rPr>
          <w:rFonts w:ascii="Times New Roman" w:hAnsi="Times New Roman" w:cs="Times New Roman"/>
          <w:lang w:val="en-CA"/>
        </w:rPr>
      </w:pPr>
    </w:p>
    <w:p w14:paraId="1DB1E7EF" w14:textId="6A79B73B" w:rsidR="001C7004" w:rsidRPr="005063B5" w:rsidRDefault="001C7004" w:rsidP="001C7004">
      <w:pPr>
        <w:rPr>
          <w:rFonts w:ascii="Times New Roman" w:hAnsi="Times New Roman" w:cs="Times New Roman"/>
          <w:lang w:val="en-CA"/>
        </w:rPr>
      </w:pPr>
    </w:p>
    <w:p w14:paraId="2D05947F" w14:textId="281AB4F2" w:rsidR="001C7004" w:rsidRPr="005063B5" w:rsidRDefault="001C7004" w:rsidP="001C7004">
      <w:pPr>
        <w:rPr>
          <w:rFonts w:ascii="Times New Roman" w:hAnsi="Times New Roman" w:cs="Times New Roman"/>
          <w:lang w:val="en-CA"/>
        </w:rPr>
      </w:pPr>
    </w:p>
    <w:p w14:paraId="10518D5B" w14:textId="5CD2D4FF" w:rsidR="001C7004" w:rsidRPr="005063B5" w:rsidRDefault="001C7004" w:rsidP="001C7004">
      <w:pPr>
        <w:rPr>
          <w:rFonts w:ascii="Times New Roman" w:hAnsi="Times New Roman" w:cs="Times New Roman"/>
          <w:lang w:val="en-CA"/>
        </w:rPr>
      </w:pPr>
    </w:p>
    <w:p w14:paraId="05D445A3" w14:textId="3358120E" w:rsidR="001C7004" w:rsidRPr="005063B5" w:rsidRDefault="001C7004" w:rsidP="001C7004">
      <w:pPr>
        <w:rPr>
          <w:rFonts w:ascii="Times New Roman" w:hAnsi="Times New Roman" w:cs="Times New Roman"/>
          <w:lang w:val="en-CA"/>
        </w:rPr>
      </w:pPr>
    </w:p>
    <w:p w14:paraId="283D82D9" w14:textId="761345DA" w:rsidR="6A3F5F11" w:rsidRDefault="6A3F5F11">
      <w:r>
        <w:br w:type="page"/>
      </w:r>
    </w:p>
    <w:p w14:paraId="6A1177D6" w14:textId="15222788" w:rsidR="47FCCC89" w:rsidRDefault="47FCCC89" w:rsidP="29504000">
      <w:pPr>
        <w:rPr>
          <w:rFonts w:ascii="Times New Roman" w:hAnsi="Times New Roman" w:cs="Times New Roman"/>
          <w:i/>
          <w:iCs/>
          <w:lang w:val="en-CA"/>
        </w:rPr>
      </w:pPr>
      <w:r w:rsidRPr="29504000">
        <w:rPr>
          <w:rFonts w:ascii="Times New Roman" w:hAnsi="Times New Roman" w:cs="Times New Roman"/>
          <w:i/>
          <w:iCs/>
          <w:lang w:val="en-CA"/>
        </w:rPr>
        <w:lastRenderedPageBreak/>
        <w:t xml:space="preserve">Appendix 3: Boxplots for </w:t>
      </w:r>
      <w:r w:rsidR="2240779C" w:rsidRPr="03D6BEA2">
        <w:rPr>
          <w:rFonts w:ascii="Times New Roman" w:hAnsi="Times New Roman" w:cs="Times New Roman"/>
          <w:i/>
          <w:iCs/>
          <w:lang w:val="en-CA"/>
        </w:rPr>
        <w:t>All Markdown</w:t>
      </w:r>
      <w:r w:rsidR="004E0FD3">
        <w:rPr>
          <w:rFonts w:ascii="Times New Roman" w:hAnsi="Times New Roman" w:cs="Times New Roman"/>
          <w:i/>
          <w:iCs/>
          <w:lang w:val="en-CA"/>
        </w:rPr>
        <w:t xml:space="preserve"> S</w:t>
      </w:r>
      <w:r w:rsidRPr="02BD1FBF">
        <w:rPr>
          <w:rFonts w:ascii="Times New Roman" w:hAnsi="Times New Roman" w:cs="Times New Roman"/>
          <w:i/>
          <w:iCs/>
          <w:lang w:val="en-CA"/>
        </w:rPr>
        <w:t>trategies</w:t>
      </w:r>
    </w:p>
    <w:p w14:paraId="07B4865E" w14:textId="773E9001" w:rsidR="45B904F4" w:rsidRDefault="47FCCC89" w:rsidP="45B904F4">
      <w:pPr>
        <w:rPr>
          <w:rFonts w:ascii="Times New Roman" w:hAnsi="Times New Roman" w:cs="Times New Roman"/>
          <w:b/>
          <w:bCs/>
          <w:lang w:val="en-CA"/>
        </w:rPr>
      </w:pPr>
      <w:r w:rsidRPr="7D98AA11">
        <w:rPr>
          <w:rFonts w:ascii="Times New Roman" w:hAnsi="Times New Roman" w:cs="Times New Roman"/>
          <w:b/>
          <w:bCs/>
          <w:lang w:val="en-CA"/>
        </w:rPr>
        <w:t>Strategy 1 – Heuristic Approach</w:t>
      </w:r>
    </w:p>
    <w:tbl>
      <w:tblPr>
        <w:tblStyle w:val="PlainTable2"/>
        <w:tblW w:w="0" w:type="auto"/>
        <w:tblLayout w:type="fixed"/>
        <w:tblLook w:val="06A0" w:firstRow="1" w:lastRow="0" w:firstColumn="1" w:lastColumn="0" w:noHBand="1" w:noVBand="1"/>
      </w:tblPr>
      <w:tblGrid>
        <w:gridCol w:w="3120"/>
        <w:gridCol w:w="3120"/>
        <w:gridCol w:w="3120"/>
      </w:tblGrid>
      <w:tr w:rsidR="0C3A4360" w14:paraId="3368EDCD" w14:textId="77777777" w:rsidTr="0C3A436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0" w:type="dxa"/>
          </w:tcPr>
          <w:p w14:paraId="60606F64" w14:textId="02445E06" w:rsidR="0C3A4360" w:rsidRDefault="334A80D6" w:rsidP="18DB77B4">
            <w:pPr>
              <w:jc w:val="center"/>
              <w:rPr>
                <w:rFonts w:ascii="Times New Roman" w:hAnsi="Times New Roman" w:cs="Times New Roman"/>
                <w:b w:val="0"/>
                <w:i/>
                <w:lang w:val="en-CA"/>
              </w:rPr>
            </w:pPr>
            <w:r w:rsidRPr="5BF87F6B">
              <w:rPr>
                <w:rFonts w:ascii="Times New Roman" w:hAnsi="Times New Roman" w:cs="Times New Roman"/>
                <w:b w:val="0"/>
                <w:i/>
                <w:lang w:val="en-CA"/>
              </w:rPr>
              <w:t>Sub-Strategy 1</w:t>
            </w:r>
          </w:p>
        </w:tc>
        <w:tc>
          <w:tcPr>
            <w:tcW w:w="3120" w:type="dxa"/>
          </w:tcPr>
          <w:p w14:paraId="1ADC19F4" w14:textId="1FCE6E98" w:rsidR="0C3A4360" w:rsidRDefault="334A80D6" w:rsidP="18DB77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lang w:val="en-CA"/>
              </w:rPr>
            </w:pPr>
            <w:r w:rsidRPr="5BF87F6B">
              <w:rPr>
                <w:rFonts w:ascii="Times New Roman" w:hAnsi="Times New Roman" w:cs="Times New Roman"/>
                <w:i/>
                <w:lang w:val="en-CA"/>
              </w:rPr>
              <w:t>Sub-Strategy 2</w:t>
            </w:r>
          </w:p>
        </w:tc>
        <w:tc>
          <w:tcPr>
            <w:tcW w:w="3120" w:type="dxa"/>
          </w:tcPr>
          <w:p w14:paraId="7E1F3012" w14:textId="3DA1787D" w:rsidR="0C3A4360" w:rsidRDefault="334A80D6" w:rsidP="18DB77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lang w:val="en-CA"/>
              </w:rPr>
            </w:pPr>
            <w:r w:rsidRPr="5BF87F6B">
              <w:rPr>
                <w:rFonts w:ascii="Times New Roman" w:hAnsi="Times New Roman" w:cs="Times New Roman"/>
                <w:i/>
                <w:lang w:val="en-CA"/>
              </w:rPr>
              <w:t>Sub-Strategy 3</w:t>
            </w:r>
          </w:p>
        </w:tc>
      </w:tr>
      <w:tr w:rsidR="0C3A4360" w14:paraId="62E797EB" w14:textId="77777777" w:rsidTr="081A165E">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207138E3" w14:textId="48FC073B" w:rsidR="334A80D6" w:rsidRDefault="334A80D6" w:rsidP="081A165E">
            <w:pPr>
              <w:jc w:val="center"/>
              <w:rPr>
                <w:b w:val="0"/>
                <w:i/>
              </w:rPr>
            </w:pPr>
            <w:r>
              <w:rPr>
                <w:noProof/>
              </w:rPr>
              <w:drawing>
                <wp:inline distT="0" distB="0" distL="0" distR="0" wp14:anchorId="375B3274" wp14:editId="6A814D5A">
                  <wp:extent cx="1838325" cy="1266835"/>
                  <wp:effectExtent l="0" t="0" r="0" b="0"/>
                  <wp:docPr id="1853531711" name="Picture 1853531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3531711"/>
                          <pic:cNvPicPr/>
                        </pic:nvPicPr>
                        <pic:blipFill>
                          <a:blip r:embed="rId10" cstate="print">
                            <a:extLst>
                              <a:ext uri="{28A0092B-C50C-407E-A947-70E740481C1C}">
                                <a14:useLocalDpi xmlns:a14="http://schemas.microsoft.com/office/drawing/2010/main" val="0"/>
                              </a:ext>
                            </a:extLst>
                          </a:blip>
                          <a:srcRect t="5673"/>
                          <a:stretch>
                            <a:fillRect/>
                          </a:stretch>
                        </pic:blipFill>
                        <pic:spPr>
                          <a:xfrm>
                            <a:off x="0" y="0"/>
                            <a:ext cx="1838325" cy="1266835"/>
                          </a:xfrm>
                          <a:prstGeom prst="rect">
                            <a:avLst/>
                          </a:prstGeom>
                        </pic:spPr>
                      </pic:pic>
                    </a:graphicData>
                  </a:graphic>
                </wp:inline>
              </w:drawing>
            </w:r>
          </w:p>
        </w:tc>
        <w:tc>
          <w:tcPr>
            <w:tcW w:w="3120" w:type="dxa"/>
          </w:tcPr>
          <w:p w14:paraId="39362DCF" w14:textId="1B68BC18" w:rsidR="0C3A4360" w:rsidRDefault="334A80D6" w:rsidP="081A165E">
            <w:pPr>
              <w:jc w:val="center"/>
              <w:cnfStyle w:val="000000000000" w:firstRow="0" w:lastRow="0" w:firstColumn="0" w:lastColumn="0" w:oddVBand="0" w:evenVBand="0" w:oddHBand="0" w:evenHBand="0" w:firstRowFirstColumn="0" w:firstRowLastColumn="0" w:lastRowFirstColumn="0" w:lastRowLastColumn="0"/>
              <w:rPr>
                <w:i/>
                <w:lang w:val="en-CA"/>
              </w:rPr>
            </w:pPr>
            <w:r>
              <w:rPr>
                <w:noProof/>
              </w:rPr>
              <w:drawing>
                <wp:inline distT="0" distB="0" distL="0" distR="0" wp14:anchorId="5A137415" wp14:editId="73499FB8">
                  <wp:extent cx="1838325" cy="1266825"/>
                  <wp:effectExtent l="0" t="0" r="0" b="0"/>
                  <wp:docPr id="1439668374" name="Picture 1439668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8325" cy="1266825"/>
                          </a:xfrm>
                          <a:prstGeom prst="rect">
                            <a:avLst/>
                          </a:prstGeom>
                        </pic:spPr>
                      </pic:pic>
                    </a:graphicData>
                  </a:graphic>
                </wp:inline>
              </w:drawing>
            </w:r>
          </w:p>
        </w:tc>
        <w:tc>
          <w:tcPr>
            <w:tcW w:w="3120" w:type="dxa"/>
          </w:tcPr>
          <w:p w14:paraId="6DD9F1E9" w14:textId="5C92C428" w:rsidR="0C3A4360" w:rsidRDefault="334A80D6" w:rsidP="081A165E">
            <w:pPr>
              <w:jc w:val="center"/>
              <w:cnfStyle w:val="000000000000" w:firstRow="0" w:lastRow="0" w:firstColumn="0" w:lastColumn="0" w:oddVBand="0" w:evenVBand="0" w:oddHBand="0" w:evenHBand="0" w:firstRowFirstColumn="0" w:firstRowLastColumn="0" w:lastRowFirstColumn="0" w:lastRowLastColumn="0"/>
              <w:rPr>
                <w:i/>
                <w:lang w:val="en-CA"/>
              </w:rPr>
            </w:pPr>
            <w:r>
              <w:rPr>
                <w:noProof/>
              </w:rPr>
              <w:drawing>
                <wp:inline distT="0" distB="0" distL="0" distR="0" wp14:anchorId="34D903AD" wp14:editId="2479E4C2">
                  <wp:extent cx="1838325" cy="1266825"/>
                  <wp:effectExtent l="0" t="0" r="0" b="0"/>
                  <wp:docPr id="1306550976" name="Picture 1306550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8325" cy="1266825"/>
                          </a:xfrm>
                          <a:prstGeom prst="rect">
                            <a:avLst/>
                          </a:prstGeom>
                        </pic:spPr>
                      </pic:pic>
                    </a:graphicData>
                  </a:graphic>
                </wp:inline>
              </w:drawing>
            </w:r>
          </w:p>
        </w:tc>
      </w:tr>
    </w:tbl>
    <w:p w14:paraId="09142125" w14:textId="77777777" w:rsidR="004E0FD3" w:rsidRDefault="004E0FD3">
      <w:pPr>
        <w:rPr>
          <w:rFonts w:ascii="Times New Roman" w:hAnsi="Times New Roman" w:cs="Times New Roman"/>
          <w:b/>
          <w:lang w:val="en-CA"/>
        </w:rPr>
      </w:pPr>
    </w:p>
    <w:p w14:paraId="130B3C5C" w14:textId="77777777" w:rsidR="00FC192E" w:rsidRDefault="00FC192E">
      <w:pPr>
        <w:rPr>
          <w:rFonts w:ascii="Times New Roman" w:hAnsi="Times New Roman" w:cs="Times New Roman"/>
          <w:b/>
          <w:lang w:val="en-CA"/>
        </w:rPr>
      </w:pPr>
    </w:p>
    <w:p w14:paraId="303163D9" w14:textId="5A1C8445" w:rsidR="729045E0" w:rsidRDefault="47FCCC89">
      <w:pPr>
        <w:rPr>
          <w:rFonts w:ascii="Times New Roman" w:hAnsi="Times New Roman" w:cs="Times New Roman"/>
          <w:b/>
          <w:lang w:val="en-CA"/>
        </w:rPr>
      </w:pPr>
      <w:r w:rsidRPr="45B904F4">
        <w:rPr>
          <w:rFonts w:ascii="Times New Roman" w:hAnsi="Times New Roman" w:cs="Times New Roman"/>
          <w:b/>
          <w:lang w:val="en-CA"/>
        </w:rPr>
        <w:t>Strategy 2 – Linear Optimization</w:t>
      </w:r>
    </w:p>
    <w:p w14:paraId="0C04014C" w14:textId="5A151A22" w:rsidR="47FCCC89" w:rsidRDefault="47FCCC89" w:rsidP="1BC72F03">
      <w:r>
        <w:rPr>
          <w:noProof/>
        </w:rPr>
        <w:drawing>
          <wp:inline distT="0" distB="0" distL="0" distR="0" wp14:anchorId="7F810843" wp14:editId="586F09B1">
            <wp:extent cx="2615191" cy="2675964"/>
            <wp:effectExtent l="0" t="0" r="1270" b="3810"/>
            <wp:docPr id="1418679824" name="Picture 1418679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679824"/>
                    <pic:cNvPicPr/>
                  </pic:nvPicPr>
                  <pic:blipFill>
                    <a:blip r:embed="rId13" cstate="print">
                      <a:extLst>
                        <a:ext uri="{28A0092B-C50C-407E-A947-70E740481C1C}">
                          <a14:useLocalDpi xmlns:a14="http://schemas.microsoft.com/office/drawing/2010/main" val="0"/>
                        </a:ext>
                      </a:extLst>
                    </a:blip>
                    <a:srcRect l="51762"/>
                    <a:stretch>
                      <a:fillRect/>
                    </a:stretch>
                  </pic:blipFill>
                  <pic:spPr>
                    <a:xfrm>
                      <a:off x="0" y="0"/>
                      <a:ext cx="2623171" cy="2684129"/>
                    </a:xfrm>
                    <a:prstGeom prst="rect">
                      <a:avLst/>
                    </a:prstGeom>
                  </pic:spPr>
                </pic:pic>
              </a:graphicData>
            </a:graphic>
          </wp:inline>
        </w:drawing>
      </w:r>
    </w:p>
    <w:p w14:paraId="53AE76ED" w14:textId="77777777" w:rsidR="00FC192E" w:rsidRDefault="00FC192E" w:rsidP="1BAF69DE">
      <w:pPr>
        <w:rPr>
          <w:rFonts w:ascii="Times New Roman" w:hAnsi="Times New Roman" w:cs="Times New Roman"/>
          <w:b/>
          <w:bCs/>
          <w:lang w:val="en-CA"/>
        </w:rPr>
      </w:pPr>
    </w:p>
    <w:p w14:paraId="40C5498B" w14:textId="761661AF" w:rsidR="244CCEEE" w:rsidRDefault="47FCCC89" w:rsidP="1BAF69DE">
      <w:pPr>
        <w:rPr>
          <w:rFonts w:ascii="Times New Roman" w:hAnsi="Times New Roman" w:cs="Times New Roman"/>
          <w:b/>
          <w:bCs/>
          <w:lang w:val="en-CA"/>
        </w:rPr>
      </w:pPr>
      <w:r w:rsidRPr="1BAF69DE">
        <w:rPr>
          <w:rFonts w:ascii="Times New Roman" w:hAnsi="Times New Roman" w:cs="Times New Roman"/>
          <w:b/>
          <w:bCs/>
          <w:lang w:val="en-CA"/>
        </w:rPr>
        <w:t xml:space="preserve">Strategy </w:t>
      </w:r>
      <w:r w:rsidRPr="0393DCE7">
        <w:rPr>
          <w:rFonts w:ascii="Times New Roman" w:hAnsi="Times New Roman" w:cs="Times New Roman"/>
          <w:b/>
          <w:bCs/>
          <w:lang w:val="en-CA"/>
        </w:rPr>
        <w:t>3</w:t>
      </w:r>
      <w:r w:rsidRPr="1BAF69DE">
        <w:rPr>
          <w:rFonts w:ascii="Times New Roman" w:hAnsi="Times New Roman" w:cs="Times New Roman"/>
          <w:b/>
          <w:bCs/>
          <w:lang w:val="en-CA"/>
        </w:rPr>
        <w:t xml:space="preserve"> – </w:t>
      </w:r>
      <w:r w:rsidRPr="16C7E5C8">
        <w:rPr>
          <w:rFonts w:ascii="Times New Roman" w:hAnsi="Times New Roman" w:cs="Times New Roman"/>
          <w:b/>
          <w:bCs/>
          <w:lang w:val="en-CA"/>
        </w:rPr>
        <w:t xml:space="preserve">Inventory </w:t>
      </w:r>
      <w:r w:rsidRPr="51F09870">
        <w:rPr>
          <w:rFonts w:ascii="Times New Roman" w:hAnsi="Times New Roman" w:cs="Times New Roman"/>
          <w:b/>
          <w:bCs/>
          <w:lang w:val="en-CA"/>
        </w:rPr>
        <w:t>Monitoring</w:t>
      </w:r>
    </w:p>
    <w:p w14:paraId="53060649" w14:textId="6ED72B5F" w:rsidR="001C7004" w:rsidRDefault="522BEC32" w:rsidP="02E3760E">
      <w:pPr>
        <w:jc w:val="center"/>
      </w:pPr>
      <w:r>
        <w:rPr>
          <w:noProof/>
        </w:rPr>
        <w:drawing>
          <wp:inline distT="0" distB="0" distL="0" distR="0" wp14:anchorId="0C63A025" wp14:editId="1498C51B">
            <wp:extent cx="6084570" cy="1794168"/>
            <wp:effectExtent l="0" t="0" r="0" b="0"/>
            <wp:docPr id="463674632" name="Picture 463674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164927" cy="1817863"/>
                    </a:xfrm>
                    <a:prstGeom prst="rect">
                      <a:avLst/>
                    </a:prstGeom>
                  </pic:spPr>
                </pic:pic>
              </a:graphicData>
            </a:graphic>
          </wp:inline>
        </w:drawing>
      </w:r>
    </w:p>
    <w:sectPr w:rsidR="001C7004" w:rsidSect="0026264F">
      <w:footerReference w:type="even" r:id="rId15"/>
      <w:footerReference w:type="defaul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F2197" w14:textId="77777777" w:rsidR="00661DFA" w:rsidRDefault="00661DFA" w:rsidP="00EE0627">
      <w:pPr>
        <w:spacing w:after="0" w:line="240" w:lineRule="auto"/>
      </w:pPr>
      <w:r>
        <w:separator/>
      </w:r>
    </w:p>
  </w:endnote>
  <w:endnote w:type="continuationSeparator" w:id="0">
    <w:p w14:paraId="07530E4A" w14:textId="77777777" w:rsidR="00661DFA" w:rsidRDefault="00661DFA" w:rsidP="00EE0627">
      <w:pPr>
        <w:spacing w:after="0" w:line="240" w:lineRule="auto"/>
      </w:pPr>
      <w:r>
        <w:continuationSeparator/>
      </w:r>
    </w:p>
  </w:endnote>
  <w:endnote w:type="continuationNotice" w:id="1">
    <w:p w14:paraId="0085E13C" w14:textId="77777777" w:rsidR="00661DFA" w:rsidRDefault="00661D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3903235"/>
      <w:docPartObj>
        <w:docPartGallery w:val="Page Numbers (Bottom of Page)"/>
        <w:docPartUnique/>
      </w:docPartObj>
    </w:sdtPr>
    <w:sdtContent>
      <w:p w14:paraId="4E412EA4" w14:textId="676D8072" w:rsidR="0026264F" w:rsidRDefault="0026264F" w:rsidP="00285BD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D9593D" w14:textId="77777777" w:rsidR="0026264F" w:rsidRDefault="0026264F" w:rsidP="002626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72046964"/>
      <w:docPartObj>
        <w:docPartGallery w:val="Page Numbers (Bottom of Page)"/>
        <w:docPartUnique/>
      </w:docPartObj>
    </w:sdtPr>
    <w:sdtContent>
      <w:p w14:paraId="188EE612" w14:textId="0D6C80CB" w:rsidR="0026264F" w:rsidRPr="0026264F" w:rsidRDefault="0026264F" w:rsidP="00285BD2">
        <w:pPr>
          <w:pStyle w:val="Footer"/>
          <w:framePr w:wrap="none" w:vAnchor="text" w:hAnchor="margin" w:xAlign="right" w:y="1"/>
          <w:rPr>
            <w:rStyle w:val="PageNumber"/>
            <w:rFonts w:ascii="Times New Roman" w:hAnsi="Times New Roman" w:cs="Times New Roman"/>
          </w:rPr>
        </w:pPr>
        <w:r w:rsidRPr="0026264F">
          <w:rPr>
            <w:rStyle w:val="PageNumber"/>
            <w:rFonts w:ascii="Times New Roman" w:hAnsi="Times New Roman" w:cs="Times New Roman"/>
          </w:rPr>
          <w:fldChar w:fldCharType="begin"/>
        </w:r>
        <w:r w:rsidRPr="0026264F">
          <w:rPr>
            <w:rStyle w:val="PageNumber"/>
            <w:rFonts w:ascii="Times New Roman" w:hAnsi="Times New Roman" w:cs="Times New Roman"/>
          </w:rPr>
          <w:instrText xml:space="preserve"> PAGE </w:instrText>
        </w:r>
        <w:r w:rsidRPr="0026264F">
          <w:rPr>
            <w:rStyle w:val="PageNumber"/>
            <w:rFonts w:ascii="Times New Roman" w:hAnsi="Times New Roman" w:cs="Times New Roman"/>
          </w:rPr>
          <w:fldChar w:fldCharType="separate"/>
        </w:r>
        <w:r w:rsidRPr="0026264F">
          <w:rPr>
            <w:rStyle w:val="PageNumber"/>
            <w:rFonts w:ascii="Times New Roman" w:hAnsi="Times New Roman" w:cs="Times New Roman"/>
            <w:noProof/>
          </w:rPr>
          <w:t>2</w:t>
        </w:r>
        <w:r w:rsidRPr="0026264F">
          <w:rPr>
            <w:rStyle w:val="PageNumber"/>
            <w:rFonts w:ascii="Times New Roman" w:hAnsi="Times New Roman" w:cs="Times New Roman"/>
          </w:rPr>
          <w:fldChar w:fldCharType="end"/>
        </w:r>
      </w:p>
    </w:sdtContent>
  </w:sdt>
  <w:p w14:paraId="77371E36" w14:textId="77777777" w:rsidR="0026264F" w:rsidRDefault="0026264F" w:rsidP="0026264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7D02F" w14:textId="77777777" w:rsidR="00661DFA" w:rsidRDefault="00661DFA" w:rsidP="00EE0627">
      <w:pPr>
        <w:spacing w:after="0" w:line="240" w:lineRule="auto"/>
      </w:pPr>
      <w:r>
        <w:separator/>
      </w:r>
    </w:p>
  </w:footnote>
  <w:footnote w:type="continuationSeparator" w:id="0">
    <w:p w14:paraId="397427CA" w14:textId="77777777" w:rsidR="00661DFA" w:rsidRDefault="00661DFA" w:rsidP="00EE0627">
      <w:pPr>
        <w:spacing w:after="0" w:line="240" w:lineRule="auto"/>
      </w:pPr>
      <w:r>
        <w:continuationSeparator/>
      </w:r>
    </w:p>
  </w:footnote>
  <w:footnote w:type="continuationNotice" w:id="1">
    <w:p w14:paraId="53662043" w14:textId="77777777" w:rsidR="00661DFA" w:rsidRDefault="00661DF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0194"/>
    <w:multiLevelType w:val="hybridMultilevel"/>
    <w:tmpl w:val="001A4A9E"/>
    <w:lvl w:ilvl="0" w:tplc="4148DAD4">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210F"/>
    <w:multiLevelType w:val="hybridMultilevel"/>
    <w:tmpl w:val="B658FD7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F359DA"/>
    <w:multiLevelType w:val="hybridMultilevel"/>
    <w:tmpl w:val="579C5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7273C"/>
    <w:multiLevelType w:val="multilevel"/>
    <w:tmpl w:val="B57E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51073"/>
    <w:multiLevelType w:val="hybridMultilevel"/>
    <w:tmpl w:val="8286F684"/>
    <w:lvl w:ilvl="0" w:tplc="4148DAD4">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800519"/>
    <w:multiLevelType w:val="hybridMultilevel"/>
    <w:tmpl w:val="788C304A"/>
    <w:lvl w:ilvl="0" w:tplc="4148DAD4">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9339890">
    <w:abstractNumId w:val="2"/>
  </w:num>
  <w:num w:numId="2" w16cid:durableId="643706683">
    <w:abstractNumId w:val="5"/>
  </w:num>
  <w:num w:numId="3" w16cid:durableId="2099672784">
    <w:abstractNumId w:val="1"/>
  </w:num>
  <w:num w:numId="4" w16cid:durableId="612596611">
    <w:abstractNumId w:val="4"/>
  </w:num>
  <w:num w:numId="5" w16cid:durableId="1472863256">
    <w:abstractNumId w:val="0"/>
  </w:num>
  <w:num w:numId="6" w16cid:durableId="2063629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1DE"/>
    <w:rsid w:val="000015E8"/>
    <w:rsid w:val="000031C1"/>
    <w:rsid w:val="00004033"/>
    <w:rsid w:val="00004338"/>
    <w:rsid w:val="00005CB9"/>
    <w:rsid w:val="00006BC4"/>
    <w:rsid w:val="00010DBD"/>
    <w:rsid w:val="00012CED"/>
    <w:rsid w:val="0002259E"/>
    <w:rsid w:val="00031F98"/>
    <w:rsid w:val="000337A9"/>
    <w:rsid w:val="000354F8"/>
    <w:rsid w:val="00036F4D"/>
    <w:rsid w:val="0004039A"/>
    <w:rsid w:val="00044414"/>
    <w:rsid w:val="000448C9"/>
    <w:rsid w:val="0005268D"/>
    <w:rsid w:val="000540E8"/>
    <w:rsid w:val="00054613"/>
    <w:rsid w:val="000560A3"/>
    <w:rsid w:val="00056A2E"/>
    <w:rsid w:val="00060606"/>
    <w:rsid w:val="00060AD8"/>
    <w:rsid w:val="0006442A"/>
    <w:rsid w:val="00064A8E"/>
    <w:rsid w:val="0006652C"/>
    <w:rsid w:val="00066E15"/>
    <w:rsid w:val="0006738B"/>
    <w:rsid w:val="00067CE8"/>
    <w:rsid w:val="00071C98"/>
    <w:rsid w:val="00074205"/>
    <w:rsid w:val="00074F01"/>
    <w:rsid w:val="000810E4"/>
    <w:rsid w:val="00082D6A"/>
    <w:rsid w:val="000833FD"/>
    <w:rsid w:val="00083A25"/>
    <w:rsid w:val="00084411"/>
    <w:rsid w:val="00085789"/>
    <w:rsid w:val="00085B21"/>
    <w:rsid w:val="00085C87"/>
    <w:rsid w:val="000A3071"/>
    <w:rsid w:val="000A34F9"/>
    <w:rsid w:val="000A44D3"/>
    <w:rsid w:val="000A4F29"/>
    <w:rsid w:val="000A5FA2"/>
    <w:rsid w:val="000A7C00"/>
    <w:rsid w:val="000B7ECD"/>
    <w:rsid w:val="000C2999"/>
    <w:rsid w:val="000C2BC7"/>
    <w:rsid w:val="000D0951"/>
    <w:rsid w:val="000D6341"/>
    <w:rsid w:val="000D7468"/>
    <w:rsid w:val="000D7950"/>
    <w:rsid w:val="000E3B10"/>
    <w:rsid w:val="000E41D7"/>
    <w:rsid w:val="000E6A2B"/>
    <w:rsid w:val="000E7077"/>
    <w:rsid w:val="000E7997"/>
    <w:rsid w:val="000F1A06"/>
    <w:rsid w:val="000F1DE8"/>
    <w:rsid w:val="000F265E"/>
    <w:rsid w:val="000F5BA3"/>
    <w:rsid w:val="000F6E06"/>
    <w:rsid w:val="001003CB"/>
    <w:rsid w:val="00100FA2"/>
    <w:rsid w:val="001012C8"/>
    <w:rsid w:val="00101B0D"/>
    <w:rsid w:val="00103126"/>
    <w:rsid w:val="001043CA"/>
    <w:rsid w:val="00106A9C"/>
    <w:rsid w:val="001165FE"/>
    <w:rsid w:val="00117FD1"/>
    <w:rsid w:val="001231AF"/>
    <w:rsid w:val="00123885"/>
    <w:rsid w:val="001312AC"/>
    <w:rsid w:val="001316E9"/>
    <w:rsid w:val="00132B69"/>
    <w:rsid w:val="00133C6D"/>
    <w:rsid w:val="001353AA"/>
    <w:rsid w:val="0013655A"/>
    <w:rsid w:val="00140D89"/>
    <w:rsid w:val="001420B6"/>
    <w:rsid w:val="001449ED"/>
    <w:rsid w:val="0014574F"/>
    <w:rsid w:val="00145D83"/>
    <w:rsid w:val="00147A9D"/>
    <w:rsid w:val="00150EFE"/>
    <w:rsid w:val="00153A74"/>
    <w:rsid w:val="00156C6B"/>
    <w:rsid w:val="00160455"/>
    <w:rsid w:val="00170AF3"/>
    <w:rsid w:val="00174708"/>
    <w:rsid w:val="00175668"/>
    <w:rsid w:val="00175BAF"/>
    <w:rsid w:val="00175DDA"/>
    <w:rsid w:val="00180117"/>
    <w:rsid w:val="001812C8"/>
    <w:rsid w:val="0018534D"/>
    <w:rsid w:val="0018575A"/>
    <w:rsid w:val="00187EEE"/>
    <w:rsid w:val="00190CF8"/>
    <w:rsid w:val="00193E1A"/>
    <w:rsid w:val="0019747F"/>
    <w:rsid w:val="001A2250"/>
    <w:rsid w:val="001A2A45"/>
    <w:rsid w:val="001A43EA"/>
    <w:rsid w:val="001A4658"/>
    <w:rsid w:val="001A5DD3"/>
    <w:rsid w:val="001B3BAE"/>
    <w:rsid w:val="001B4DE1"/>
    <w:rsid w:val="001B793D"/>
    <w:rsid w:val="001B7D9C"/>
    <w:rsid w:val="001C1222"/>
    <w:rsid w:val="001C3899"/>
    <w:rsid w:val="001C3E30"/>
    <w:rsid w:val="001C4B39"/>
    <w:rsid w:val="001C50CD"/>
    <w:rsid w:val="001C62D9"/>
    <w:rsid w:val="001C7004"/>
    <w:rsid w:val="001C79D2"/>
    <w:rsid w:val="001D0053"/>
    <w:rsid w:val="001D2B66"/>
    <w:rsid w:val="001D6D5E"/>
    <w:rsid w:val="001E4580"/>
    <w:rsid w:val="001E4F3D"/>
    <w:rsid w:val="001E5D54"/>
    <w:rsid w:val="001E7458"/>
    <w:rsid w:val="001F3601"/>
    <w:rsid w:val="001F4417"/>
    <w:rsid w:val="001F7893"/>
    <w:rsid w:val="00215445"/>
    <w:rsid w:val="002173C9"/>
    <w:rsid w:val="00217ACA"/>
    <w:rsid w:val="0022353B"/>
    <w:rsid w:val="00224406"/>
    <w:rsid w:val="00224B34"/>
    <w:rsid w:val="00224EF5"/>
    <w:rsid w:val="00225FA4"/>
    <w:rsid w:val="0022625C"/>
    <w:rsid w:val="00231FC6"/>
    <w:rsid w:val="00233ACD"/>
    <w:rsid w:val="00237CEA"/>
    <w:rsid w:val="00237D98"/>
    <w:rsid w:val="00241DFF"/>
    <w:rsid w:val="00243E12"/>
    <w:rsid w:val="00247C42"/>
    <w:rsid w:val="00247EA3"/>
    <w:rsid w:val="00254DBB"/>
    <w:rsid w:val="00260BDB"/>
    <w:rsid w:val="002618F2"/>
    <w:rsid w:val="00261D34"/>
    <w:rsid w:val="0026264F"/>
    <w:rsid w:val="00263039"/>
    <w:rsid w:val="00263546"/>
    <w:rsid w:val="002635D7"/>
    <w:rsid w:val="0026747D"/>
    <w:rsid w:val="00267491"/>
    <w:rsid w:val="002715D9"/>
    <w:rsid w:val="00281073"/>
    <w:rsid w:val="002925D9"/>
    <w:rsid w:val="002954B8"/>
    <w:rsid w:val="00297DC7"/>
    <w:rsid w:val="002A1E65"/>
    <w:rsid w:val="002A2519"/>
    <w:rsid w:val="002A26CB"/>
    <w:rsid w:val="002A5132"/>
    <w:rsid w:val="002B0347"/>
    <w:rsid w:val="002B2143"/>
    <w:rsid w:val="002B29A6"/>
    <w:rsid w:val="002B5544"/>
    <w:rsid w:val="002C0B82"/>
    <w:rsid w:val="002C1275"/>
    <w:rsid w:val="002C1B9F"/>
    <w:rsid w:val="002C23E9"/>
    <w:rsid w:val="002C44F4"/>
    <w:rsid w:val="002C49E5"/>
    <w:rsid w:val="002C7432"/>
    <w:rsid w:val="002C7713"/>
    <w:rsid w:val="002E1BEC"/>
    <w:rsid w:val="002E4C9C"/>
    <w:rsid w:val="002E5F3F"/>
    <w:rsid w:val="002F4F3D"/>
    <w:rsid w:val="002F62FC"/>
    <w:rsid w:val="002F676B"/>
    <w:rsid w:val="002F754E"/>
    <w:rsid w:val="00304B6A"/>
    <w:rsid w:val="0030697B"/>
    <w:rsid w:val="0030704A"/>
    <w:rsid w:val="00313E31"/>
    <w:rsid w:val="00315E34"/>
    <w:rsid w:val="00321B35"/>
    <w:rsid w:val="00322632"/>
    <w:rsid w:val="003240BF"/>
    <w:rsid w:val="00324644"/>
    <w:rsid w:val="00327A34"/>
    <w:rsid w:val="003329D2"/>
    <w:rsid w:val="003331EB"/>
    <w:rsid w:val="00334E49"/>
    <w:rsid w:val="00334F7C"/>
    <w:rsid w:val="003358B8"/>
    <w:rsid w:val="0034290B"/>
    <w:rsid w:val="00343023"/>
    <w:rsid w:val="00343D62"/>
    <w:rsid w:val="00343EC3"/>
    <w:rsid w:val="00344D02"/>
    <w:rsid w:val="003476CB"/>
    <w:rsid w:val="00351DE3"/>
    <w:rsid w:val="00352672"/>
    <w:rsid w:val="00352B38"/>
    <w:rsid w:val="00354FAF"/>
    <w:rsid w:val="00360076"/>
    <w:rsid w:val="00360A1D"/>
    <w:rsid w:val="00361E12"/>
    <w:rsid w:val="0036422B"/>
    <w:rsid w:val="003664AE"/>
    <w:rsid w:val="00374DE6"/>
    <w:rsid w:val="00375F40"/>
    <w:rsid w:val="0037650A"/>
    <w:rsid w:val="00377B51"/>
    <w:rsid w:val="003808F4"/>
    <w:rsid w:val="003809A6"/>
    <w:rsid w:val="00383AA5"/>
    <w:rsid w:val="0038603D"/>
    <w:rsid w:val="00387994"/>
    <w:rsid w:val="00391EF0"/>
    <w:rsid w:val="0039471A"/>
    <w:rsid w:val="00394841"/>
    <w:rsid w:val="00395DE8"/>
    <w:rsid w:val="00396F1C"/>
    <w:rsid w:val="00397B24"/>
    <w:rsid w:val="003A0B1C"/>
    <w:rsid w:val="003A2656"/>
    <w:rsid w:val="003A4B47"/>
    <w:rsid w:val="003A6671"/>
    <w:rsid w:val="003A7620"/>
    <w:rsid w:val="003B119E"/>
    <w:rsid w:val="003B1C7D"/>
    <w:rsid w:val="003B21A4"/>
    <w:rsid w:val="003B76DE"/>
    <w:rsid w:val="003C0C1F"/>
    <w:rsid w:val="003C0E29"/>
    <w:rsid w:val="003C3A65"/>
    <w:rsid w:val="003C4FAA"/>
    <w:rsid w:val="003C5035"/>
    <w:rsid w:val="003C760B"/>
    <w:rsid w:val="003D0FA1"/>
    <w:rsid w:val="003D24C5"/>
    <w:rsid w:val="003D4143"/>
    <w:rsid w:val="003D433F"/>
    <w:rsid w:val="003D5C00"/>
    <w:rsid w:val="003E21F9"/>
    <w:rsid w:val="003E2D1B"/>
    <w:rsid w:val="003F0955"/>
    <w:rsid w:val="003F1B50"/>
    <w:rsid w:val="003F1C48"/>
    <w:rsid w:val="003F29B9"/>
    <w:rsid w:val="003F52B4"/>
    <w:rsid w:val="003F567F"/>
    <w:rsid w:val="003F67D0"/>
    <w:rsid w:val="003F7D11"/>
    <w:rsid w:val="00400C0D"/>
    <w:rsid w:val="00413DCF"/>
    <w:rsid w:val="00416AA4"/>
    <w:rsid w:val="00416BAD"/>
    <w:rsid w:val="0042064A"/>
    <w:rsid w:val="004208EA"/>
    <w:rsid w:val="0043212B"/>
    <w:rsid w:val="00432D25"/>
    <w:rsid w:val="0044230A"/>
    <w:rsid w:val="004442BB"/>
    <w:rsid w:val="00444F35"/>
    <w:rsid w:val="004513AC"/>
    <w:rsid w:val="00453A38"/>
    <w:rsid w:val="0045513F"/>
    <w:rsid w:val="00457173"/>
    <w:rsid w:val="004606C2"/>
    <w:rsid w:val="00462A17"/>
    <w:rsid w:val="004644FC"/>
    <w:rsid w:val="004651D2"/>
    <w:rsid w:val="00470433"/>
    <w:rsid w:val="00471E43"/>
    <w:rsid w:val="00475809"/>
    <w:rsid w:val="0047662B"/>
    <w:rsid w:val="00482BF0"/>
    <w:rsid w:val="0048363E"/>
    <w:rsid w:val="00485207"/>
    <w:rsid w:val="00487664"/>
    <w:rsid w:val="0049006B"/>
    <w:rsid w:val="0049154C"/>
    <w:rsid w:val="00494F9A"/>
    <w:rsid w:val="0049618F"/>
    <w:rsid w:val="00496DB6"/>
    <w:rsid w:val="004A075B"/>
    <w:rsid w:val="004A24A0"/>
    <w:rsid w:val="004A3214"/>
    <w:rsid w:val="004A4445"/>
    <w:rsid w:val="004A52F0"/>
    <w:rsid w:val="004A652C"/>
    <w:rsid w:val="004B1D57"/>
    <w:rsid w:val="004B20D0"/>
    <w:rsid w:val="004B2372"/>
    <w:rsid w:val="004B3B9A"/>
    <w:rsid w:val="004C38CC"/>
    <w:rsid w:val="004C4DE8"/>
    <w:rsid w:val="004C713E"/>
    <w:rsid w:val="004D1349"/>
    <w:rsid w:val="004D169E"/>
    <w:rsid w:val="004D1961"/>
    <w:rsid w:val="004D3E53"/>
    <w:rsid w:val="004D4DA2"/>
    <w:rsid w:val="004D6490"/>
    <w:rsid w:val="004D7DB0"/>
    <w:rsid w:val="004E0CC3"/>
    <w:rsid w:val="004E0FD3"/>
    <w:rsid w:val="004E7B96"/>
    <w:rsid w:val="004E7D5C"/>
    <w:rsid w:val="004F3696"/>
    <w:rsid w:val="004F64E8"/>
    <w:rsid w:val="004F7AF7"/>
    <w:rsid w:val="005029F2"/>
    <w:rsid w:val="00503C76"/>
    <w:rsid w:val="00504782"/>
    <w:rsid w:val="005056E6"/>
    <w:rsid w:val="00505AF5"/>
    <w:rsid w:val="005063B5"/>
    <w:rsid w:val="0051083E"/>
    <w:rsid w:val="00510D64"/>
    <w:rsid w:val="00511D8C"/>
    <w:rsid w:val="005172A3"/>
    <w:rsid w:val="00517CFF"/>
    <w:rsid w:val="00521596"/>
    <w:rsid w:val="005258D3"/>
    <w:rsid w:val="00532857"/>
    <w:rsid w:val="0054049C"/>
    <w:rsid w:val="005446A3"/>
    <w:rsid w:val="0054798B"/>
    <w:rsid w:val="00553B16"/>
    <w:rsid w:val="005541C7"/>
    <w:rsid w:val="00554631"/>
    <w:rsid w:val="005547E0"/>
    <w:rsid w:val="005557A3"/>
    <w:rsid w:val="005559CC"/>
    <w:rsid w:val="00556667"/>
    <w:rsid w:val="00556794"/>
    <w:rsid w:val="00556C6C"/>
    <w:rsid w:val="00562D87"/>
    <w:rsid w:val="005637F9"/>
    <w:rsid w:val="005736A2"/>
    <w:rsid w:val="005741B1"/>
    <w:rsid w:val="005746B0"/>
    <w:rsid w:val="00580579"/>
    <w:rsid w:val="00580DA0"/>
    <w:rsid w:val="00584211"/>
    <w:rsid w:val="005851AD"/>
    <w:rsid w:val="0058593E"/>
    <w:rsid w:val="00590E0B"/>
    <w:rsid w:val="0059203D"/>
    <w:rsid w:val="005942A1"/>
    <w:rsid w:val="00595106"/>
    <w:rsid w:val="00596B2B"/>
    <w:rsid w:val="005A184F"/>
    <w:rsid w:val="005A1B5E"/>
    <w:rsid w:val="005A51DA"/>
    <w:rsid w:val="005A6151"/>
    <w:rsid w:val="005A6640"/>
    <w:rsid w:val="005B3B76"/>
    <w:rsid w:val="005B569D"/>
    <w:rsid w:val="005C27AA"/>
    <w:rsid w:val="005C397F"/>
    <w:rsid w:val="005C7362"/>
    <w:rsid w:val="005D29B7"/>
    <w:rsid w:val="005D36C3"/>
    <w:rsid w:val="005D3EA0"/>
    <w:rsid w:val="005D46EA"/>
    <w:rsid w:val="005E03A4"/>
    <w:rsid w:val="005E2A39"/>
    <w:rsid w:val="005E337E"/>
    <w:rsid w:val="005E6741"/>
    <w:rsid w:val="005F29BF"/>
    <w:rsid w:val="005F2AEC"/>
    <w:rsid w:val="005F55A5"/>
    <w:rsid w:val="0060521B"/>
    <w:rsid w:val="0061098C"/>
    <w:rsid w:val="00611F1E"/>
    <w:rsid w:val="00613AC2"/>
    <w:rsid w:val="00615790"/>
    <w:rsid w:val="0061672D"/>
    <w:rsid w:val="00622E54"/>
    <w:rsid w:val="006311CC"/>
    <w:rsid w:val="00634F57"/>
    <w:rsid w:val="00635706"/>
    <w:rsid w:val="00641AF3"/>
    <w:rsid w:val="0064286E"/>
    <w:rsid w:val="0064298B"/>
    <w:rsid w:val="00644047"/>
    <w:rsid w:val="00645D96"/>
    <w:rsid w:val="006519FB"/>
    <w:rsid w:val="0065502B"/>
    <w:rsid w:val="00657E9F"/>
    <w:rsid w:val="00661DFA"/>
    <w:rsid w:val="00662197"/>
    <w:rsid w:val="006630FB"/>
    <w:rsid w:val="00663A7B"/>
    <w:rsid w:val="00664B43"/>
    <w:rsid w:val="00664E91"/>
    <w:rsid w:val="00671413"/>
    <w:rsid w:val="006740FC"/>
    <w:rsid w:val="006744CA"/>
    <w:rsid w:val="006818F5"/>
    <w:rsid w:val="00681BC6"/>
    <w:rsid w:val="00682D3A"/>
    <w:rsid w:val="0069059F"/>
    <w:rsid w:val="006935AC"/>
    <w:rsid w:val="006961C9"/>
    <w:rsid w:val="006973F9"/>
    <w:rsid w:val="006A1917"/>
    <w:rsid w:val="006A1A38"/>
    <w:rsid w:val="006A5BDD"/>
    <w:rsid w:val="006A5BE4"/>
    <w:rsid w:val="006A61A4"/>
    <w:rsid w:val="006A6F93"/>
    <w:rsid w:val="006B10D2"/>
    <w:rsid w:val="006B148B"/>
    <w:rsid w:val="006B359A"/>
    <w:rsid w:val="006B3F2F"/>
    <w:rsid w:val="006B4FA5"/>
    <w:rsid w:val="006B51E7"/>
    <w:rsid w:val="006B5C93"/>
    <w:rsid w:val="006B6A0D"/>
    <w:rsid w:val="006C2A2C"/>
    <w:rsid w:val="006D32F6"/>
    <w:rsid w:val="006D37E7"/>
    <w:rsid w:val="006D5292"/>
    <w:rsid w:val="006D7C1C"/>
    <w:rsid w:val="006E52E0"/>
    <w:rsid w:val="006E7581"/>
    <w:rsid w:val="006F311D"/>
    <w:rsid w:val="00700857"/>
    <w:rsid w:val="00701A64"/>
    <w:rsid w:val="00701AF0"/>
    <w:rsid w:val="00701F14"/>
    <w:rsid w:val="00705C45"/>
    <w:rsid w:val="007062DA"/>
    <w:rsid w:val="0070638D"/>
    <w:rsid w:val="007063E3"/>
    <w:rsid w:val="00706418"/>
    <w:rsid w:val="00706F74"/>
    <w:rsid w:val="00707145"/>
    <w:rsid w:val="00708D02"/>
    <w:rsid w:val="007107C0"/>
    <w:rsid w:val="007107C9"/>
    <w:rsid w:val="00711446"/>
    <w:rsid w:val="00711A03"/>
    <w:rsid w:val="00714435"/>
    <w:rsid w:val="00722FA6"/>
    <w:rsid w:val="00723FF4"/>
    <w:rsid w:val="00724B73"/>
    <w:rsid w:val="00727315"/>
    <w:rsid w:val="00731566"/>
    <w:rsid w:val="00731F42"/>
    <w:rsid w:val="0073398C"/>
    <w:rsid w:val="0074127D"/>
    <w:rsid w:val="00741C6C"/>
    <w:rsid w:val="00741E3B"/>
    <w:rsid w:val="00743A9F"/>
    <w:rsid w:val="00746F72"/>
    <w:rsid w:val="007514A7"/>
    <w:rsid w:val="00752589"/>
    <w:rsid w:val="00754974"/>
    <w:rsid w:val="00761432"/>
    <w:rsid w:val="00762112"/>
    <w:rsid w:val="00762B22"/>
    <w:rsid w:val="00762B3E"/>
    <w:rsid w:val="00763EE8"/>
    <w:rsid w:val="00764F26"/>
    <w:rsid w:val="0077292F"/>
    <w:rsid w:val="00772947"/>
    <w:rsid w:val="007750F0"/>
    <w:rsid w:val="00782BB1"/>
    <w:rsid w:val="00786D3C"/>
    <w:rsid w:val="00791EE4"/>
    <w:rsid w:val="0079362E"/>
    <w:rsid w:val="00794447"/>
    <w:rsid w:val="00796226"/>
    <w:rsid w:val="00797CB4"/>
    <w:rsid w:val="007A0C89"/>
    <w:rsid w:val="007A40C1"/>
    <w:rsid w:val="007A4E44"/>
    <w:rsid w:val="007A52F3"/>
    <w:rsid w:val="007B0159"/>
    <w:rsid w:val="007B03B9"/>
    <w:rsid w:val="007B08EC"/>
    <w:rsid w:val="007C0360"/>
    <w:rsid w:val="007C3754"/>
    <w:rsid w:val="007C5CF7"/>
    <w:rsid w:val="007D0556"/>
    <w:rsid w:val="007D7771"/>
    <w:rsid w:val="007D7C8E"/>
    <w:rsid w:val="007E40F1"/>
    <w:rsid w:val="007E77C9"/>
    <w:rsid w:val="007F614F"/>
    <w:rsid w:val="008009A2"/>
    <w:rsid w:val="008014AA"/>
    <w:rsid w:val="00803044"/>
    <w:rsid w:val="00804B51"/>
    <w:rsid w:val="00807846"/>
    <w:rsid w:val="00812FE4"/>
    <w:rsid w:val="00814F3A"/>
    <w:rsid w:val="00815DF2"/>
    <w:rsid w:val="00822901"/>
    <w:rsid w:val="008231DE"/>
    <w:rsid w:val="008261C0"/>
    <w:rsid w:val="00833310"/>
    <w:rsid w:val="00836125"/>
    <w:rsid w:val="00837B5C"/>
    <w:rsid w:val="00840D54"/>
    <w:rsid w:val="0084399D"/>
    <w:rsid w:val="008477E1"/>
    <w:rsid w:val="008504B3"/>
    <w:rsid w:val="00852215"/>
    <w:rsid w:val="0085272D"/>
    <w:rsid w:val="0085674F"/>
    <w:rsid w:val="00860EF7"/>
    <w:rsid w:val="00867689"/>
    <w:rsid w:val="0087330D"/>
    <w:rsid w:val="008748CE"/>
    <w:rsid w:val="00875B07"/>
    <w:rsid w:val="00875BF6"/>
    <w:rsid w:val="00876FFB"/>
    <w:rsid w:val="0088279E"/>
    <w:rsid w:val="00885314"/>
    <w:rsid w:val="00885AC2"/>
    <w:rsid w:val="00885D6F"/>
    <w:rsid w:val="00886C17"/>
    <w:rsid w:val="00887B59"/>
    <w:rsid w:val="008904BA"/>
    <w:rsid w:val="0089211A"/>
    <w:rsid w:val="0089392B"/>
    <w:rsid w:val="00897015"/>
    <w:rsid w:val="00897A54"/>
    <w:rsid w:val="008A0BDE"/>
    <w:rsid w:val="008A1F37"/>
    <w:rsid w:val="008A6A92"/>
    <w:rsid w:val="008B489C"/>
    <w:rsid w:val="008C11FE"/>
    <w:rsid w:val="008C17E9"/>
    <w:rsid w:val="008C3766"/>
    <w:rsid w:val="008C45E5"/>
    <w:rsid w:val="008C4CC5"/>
    <w:rsid w:val="008D292B"/>
    <w:rsid w:val="008D29FE"/>
    <w:rsid w:val="008D2C0A"/>
    <w:rsid w:val="008D4404"/>
    <w:rsid w:val="008D79B0"/>
    <w:rsid w:val="008E2D22"/>
    <w:rsid w:val="008E38EA"/>
    <w:rsid w:val="008E3B07"/>
    <w:rsid w:val="008E499E"/>
    <w:rsid w:val="008F14A9"/>
    <w:rsid w:val="008F188B"/>
    <w:rsid w:val="008F29FD"/>
    <w:rsid w:val="008F439B"/>
    <w:rsid w:val="008F44B5"/>
    <w:rsid w:val="008F4F26"/>
    <w:rsid w:val="008F79BA"/>
    <w:rsid w:val="0090465B"/>
    <w:rsid w:val="00905032"/>
    <w:rsid w:val="0090627E"/>
    <w:rsid w:val="0091378D"/>
    <w:rsid w:val="00914897"/>
    <w:rsid w:val="00914953"/>
    <w:rsid w:val="0091743E"/>
    <w:rsid w:val="00921A44"/>
    <w:rsid w:val="00924B05"/>
    <w:rsid w:val="00925C1E"/>
    <w:rsid w:val="00932B94"/>
    <w:rsid w:val="00932D6D"/>
    <w:rsid w:val="00933508"/>
    <w:rsid w:val="009346AF"/>
    <w:rsid w:val="00935826"/>
    <w:rsid w:val="00937E87"/>
    <w:rsid w:val="0094093E"/>
    <w:rsid w:val="0094116B"/>
    <w:rsid w:val="00942401"/>
    <w:rsid w:val="009446EE"/>
    <w:rsid w:val="0094504C"/>
    <w:rsid w:val="00945E78"/>
    <w:rsid w:val="009462F1"/>
    <w:rsid w:val="009468EF"/>
    <w:rsid w:val="009470BE"/>
    <w:rsid w:val="00947955"/>
    <w:rsid w:val="00947F00"/>
    <w:rsid w:val="009509FA"/>
    <w:rsid w:val="00952261"/>
    <w:rsid w:val="009537DD"/>
    <w:rsid w:val="0095427A"/>
    <w:rsid w:val="0095511F"/>
    <w:rsid w:val="00956C89"/>
    <w:rsid w:val="00963426"/>
    <w:rsid w:val="00965741"/>
    <w:rsid w:val="00970F7F"/>
    <w:rsid w:val="00972021"/>
    <w:rsid w:val="00976C88"/>
    <w:rsid w:val="00977272"/>
    <w:rsid w:val="00980AAB"/>
    <w:rsid w:val="00981629"/>
    <w:rsid w:val="009816DB"/>
    <w:rsid w:val="00981DB2"/>
    <w:rsid w:val="009825C1"/>
    <w:rsid w:val="00984A51"/>
    <w:rsid w:val="0098572D"/>
    <w:rsid w:val="00985A0C"/>
    <w:rsid w:val="00985E88"/>
    <w:rsid w:val="009861E9"/>
    <w:rsid w:val="00991BFB"/>
    <w:rsid w:val="00996790"/>
    <w:rsid w:val="009A1BD8"/>
    <w:rsid w:val="009A2D24"/>
    <w:rsid w:val="009A38D7"/>
    <w:rsid w:val="009A66C8"/>
    <w:rsid w:val="009B2BA9"/>
    <w:rsid w:val="009B4693"/>
    <w:rsid w:val="009B4A42"/>
    <w:rsid w:val="009B4B10"/>
    <w:rsid w:val="009B72E3"/>
    <w:rsid w:val="009B7D5E"/>
    <w:rsid w:val="009C0396"/>
    <w:rsid w:val="009C06FE"/>
    <w:rsid w:val="009C1078"/>
    <w:rsid w:val="009C1FA7"/>
    <w:rsid w:val="009C2E2B"/>
    <w:rsid w:val="009C68E8"/>
    <w:rsid w:val="009C7C95"/>
    <w:rsid w:val="009D19E2"/>
    <w:rsid w:val="009D1C1A"/>
    <w:rsid w:val="009D30C7"/>
    <w:rsid w:val="009D74FA"/>
    <w:rsid w:val="009D7846"/>
    <w:rsid w:val="009E074C"/>
    <w:rsid w:val="009E34E6"/>
    <w:rsid w:val="009E5074"/>
    <w:rsid w:val="009E5BD0"/>
    <w:rsid w:val="009E6A5E"/>
    <w:rsid w:val="009E6EB6"/>
    <w:rsid w:val="009E73C0"/>
    <w:rsid w:val="009F0146"/>
    <w:rsid w:val="009F1F5C"/>
    <w:rsid w:val="009F5C05"/>
    <w:rsid w:val="009F6150"/>
    <w:rsid w:val="009F64B1"/>
    <w:rsid w:val="00A04AAD"/>
    <w:rsid w:val="00A07158"/>
    <w:rsid w:val="00A10851"/>
    <w:rsid w:val="00A11EBC"/>
    <w:rsid w:val="00A13E7F"/>
    <w:rsid w:val="00A17DE3"/>
    <w:rsid w:val="00A2253D"/>
    <w:rsid w:val="00A24800"/>
    <w:rsid w:val="00A25439"/>
    <w:rsid w:val="00A259E7"/>
    <w:rsid w:val="00A263EA"/>
    <w:rsid w:val="00A27E92"/>
    <w:rsid w:val="00A33A61"/>
    <w:rsid w:val="00A35233"/>
    <w:rsid w:val="00A40890"/>
    <w:rsid w:val="00A4107F"/>
    <w:rsid w:val="00A41616"/>
    <w:rsid w:val="00A41820"/>
    <w:rsid w:val="00A432FC"/>
    <w:rsid w:val="00A43469"/>
    <w:rsid w:val="00A5028C"/>
    <w:rsid w:val="00A50678"/>
    <w:rsid w:val="00A51846"/>
    <w:rsid w:val="00A51E7E"/>
    <w:rsid w:val="00A52587"/>
    <w:rsid w:val="00A53EC3"/>
    <w:rsid w:val="00A54537"/>
    <w:rsid w:val="00A54A20"/>
    <w:rsid w:val="00A54EAC"/>
    <w:rsid w:val="00A553CE"/>
    <w:rsid w:val="00A56A58"/>
    <w:rsid w:val="00A578EF"/>
    <w:rsid w:val="00A607B7"/>
    <w:rsid w:val="00A61BF3"/>
    <w:rsid w:val="00A635CD"/>
    <w:rsid w:val="00A63C70"/>
    <w:rsid w:val="00A7114E"/>
    <w:rsid w:val="00A723F6"/>
    <w:rsid w:val="00A808A3"/>
    <w:rsid w:val="00A80BEA"/>
    <w:rsid w:val="00A81AAB"/>
    <w:rsid w:val="00A83AB0"/>
    <w:rsid w:val="00A844A8"/>
    <w:rsid w:val="00A84BB0"/>
    <w:rsid w:val="00A87445"/>
    <w:rsid w:val="00A87728"/>
    <w:rsid w:val="00A90B76"/>
    <w:rsid w:val="00A92F19"/>
    <w:rsid w:val="00A95027"/>
    <w:rsid w:val="00A955FB"/>
    <w:rsid w:val="00A95C42"/>
    <w:rsid w:val="00A9645D"/>
    <w:rsid w:val="00AA07C5"/>
    <w:rsid w:val="00AA0C13"/>
    <w:rsid w:val="00AA1B18"/>
    <w:rsid w:val="00AA4102"/>
    <w:rsid w:val="00AA5AF6"/>
    <w:rsid w:val="00AA5F86"/>
    <w:rsid w:val="00AA6534"/>
    <w:rsid w:val="00AA700E"/>
    <w:rsid w:val="00AB0123"/>
    <w:rsid w:val="00AB1633"/>
    <w:rsid w:val="00AB1A33"/>
    <w:rsid w:val="00AB275D"/>
    <w:rsid w:val="00AB3E5A"/>
    <w:rsid w:val="00AB4D16"/>
    <w:rsid w:val="00AB79FE"/>
    <w:rsid w:val="00AC11AA"/>
    <w:rsid w:val="00AC2098"/>
    <w:rsid w:val="00AC2743"/>
    <w:rsid w:val="00AC7048"/>
    <w:rsid w:val="00AC7C2D"/>
    <w:rsid w:val="00AD0C2E"/>
    <w:rsid w:val="00AD253B"/>
    <w:rsid w:val="00AD61E4"/>
    <w:rsid w:val="00AD750A"/>
    <w:rsid w:val="00AE233B"/>
    <w:rsid w:val="00AE261C"/>
    <w:rsid w:val="00AE6418"/>
    <w:rsid w:val="00AE7830"/>
    <w:rsid w:val="00AF0EFA"/>
    <w:rsid w:val="00AF1329"/>
    <w:rsid w:val="00AF42DE"/>
    <w:rsid w:val="00AF452F"/>
    <w:rsid w:val="00AF4DB0"/>
    <w:rsid w:val="00AF63DF"/>
    <w:rsid w:val="00B00FDA"/>
    <w:rsid w:val="00B013B7"/>
    <w:rsid w:val="00B018C8"/>
    <w:rsid w:val="00B01A41"/>
    <w:rsid w:val="00B03BDA"/>
    <w:rsid w:val="00B112EE"/>
    <w:rsid w:val="00B11BF5"/>
    <w:rsid w:val="00B16DEF"/>
    <w:rsid w:val="00B17669"/>
    <w:rsid w:val="00B17B76"/>
    <w:rsid w:val="00B20C96"/>
    <w:rsid w:val="00B25C44"/>
    <w:rsid w:val="00B31484"/>
    <w:rsid w:val="00B314D5"/>
    <w:rsid w:val="00B33083"/>
    <w:rsid w:val="00B33EDE"/>
    <w:rsid w:val="00B363F9"/>
    <w:rsid w:val="00B51DF2"/>
    <w:rsid w:val="00B52332"/>
    <w:rsid w:val="00B57214"/>
    <w:rsid w:val="00B6041F"/>
    <w:rsid w:val="00B63088"/>
    <w:rsid w:val="00B644B4"/>
    <w:rsid w:val="00B66B4E"/>
    <w:rsid w:val="00B7781D"/>
    <w:rsid w:val="00B77A5D"/>
    <w:rsid w:val="00B80121"/>
    <w:rsid w:val="00B83320"/>
    <w:rsid w:val="00B83FCA"/>
    <w:rsid w:val="00B85429"/>
    <w:rsid w:val="00B878B5"/>
    <w:rsid w:val="00B90EA7"/>
    <w:rsid w:val="00B91A50"/>
    <w:rsid w:val="00B91AA9"/>
    <w:rsid w:val="00BA00D3"/>
    <w:rsid w:val="00BA5B65"/>
    <w:rsid w:val="00BA7C79"/>
    <w:rsid w:val="00BA7E81"/>
    <w:rsid w:val="00BB335E"/>
    <w:rsid w:val="00BB4E14"/>
    <w:rsid w:val="00BC3393"/>
    <w:rsid w:val="00BC375F"/>
    <w:rsid w:val="00BC4083"/>
    <w:rsid w:val="00BC4A16"/>
    <w:rsid w:val="00BD1282"/>
    <w:rsid w:val="00BD24F0"/>
    <w:rsid w:val="00BD572F"/>
    <w:rsid w:val="00BD6273"/>
    <w:rsid w:val="00BE2853"/>
    <w:rsid w:val="00BE65B4"/>
    <w:rsid w:val="00BE7A3E"/>
    <w:rsid w:val="00BE7F4C"/>
    <w:rsid w:val="00BF1182"/>
    <w:rsid w:val="00BF3285"/>
    <w:rsid w:val="00BF7A71"/>
    <w:rsid w:val="00C03A6B"/>
    <w:rsid w:val="00C04F86"/>
    <w:rsid w:val="00C11C83"/>
    <w:rsid w:val="00C15133"/>
    <w:rsid w:val="00C153BA"/>
    <w:rsid w:val="00C24226"/>
    <w:rsid w:val="00C25205"/>
    <w:rsid w:val="00C25B87"/>
    <w:rsid w:val="00C26A5A"/>
    <w:rsid w:val="00C27211"/>
    <w:rsid w:val="00C31D81"/>
    <w:rsid w:val="00C33BCD"/>
    <w:rsid w:val="00C364AE"/>
    <w:rsid w:val="00C369FE"/>
    <w:rsid w:val="00C413CD"/>
    <w:rsid w:val="00C4237F"/>
    <w:rsid w:val="00C431C7"/>
    <w:rsid w:val="00C44130"/>
    <w:rsid w:val="00C44E56"/>
    <w:rsid w:val="00C5122C"/>
    <w:rsid w:val="00C515D8"/>
    <w:rsid w:val="00C5279E"/>
    <w:rsid w:val="00C52D60"/>
    <w:rsid w:val="00C5416E"/>
    <w:rsid w:val="00C556B8"/>
    <w:rsid w:val="00C56771"/>
    <w:rsid w:val="00C61429"/>
    <w:rsid w:val="00C6367E"/>
    <w:rsid w:val="00C670D9"/>
    <w:rsid w:val="00C7188B"/>
    <w:rsid w:val="00C74F9A"/>
    <w:rsid w:val="00C77AD9"/>
    <w:rsid w:val="00C77BF5"/>
    <w:rsid w:val="00C826E5"/>
    <w:rsid w:val="00C87295"/>
    <w:rsid w:val="00C920D7"/>
    <w:rsid w:val="00C92AD0"/>
    <w:rsid w:val="00C94CD0"/>
    <w:rsid w:val="00C952F6"/>
    <w:rsid w:val="00C9569B"/>
    <w:rsid w:val="00CA073D"/>
    <w:rsid w:val="00CA3959"/>
    <w:rsid w:val="00CA488F"/>
    <w:rsid w:val="00CA561D"/>
    <w:rsid w:val="00CA6B5B"/>
    <w:rsid w:val="00CB19E4"/>
    <w:rsid w:val="00CB3C4E"/>
    <w:rsid w:val="00CB57B2"/>
    <w:rsid w:val="00CB74D7"/>
    <w:rsid w:val="00CC00DB"/>
    <w:rsid w:val="00CC0DF1"/>
    <w:rsid w:val="00CC3D72"/>
    <w:rsid w:val="00CC61C5"/>
    <w:rsid w:val="00CC64F7"/>
    <w:rsid w:val="00CD0857"/>
    <w:rsid w:val="00CD2315"/>
    <w:rsid w:val="00CD6D3E"/>
    <w:rsid w:val="00CE14C1"/>
    <w:rsid w:val="00CE3A87"/>
    <w:rsid w:val="00CE779C"/>
    <w:rsid w:val="00CF140F"/>
    <w:rsid w:val="00CF3275"/>
    <w:rsid w:val="00CF57F2"/>
    <w:rsid w:val="00CF6718"/>
    <w:rsid w:val="00D0253A"/>
    <w:rsid w:val="00D03E07"/>
    <w:rsid w:val="00D03E3E"/>
    <w:rsid w:val="00D03EEC"/>
    <w:rsid w:val="00D05BBC"/>
    <w:rsid w:val="00D05C8A"/>
    <w:rsid w:val="00D11BE7"/>
    <w:rsid w:val="00D13F73"/>
    <w:rsid w:val="00D1463F"/>
    <w:rsid w:val="00D17897"/>
    <w:rsid w:val="00D21512"/>
    <w:rsid w:val="00D22695"/>
    <w:rsid w:val="00D240D6"/>
    <w:rsid w:val="00D27391"/>
    <w:rsid w:val="00D30B19"/>
    <w:rsid w:val="00D33899"/>
    <w:rsid w:val="00D34062"/>
    <w:rsid w:val="00D34615"/>
    <w:rsid w:val="00D35224"/>
    <w:rsid w:val="00D36062"/>
    <w:rsid w:val="00D370C9"/>
    <w:rsid w:val="00D54B1C"/>
    <w:rsid w:val="00D60254"/>
    <w:rsid w:val="00D6101F"/>
    <w:rsid w:val="00D613F5"/>
    <w:rsid w:val="00D61507"/>
    <w:rsid w:val="00D62CBA"/>
    <w:rsid w:val="00D649BF"/>
    <w:rsid w:val="00D66941"/>
    <w:rsid w:val="00D74ED2"/>
    <w:rsid w:val="00D7595E"/>
    <w:rsid w:val="00D8099A"/>
    <w:rsid w:val="00D80EF0"/>
    <w:rsid w:val="00D8457C"/>
    <w:rsid w:val="00D84DAB"/>
    <w:rsid w:val="00D855BC"/>
    <w:rsid w:val="00D8616B"/>
    <w:rsid w:val="00D86B62"/>
    <w:rsid w:val="00D958B1"/>
    <w:rsid w:val="00DA1492"/>
    <w:rsid w:val="00DA21DD"/>
    <w:rsid w:val="00DA47F9"/>
    <w:rsid w:val="00DA738F"/>
    <w:rsid w:val="00DB27D9"/>
    <w:rsid w:val="00DC03CB"/>
    <w:rsid w:val="00DC18BC"/>
    <w:rsid w:val="00DC364E"/>
    <w:rsid w:val="00DD1934"/>
    <w:rsid w:val="00DD2688"/>
    <w:rsid w:val="00DD349B"/>
    <w:rsid w:val="00DE62A7"/>
    <w:rsid w:val="00DE6842"/>
    <w:rsid w:val="00DF239F"/>
    <w:rsid w:val="00DF299C"/>
    <w:rsid w:val="00DF3ED9"/>
    <w:rsid w:val="00DF652C"/>
    <w:rsid w:val="00DF6C3D"/>
    <w:rsid w:val="00DF7107"/>
    <w:rsid w:val="00E00B88"/>
    <w:rsid w:val="00E03960"/>
    <w:rsid w:val="00E03B8D"/>
    <w:rsid w:val="00E03DFC"/>
    <w:rsid w:val="00E04ADC"/>
    <w:rsid w:val="00E06543"/>
    <w:rsid w:val="00E06790"/>
    <w:rsid w:val="00E07B28"/>
    <w:rsid w:val="00E13D59"/>
    <w:rsid w:val="00E145F8"/>
    <w:rsid w:val="00E14E56"/>
    <w:rsid w:val="00E1760B"/>
    <w:rsid w:val="00E256D7"/>
    <w:rsid w:val="00E25AF8"/>
    <w:rsid w:val="00E260DF"/>
    <w:rsid w:val="00E26342"/>
    <w:rsid w:val="00E26716"/>
    <w:rsid w:val="00E34E75"/>
    <w:rsid w:val="00E34EFA"/>
    <w:rsid w:val="00E35E61"/>
    <w:rsid w:val="00E41BC5"/>
    <w:rsid w:val="00E46789"/>
    <w:rsid w:val="00E53E4C"/>
    <w:rsid w:val="00E558C1"/>
    <w:rsid w:val="00E5793A"/>
    <w:rsid w:val="00E63E34"/>
    <w:rsid w:val="00E66087"/>
    <w:rsid w:val="00E709DA"/>
    <w:rsid w:val="00E71068"/>
    <w:rsid w:val="00E73719"/>
    <w:rsid w:val="00E7506E"/>
    <w:rsid w:val="00E76B06"/>
    <w:rsid w:val="00E77066"/>
    <w:rsid w:val="00E771AB"/>
    <w:rsid w:val="00E77751"/>
    <w:rsid w:val="00E77A81"/>
    <w:rsid w:val="00E77D53"/>
    <w:rsid w:val="00E82A14"/>
    <w:rsid w:val="00E82E39"/>
    <w:rsid w:val="00E8644D"/>
    <w:rsid w:val="00E91599"/>
    <w:rsid w:val="00E91C44"/>
    <w:rsid w:val="00E91C52"/>
    <w:rsid w:val="00E921AF"/>
    <w:rsid w:val="00E938D2"/>
    <w:rsid w:val="00E94C32"/>
    <w:rsid w:val="00EA1D15"/>
    <w:rsid w:val="00EA2CA1"/>
    <w:rsid w:val="00EA3060"/>
    <w:rsid w:val="00EA6645"/>
    <w:rsid w:val="00EA6A56"/>
    <w:rsid w:val="00EA786A"/>
    <w:rsid w:val="00EB187F"/>
    <w:rsid w:val="00EB20A3"/>
    <w:rsid w:val="00EB2845"/>
    <w:rsid w:val="00EB2894"/>
    <w:rsid w:val="00EB2EB6"/>
    <w:rsid w:val="00EB3997"/>
    <w:rsid w:val="00EB40C1"/>
    <w:rsid w:val="00EB47F0"/>
    <w:rsid w:val="00EB758F"/>
    <w:rsid w:val="00EBC766"/>
    <w:rsid w:val="00EC0DB3"/>
    <w:rsid w:val="00EC5C12"/>
    <w:rsid w:val="00ED2CA5"/>
    <w:rsid w:val="00ED2F1E"/>
    <w:rsid w:val="00ED54F3"/>
    <w:rsid w:val="00EE0627"/>
    <w:rsid w:val="00EE42D2"/>
    <w:rsid w:val="00EE79D1"/>
    <w:rsid w:val="00EE7E38"/>
    <w:rsid w:val="00EF4E00"/>
    <w:rsid w:val="00EF6351"/>
    <w:rsid w:val="00F05409"/>
    <w:rsid w:val="00F05EFF"/>
    <w:rsid w:val="00F069FF"/>
    <w:rsid w:val="00F1024B"/>
    <w:rsid w:val="00F11504"/>
    <w:rsid w:val="00F13962"/>
    <w:rsid w:val="00F145E7"/>
    <w:rsid w:val="00F1528E"/>
    <w:rsid w:val="00F15E5A"/>
    <w:rsid w:val="00F165B3"/>
    <w:rsid w:val="00F16DA9"/>
    <w:rsid w:val="00F21629"/>
    <w:rsid w:val="00F226E0"/>
    <w:rsid w:val="00F23D9B"/>
    <w:rsid w:val="00F26AF8"/>
    <w:rsid w:val="00F27FEA"/>
    <w:rsid w:val="00F3171D"/>
    <w:rsid w:val="00F349AE"/>
    <w:rsid w:val="00F34CBC"/>
    <w:rsid w:val="00F35B7D"/>
    <w:rsid w:val="00F35D1D"/>
    <w:rsid w:val="00F3771A"/>
    <w:rsid w:val="00F37FA7"/>
    <w:rsid w:val="00F42EAB"/>
    <w:rsid w:val="00F45C57"/>
    <w:rsid w:val="00F52103"/>
    <w:rsid w:val="00F5562F"/>
    <w:rsid w:val="00F557AC"/>
    <w:rsid w:val="00F56D53"/>
    <w:rsid w:val="00F57141"/>
    <w:rsid w:val="00F62FC2"/>
    <w:rsid w:val="00F64229"/>
    <w:rsid w:val="00F645CD"/>
    <w:rsid w:val="00F7090A"/>
    <w:rsid w:val="00F71688"/>
    <w:rsid w:val="00F754FE"/>
    <w:rsid w:val="00F80FCB"/>
    <w:rsid w:val="00F81BB9"/>
    <w:rsid w:val="00F81D9E"/>
    <w:rsid w:val="00F84432"/>
    <w:rsid w:val="00F92DDE"/>
    <w:rsid w:val="00F93BD6"/>
    <w:rsid w:val="00F95B53"/>
    <w:rsid w:val="00F97733"/>
    <w:rsid w:val="00FA120B"/>
    <w:rsid w:val="00FB1588"/>
    <w:rsid w:val="00FB3DDD"/>
    <w:rsid w:val="00FB4986"/>
    <w:rsid w:val="00FB5C97"/>
    <w:rsid w:val="00FC0224"/>
    <w:rsid w:val="00FC02D4"/>
    <w:rsid w:val="00FC06B2"/>
    <w:rsid w:val="00FC192E"/>
    <w:rsid w:val="00FC2758"/>
    <w:rsid w:val="00FC3161"/>
    <w:rsid w:val="00FD1010"/>
    <w:rsid w:val="00FD1FDD"/>
    <w:rsid w:val="00FD294C"/>
    <w:rsid w:val="00FD3168"/>
    <w:rsid w:val="00FD7A76"/>
    <w:rsid w:val="00FE11A8"/>
    <w:rsid w:val="00FE17D1"/>
    <w:rsid w:val="00FE5764"/>
    <w:rsid w:val="00FE5D8B"/>
    <w:rsid w:val="00FE6923"/>
    <w:rsid w:val="00FF203B"/>
    <w:rsid w:val="00FF423B"/>
    <w:rsid w:val="00FF6076"/>
    <w:rsid w:val="0185C548"/>
    <w:rsid w:val="018D083C"/>
    <w:rsid w:val="01F1235C"/>
    <w:rsid w:val="02013FE1"/>
    <w:rsid w:val="02165B91"/>
    <w:rsid w:val="02BD1FBF"/>
    <w:rsid w:val="02E3760E"/>
    <w:rsid w:val="02FF7261"/>
    <w:rsid w:val="03341C1D"/>
    <w:rsid w:val="0386BA7A"/>
    <w:rsid w:val="0393DCE7"/>
    <w:rsid w:val="03A70879"/>
    <w:rsid w:val="03D6BEA2"/>
    <w:rsid w:val="0421CF4F"/>
    <w:rsid w:val="0440E1FA"/>
    <w:rsid w:val="0442EC20"/>
    <w:rsid w:val="04A7D68C"/>
    <w:rsid w:val="04B01531"/>
    <w:rsid w:val="05DE30B9"/>
    <w:rsid w:val="0607982C"/>
    <w:rsid w:val="065424B8"/>
    <w:rsid w:val="0741E08D"/>
    <w:rsid w:val="07731D1B"/>
    <w:rsid w:val="07A1186D"/>
    <w:rsid w:val="081A165E"/>
    <w:rsid w:val="0828AE7D"/>
    <w:rsid w:val="097DD658"/>
    <w:rsid w:val="09F23952"/>
    <w:rsid w:val="0A0D92F3"/>
    <w:rsid w:val="0A642E01"/>
    <w:rsid w:val="0ACD6D15"/>
    <w:rsid w:val="0ACEAC07"/>
    <w:rsid w:val="0AE0BDEF"/>
    <w:rsid w:val="0B1245AD"/>
    <w:rsid w:val="0BD59171"/>
    <w:rsid w:val="0C0EF0B7"/>
    <w:rsid w:val="0C3A4360"/>
    <w:rsid w:val="0C487CF9"/>
    <w:rsid w:val="0C7E5FC6"/>
    <w:rsid w:val="0C83B382"/>
    <w:rsid w:val="0C9869AB"/>
    <w:rsid w:val="0D58C354"/>
    <w:rsid w:val="0DB12211"/>
    <w:rsid w:val="0E15A30A"/>
    <w:rsid w:val="0E1E271D"/>
    <w:rsid w:val="0E635F84"/>
    <w:rsid w:val="0ED8470D"/>
    <w:rsid w:val="0EDE7E3F"/>
    <w:rsid w:val="0F21AF90"/>
    <w:rsid w:val="0F4C779B"/>
    <w:rsid w:val="0FEF553A"/>
    <w:rsid w:val="104B3D0C"/>
    <w:rsid w:val="10BF6ADA"/>
    <w:rsid w:val="10C16D61"/>
    <w:rsid w:val="10D39C3C"/>
    <w:rsid w:val="10DD7C88"/>
    <w:rsid w:val="110D3EED"/>
    <w:rsid w:val="1128801F"/>
    <w:rsid w:val="116385F2"/>
    <w:rsid w:val="11925736"/>
    <w:rsid w:val="11F92710"/>
    <w:rsid w:val="12E59A0C"/>
    <w:rsid w:val="1301C5C6"/>
    <w:rsid w:val="1309DA3F"/>
    <w:rsid w:val="133FA6F9"/>
    <w:rsid w:val="1357D715"/>
    <w:rsid w:val="1426488E"/>
    <w:rsid w:val="14DB775A"/>
    <w:rsid w:val="14F542D6"/>
    <w:rsid w:val="1557502D"/>
    <w:rsid w:val="161685A3"/>
    <w:rsid w:val="16532BE4"/>
    <w:rsid w:val="16C7E5C8"/>
    <w:rsid w:val="16F78D39"/>
    <w:rsid w:val="1702E77C"/>
    <w:rsid w:val="1786E898"/>
    <w:rsid w:val="17DEFCAB"/>
    <w:rsid w:val="18DB77B4"/>
    <w:rsid w:val="193F0E03"/>
    <w:rsid w:val="19F0A871"/>
    <w:rsid w:val="19FF97B7"/>
    <w:rsid w:val="1A1CAC02"/>
    <w:rsid w:val="1B360160"/>
    <w:rsid w:val="1BAF69DE"/>
    <w:rsid w:val="1BC72F03"/>
    <w:rsid w:val="1C29F539"/>
    <w:rsid w:val="1C318852"/>
    <w:rsid w:val="1D6332BD"/>
    <w:rsid w:val="1D65F949"/>
    <w:rsid w:val="1DAF2887"/>
    <w:rsid w:val="1E8A5567"/>
    <w:rsid w:val="1EA38A6B"/>
    <w:rsid w:val="1EFF0FFB"/>
    <w:rsid w:val="1F00E867"/>
    <w:rsid w:val="1F239F60"/>
    <w:rsid w:val="1F9B5A71"/>
    <w:rsid w:val="1FA2DE43"/>
    <w:rsid w:val="1FB9843A"/>
    <w:rsid w:val="20715CFE"/>
    <w:rsid w:val="211EB7B4"/>
    <w:rsid w:val="21291991"/>
    <w:rsid w:val="2240779C"/>
    <w:rsid w:val="22567F26"/>
    <w:rsid w:val="22820BBF"/>
    <w:rsid w:val="22E13B9C"/>
    <w:rsid w:val="230F143E"/>
    <w:rsid w:val="233291D4"/>
    <w:rsid w:val="233F2546"/>
    <w:rsid w:val="238272EB"/>
    <w:rsid w:val="23F1337E"/>
    <w:rsid w:val="244CCEEE"/>
    <w:rsid w:val="2463A69F"/>
    <w:rsid w:val="24EE1171"/>
    <w:rsid w:val="251680E2"/>
    <w:rsid w:val="2517C817"/>
    <w:rsid w:val="25FD4076"/>
    <w:rsid w:val="265DC08A"/>
    <w:rsid w:val="26EA315D"/>
    <w:rsid w:val="270717CC"/>
    <w:rsid w:val="27512755"/>
    <w:rsid w:val="27DA7F74"/>
    <w:rsid w:val="27FB98DF"/>
    <w:rsid w:val="282F7538"/>
    <w:rsid w:val="2866F022"/>
    <w:rsid w:val="28A3FB27"/>
    <w:rsid w:val="29231585"/>
    <w:rsid w:val="29504000"/>
    <w:rsid w:val="296AFE30"/>
    <w:rsid w:val="2977648C"/>
    <w:rsid w:val="29978C8F"/>
    <w:rsid w:val="29999964"/>
    <w:rsid w:val="29C9B96E"/>
    <w:rsid w:val="2A09C4D2"/>
    <w:rsid w:val="2A5699A7"/>
    <w:rsid w:val="2A94F025"/>
    <w:rsid w:val="2AA648F6"/>
    <w:rsid w:val="2AB5A711"/>
    <w:rsid w:val="2ABF6831"/>
    <w:rsid w:val="2B29AFB5"/>
    <w:rsid w:val="2B390B68"/>
    <w:rsid w:val="2B67836A"/>
    <w:rsid w:val="2B808100"/>
    <w:rsid w:val="2BA27166"/>
    <w:rsid w:val="2CC7AF93"/>
    <w:rsid w:val="2D13632B"/>
    <w:rsid w:val="2D4810AF"/>
    <w:rsid w:val="2D8AFB72"/>
    <w:rsid w:val="2D93BA35"/>
    <w:rsid w:val="2E0017B9"/>
    <w:rsid w:val="2E0496CD"/>
    <w:rsid w:val="2E816B59"/>
    <w:rsid w:val="2EA736BB"/>
    <w:rsid w:val="2ECDC17D"/>
    <w:rsid w:val="2ED2DFFE"/>
    <w:rsid w:val="2F13D89F"/>
    <w:rsid w:val="2F4A7058"/>
    <w:rsid w:val="2F787F89"/>
    <w:rsid w:val="30836A07"/>
    <w:rsid w:val="310A2953"/>
    <w:rsid w:val="31DD969B"/>
    <w:rsid w:val="32227FF7"/>
    <w:rsid w:val="3263A392"/>
    <w:rsid w:val="328289C3"/>
    <w:rsid w:val="329B8EA4"/>
    <w:rsid w:val="32C65741"/>
    <w:rsid w:val="32DE14A7"/>
    <w:rsid w:val="32F3DE5E"/>
    <w:rsid w:val="332226AE"/>
    <w:rsid w:val="334A80D6"/>
    <w:rsid w:val="335FCC1B"/>
    <w:rsid w:val="33A06260"/>
    <w:rsid w:val="33BE2536"/>
    <w:rsid w:val="3403246F"/>
    <w:rsid w:val="342D60C6"/>
    <w:rsid w:val="345D96BB"/>
    <w:rsid w:val="34B7742A"/>
    <w:rsid w:val="34C88953"/>
    <w:rsid w:val="352041B8"/>
    <w:rsid w:val="3538CB0B"/>
    <w:rsid w:val="3631A721"/>
    <w:rsid w:val="36A77533"/>
    <w:rsid w:val="36BFFA81"/>
    <w:rsid w:val="36CB03A6"/>
    <w:rsid w:val="36D489BA"/>
    <w:rsid w:val="37C1743F"/>
    <w:rsid w:val="37C8355F"/>
    <w:rsid w:val="38095D43"/>
    <w:rsid w:val="38BB3316"/>
    <w:rsid w:val="38E07F87"/>
    <w:rsid w:val="390BD0B0"/>
    <w:rsid w:val="397B5C6B"/>
    <w:rsid w:val="3998C5E1"/>
    <w:rsid w:val="39B8E18E"/>
    <w:rsid w:val="39D3DEB1"/>
    <w:rsid w:val="3A0DC089"/>
    <w:rsid w:val="3A6BFDC1"/>
    <w:rsid w:val="3B0B5706"/>
    <w:rsid w:val="3B846020"/>
    <w:rsid w:val="3B8A4B07"/>
    <w:rsid w:val="3D16C073"/>
    <w:rsid w:val="3D42EE5F"/>
    <w:rsid w:val="3D811C15"/>
    <w:rsid w:val="3DED00B3"/>
    <w:rsid w:val="3E3859BC"/>
    <w:rsid w:val="3E55F2D9"/>
    <w:rsid w:val="3F3526BF"/>
    <w:rsid w:val="3F4702F3"/>
    <w:rsid w:val="3FB6E72D"/>
    <w:rsid w:val="3FCF9951"/>
    <w:rsid w:val="3FEB1B4C"/>
    <w:rsid w:val="40918516"/>
    <w:rsid w:val="412A7016"/>
    <w:rsid w:val="415955D6"/>
    <w:rsid w:val="418D9324"/>
    <w:rsid w:val="421B5ABF"/>
    <w:rsid w:val="426559D5"/>
    <w:rsid w:val="428875C9"/>
    <w:rsid w:val="438BA7BF"/>
    <w:rsid w:val="43992B7E"/>
    <w:rsid w:val="43A3DA92"/>
    <w:rsid w:val="43FDE87E"/>
    <w:rsid w:val="442C0D6B"/>
    <w:rsid w:val="44AFDEAD"/>
    <w:rsid w:val="45881561"/>
    <w:rsid w:val="45B904F4"/>
    <w:rsid w:val="45FD7BBF"/>
    <w:rsid w:val="46C82B55"/>
    <w:rsid w:val="46DFD5AD"/>
    <w:rsid w:val="46EC8420"/>
    <w:rsid w:val="471092AA"/>
    <w:rsid w:val="47143B82"/>
    <w:rsid w:val="4718FE65"/>
    <w:rsid w:val="47E7DECF"/>
    <w:rsid w:val="47FCCC89"/>
    <w:rsid w:val="480DBBD5"/>
    <w:rsid w:val="488F13DE"/>
    <w:rsid w:val="4892993E"/>
    <w:rsid w:val="4951EB98"/>
    <w:rsid w:val="4B47B716"/>
    <w:rsid w:val="4B9D10C6"/>
    <w:rsid w:val="4BD99DB7"/>
    <w:rsid w:val="4D260A28"/>
    <w:rsid w:val="4D5D0BFC"/>
    <w:rsid w:val="4D99D831"/>
    <w:rsid w:val="4DE34529"/>
    <w:rsid w:val="4E2F3A18"/>
    <w:rsid w:val="4E7F9891"/>
    <w:rsid w:val="4F012D63"/>
    <w:rsid w:val="4F40046F"/>
    <w:rsid w:val="4F9956F0"/>
    <w:rsid w:val="4FD0104E"/>
    <w:rsid w:val="4FFC1084"/>
    <w:rsid w:val="50298E78"/>
    <w:rsid w:val="5078FAF8"/>
    <w:rsid w:val="5095F9CA"/>
    <w:rsid w:val="50B1C99C"/>
    <w:rsid w:val="5140B540"/>
    <w:rsid w:val="5146A331"/>
    <w:rsid w:val="51A0D282"/>
    <w:rsid w:val="51F09870"/>
    <w:rsid w:val="51F35457"/>
    <w:rsid w:val="51FDD063"/>
    <w:rsid w:val="522BEC32"/>
    <w:rsid w:val="52989676"/>
    <w:rsid w:val="529C2A61"/>
    <w:rsid w:val="52ECF25C"/>
    <w:rsid w:val="53A29C6C"/>
    <w:rsid w:val="55E8CA7F"/>
    <w:rsid w:val="56E10E52"/>
    <w:rsid w:val="57259D4E"/>
    <w:rsid w:val="572C91C9"/>
    <w:rsid w:val="575361E5"/>
    <w:rsid w:val="58316BE9"/>
    <w:rsid w:val="585AA31A"/>
    <w:rsid w:val="5869B593"/>
    <w:rsid w:val="58F8B59E"/>
    <w:rsid w:val="592FE3BF"/>
    <w:rsid w:val="59655305"/>
    <w:rsid w:val="59769F34"/>
    <w:rsid w:val="5992E7EB"/>
    <w:rsid w:val="5993989B"/>
    <w:rsid w:val="59F229C3"/>
    <w:rsid w:val="59FE6188"/>
    <w:rsid w:val="5A33836B"/>
    <w:rsid w:val="5A506C5F"/>
    <w:rsid w:val="5B2EB84C"/>
    <w:rsid w:val="5B5D0DA3"/>
    <w:rsid w:val="5B5DD4D5"/>
    <w:rsid w:val="5B653999"/>
    <w:rsid w:val="5BEBD4E7"/>
    <w:rsid w:val="5BF24CA4"/>
    <w:rsid w:val="5BF87F6B"/>
    <w:rsid w:val="5C4B7CB2"/>
    <w:rsid w:val="5C7B23D5"/>
    <w:rsid w:val="5C974767"/>
    <w:rsid w:val="5CEC9F9C"/>
    <w:rsid w:val="5D40D3C4"/>
    <w:rsid w:val="5D7049C1"/>
    <w:rsid w:val="5DA11B54"/>
    <w:rsid w:val="5E2BF4C8"/>
    <w:rsid w:val="5E6B1C1B"/>
    <w:rsid w:val="5E8376E4"/>
    <w:rsid w:val="5EDD98BF"/>
    <w:rsid w:val="5F53838A"/>
    <w:rsid w:val="5FE9BD9B"/>
    <w:rsid w:val="5FF34522"/>
    <w:rsid w:val="606963BB"/>
    <w:rsid w:val="608B8037"/>
    <w:rsid w:val="60C9CA08"/>
    <w:rsid w:val="613DC2F1"/>
    <w:rsid w:val="61A3B32B"/>
    <w:rsid w:val="61BB7132"/>
    <w:rsid w:val="62AB49C7"/>
    <w:rsid w:val="62C0422E"/>
    <w:rsid w:val="62C18F3C"/>
    <w:rsid w:val="634D2C65"/>
    <w:rsid w:val="63671587"/>
    <w:rsid w:val="63872896"/>
    <w:rsid w:val="63F700FE"/>
    <w:rsid w:val="64310E61"/>
    <w:rsid w:val="64C291D3"/>
    <w:rsid w:val="65039C4B"/>
    <w:rsid w:val="650DB760"/>
    <w:rsid w:val="654BC582"/>
    <w:rsid w:val="65CAC5D0"/>
    <w:rsid w:val="65E0B1F6"/>
    <w:rsid w:val="6609464C"/>
    <w:rsid w:val="665426BF"/>
    <w:rsid w:val="667B0CF5"/>
    <w:rsid w:val="66F6ABD7"/>
    <w:rsid w:val="66FA9746"/>
    <w:rsid w:val="671B32B8"/>
    <w:rsid w:val="679F88D4"/>
    <w:rsid w:val="67D32901"/>
    <w:rsid w:val="67F52225"/>
    <w:rsid w:val="683AEEA4"/>
    <w:rsid w:val="6850E6A2"/>
    <w:rsid w:val="686DCDB0"/>
    <w:rsid w:val="68D17B15"/>
    <w:rsid w:val="6958C597"/>
    <w:rsid w:val="69AE8F54"/>
    <w:rsid w:val="69ED385B"/>
    <w:rsid w:val="6A004746"/>
    <w:rsid w:val="6A3E26EF"/>
    <w:rsid w:val="6A3F5F11"/>
    <w:rsid w:val="6A51E0D0"/>
    <w:rsid w:val="6A912377"/>
    <w:rsid w:val="6AC21B11"/>
    <w:rsid w:val="6B8908BC"/>
    <w:rsid w:val="6B89C70D"/>
    <w:rsid w:val="6BB2E881"/>
    <w:rsid w:val="6BC27961"/>
    <w:rsid w:val="6C56B990"/>
    <w:rsid w:val="6D0FD291"/>
    <w:rsid w:val="6D1C942F"/>
    <w:rsid w:val="6D81CA6A"/>
    <w:rsid w:val="6DA1FAB4"/>
    <w:rsid w:val="6DBB470D"/>
    <w:rsid w:val="6DBEC84A"/>
    <w:rsid w:val="6DFEF616"/>
    <w:rsid w:val="6E96E711"/>
    <w:rsid w:val="6EA79847"/>
    <w:rsid w:val="6F26274F"/>
    <w:rsid w:val="70080226"/>
    <w:rsid w:val="700C4196"/>
    <w:rsid w:val="702FED8D"/>
    <w:rsid w:val="703457E9"/>
    <w:rsid w:val="7087998A"/>
    <w:rsid w:val="7092EB59"/>
    <w:rsid w:val="70BF3DF5"/>
    <w:rsid w:val="711C3818"/>
    <w:rsid w:val="71B08DDE"/>
    <w:rsid w:val="7206BF12"/>
    <w:rsid w:val="722D59E2"/>
    <w:rsid w:val="729045E0"/>
    <w:rsid w:val="72D5750A"/>
    <w:rsid w:val="733F5546"/>
    <w:rsid w:val="7347B8F1"/>
    <w:rsid w:val="73CDE52E"/>
    <w:rsid w:val="73D26ED6"/>
    <w:rsid w:val="73E66E9E"/>
    <w:rsid w:val="740AB7DE"/>
    <w:rsid w:val="75264965"/>
    <w:rsid w:val="755DFDCA"/>
    <w:rsid w:val="75DDE44A"/>
    <w:rsid w:val="76956469"/>
    <w:rsid w:val="76D61326"/>
    <w:rsid w:val="76DE395B"/>
    <w:rsid w:val="7715228A"/>
    <w:rsid w:val="78296A19"/>
    <w:rsid w:val="78606A4B"/>
    <w:rsid w:val="78D0B354"/>
    <w:rsid w:val="78F4C953"/>
    <w:rsid w:val="791B9130"/>
    <w:rsid w:val="7928140C"/>
    <w:rsid w:val="794C0C1E"/>
    <w:rsid w:val="7987E333"/>
    <w:rsid w:val="7A27F37B"/>
    <w:rsid w:val="7A2E527F"/>
    <w:rsid w:val="7A5FC544"/>
    <w:rsid w:val="7AE871B3"/>
    <w:rsid w:val="7B6E4B7B"/>
    <w:rsid w:val="7B7D64F9"/>
    <w:rsid w:val="7C24FD58"/>
    <w:rsid w:val="7C83ACE0"/>
    <w:rsid w:val="7D7AD378"/>
    <w:rsid w:val="7D98AA11"/>
    <w:rsid w:val="7E0158A6"/>
    <w:rsid w:val="7F895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0184E"/>
  <w15:chartTrackingRefBased/>
  <w15:docId w15:val="{D943AC3A-0F7B-AE43-9A30-8F7C1C5BB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3B5"/>
    <w:pPr>
      <w:keepNext/>
      <w:keepLines/>
      <w:spacing w:before="360" w:after="80"/>
      <w:jc w:val="center"/>
      <w:outlineLvl w:val="0"/>
    </w:pPr>
    <w:rPr>
      <w:rFonts w:ascii="Times New Roman" w:eastAsiaTheme="majorEastAsia" w:hAnsi="Times New Roman" w:cs="Times New Roman"/>
      <w:b/>
      <w:bCs/>
      <w:color w:val="000000" w:themeColor="text1"/>
      <w:sz w:val="28"/>
      <w:szCs w:val="28"/>
      <w:lang w:val="en-CA"/>
    </w:rPr>
  </w:style>
  <w:style w:type="paragraph" w:styleId="Heading2">
    <w:name w:val="heading 2"/>
    <w:basedOn w:val="Normal"/>
    <w:next w:val="Normal"/>
    <w:link w:val="Heading2Char"/>
    <w:uiPriority w:val="9"/>
    <w:semiHidden/>
    <w:unhideWhenUsed/>
    <w:qFormat/>
    <w:rsid w:val="008231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1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1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1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1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1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1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1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3B5"/>
    <w:rPr>
      <w:rFonts w:ascii="Times New Roman" w:eastAsiaTheme="majorEastAsia" w:hAnsi="Times New Roman" w:cs="Times New Roman"/>
      <w:b/>
      <w:bCs/>
      <w:color w:val="000000" w:themeColor="text1"/>
      <w:sz w:val="28"/>
      <w:szCs w:val="28"/>
      <w:lang w:val="en-CA"/>
    </w:rPr>
  </w:style>
  <w:style w:type="character" w:customStyle="1" w:styleId="Heading2Char">
    <w:name w:val="Heading 2 Char"/>
    <w:basedOn w:val="DefaultParagraphFont"/>
    <w:link w:val="Heading2"/>
    <w:uiPriority w:val="9"/>
    <w:semiHidden/>
    <w:rsid w:val="008231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1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1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1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1DE"/>
    <w:rPr>
      <w:rFonts w:eastAsiaTheme="majorEastAsia" w:cstheme="majorBidi"/>
      <w:color w:val="272727" w:themeColor="text1" w:themeTint="D8"/>
    </w:rPr>
  </w:style>
  <w:style w:type="paragraph" w:styleId="Title">
    <w:name w:val="Title"/>
    <w:basedOn w:val="Normal"/>
    <w:next w:val="Normal"/>
    <w:link w:val="TitleChar"/>
    <w:uiPriority w:val="10"/>
    <w:qFormat/>
    <w:rsid w:val="00823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1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1DE"/>
    <w:pPr>
      <w:spacing w:before="160"/>
      <w:jc w:val="center"/>
    </w:pPr>
    <w:rPr>
      <w:i/>
      <w:iCs/>
      <w:color w:val="404040" w:themeColor="text1" w:themeTint="BF"/>
    </w:rPr>
  </w:style>
  <w:style w:type="character" w:customStyle="1" w:styleId="QuoteChar">
    <w:name w:val="Quote Char"/>
    <w:basedOn w:val="DefaultParagraphFont"/>
    <w:link w:val="Quote"/>
    <w:uiPriority w:val="29"/>
    <w:rsid w:val="008231DE"/>
    <w:rPr>
      <w:i/>
      <w:iCs/>
      <w:color w:val="404040" w:themeColor="text1" w:themeTint="BF"/>
    </w:rPr>
  </w:style>
  <w:style w:type="paragraph" w:styleId="ListParagraph">
    <w:name w:val="List Paragraph"/>
    <w:basedOn w:val="Normal"/>
    <w:uiPriority w:val="34"/>
    <w:qFormat/>
    <w:rsid w:val="008231DE"/>
    <w:pPr>
      <w:ind w:left="720"/>
      <w:contextualSpacing/>
    </w:pPr>
  </w:style>
  <w:style w:type="character" w:styleId="IntenseEmphasis">
    <w:name w:val="Intense Emphasis"/>
    <w:basedOn w:val="DefaultParagraphFont"/>
    <w:uiPriority w:val="21"/>
    <w:qFormat/>
    <w:rsid w:val="008231DE"/>
    <w:rPr>
      <w:i/>
      <w:iCs/>
      <w:color w:val="0F4761" w:themeColor="accent1" w:themeShade="BF"/>
    </w:rPr>
  </w:style>
  <w:style w:type="paragraph" w:styleId="IntenseQuote">
    <w:name w:val="Intense Quote"/>
    <w:basedOn w:val="Normal"/>
    <w:next w:val="Normal"/>
    <w:link w:val="IntenseQuoteChar"/>
    <w:uiPriority w:val="30"/>
    <w:qFormat/>
    <w:rsid w:val="008231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1DE"/>
    <w:rPr>
      <w:i/>
      <w:iCs/>
      <w:color w:val="0F4761" w:themeColor="accent1" w:themeShade="BF"/>
    </w:rPr>
  </w:style>
  <w:style w:type="character" w:styleId="IntenseReference">
    <w:name w:val="Intense Reference"/>
    <w:basedOn w:val="DefaultParagraphFont"/>
    <w:uiPriority w:val="32"/>
    <w:qFormat/>
    <w:rsid w:val="008231DE"/>
    <w:rPr>
      <w:b/>
      <w:bCs/>
      <w:smallCaps/>
      <w:color w:val="0F4761" w:themeColor="accent1" w:themeShade="BF"/>
      <w:spacing w:val="5"/>
    </w:rPr>
  </w:style>
  <w:style w:type="character" w:styleId="Hyperlink">
    <w:name w:val="Hyperlink"/>
    <w:basedOn w:val="DefaultParagraphFont"/>
    <w:uiPriority w:val="99"/>
    <w:unhideWhenUsed/>
    <w:rsid w:val="001C7004"/>
    <w:rPr>
      <w:color w:val="467886" w:themeColor="hyperlink"/>
      <w:u w:val="single"/>
    </w:rPr>
  </w:style>
  <w:style w:type="character" w:styleId="UnresolvedMention">
    <w:name w:val="Unresolved Mention"/>
    <w:basedOn w:val="DefaultParagraphFont"/>
    <w:uiPriority w:val="99"/>
    <w:semiHidden/>
    <w:unhideWhenUsed/>
    <w:rsid w:val="001C7004"/>
    <w:rPr>
      <w:color w:val="605E5C"/>
      <w:shd w:val="clear" w:color="auto" w:fill="E1DFDD"/>
    </w:rPr>
  </w:style>
  <w:style w:type="character" w:styleId="FollowedHyperlink">
    <w:name w:val="FollowedHyperlink"/>
    <w:basedOn w:val="DefaultParagraphFont"/>
    <w:uiPriority w:val="99"/>
    <w:semiHidden/>
    <w:unhideWhenUsed/>
    <w:rsid w:val="00EB758F"/>
    <w:rPr>
      <w:color w:val="96607D" w:themeColor="followedHyperlink"/>
      <w:u w:val="single"/>
    </w:rPr>
  </w:style>
  <w:style w:type="paragraph" w:styleId="Header">
    <w:name w:val="header"/>
    <w:basedOn w:val="Normal"/>
    <w:link w:val="HeaderChar"/>
    <w:uiPriority w:val="99"/>
    <w:unhideWhenUsed/>
    <w:rsid w:val="00EE06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627"/>
  </w:style>
  <w:style w:type="paragraph" w:styleId="Footer">
    <w:name w:val="footer"/>
    <w:basedOn w:val="Normal"/>
    <w:link w:val="FooterChar"/>
    <w:uiPriority w:val="99"/>
    <w:unhideWhenUsed/>
    <w:rsid w:val="00EE06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627"/>
  </w:style>
  <w:style w:type="paragraph" w:styleId="NormalWeb">
    <w:name w:val="Normal (Web)"/>
    <w:basedOn w:val="Normal"/>
    <w:uiPriority w:val="99"/>
    <w:semiHidden/>
    <w:unhideWhenUsed/>
    <w:rsid w:val="002B554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B5544"/>
    <w:rPr>
      <w:b/>
      <w:bCs/>
    </w:rPr>
  </w:style>
  <w:style w:type="table" w:styleId="TableGrid">
    <w:name w:val="Table Grid"/>
    <w:basedOn w:val="TableNormal"/>
    <w:uiPriority w:val="59"/>
    <w:rsid w:val="00EB18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rsid w:val="008E3B0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ageNumber">
    <w:name w:val="page number"/>
    <w:basedOn w:val="DefaultParagraphFont"/>
    <w:uiPriority w:val="99"/>
    <w:semiHidden/>
    <w:unhideWhenUsed/>
    <w:rsid w:val="00262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71424">
      <w:bodyDiv w:val="1"/>
      <w:marLeft w:val="0"/>
      <w:marRight w:val="0"/>
      <w:marTop w:val="0"/>
      <w:marBottom w:val="0"/>
      <w:divBdr>
        <w:top w:val="none" w:sz="0" w:space="0" w:color="auto"/>
        <w:left w:val="none" w:sz="0" w:space="0" w:color="auto"/>
        <w:bottom w:val="none" w:sz="0" w:space="0" w:color="auto"/>
        <w:right w:val="none" w:sz="0" w:space="0" w:color="auto"/>
      </w:divBdr>
      <w:divsChild>
        <w:div w:id="2055032898">
          <w:marLeft w:val="0"/>
          <w:marRight w:val="0"/>
          <w:marTop w:val="0"/>
          <w:marBottom w:val="0"/>
          <w:divBdr>
            <w:top w:val="none" w:sz="0" w:space="0" w:color="auto"/>
            <w:left w:val="none" w:sz="0" w:space="0" w:color="auto"/>
            <w:bottom w:val="none" w:sz="0" w:space="0" w:color="auto"/>
            <w:right w:val="none" w:sz="0" w:space="0" w:color="auto"/>
          </w:divBdr>
          <w:divsChild>
            <w:div w:id="15812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6218">
      <w:bodyDiv w:val="1"/>
      <w:marLeft w:val="0"/>
      <w:marRight w:val="0"/>
      <w:marTop w:val="0"/>
      <w:marBottom w:val="0"/>
      <w:divBdr>
        <w:top w:val="none" w:sz="0" w:space="0" w:color="auto"/>
        <w:left w:val="none" w:sz="0" w:space="0" w:color="auto"/>
        <w:bottom w:val="none" w:sz="0" w:space="0" w:color="auto"/>
        <w:right w:val="none" w:sz="0" w:space="0" w:color="auto"/>
      </w:divBdr>
    </w:div>
    <w:div w:id="146743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1363</Words>
  <Characters>7772</Characters>
  <Application>Microsoft Office Word</Application>
  <DocSecurity>0</DocSecurity>
  <Lines>64</Lines>
  <Paragraphs>18</Paragraphs>
  <ScaleCrop>false</ScaleCrop>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Lu</dc:creator>
  <cp:keywords/>
  <dc:description/>
  <cp:lastModifiedBy>Chiara Lu</cp:lastModifiedBy>
  <cp:revision>3</cp:revision>
  <dcterms:created xsi:type="dcterms:W3CDTF">2024-05-21T04:24:00Z</dcterms:created>
  <dcterms:modified xsi:type="dcterms:W3CDTF">2024-05-21T14:29:00Z</dcterms:modified>
</cp:coreProperties>
</file>