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F8F7" w14:textId="1B0EE837" w:rsidR="004B61BE" w:rsidRPr="00FB1D50" w:rsidRDefault="00FB1D50" w:rsidP="00FB1D50">
      <w:pPr>
        <w:pStyle w:val="whitespace-normal"/>
        <w:spacing w:before="0" w:beforeAutospacing="0" w:after="0" w:afterAutospacing="0" w:line="360" w:lineRule="auto"/>
        <w:jc w:val="center"/>
        <w:rPr>
          <w:rStyle w:val="Forte"/>
          <w:rFonts w:ascii="Calibri" w:eastAsiaTheme="majorEastAsia" w:hAnsi="Calibri" w:cs="Calibri"/>
          <w:sz w:val="40"/>
          <w:szCs w:val="40"/>
        </w:rPr>
      </w:pPr>
      <w:r w:rsidRPr="00FB1D50">
        <w:rPr>
          <w:rStyle w:val="Forte"/>
          <w:rFonts w:ascii="Calibri" w:eastAsiaTheme="majorEastAsia" w:hAnsi="Calibri" w:cs="Calibri"/>
          <w:sz w:val="40"/>
          <w:szCs w:val="40"/>
        </w:rPr>
        <w:t>Arquivos presentes no zip.</w:t>
      </w:r>
    </w:p>
    <w:p w14:paraId="693C23FB" w14:textId="77777777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</w:pPr>
    </w:p>
    <w:p w14:paraId="1DBC669D" w14:textId="085EFE5B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</w:pPr>
      <w:r w:rsidRPr="00FB1D50"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>Treinamento dos 10 modelos e escolha do que tem maior acurácia: treino_de_modelo.py</w:t>
      </w:r>
    </w:p>
    <w:p w14:paraId="11E2AD55" w14:textId="7298B66E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</w:pPr>
      <w:r w:rsidRPr="00FB1D50"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 xml:space="preserve">Banco de dados com testes: </w:t>
      </w:r>
      <w:proofErr w:type="spellStart"/>
      <w:r w:rsidRPr="00FB1D50"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>obesity_data</w:t>
      </w:r>
      <w:proofErr w:type="spellEnd"/>
    </w:p>
    <w:p w14:paraId="198D0BAE" w14:textId="77777777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</w:pPr>
      <w:proofErr w:type="spellStart"/>
      <w:r w:rsidRPr="00FB1D50"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>Custom_Features</w:t>
      </w:r>
      <w:proofErr w:type="spellEnd"/>
      <w:r w:rsidRPr="00FB1D50"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 xml:space="preserve"> tem o cálculo do IMC definido</w:t>
      </w:r>
    </w:p>
    <w:p w14:paraId="5698B909" w14:textId="2AF58A78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</w:pPr>
      <w:r w:rsidRPr="00FB1D50"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>CSV com as variáveis normalizadas para o modelo preditivo</w:t>
      </w:r>
      <w:r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 xml:space="preserve">: </w:t>
      </w:r>
      <w:proofErr w:type="spellStart"/>
      <w:r w:rsidRPr="00FB1D50">
        <w:rPr>
          <w:rStyle w:val="Forte"/>
          <w:rFonts w:ascii="Calibri" w:eastAsiaTheme="majorEastAsia" w:hAnsi="Calibri" w:cs="Calibri"/>
          <w:b w:val="0"/>
          <w:bCs w:val="0"/>
          <w:sz w:val="22"/>
          <w:szCs w:val="22"/>
        </w:rPr>
        <w:t>Obesity_normalizado_ok</w:t>
      </w:r>
      <w:proofErr w:type="spellEnd"/>
    </w:p>
    <w:p w14:paraId="1B098E16" w14:textId="7DB638B7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B1D50">
        <w:rPr>
          <w:rFonts w:ascii="Calibri" w:hAnsi="Calibri" w:cs="Calibri"/>
          <w:sz w:val="22"/>
          <w:szCs w:val="22"/>
        </w:rPr>
        <w:t>Modelo preditivo finalizado</w:t>
      </w:r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B1D50">
        <w:rPr>
          <w:rFonts w:ascii="Calibri" w:hAnsi="Calibri" w:cs="Calibri"/>
          <w:sz w:val="22"/>
          <w:szCs w:val="22"/>
        </w:rPr>
        <w:t>obesity_prediction_model_pipeline.pkl</w:t>
      </w:r>
      <w:proofErr w:type="spellEnd"/>
    </w:p>
    <w:p w14:paraId="2AA26DBB" w14:textId="3F576C46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FB1D50">
        <w:rPr>
          <w:rFonts w:ascii="Calibri" w:hAnsi="Calibri" w:cs="Calibri"/>
          <w:sz w:val="22"/>
          <w:szCs w:val="22"/>
        </w:rPr>
        <w:t>pré-processamento de dados em </w:t>
      </w:r>
      <w:r w:rsidRPr="00FB1D50">
        <w:rPr>
          <w:rFonts w:ascii="Calibri" w:hAnsi="Calibri" w:cs="Calibri"/>
          <w:i/>
          <w:iCs/>
          <w:sz w:val="22"/>
          <w:szCs w:val="22"/>
        </w:rPr>
        <w:t>machine learning</w:t>
      </w:r>
      <w:r w:rsidRPr="00FB1D50">
        <w:rPr>
          <w:rFonts w:ascii="Calibri" w:hAnsi="Calibri" w:cs="Calibri"/>
          <w:sz w:val="22"/>
          <w:szCs w:val="22"/>
        </w:rPr>
        <w:t> que converte variáveis categóricas em valores numéricos inteiros</w:t>
      </w:r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B1D50">
        <w:rPr>
          <w:rFonts w:ascii="Calibri" w:hAnsi="Calibri" w:cs="Calibri"/>
          <w:sz w:val="22"/>
          <w:szCs w:val="22"/>
        </w:rPr>
        <w:t>label_encoder.pkl</w:t>
      </w:r>
      <w:proofErr w:type="spellEnd"/>
      <w:r w:rsidRPr="00FB1D50">
        <w:rPr>
          <w:rFonts w:ascii="Calibri" w:hAnsi="Calibri" w:cs="Calibri"/>
          <w:sz w:val="22"/>
          <w:szCs w:val="22"/>
        </w:rPr>
        <w:t>:</w:t>
      </w:r>
    </w:p>
    <w:p w14:paraId="4FF24034" w14:textId="79C513B8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FB1D50">
        <w:rPr>
          <w:rFonts w:ascii="Calibri" w:hAnsi="Calibri" w:cs="Calibri"/>
          <w:sz w:val="22"/>
          <w:szCs w:val="22"/>
        </w:rPr>
        <w:t xml:space="preserve">plicação do </w:t>
      </w:r>
      <w:proofErr w:type="spellStart"/>
      <w:r w:rsidRPr="00FB1D50">
        <w:rPr>
          <w:rFonts w:ascii="Calibri" w:hAnsi="Calibri" w:cs="Calibri"/>
          <w:sz w:val="22"/>
          <w:szCs w:val="22"/>
        </w:rPr>
        <w:t>Streamlit</w:t>
      </w:r>
      <w:proofErr w:type="spellEnd"/>
      <w:r w:rsidRPr="00FB1D50">
        <w:rPr>
          <w:rFonts w:ascii="Calibri" w:hAnsi="Calibri" w:cs="Calibri"/>
          <w:sz w:val="22"/>
          <w:szCs w:val="22"/>
        </w:rPr>
        <w:t xml:space="preserve"> para rodar o formulário e obter a resposta do AI </w:t>
      </w:r>
      <w:proofErr w:type="spellStart"/>
      <w:r w:rsidRPr="00FB1D50">
        <w:rPr>
          <w:rFonts w:ascii="Calibri" w:hAnsi="Calibri" w:cs="Calibri"/>
          <w:sz w:val="22"/>
          <w:szCs w:val="22"/>
        </w:rPr>
        <w:t>gemini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B1D50">
        <w:rPr>
          <w:rFonts w:ascii="Calibri" w:hAnsi="Calibri" w:cs="Calibri"/>
          <w:sz w:val="22"/>
          <w:szCs w:val="22"/>
        </w:rPr>
        <w:t>app_streamlit_</w:t>
      </w:r>
      <w:proofErr w:type="gramStart"/>
      <w:r w:rsidRPr="00FB1D50">
        <w:rPr>
          <w:rFonts w:ascii="Calibri" w:hAnsi="Calibri" w:cs="Calibri"/>
          <w:sz w:val="22"/>
          <w:szCs w:val="22"/>
        </w:rPr>
        <w:t>medico</w:t>
      </w:r>
      <w:proofErr w:type="spellEnd"/>
      <w:proofErr w:type="gramEnd"/>
    </w:p>
    <w:p w14:paraId="3E55A924" w14:textId="024EB99F" w:rsid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FB1D50">
        <w:rPr>
          <w:rFonts w:ascii="Calibri" w:hAnsi="Calibri" w:cs="Calibri"/>
          <w:sz w:val="22"/>
          <w:szCs w:val="22"/>
        </w:rPr>
        <w:t>rquivo com o que foi instalado para rodar o modelo</w:t>
      </w:r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B1D50">
        <w:rPr>
          <w:rFonts w:ascii="Calibri" w:hAnsi="Calibri" w:cs="Calibri"/>
          <w:sz w:val="22"/>
          <w:szCs w:val="22"/>
        </w:rPr>
        <w:t>Requirements</w:t>
      </w:r>
      <w:proofErr w:type="spellEnd"/>
    </w:p>
    <w:p w14:paraId="5833C88F" w14:textId="034A0144" w:rsidR="00FB1D50" w:rsidRPr="00FB1D50" w:rsidRDefault="00FB1D50" w:rsidP="00FB1D50">
      <w:pPr>
        <w:pStyle w:val="whitespace-normal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</w:t>
      </w:r>
      <w:proofErr w:type="spellStart"/>
      <w:r>
        <w:rPr>
          <w:rFonts w:ascii="Calibri" w:hAnsi="Calibri" w:cs="Calibri"/>
          <w:sz w:val="22"/>
          <w:szCs w:val="22"/>
        </w:rPr>
        <w:t>streamlit</w:t>
      </w:r>
      <w:proofErr w:type="spellEnd"/>
      <w:r>
        <w:rPr>
          <w:rFonts w:ascii="Calibri" w:hAnsi="Calibri" w:cs="Calibri"/>
          <w:sz w:val="22"/>
          <w:szCs w:val="22"/>
        </w:rPr>
        <w:t xml:space="preserve">: pasta contendo o </w:t>
      </w:r>
      <w:proofErr w:type="spellStart"/>
      <w:r>
        <w:rPr>
          <w:rFonts w:ascii="Calibri" w:hAnsi="Calibri" w:cs="Calibri"/>
          <w:sz w:val="22"/>
          <w:szCs w:val="22"/>
        </w:rPr>
        <w:t>secrets</w:t>
      </w:r>
      <w:proofErr w:type="spellEnd"/>
      <w:r>
        <w:rPr>
          <w:rFonts w:ascii="Calibri" w:hAnsi="Calibri" w:cs="Calibri"/>
          <w:sz w:val="22"/>
          <w:szCs w:val="22"/>
        </w:rPr>
        <w:t xml:space="preserve"> (Chave da API do </w:t>
      </w:r>
      <w:proofErr w:type="spellStart"/>
      <w:r>
        <w:rPr>
          <w:rFonts w:ascii="Calibri" w:hAnsi="Calibri" w:cs="Calibri"/>
          <w:sz w:val="22"/>
          <w:szCs w:val="22"/>
        </w:rPr>
        <w:t>gemini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sectPr w:rsidR="00FB1D50" w:rsidRPr="00FB1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40"/>
    <w:rsid w:val="00042A43"/>
    <w:rsid w:val="000C72B6"/>
    <w:rsid w:val="0018283D"/>
    <w:rsid w:val="001C529D"/>
    <w:rsid w:val="00347EBD"/>
    <w:rsid w:val="003E4A71"/>
    <w:rsid w:val="004B61BE"/>
    <w:rsid w:val="0064332C"/>
    <w:rsid w:val="006716CA"/>
    <w:rsid w:val="006D2FD4"/>
    <w:rsid w:val="008566C4"/>
    <w:rsid w:val="008F48AF"/>
    <w:rsid w:val="00CA3D70"/>
    <w:rsid w:val="00D5494E"/>
    <w:rsid w:val="00EC2A40"/>
    <w:rsid w:val="00FB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0C10"/>
  <w15:chartTrackingRefBased/>
  <w15:docId w15:val="{00E57119-3501-4BE5-883C-C8A65565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2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A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A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2A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2A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2A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2A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A40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EC2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C2A40"/>
    <w:rPr>
      <w:b/>
      <w:bCs/>
    </w:rPr>
  </w:style>
  <w:style w:type="character" w:styleId="nfase">
    <w:name w:val="Emphasis"/>
    <w:basedOn w:val="Fontepargpadro"/>
    <w:uiPriority w:val="20"/>
    <w:qFormat/>
    <w:rsid w:val="00EC2A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Bolgar</dc:creator>
  <cp:keywords/>
  <dc:description/>
  <cp:lastModifiedBy>Isac Barros</cp:lastModifiedBy>
  <cp:revision>2</cp:revision>
  <dcterms:created xsi:type="dcterms:W3CDTF">2026-01-02T04:01:00Z</dcterms:created>
  <dcterms:modified xsi:type="dcterms:W3CDTF">2026-01-02T04:01:00Z</dcterms:modified>
</cp:coreProperties>
</file>