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550B2" w14:textId="77777777" w:rsidR="00527BA4" w:rsidRDefault="00527BA4" w:rsidP="00527BA4">
      <w:pPr>
        <w:jc w:val="center"/>
        <w:rPr>
          <w:rFonts w:ascii="Times New Roman" w:hAnsi="Times New Roman"/>
        </w:rPr>
      </w:pPr>
      <w:r>
        <w:rPr>
          <w:rFonts w:ascii="Times New Roman" w:hAnsi="Times New Roman"/>
        </w:rPr>
        <w:t>Summary of Chapter 7</w:t>
      </w:r>
    </w:p>
    <w:p w14:paraId="4B463FC8" w14:textId="1D789DF5" w:rsidR="00527BA4" w:rsidRDefault="00527BA4" w:rsidP="00527BA4">
      <w:pPr>
        <w:jc w:val="center"/>
        <w:rPr>
          <w:rFonts w:ascii="Times New Roman" w:hAnsi="Times New Roman"/>
        </w:rPr>
      </w:pPr>
      <w:r>
        <w:rPr>
          <w:rFonts w:ascii="Times New Roman" w:hAnsi="Times New Roman"/>
        </w:rPr>
        <w:t>Chengyang Li, EMLS 129R, October 16</w:t>
      </w:r>
      <w:r w:rsidRPr="00527BA4">
        <w:rPr>
          <w:rFonts w:ascii="Times New Roman" w:hAnsi="Times New Roman"/>
          <w:vertAlign w:val="superscript"/>
        </w:rPr>
        <w:t>th</w:t>
      </w:r>
      <w:r>
        <w:rPr>
          <w:rFonts w:ascii="Times New Roman" w:hAnsi="Times New Roman"/>
        </w:rPr>
        <w:t>, 2018</w:t>
      </w:r>
    </w:p>
    <w:p w14:paraId="375094C0" w14:textId="1D5FC777" w:rsidR="00527BA4" w:rsidRDefault="00527BA4" w:rsidP="00527BA4">
      <w:pPr>
        <w:jc w:val="center"/>
        <w:rPr>
          <w:rFonts w:ascii="Times New Roman" w:hAnsi="Times New Roman"/>
        </w:rPr>
      </w:pPr>
      <w:r>
        <w:rPr>
          <w:rFonts w:ascii="Times New Roman" w:hAnsi="Times New Roman"/>
        </w:rPr>
        <w:t>Word count:</w:t>
      </w:r>
    </w:p>
    <w:p w14:paraId="269FAF0D" w14:textId="77777777" w:rsidR="00527BA4" w:rsidRDefault="00527BA4" w:rsidP="00527BA4">
      <w:pPr>
        <w:jc w:val="center"/>
        <w:rPr>
          <w:rFonts w:ascii="Times New Roman" w:hAnsi="Times New Roman"/>
        </w:rPr>
      </w:pPr>
    </w:p>
    <w:p w14:paraId="3E28A5EF" w14:textId="77777777" w:rsidR="00527BA4" w:rsidRDefault="00527BA4" w:rsidP="00527BA4">
      <w:pPr>
        <w:jc w:val="center"/>
        <w:rPr>
          <w:rFonts w:ascii="Times New Roman" w:hAnsi="Times New Roman"/>
        </w:rPr>
      </w:pPr>
      <w:r>
        <w:rPr>
          <w:rFonts w:ascii="Times New Roman" w:hAnsi="Times New Roman"/>
        </w:rPr>
        <w:t>University of Waterloo</w:t>
      </w:r>
    </w:p>
    <w:p w14:paraId="1DA87301" w14:textId="77777777" w:rsidR="00527BA4" w:rsidRDefault="00527BA4">
      <w:pPr>
        <w:rPr>
          <w:rFonts w:ascii="Times New Roman" w:hAnsi="Times New Roman"/>
        </w:rPr>
      </w:pPr>
      <w:r>
        <w:rPr>
          <w:rFonts w:ascii="Times New Roman" w:hAnsi="Times New Roman"/>
        </w:rPr>
        <w:br w:type="page"/>
      </w:r>
    </w:p>
    <w:p w14:paraId="3B1CCC94" w14:textId="128959A8" w:rsidR="00527BA4" w:rsidRDefault="00527BA4" w:rsidP="00527BA4">
      <w:pPr>
        <w:rPr>
          <w:rFonts w:ascii="Times New Roman" w:hAnsi="Times New Roman"/>
        </w:rPr>
      </w:pPr>
      <w:r w:rsidRPr="00527BA4">
        <w:rPr>
          <w:rFonts w:ascii="Times New Roman" w:hAnsi="Times New Roman"/>
        </w:rPr>
        <w:lastRenderedPageBreak/>
        <w:t xml:space="preserve">In the article of Reading </w:t>
      </w:r>
      <w:r>
        <w:rPr>
          <w:rFonts w:ascii="Times New Roman" w:hAnsi="Times New Roman"/>
        </w:rPr>
        <w:t>#</w:t>
      </w:r>
      <w:r w:rsidRPr="00527BA4">
        <w:rPr>
          <w:rFonts w:ascii="Times New Roman" w:hAnsi="Times New Roman"/>
        </w:rPr>
        <w:t xml:space="preserve">1, Egendorf (2013) introduced performance-enhancing drugs which are some matters can improve athletes’ performance in competition. Two types of drugs are anabolic steroids and amphetamines. There are other methods can improve performance which do not include drugs such as human growth hormone and blood doping. Most athletes who take drugs because they can get benefits if performing well in the competition. After mid of the 1980s, people started to worry about the health impact and consider the use of drugs in competition is cheating. Some people argue that those drugs have less impact in competition and they think the competition is unfair because of the difference between individuals. The third group of people thinks that legalizing drug use is the best. Finally, the author indicated that it’s unfair for people from different background to </w:t>
      </w:r>
      <w:proofErr w:type="gramStart"/>
      <w:r w:rsidRPr="00527BA4">
        <w:rPr>
          <w:rFonts w:ascii="Times New Roman" w:hAnsi="Times New Roman"/>
        </w:rPr>
        <w:t>compete with each other</w:t>
      </w:r>
      <w:proofErr w:type="gramEnd"/>
      <w:r w:rsidRPr="00527BA4">
        <w:rPr>
          <w:rFonts w:ascii="Times New Roman" w:hAnsi="Times New Roman"/>
        </w:rPr>
        <w:t xml:space="preserve"> regardless of the usage of drugs.</w:t>
      </w:r>
    </w:p>
    <w:p w14:paraId="3A4139C7" w14:textId="150F189A" w:rsidR="00527BA4" w:rsidRDefault="00527BA4" w:rsidP="00527BA4">
      <w:pPr>
        <w:rPr>
          <w:rFonts w:ascii="Times New Roman" w:hAnsi="Times New Roman"/>
        </w:rPr>
      </w:pPr>
      <w:r>
        <w:rPr>
          <w:rFonts w:ascii="Times New Roman" w:hAnsi="Times New Roman"/>
        </w:rPr>
        <w:t>(word count: 149)</w:t>
      </w:r>
    </w:p>
    <w:p w14:paraId="39D9ED55" w14:textId="7872A05B" w:rsidR="00527BA4" w:rsidRDefault="00527BA4" w:rsidP="00527BA4">
      <w:pPr>
        <w:rPr>
          <w:rFonts w:ascii="Times New Roman" w:hAnsi="Times New Roman"/>
        </w:rPr>
      </w:pPr>
    </w:p>
    <w:p w14:paraId="607EB207" w14:textId="2F8B3C45" w:rsidR="00527BA4" w:rsidRDefault="00527BA4" w:rsidP="00527BA4">
      <w:pPr>
        <w:rPr>
          <w:rFonts w:ascii="Times New Roman" w:hAnsi="Times New Roman"/>
        </w:rPr>
      </w:pPr>
      <w:r>
        <w:rPr>
          <w:rFonts w:ascii="Times New Roman" w:hAnsi="Times New Roman"/>
        </w:rPr>
        <w:t xml:space="preserve">In the article of Reading #2, </w:t>
      </w:r>
      <w:proofErr w:type="spellStart"/>
      <w:r>
        <w:rPr>
          <w:rFonts w:ascii="Times New Roman" w:hAnsi="Times New Roman"/>
        </w:rPr>
        <w:t>Kayser</w:t>
      </w:r>
      <w:proofErr w:type="spellEnd"/>
      <w:r>
        <w:rPr>
          <w:rFonts w:ascii="Times New Roman" w:hAnsi="Times New Roman"/>
        </w:rPr>
        <w:t>,</w:t>
      </w:r>
      <w:r w:rsidRPr="00527BA4">
        <w:rPr>
          <w:rFonts w:ascii="Times New Roman" w:hAnsi="Times New Roman"/>
        </w:rPr>
        <w:t xml:space="preserve"> </w:t>
      </w:r>
      <w:proofErr w:type="spellStart"/>
      <w:r w:rsidRPr="00527BA4">
        <w:rPr>
          <w:rFonts w:ascii="Times New Roman" w:hAnsi="Times New Roman"/>
        </w:rPr>
        <w:t>Mauron</w:t>
      </w:r>
      <w:proofErr w:type="spellEnd"/>
      <w:r w:rsidRPr="00527BA4">
        <w:rPr>
          <w:rFonts w:ascii="Times New Roman" w:hAnsi="Times New Roman"/>
        </w:rPr>
        <w:t xml:space="preserve">, </w:t>
      </w:r>
      <w:r>
        <w:rPr>
          <w:rFonts w:ascii="Times New Roman" w:hAnsi="Times New Roman"/>
        </w:rPr>
        <w:t>and</w:t>
      </w:r>
      <w:r w:rsidRPr="00527BA4">
        <w:rPr>
          <w:rFonts w:ascii="Times New Roman" w:hAnsi="Times New Roman"/>
        </w:rPr>
        <w:t xml:space="preserve"> Miah</w:t>
      </w:r>
      <w:r>
        <w:rPr>
          <w:rFonts w:ascii="Times New Roman" w:hAnsi="Times New Roman"/>
        </w:rPr>
        <w:t xml:space="preserve"> think performance-enhancing drugs should be legalized because it could increase the athletes’ risk of death and chronic </w:t>
      </w:r>
      <w:r>
        <w:rPr>
          <w:rFonts w:ascii="Times New Roman" w:hAnsi="Times New Roman"/>
          <w:lang w:val="en-CA"/>
        </w:rPr>
        <w:t>diseases</w:t>
      </w:r>
      <w:r>
        <w:rPr>
          <w:rFonts w:ascii="Times New Roman" w:hAnsi="Times New Roman"/>
        </w:rPr>
        <w:t xml:space="preserve">. The authors believe the rules nowadays which does not ban </w:t>
      </w:r>
    </w:p>
    <w:p w14:paraId="08BCC2EB" w14:textId="77777777" w:rsidR="00527BA4" w:rsidRDefault="00527BA4" w:rsidP="00527BA4">
      <w:pPr>
        <w:rPr>
          <w:rFonts w:ascii="Times New Roman" w:hAnsi="Times New Roman"/>
        </w:rPr>
      </w:pPr>
      <w:bookmarkStart w:id="0" w:name="_GoBack"/>
      <w:bookmarkEnd w:id="0"/>
    </w:p>
    <w:p w14:paraId="6EBD3BA9" w14:textId="5AE11A5A" w:rsidR="00A13005" w:rsidRDefault="00527BA4" w:rsidP="00527BA4">
      <w:pPr>
        <w:rPr>
          <w:rFonts w:ascii="Times New Roman" w:hAnsi="Times New Roman"/>
        </w:rPr>
      </w:pPr>
      <w:r>
        <w:rPr>
          <w:rFonts w:ascii="Times New Roman" w:hAnsi="Times New Roman"/>
        </w:rPr>
        <w:t xml:space="preserve">  </w:t>
      </w:r>
      <w:r w:rsidR="00A13005">
        <w:rPr>
          <w:rFonts w:ascii="Times New Roman" w:hAnsi="Times New Roman"/>
        </w:rPr>
        <w:br w:type="page"/>
      </w:r>
    </w:p>
    <w:p w14:paraId="2549F695" w14:textId="7AE999C6" w:rsidR="00A13005" w:rsidRPr="00A13005" w:rsidRDefault="00A13005" w:rsidP="00A13005">
      <w:pPr>
        <w:jc w:val="center"/>
        <w:rPr>
          <w:rFonts w:ascii="Times New Roman" w:hAnsi="Times New Roman"/>
        </w:rPr>
      </w:pPr>
      <w:r w:rsidRPr="00A13005">
        <w:rPr>
          <w:rFonts w:ascii="Times New Roman" w:hAnsi="Times New Roman"/>
        </w:rPr>
        <w:lastRenderedPageBreak/>
        <w:t>References</w:t>
      </w:r>
    </w:p>
    <w:p w14:paraId="21858A3F" w14:textId="77777777" w:rsidR="00A13005" w:rsidRPr="00A13005" w:rsidRDefault="00A13005" w:rsidP="00A13005">
      <w:pPr>
        <w:jc w:val="center"/>
        <w:rPr>
          <w:rFonts w:ascii="Times New Roman" w:hAnsi="Times New Roman"/>
        </w:rPr>
      </w:pPr>
    </w:p>
    <w:p w14:paraId="1B155DBE" w14:textId="77777777" w:rsidR="00A13005" w:rsidRPr="00A13005" w:rsidRDefault="00A13005" w:rsidP="00A13005">
      <w:pPr>
        <w:spacing w:line="480" w:lineRule="auto"/>
        <w:ind w:left="425" w:hanging="425"/>
        <w:rPr>
          <w:rFonts w:ascii="Times New Roman" w:hAnsi="Times New Roman"/>
        </w:rPr>
      </w:pPr>
      <w:r w:rsidRPr="00A13005">
        <w:rPr>
          <w:rFonts w:ascii="Times New Roman" w:hAnsi="Times New Roman"/>
          <w:lang w:val="en-CA"/>
        </w:rPr>
        <w:t>Egendorf, L.K. (2013) Performance-Enhancing Drugs in Modern Athletics. In J. Williams</w:t>
      </w:r>
      <w:r w:rsidRPr="00A13005">
        <w:rPr>
          <w:rFonts w:ascii="Times New Roman" w:hAnsi="Times New Roman"/>
        </w:rPr>
        <w:t>.</w:t>
      </w:r>
      <w:r w:rsidRPr="00A13005">
        <w:rPr>
          <w:rFonts w:ascii="Times New Roman" w:hAnsi="Times New Roman"/>
          <w:i/>
          <w:iCs/>
        </w:rPr>
        <w:t xml:space="preserve"> LEAP advanced: reading and writing </w:t>
      </w:r>
      <w:r w:rsidRPr="00A13005">
        <w:rPr>
          <w:rFonts w:ascii="Times New Roman" w:hAnsi="Times New Roman"/>
        </w:rPr>
        <w:t>(pp. 152-156). Montreal: Pearson.</w:t>
      </w:r>
    </w:p>
    <w:p w14:paraId="1DBA071C" w14:textId="77777777" w:rsidR="00A13005" w:rsidRPr="00A13005" w:rsidRDefault="00A13005" w:rsidP="00A13005">
      <w:pPr>
        <w:spacing w:line="480" w:lineRule="auto"/>
        <w:ind w:left="425" w:hanging="425"/>
        <w:rPr>
          <w:rFonts w:ascii="Times New Roman" w:hAnsi="Times New Roman"/>
        </w:rPr>
      </w:pPr>
    </w:p>
    <w:p w14:paraId="04AF82C9" w14:textId="77777777" w:rsidR="00A13005" w:rsidRPr="00A13005" w:rsidRDefault="00A13005" w:rsidP="00A13005">
      <w:pPr>
        <w:spacing w:line="480" w:lineRule="auto"/>
        <w:ind w:left="425" w:hanging="425"/>
        <w:rPr>
          <w:rFonts w:ascii="Times New Roman" w:hAnsi="Times New Roman"/>
          <w:iCs/>
        </w:rPr>
      </w:pPr>
      <w:proofErr w:type="spellStart"/>
      <w:r w:rsidRPr="00A13005">
        <w:rPr>
          <w:rFonts w:ascii="Times New Roman" w:hAnsi="Times New Roman"/>
        </w:rPr>
        <w:t>Kayser</w:t>
      </w:r>
      <w:proofErr w:type="spellEnd"/>
      <w:r w:rsidRPr="00A13005">
        <w:rPr>
          <w:rFonts w:ascii="Times New Roman" w:hAnsi="Times New Roman"/>
        </w:rPr>
        <w:t xml:space="preserve">, B., </w:t>
      </w:r>
      <w:proofErr w:type="spellStart"/>
      <w:r w:rsidRPr="00A13005">
        <w:rPr>
          <w:rFonts w:ascii="Times New Roman" w:hAnsi="Times New Roman"/>
        </w:rPr>
        <w:t>Mauron</w:t>
      </w:r>
      <w:proofErr w:type="spellEnd"/>
      <w:r w:rsidRPr="00A13005">
        <w:rPr>
          <w:rFonts w:ascii="Times New Roman" w:hAnsi="Times New Roman"/>
        </w:rPr>
        <w:t>, A., &amp; Miah, A. (2013) Reading 2: Some Performance-Enhancing Drugs Should Be Legalized.</w:t>
      </w:r>
      <w:r w:rsidRPr="00A13005">
        <w:rPr>
          <w:rFonts w:ascii="Times New Roman" w:hAnsi="Times New Roman"/>
          <w:i/>
          <w:iCs/>
          <w:lang w:val="en-CA"/>
        </w:rPr>
        <w:t xml:space="preserve"> </w:t>
      </w:r>
      <w:r w:rsidRPr="00A13005">
        <w:rPr>
          <w:rFonts w:ascii="Times New Roman" w:hAnsi="Times New Roman"/>
          <w:iCs/>
        </w:rPr>
        <w:t>In J. Williams,</w:t>
      </w:r>
      <w:r w:rsidRPr="00A13005">
        <w:rPr>
          <w:rFonts w:ascii="Times New Roman" w:hAnsi="Times New Roman"/>
          <w:i/>
          <w:iCs/>
        </w:rPr>
        <w:t xml:space="preserve"> LEAP advanced: </w:t>
      </w:r>
      <w:r w:rsidRPr="00A13005">
        <w:rPr>
          <w:rFonts w:ascii="Times New Roman" w:hAnsi="Times New Roman"/>
          <w:i/>
          <w:iCs/>
          <w:lang w:val="en-CA"/>
        </w:rPr>
        <w:t xml:space="preserve">Reading and writing </w:t>
      </w:r>
      <w:r w:rsidRPr="00A13005">
        <w:rPr>
          <w:rFonts w:ascii="Times New Roman" w:hAnsi="Times New Roman"/>
          <w:iCs/>
          <w:lang w:val="en-CA"/>
        </w:rPr>
        <w:t>(pp. 158-160). Montreal: Pearson.</w:t>
      </w:r>
    </w:p>
    <w:p w14:paraId="3345B867" w14:textId="77777777" w:rsidR="005F39EA" w:rsidRPr="00A13005" w:rsidRDefault="005F39EA">
      <w:pPr>
        <w:rPr>
          <w:rFonts w:ascii="Times New Roman" w:hAnsi="Times New Roman"/>
        </w:rPr>
      </w:pPr>
    </w:p>
    <w:sectPr w:rsidR="005F39EA" w:rsidRPr="00A13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27"/>
    <w:rsid w:val="00527BA4"/>
    <w:rsid w:val="005F39EA"/>
    <w:rsid w:val="00972F75"/>
    <w:rsid w:val="00A13005"/>
    <w:rsid w:val="00BF2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B09D"/>
  <w15:chartTrackingRefBased/>
  <w15:docId w15:val="{6DD25DC0-37E1-414B-BE96-A547EE13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005"/>
    <w:rPr>
      <w:rFonts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30252">
      <w:bodyDiv w:val="1"/>
      <w:marLeft w:val="0"/>
      <w:marRight w:val="0"/>
      <w:marTop w:val="0"/>
      <w:marBottom w:val="0"/>
      <w:divBdr>
        <w:top w:val="none" w:sz="0" w:space="0" w:color="auto"/>
        <w:left w:val="none" w:sz="0" w:space="0" w:color="auto"/>
        <w:bottom w:val="none" w:sz="0" w:space="0" w:color="auto"/>
        <w:right w:val="none" w:sz="0" w:space="0" w:color="auto"/>
      </w:divBdr>
    </w:div>
    <w:div w:id="1994331411">
      <w:bodyDiv w:val="1"/>
      <w:marLeft w:val="0"/>
      <w:marRight w:val="0"/>
      <w:marTop w:val="0"/>
      <w:marBottom w:val="0"/>
      <w:divBdr>
        <w:top w:val="none" w:sz="0" w:space="0" w:color="auto"/>
        <w:left w:val="none" w:sz="0" w:space="0" w:color="auto"/>
        <w:bottom w:val="none" w:sz="0" w:space="0" w:color="auto"/>
        <w:right w:val="none" w:sz="0" w:space="0" w:color="auto"/>
      </w:divBdr>
      <w:divsChild>
        <w:div w:id="830294793">
          <w:marLeft w:val="0"/>
          <w:marRight w:val="0"/>
          <w:marTop w:val="0"/>
          <w:marBottom w:val="0"/>
          <w:divBdr>
            <w:top w:val="none" w:sz="0" w:space="0" w:color="auto"/>
            <w:left w:val="none" w:sz="0" w:space="0" w:color="auto"/>
            <w:bottom w:val="none" w:sz="0" w:space="0" w:color="auto"/>
            <w:right w:val="none" w:sz="0" w:space="0" w:color="auto"/>
          </w:divBdr>
        </w:div>
        <w:div w:id="688526211">
          <w:marLeft w:val="0"/>
          <w:marRight w:val="0"/>
          <w:marTop w:val="0"/>
          <w:marBottom w:val="0"/>
          <w:divBdr>
            <w:top w:val="none" w:sz="0" w:space="0" w:color="auto"/>
            <w:left w:val="none" w:sz="0" w:space="0" w:color="auto"/>
            <w:bottom w:val="none" w:sz="0" w:space="0" w:color="auto"/>
            <w:right w:val="none" w:sz="0" w:space="0" w:color="auto"/>
          </w:divBdr>
        </w:div>
        <w:div w:id="382675276">
          <w:marLeft w:val="0"/>
          <w:marRight w:val="0"/>
          <w:marTop w:val="0"/>
          <w:marBottom w:val="0"/>
          <w:divBdr>
            <w:top w:val="none" w:sz="0" w:space="0" w:color="auto"/>
            <w:left w:val="none" w:sz="0" w:space="0" w:color="auto"/>
            <w:bottom w:val="none" w:sz="0" w:space="0" w:color="auto"/>
            <w:right w:val="none" w:sz="0" w:space="0" w:color="auto"/>
          </w:divBdr>
        </w:div>
        <w:div w:id="1598253425">
          <w:marLeft w:val="0"/>
          <w:marRight w:val="0"/>
          <w:marTop w:val="0"/>
          <w:marBottom w:val="0"/>
          <w:divBdr>
            <w:top w:val="none" w:sz="0" w:space="0" w:color="auto"/>
            <w:left w:val="none" w:sz="0" w:space="0" w:color="auto"/>
            <w:bottom w:val="none" w:sz="0" w:space="0" w:color="auto"/>
            <w:right w:val="none" w:sz="0" w:space="0" w:color="auto"/>
          </w:divBdr>
        </w:div>
        <w:div w:id="1293364554">
          <w:marLeft w:val="0"/>
          <w:marRight w:val="0"/>
          <w:marTop w:val="0"/>
          <w:marBottom w:val="0"/>
          <w:divBdr>
            <w:top w:val="none" w:sz="0" w:space="0" w:color="auto"/>
            <w:left w:val="none" w:sz="0" w:space="0" w:color="auto"/>
            <w:bottom w:val="none" w:sz="0" w:space="0" w:color="auto"/>
            <w:right w:val="none" w:sz="0" w:space="0" w:color="auto"/>
          </w:divBdr>
        </w:div>
        <w:div w:id="36979793">
          <w:marLeft w:val="0"/>
          <w:marRight w:val="0"/>
          <w:marTop w:val="0"/>
          <w:marBottom w:val="0"/>
          <w:divBdr>
            <w:top w:val="none" w:sz="0" w:space="0" w:color="auto"/>
            <w:left w:val="none" w:sz="0" w:space="0" w:color="auto"/>
            <w:bottom w:val="none" w:sz="0" w:space="0" w:color="auto"/>
            <w:right w:val="none" w:sz="0" w:space="0" w:color="auto"/>
          </w:divBdr>
        </w:div>
        <w:div w:id="1728063741">
          <w:marLeft w:val="0"/>
          <w:marRight w:val="0"/>
          <w:marTop w:val="0"/>
          <w:marBottom w:val="0"/>
          <w:divBdr>
            <w:top w:val="none" w:sz="0" w:space="0" w:color="auto"/>
            <w:left w:val="none" w:sz="0" w:space="0" w:color="auto"/>
            <w:bottom w:val="none" w:sz="0" w:space="0" w:color="auto"/>
            <w:right w:val="none" w:sz="0" w:space="0" w:color="auto"/>
          </w:divBdr>
        </w:div>
        <w:div w:id="204610158">
          <w:marLeft w:val="0"/>
          <w:marRight w:val="0"/>
          <w:marTop w:val="0"/>
          <w:marBottom w:val="0"/>
          <w:divBdr>
            <w:top w:val="none" w:sz="0" w:space="0" w:color="auto"/>
            <w:left w:val="none" w:sz="0" w:space="0" w:color="auto"/>
            <w:bottom w:val="none" w:sz="0" w:space="0" w:color="auto"/>
            <w:right w:val="none" w:sz="0" w:space="0" w:color="auto"/>
          </w:divBdr>
        </w:div>
        <w:div w:id="140657728">
          <w:marLeft w:val="0"/>
          <w:marRight w:val="0"/>
          <w:marTop w:val="0"/>
          <w:marBottom w:val="0"/>
          <w:divBdr>
            <w:top w:val="none" w:sz="0" w:space="0" w:color="auto"/>
            <w:left w:val="none" w:sz="0" w:space="0" w:color="auto"/>
            <w:bottom w:val="none" w:sz="0" w:space="0" w:color="auto"/>
            <w:right w:val="none" w:sz="0" w:space="0" w:color="auto"/>
          </w:divBdr>
        </w:div>
        <w:div w:id="1849060525">
          <w:marLeft w:val="0"/>
          <w:marRight w:val="0"/>
          <w:marTop w:val="0"/>
          <w:marBottom w:val="0"/>
          <w:divBdr>
            <w:top w:val="none" w:sz="0" w:space="0" w:color="auto"/>
            <w:left w:val="none" w:sz="0" w:space="0" w:color="auto"/>
            <w:bottom w:val="none" w:sz="0" w:space="0" w:color="auto"/>
            <w:right w:val="none" w:sz="0" w:space="0" w:color="auto"/>
          </w:divBdr>
        </w:div>
        <w:div w:id="1565556350">
          <w:marLeft w:val="0"/>
          <w:marRight w:val="0"/>
          <w:marTop w:val="0"/>
          <w:marBottom w:val="0"/>
          <w:divBdr>
            <w:top w:val="none" w:sz="0" w:space="0" w:color="auto"/>
            <w:left w:val="none" w:sz="0" w:space="0" w:color="auto"/>
            <w:bottom w:val="none" w:sz="0" w:space="0" w:color="auto"/>
            <w:right w:val="none" w:sz="0" w:space="0" w:color="auto"/>
          </w:divBdr>
        </w:div>
        <w:div w:id="1742633495">
          <w:marLeft w:val="0"/>
          <w:marRight w:val="0"/>
          <w:marTop w:val="0"/>
          <w:marBottom w:val="0"/>
          <w:divBdr>
            <w:top w:val="none" w:sz="0" w:space="0" w:color="auto"/>
            <w:left w:val="none" w:sz="0" w:space="0" w:color="auto"/>
            <w:bottom w:val="none" w:sz="0" w:space="0" w:color="auto"/>
            <w:right w:val="none" w:sz="0" w:space="0" w:color="auto"/>
          </w:divBdr>
        </w:div>
        <w:div w:id="1595935307">
          <w:marLeft w:val="0"/>
          <w:marRight w:val="0"/>
          <w:marTop w:val="0"/>
          <w:marBottom w:val="0"/>
          <w:divBdr>
            <w:top w:val="none" w:sz="0" w:space="0" w:color="auto"/>
            <w:left w:val="none" w:sz="0" w:space="0" w:color="auto"/>
            <w:bottom w:val="none" w:sz="0" w:space="0" w:color="auto"/>
            <w:right w:val="none" w:sz="0" w:space="0" w:color="auto"/>
          </w:divBdr>
        </w:div>
        <w:div w:id="2079201804">
          <w:marLeft w:val="0"/>
          <w:marRight w:val="0"/>
          <w:marTop w:val="0"/>
          <w:marBottom w:val="0"/>
          <w:divBdr>
            <w:top w:val="none" w:sz="0" w:space="0" w:color="auto"/>
            <w:left w:val="none" w:sz="0" w:space="0" w:color="auto"/>
            <w:bottom w:val="none" w:sz="0" w:space="0" w:color="auto"/>
            <w:right w:val="none" w:sz="0" w:space="0" w:color="auto"/>
          </w:divBdr>
        </w:div>
        <w:div w:id="1231698908">
          <w:marLeft w:val="0"/>
          <w:marRight w:val="0"/>
          <w:marTop w:val="0"/>
          <w:marBottom w:val="0"/>
          <w:divBdr>
            <w:top w:val="none" w:sz="0" w:space="0" w:color="auto"/>
            <w:left w:val="none" w:sz="0" w:space="0" w:color="auto"/>
            <w:bottom w:val="none" w:sz="0" w:space="0" w:color="auto"/>
            <w:right w:val="none" w:sz="0" w:space="0" w:color="auto"/>
          </w:divBdr>
        </w:div>
        <w:div w:id="2010407126">
          <w:marLeft w:val="0"/>
          <w:marRight w:val="0"/>
          <w:marTop w:val="0"/>
          <w:marBottom w:val="0"/>
          <w:divBdr>
            <w:top w:val="none" w:sz="0" w:space="0" w:color="auto"/>
            <w:left w:val="none" w:sz="0" w:space="0" w:color="auto"/>
            <w:bottom w:val="none" w:sz="0" w:space="0" w:color="auto"/>
            <w:right w:val="none" w:sz="0" w:space="0" w:color="auto"/>
          </w:divBdr>
        </w:div>
        <w:div w:id="461508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3</cp:revision>
  <dcterms:created xsi:type="dcterms:W3CDTF">2018-10-15T21:31:00Z</dcterms:created>
  <dcterms:modified xsi:type="dcterms:W3CDTF">2018-10-16T22:01:00Z</dcterms:modified>
</cp:coreProperties>
</file>