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412C6" w14:textId="77777777" w:rsidR="00C44E1D" w:rsidRPr="008E4DAB" w:rsidRDefault="00C44E1D" w:rsidP="00FD1D8D">
      <w:pPr>
        <w:rPr>
          <w:b/>
          <w:sz w:val="24"/>
          <w:szCs w:val="24"/>
        </w:rPr>
      </w:pPr>
      <w:bookmarkStart w:id="0" w:name="_GoBack"/>
      <w:bookmarkEnd w:id="0"/>
      <w:r w:rsidRPr="008E4DAB">
        <w:rPr>
          <w:b/>
          <w:sz w:val="24"/>
          <w:szCs w:val="24"/>
        </w:rPr>
        <w:t>Synthesizing Inf</w:t>
      </w:r>
      <w:r w:rsidR="00F93A70">
        <w:rPr>
          <w:b/>
          <w:sz w:val="24"/>
          <w:szCs w:val="24"/>
        </w:rPr>
        <w:t>ormation for an Academic Assignment</w:t>
      </w:r>
    </w:p>
    <w:p w14:paraId="68D1171C" w14:textId="77777777" w:rsidR="00321811" w:rsidRPr="008E4DAB" w:rsidRDefault="006E57E9" w:rsidP="0032181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21811" w:rsidRPr="008E4DAB">
        <w:rPr>
          <w:sz w:val="24"/>
          <w:szCs w:val="24"/>
        </w:rPr>
        <w:t>n academic writing</w:t>
      </w:r>
      <w:r>
        <w:rPr>
          <w:sz w:val="24"/>
          <w:szCs w:val="24"/>
        </w:rPr>
        <w:t>, synthesizing</w:t>
      </w:r>
      <w:r w:rsidR="00F93A70">
        <w:rPr>
          <w:sz w:val="24"/>
          <w:szCs w:val="24"/>
        </w:rPr>
        <w:t xml:space="preserve"> means to intentionally m</w:t>
      </w:r>
      <w:r w:rsidR="00321811" w:rsidRPr="008E4DAB">
        <w:rPr>
          <w:sz w:val="24"/>
          <w:szCs w:val="24"/>
        </w:rPr>
        <w:t>ake connections between or among sources in relation to a research question</w:t>
      </w:r>
      <w:r w:rsidR="00630748" w:rsidRPr="008E4DAB">
        <w:rPr>
          <w:sz w:val="24"/>
          <w:szCs w:val="24"/>
        </w:rPr>
        <w:t xml:space="preserve"> (Williams, 2013).</w:t>
      </w:r>
      <w:r w:rsidR="00321811" w:rsidRPr="008E4DAB">
        <w:rPr>
          <w:sz w:val="24"/>
          <w:szCs w:val="24"/>
        </w:rPr>
        <w:t xml:space="preserve"> These connections are then related to the writer’s ideas about a topic. </w:t>
      </w:r>
    </w:p>
    <w:p w14:paraId="38707D91" w14:textId="77777777" w:rsidR="00F93A70" w:rsidRDefault="008374E2" w:rsidP="00F93A70">
      <w:pPr>
        <w:rPr>
          <w:sz w:val="24"/>
          <w:szCs w:val="24"/>
        </w:rPr>
      </w:pPr>
      <w:r w:rsidRPr="008E4DAB">
        <w:rPr>
          <w:sz w:val="24"/>
          <w:szCs w:val="24"/>
        </w:rPr>
        <w:t xml:space="preserve">Reading, </w:t>
      </w:r>
      <w:r w:rsidR="00321811" w:rsidRPr="008E4DAB">
        <w:rPr>
          <w:sz w:val="24"/>
          <w:szCs w:val="24"/>
        </w:rPr>
        <w:t xml:space="preserve">paraphrasing, </w:t>
      </w:r>
      <w:r w:rsidRPr="008E4DAB">
        <w:rPr>
          <w:sz w:val="24"/>
          <w:szCs w:val="24"/>
        </w:rPr>
        <w:t>summarizing, analyzing, and synthesizing skills are all brought together in t</w:t>
      </w:r>
      <w:r w:rsidR="00F93A70">
        <w:rPr>
          <w:sz w:val="24"/>
          <w:szCs w:val="24"/>
        </w:rPr>
        <w:t>he writing of assignments that incorporate outside sources. These assignments</w:t>
      </w:r>
      <w:r w:rsidRPr="008E4DAB">
        <w:rPr>
          <w:sz w:val="24"/>
          <w:szCs w:val="24"/>
        </w:rPr>
        <w:t xml:space="preserve"> represent first steps in researching, and they eventually may lead to the writing of reports, essays,</w:t>
      </w:r>
      <w:r w:rsidR="00F93A70">
        <w:rPr>
          <w:sz w:val="24"/>
          <w:szCs w:val="24"/>
        </w:rPr>
        <w:t xml:space="preserve"> and dissertations. Such assignments</w:t>
      </w:r>
      <w:r w:rsidRPr="008E4DAB">
        <w:rPr>
          <w:sz w:val="24"/>
          <w:szCs w:val="24"/>
        </w:rPr>
        <w:t xml:space="preserve"> can also be considered “formalized brainstorming” in that they help a writer create or respond to a research question by investigating ideas from a few outside sources. The</w:t>
      </w:r>
      <w:r w:rsidR="006E57E9">
        <w:rPr>
          <w:sz w:val="24"/>
          <w:szCs w:val="24"/>
        </w:rPr>
        <w:t xml:space="preserve">se outside </w:t>
      </w:r>
      <w:r w:rsidRPr="008E4DAB">
        <w:rPr>
          <w:sz w:val="24"/>
          <w:szCs w:val="24"/>
        </w:rPr>
        <w:t>sources can then assist a writer in finding</w:t>
      </w:r>
      <w:r w:rsidR="00321811" w:rsidRPr="008E4DAB">
        <w:rPr>
          <w:sz w:val="24"/>
          <w:szCs w:val="24"/>
        </w:rPr>
        <w:t xml:space="preserve"> even</w:t>
      </w:r>
      <w:r w:rsidRPr="008E4DAB">
        <w:rPr>
          <w:sz w:val="24"/>
          <w:szCs w:val="24"/>
        </w:rPr>
        <w:t xml:space="preserve"> more relevant sources and </w:t>
      </w:r>
      <w:r w:rsidR="00321811" w:rsidRPr="008E4DAB">
        <w:rPr>
          <w:sz w:val="24"/>
          <w:szCs w:val="24"/>
        </w:rPr>
        <w:t xml:space="preserve">in </w:t>
      </w:r>
      <w:r w:rsidRPr="008E4DAB">
        <w:rPr>
          <w:sz w:val="24"/>
          <w:szCs w:val="24"/>
        </w:rPr>
        <w:t>refining his or her research question</w:t>
      </w:r>
      <w:r w:rsidR="00630748" w:rsidRPr="008E4DAB">
        <w:rPr>
          <w:sz w:val="24"/>
          <w:szCs w:val="24"/>
        </w:rPr>
        <w:t xml:space="preserve"> and the response to it</w:t>
      </w:r>
      <w:r w:rsidRPr="008E4DAB">
        <w:rPr>
          <w:sz w:val="24"/>
          <w:szCs w:val="24"/>
        </w:rPr>
        <w:t xml:space="preserve">. </w:t>
      </w:r>
    </w:p>
    <w:p w14:paraId="4E8DE8D6" w14:textId="77777777" w:rsidR="00FD1D8D" w:rsidRPr="00B34E2B" w:rsidRDefault="00794E2E" w:rsidP="00B34E2B">
      <w:pPr>
        <w:spacing w:line="480" w:lineRule="auto"/>
        <w:ind w:left="425" w:hanging="425"/>
        <w:rPr>
          <w:sz w:val="24"/>
          <w:szCs w:val="24"/>
          <w:lang w:val="en-US"/>
        </w:rPr>
      </w:pPr>
      <w:r w:rsidRPr="008E4DAB">
        <w:rPr>
          <w:sz w:val="24"/>
          <w:szCs w:val="24"/>
        </w:rPr>
        <w:t xml:space="preserve">Williams, J. (2013). How to write an explanatory synthesis essay. </w:t>
      </w:r>
      <w:r w:rsidR="00B34E2B">
        <w:rPr>
          <w:i/>
          <w:iCs/>
          <w:sz w:val="24"/>
          <w:szCs w:val="24"/>
          <w:lang w:val="en-US"/>
        </w:rPr>
        <w:t xml:space="preserve">LEAP advanced: reading and </w:t>
      </w:r>
      <w:r w:rsidRPr="008E4DAB">
        <w:rPr>
          <w:i/>
          <w:iCs/>
          <w:sz w:val="24"/>
          <w:szCs w:val="24"/>
          <w:lang w:val="en-US"/>
        </w:rPr>
        <w:t xml:space="preserve">writing </w:t>
      </w:r>
      <w:r w:rsidRPr="008E4DAB">
        <w:rPr>
          <w:sz w:val="24"/>
          <w:szCs w:val="24"/>
          <w:lang w:val="en-US"/>
        </w:rPr>
        <w:t>(pp. 208-211). Montreal: Pearson.</w:t>
      </w:r>
    </w:p>
    <w:p w14:paraId="352A2652" w14:textId="77777777" w:rsidR="00CD12B4" w:rsidRDefault="00FD1D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Synthesis</w:t>
      </w:r>
      <w:r w:rsidR="00273E60" w:rsidRPr="008E4DAB">
        <w:rPr>
          <w:b/>
          <w:sz w:val="24"/>
          <w:szCs w:val="24"/>
        </w:rPr>
        <w:t xml:space="preserve"> Mapped into the Format Chart </w:t>
      </w:r>
    </w:p>
    <w:p w14:paraId="2D0CE3B1" w14:textId="77777777" w:rsidR="00794E2E" w:rsidRPr="00794E2E" w:rsidRDefault="00056BBA" w:rsidP="00794E2E">
      <w:pPr>
        <w:rPr>
          <w:sz w:val="24"/>
          <w:szCs w:val="24"/>
          <w:lang w:val="en-US"/>
        </w:rPr>
      </w:pPr>
      <w:r w:rsidRPr="00056BBA">
        <w:rPr>
          <w:sz w:val="24"/>
          <w:szCs w:val="24"/>
        </w:rPr>
        <w:t xml:space="preserve">Research Question: </w:t>
      </w:r>
      <w:r w:rsidR="00FD1D8D">
        <w:rPr>
          <w:sz w:val="24"/>
          <w:szCs w:val="24"/>
          <w:lang w:val="en-US"/>
        </w:rPr>
        <w:t>Does Chavo have the characteristics necessary to be a good online collaborative forum leader?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2B4" w:rsidRPr="008E4DAB" w14:paraId="22747608" w14:textId="77777777" w:rsidTr="00F865E6">
        <w:tc>
          <w:tcPr>
            <w:tcW w:w="4675" w:type="dxa"/>
          </w:tcPr>
          <w:p w14:paraId="6287D737" w14:textId="77777777" w:rsidR="00CD12B4" w:rsidRPr="008E4DAB" w:rsidRDefault="00CD12B4" w:rsidP="00CD12B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E4DAB">
              <w:rPr>
                <w:b/>
                <w:sz w:val="24"/>
                <w:szCs w:val="24"/>
              </w:rPr>
              <w:t>Part of Synthesis</w:t>
            </w:r>
          </w:p>
        </w:tc>
        <w:tc>
          <w:tcPr>
            <w:tcW w:w="4675" w:type="dxa"/>
          </w:tcPr>
          <w:p w14:paraId="105831A0" w14:textId="77777777" w:rsidR="00CD12B4" w:rsidRPr="008E4DAB" w:rsidRDefault="00CD12B4" w:rsidP="00CD12B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E4DAB">
              <w:rPr>
                <w:b/>
                <w:sz w:val="24"/>
                <w:szCs w:val="24"/>
              </w:rPr>
              <w:t>Description of Part</w:t>
            </w:r>
          </w:p>
        </w:tc>
      </w:tr>
      <w:tr w:rsidR="00CD12B4" w:rsidRPr="008E4DAB" w14:paraId="5AA3B806" w14:textId="77777777" w:rsidTr="00F865E6">
        <w:tc>
          <w:tcPr>
            <w:tcW w:w="4675" w:type="dxa"/>
          </w:tcPr>
          <w:p w14:paraId="68E0DF81" w14:textId="77777777" w:rsidR="00CD12B4" w:rsidRPr="008E4DAB" w:rsidRDefault="00CD12B4" w:rsidP="00CD12B4">
            <w:pPr>
              <w:spacing w:after="160" w:line="259" w:lineRule="auto"/>
              <w:rPr>
                <w:sz w:val="24"/>
                <w:szCs w:val="24"/>
              </w:rPr>
            </w:pPr>
            <w:r w:rsidRPr="008E4DAB">
              <w:rPr>
                <w:sz w:val="24"/>
                <w:szCs w:val="24"/>
              </w:rPr>
              <w:t>Introduction</w:t>
            </w:r>
            <w:r w:rsidR="00794E2E">
              <w:rPr>
                <w:sz w:val="24"/>
                <w:szCs w:val="24"/>
              </w:rPr>
              <w:t xml:space="preserve"> (Paragraph One)</w:t>
            </w:r>
          </w:p>
          <w:p w14:paraId="15EB4676" w14:textId="77777777" w:rsidR="00CD12B4" w:rsidRDefault="00CD12B4" w:rsidP="00CD12B4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8E4DAB">
              <w:rPr>
                <w:sz w:val="24"/>
                <w:szCs w:val="24"/>
              </w:rPr>
              <w:t>Background information</w:t>
            </w:r>
            <w:r w:rsidR="00BF0924">
              <w:rPr>
                <w:sz w:val="24"/>
                <w:szCs w:val="24"/>
              </w:rPr>
              <w:t xml:space="preserve"> (beginning</w:t>
            </w:r>
            <w:r w:rsidR="00FD1D8D">
              <w:rPr>
                <w:sz w:val="24"/>
                <w:szCs w:val="24"/>
              </w:rPr>
              <w:t xml:space="preserve"> with a general statement to orient your readers</w:t>
            </w:r>
            <w:r w:rsidR="00BF0924">
              <w:rPr>
                <w:sz w:val="24"/>
                <w:szCs w:val="24"/>
              </w:rPr>
              <w:t>)</w:t>
            </w:r>
          </w:p>
          <w:p w14:paraId="7DFAD43C" w14:textId="77777777" w:rsidR="00B75E26" w:rsidRDefault="00B75E26" w:rsidP="00B75E26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  <w:p w14:paraId="1AAD0AEB" w14:textId="77777777" w:rsidR="00B75E26" w:rsidRDefault="00B75E26" w:rsidP="00B75E26">
            <w:pPr>
              <w:spacing w:after="160" w:line="259" w:lineRule="auto"/>
              <w:rPr>
                <w:sz w:val="24"/>
                <w:szCs w:val="24"/>
              </w:rPr>
            </w:pPr>
          </w:p>
          <w:p w14:paraId="7B889C6E" w14:textId="77777777" w:rsidR="00B75E26" w:rsidRDefault="00B75E26" w:rsidP="00B75E26">
            <w:pPr>
              <w:spacing w:after="160" w:line="259" w:lineRule="auto"/>
              <w:rPr>
                <w:sz w:val="24"/>
                <w:szCs w:val="24"/>
              </w:rPr>
            </w:pPr>
          </w:p>
          <w:p w14:paraId="42E6179B" w14:textId="77777777" w:rsidR="00B75E26" w:rsidRPr="00B75E26" w:rsidRDefault="00F865E6" w:rsidP="00B75E26">
            <w:pPr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Thesis</w:t>
            </w:r>
          </w:p>
          <w:p w14:paraId="102461AA" w14:textId="77777777" w:rsidR="00BF0924" w:rsidRDefault="00BF0924" w:rsidP="00BF0924">
            <w:pPr>
              <w:spacing w:after="160" w:line="259" w:lineRule="auto"/>
              <w:rPr>
                <w:sz w:val="24"/>
                <w:szCs w:val="24"/>
              </w:rPr>
            </w:pPr>
          </w:p>
          <w:p w14:paraId="5EC36DC1" w14:textId="77777777" w:rsidR="00BF0924" w:rsidRDefault="00BF0924" w:rsidP="00BF0924">
            <w:pPr>
              <w:spacing w:after="160" w:line="259" w:lineRule="auto"/>
              <w:rPr>
                <w:sz w:val="24"/>
                <w:szCs w:val="24"/>
              </w:rPr>
            </w:pPr>
          </w:p>
          <w:p w14:paraId="0A566B65" w14:textId="77777777" w:rsidR="00CD12B4" w:rsidRPr="00F865E6" w:rsidRDefault="00CD12B4" w:rsidP="00F865E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062B2D8" w14:textId="77777777" w:rsidR="00B75E26" w:rsidRDefault="00A174B3" w:rsidP="00F865E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FD1D8D">
              <w:rPr>
                <w:sz w:val="24"/>
                <w:szCs w:val="24"/>
              </w:rPr>
              <w:t>Virtual communities are more and more prevalent on the Internet these days. Rheingold (</w:t>
            </w:r>
            <w:r w:rsidR="00126AF7">
              <w:rPr>
                <w:sz w:val="24"/>
                <w:szCs w:val="24"/>
              </w:rPr>
              <w:t xml:space="preserve">as cited </w:t>
            </w:r>
            <w:r w:rsidR="00FD1D8D">
              <w:rPr>
                <w:sz w:val="24"/>
                <w:szCs w:val="24"/>
              </w:rPr>
              <w:t xml:space="preserve">in Williams, 2013) has suggested that not all communities </w:t>
            </w:r>
            <w:r w:rsidR="00B75E26">
              <w:rPr>
                <w:sz w:val="24"/>
                <w:szCs w:val="24"/>
              </w:rPr>
              <w:t>are successful, and the leadership skills of the host have a great impact on how well these communities operate. He presents a number of characteristics he feels are essential, and this synthesis will</w:t>
            </w:r>
            <w:r w:rsidR="00F865E6">
              <w:rPr>
                <w:sz w:val="24"/>
                <w:szCs w:val="24"/>
              </w:rPr>
              <w:t xml:space="preserve"> analyze </w:t>
            </w:r>
            <w:r w:rsidR="00B75E26">
              <w:rPr>
                <w:sz w:val="24"/>
                <w:szCs w:val="24"/>
              </w:rPr>
              <w:t>Chavo, the leader of the online forum Interpol and answer the question</w:t>
            </w:r>
            <w:r w:rsidR="00FB2FED">
              <w:rPr>
                <w:sz w:val="24"/>
                <w:szCs w:val="24"/>
              </w:rPr>
              <w:t>,</w:t>
            </w:r>
            <w:r w:rsidR="00B75E26">
              <w:rPr>
                <w:sz w:val="24"/>
                <w:szCs w:val="24"/>
              </w:rPr>
              <w:t xml:space="preserve"> “Is Chavo a good online collaborative forum leader?” Two characteristics, that leaders provide </w:t>
            </w:r>
            <w:r w:rsidR="00F865E6">
              <w:rPr>
                <w:sz w:val="24"/>
                <w:szCs w:val="24"/>
              </w:rPr>
              <w:t xml:space="preserve">relevant </w:t>
            </w:r>
            <w:r w:rsidR="00B75E26">
              <w:rPr>
                <w:sz w:val="24"/>
                <w:szCs w:val="24"/>
              </w:rPr>
              <w:t>information to community members and that they not assert authority</w:t>
            </w:r>
            <w:r w:rsidR="00F865E6">
              <w:rPr>
                <w:sz w:val="24"/>
                <w:szCs w:val="24"/>
              </w:rPr>
              <w:t>, will be examined.</w:t>
            </w:r>
          </w:p>
          <w:p w14:paraId="5573E84D" w14:textId="77777777" w:rsidR="00B34E2B" w:rsidRPr="008E4DAB" w:rsidRDefault="00B34E2B" w:rsidP="00F865E6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CD12B4" w:rsidRPr="008E4DAB" w14:paraId="5099793E" w14:textId="77777777" w:rsidTr="00F865E6">
        <w:tc>
          <w:tcPr>
            <w:tcW w:w="4675" w:type="dxa"/>
          </w:tcPr>
          <w:p w14:paraId="55D7A727" w14:textId="77777777" w:rsidR="00CD12B4" w:rsidRPr="008E4DAB" w:rsidRDefault="00CD12B4" w:rsidP="00CD12B4">
            <w:pPr>
              <w:spacing w:after="160" w:line="259" w:lineRule="auto"/>
              <w:rPr>
                <w:sz w:val="24"/>
                <w:szCs w:val="24"/>
              </w:rPr>
            </w:pPr>
            <w:r w:rsidRPr="008E4DAB">
              <w:rPr>
                <w:sz w:val="24"/>
                <w:szCs w:val="24"/>
              </w:rPr>
              <w:lastRenderedPageBreak/>
              <w:t>Body</w:t>
            </w:r>
            <w:r w:rsidR="00794E2E">
              <w:rPr>
                <w:sz w:val="24"/>
                <w:szCs w:val="24"/>
              </w:rPr>
              <w:t xml:space="preserve"> (Paragraph Two) </w:t>
            </w:r>
          </w:p>
          <w:p w14:paraId="4D346F5D" w14:textId="77777777" w:rsidR="00F865E6" w:rsidRDefault="00CD12B4" w:rsidP="00F865E6">
            <w:pPr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F865E6">
              <w:rPr>
                <w:sz w:val="24"/>
                <w:szCs w:val="24"/>
              </w:rPr>
              <w:t>Topic sentence</w:t>
            </w:r>
            <w:r w:rsidR="00BF0924" w:rsidRPr="00F865E6">
              <w:rPr>
                <w:sz w:val="24"/>
                <w:szCs w:val="24"/>
              </w:rPr>
              <w:t xml:space="preserve"> </w:t>
            </w:r>
          </w:p>
          <w:p w14:paraId="6FA127B6" w14:textId="77777777" w:rsidR="00F865E6" w:rsidRPr="00F865E6" w:rsidRDefault="00CD12B4" w:rsidP="00F865E6">
            <w:pPr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F865E6">
              <w:rPr>
                <w:sz w:val="24"/>
                <w:szCs w:val="24"/>
              </w:rPr>
              <w:t>Analysis and synthesis of sour</w:t>
            </w:r>
            <w:r w:rsidR="00F865E6" w:rsidRPr="00F865E6">
              <w:rPr>
                <w:sz w:val="24"/>
                <w:szCs w:val="24"/>
              </w:rPr>
              <w:t>ces in relation to two characteristics selected</w:t>
            </w:r>
          </w:p>
          <w:p w14:paraId="147D64A9" w14:textId="77777777" w:rsidR="00F865E6" w:rsidRDefault="00DF5C78" w:rsidP="00DF5C78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characteristic: provide information that is relevant</w:t>
            </w:r>
          </w:p>
          <w:p w14:paraId="298B5E78" w14:textId="77777777" w:rsidR="00DF5C78" w:rsidRDefault="00DF5C78" w:rsidP="00DF5C78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characteristic: lead without asserting authority</w:t>
            </w:r>
          </w:p>
          <w:p w14:paraId="62B3E879" w14:textId="77777777" w:rsidR="00A174B3" w:rsidRPr="00A174B3" w:rsidRDefault="00A174B3" w:rsidP="00A174B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AEA63B8" w14:textId="77777777" w:rsidR="00C02C3E" w:rsidRDefault="00794E2E" w:rsidP="00F865E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7D0043AF" w14:textId="77777777" w:rsidR="00F865E6" w:rsidRDefault="00F865E6" w:rsidP="00F865E6">
            <w:pPr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(beginning with “In his advice to virtual community </w:t>
            </w:r>
            <w:proofErr w:type="gramStart"/>
            <w:r>
              <w:rPr>
                <w:sz w:val="24"/>
                <w:szCs w:val="24"/>
              </w:rPr>
              <w:t>leaders,…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0E319979" w14:textId="77777777" w:rsidR="00F865E6" w:rsidRPr="00A174B3" w:rsidRDefault="00A174B3" w:rsidP="00A174B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B2FED">
              <w:rPr>
                <w:sz w:val="24"/>
                <w:szCs w:val="24"/>
              </w:rPr>
              <w:t xml:space="preserve"> </w:t>
            </w:r>
            <w:r w:rsidR="00F865E6" w:rsidRPr="00A174B3">
              <w:rPr>
                <w:sz w:val="24"/>
                <w:szCs w:val="24"/>
              </w:rPr>
              <w:t>(beginning at “He suggests that ideal hosts</w:t>
            </w:r>
            <w:proofErr w:type="gramStart"/>
            <w:r w:rsidR="00F865E6" w:rsidRPr="00A174B3">
              <w:rPr>
                <w:sz w:val="24"/>
                <w:szCs w:val="24"/>
              </w:rPr>
              <w:t>…“</w:t>
            </w:r>
            <w:proofErr w:type="gramEnd"/>
            <w:r w:rsidR="00F865E6" w:rsidRPr="00A174B3">
              <w:rPr>
                <w:sz w:val="24"/>
                <w:szCs w:val="24"/>
              </w:rPr>
              <w:t>O’Hear and Sefton-Green (2004) write about Chavo…”)</w:t>
            </w:r>
          </w:p>
          <w:p w14:paraId="1FD9650A" w14:textId="77777777" w:rsidR="00F865E6" w:rsidRDefault="00F865E6" w:rsidP="00F865E6">
            <w:pPr>
              <w:spacing w:after="160" w:line="259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“Another characteristic…”</w:t>
            </w:r>
            <w:proofErr w:type="spellStart"/>
            <w:r>
              <w:rPr>
                <w:sz w:val="24"/>
                <w:szCs w:val="24"/>
              </w:rPr>
              <w:t>Chavo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O’hear</w:t>
            </w:r>
            <w:proofErr w:type="spellEnd"/>
            <w:r>
              <w:rPr>
                <w:sz w:val="24"/>
                <w:szCs w:val="24"/>
              </w:rPr>
              <w:t xml:space="preserve"> and Sefton-Green (2004)…”</w:t>
            </w:r>
          </w:p>
          <w:p w14:paraId="7205FF4E" w14:textId="77777777" w:rsidR="00A174B3" w:rsidRPr="00A174B3" w:rsidRDefault="00A174B3" w:rsidP="00A174B3">
            <w:pPr>
              <w:pStyle w:val="ListParagraph"/>
              <w:rPr>
                <w:sz w:val="24"/>
                <w:szCs w:val="24"/>
              </w:rPr>
            </w:pPr>
          </w:p>
          <w:p w14:paraId="6B2048E5" w14:textId="77777777" w:rsidR="00F865E6" w:rsidRPr="008E4DAB" w:rsidRDefault="00F865E6" w:rsidP="00A174B3">
            <w:pPr>
              <w:spacing w:after="160" w:line="259" w:lineRule="auto"/>
              <w:ind w:left="720"/>
              <w:rPr>
                <w:sz w:val="24"/>
                <w:szCs w:val="24"/>
              </w:rPr>
            </w:pPr>
          </w:p>
        </w:tc>
      </w:tr>
      <w:tr w:rsidR="00CD12B4" w:rsidRPr="008E4DAB" w14:paraId="734512E3" w14:textId="77777777" w:rsidTr="00F865E6">
        <w:tc>
          <w:tcPr>
            <w:tcW w:w="4675" w:type="dxa"/>
          </w:tcPr>
          <w:p w14:paraId="2ACD29B3" w14:textId="77777777" w:rsidR="00CD12B4" w:rsidRPr="008E4DAB" w:rsidRDefault="00CD12B4" w:rsidP="00CD12B4">
            <w:pPr>
              <w:spacing w:after="160" w:line="259" w:lineRule="auto"/>
              <w:rPr>
                <w:sz w:val="24"/>
                <w:szCs w:val="24"/>
              </w:rPr>
            </w:pPr>
            <w:r w:rsidRPr="008E4DAB">
              <w:rPr>
                <w:sz w:val="24"/>
                <w:szCs w:val="24"/>
              </w:rPr>
              <w:t>Conclusion</w:t>
            </w:r>
            <w:r w:rsidR="00794E2E">
              <w:rPr>
                <w:sz w:val="24"/>
                <w:szCs w:val="24"/>
              </w:rPr>
              <w:t xml:space="preserve"> (Paragraph Three)</w:t>
            </w:r>
          </w:p>
          <w:p w14:paraId="1BC57A44" w14:textId="77777777" w:rsidR="00BF0924" w:rsidRDefault="00CD12B4" w:rsidP="00BF0924">
            <w:pPr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 w:rsidRPr="00DF5C78">
              <w:rPr>
                <w:sz w:val="24"/>
                <w:szCs w:val="24"/>
              </w:rPr>
              <w:t>Brief summary statement</w:t>
            </w:r>
            <w:r w:rsidR="00DF5C78">
              <w:rPr>
                <w:sz w:val="24"/>
                <w:szCs w:val="24"/>
              </w:rPr>
              <w:t xml:space="preserve"> </w:t>
            </w:r>
          </w:p>
          <w:p w14:paraId="01F04C10" w14:textId="77777777" w:rsidR="00A174B3" w:rsidRPr="00DF5C78" w:rsidRDefault="00A174B3" w:rsidP="00BF0924">
            <w:pPr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to the question</w:t>
            </w:r>
          </w:p>
          <w:p w14:paraId="7AA2AE9E" w14:textId="77777777" w:rsidR="00BF0924" w:rsidRPr="00A174B3" w:rsidRDefault="00BF0924" w:rsidP="00A174B3">
            <w:pPr>
              <w:spacing w:after="160" w:line="259" w:lineRule="auto"/>
              <w:ind w:left="720"/>
              <w:rPr>
                <w:sz w:val="24"/>
                <w:szCs w:val="24"/>
              </w:rPr>
            </w:pPr>
          </w:p>
          <w:p w14:paraId="4E11D511" w14:textId="77777777" w:rsidR="00BF0924" w:rsidRPr="008E4DAB" w:rsidRDefault="00BF0924" w:rsidP="00BF0924">
            <w:pPr>
              <w:spacing w:after="160" w:line="259" w:lineRule="auto"/>
              <w:ind w:left="720"/>
              <w:rPr>
                <w:sz w:val="24"/>
                <w:szCs w:val="24"/>
              </w:rPr>
            </w:pPr>
          </w:p>
          <w:p w14:paraId="1D27CCB6" w14:textId="77777777" w:rsidR="00CD12B4" w:rsidRDefault="00CD12B4" w:rsidP="00BF0924">
            <w:pPr>
              <w:pStyle w:val="ListParagraph"/>
              <w:rPr>
                <w:sz w:val="24"/>
                <w:szCs w:val="24"/>
              </w:rPr>
            </w:pPr>
          </w:p>
          <w:p w14:paraId="1AE52C4C" w14:textId="77777777" w:rsidR="00A174B3" w:rsidRDefault="00A174B3" w:rsidP="00BF0924">
            <w:pPr>
              <w:pStyle w:val="ListParagraph"/>
              <w:rPr>
                <w:sz w:val="24"/>
                <w:szCs w:val="24"/>
              </w:rPr>
            </w:pPr>
          </w:p>
          <w:p w14:paraId="64E132B4" w14:textId="77777777" w:rsidR="00A174B3" w:rsidRDefault="00A174B3" w:rsidP="00BF0924">
            <w:pPr>
              <w:pStyle w:val="ListParagraph"/>
              <w:rPr>
                <w:sz w:val="24"/>
                <w:szCs w:val="24"/>
              </w:rPr>
            </w:pPr>
          </w:p>
          <w:p w14:paraId="2E630E17" w14:textId="77777777" w:rsidR="00A174B3" w:rsidRDefault="00A174B3" w:rsidP="00BF0924">
            <w:pPr>
              <w:pStyle w:val="ListParagraph"/>
              <w:rPr>
                <w:sz w:val="24"/>
                <w:szCs w:val="24"/>
              </w:rPr>
            </w:pPr>
          </w:p>
          <w:p w14:paraId="29205502" w14:textId="77777777" w:rsidR="00A174B3" w:rsidRPr="008E4DAB" w:rsidRDefault="00A174B3" w:rsidP="00A174B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thought/ warning/ prediction</w:t>
            </w:r>
          </w:p>
        </w:tc>
        <w:tc>
          <w:tcPr>
            <w:tcW w:w="4675" w:type="dxa"/>
          </w:tcPr>
          <w:p w14:paraId="586A0099" w14:textId="77777777" w:rsidR="00A174B3" w:rsidRDefault="00794E2E" w:rsidP="00DF5C78">
            <w:pPr>
              <w:tabs>
                <w:tab w:val="center" w:pos="2229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BF0924" w:rsidRPr="00BF0924">
              <w:rPr>
                <w:sz w:val="24"/>
                <w:szCs w:val="24"/>
              </w:rPr>
              <w:t xml:space="preserve">In conclusion, </w:t>
            </w:r>
            <w:r w:rsidR="00DF5C78">
              <w:rPr>
                <w:sz w:val="24"/>
                <w:szCs w:val="24"/>
              </w:rPr>
              <w:t>online forums have become a common medium for communicating and collaborating.  Rheingold offers a number of recommendations for the leaders of such communities, and Chavo, the leader of the successful vi</w:t>
            </w:r>
            <w:r w:rsidR="00522688">
              <w:rPr>
                <w:sz w:val="24"/>
                <w:szCs w:val="24"/>
              </w:rPr>
              <w:t xml:space="preserve">rtual community, Interpol, </w:t>
            </w:r>
            <w:r w:rsidR="00DF5C78">
              <w:rPr>
                <w:sz w:val="24"/>
                <w:szCs w:val="24"/>
              </w:rPr>
              <w:t>provide</w:t>
            </w:r>
            <w:r w:rsidR="00522688">
              <w:rPr>
                <w:sz w:val="24"/>
                <w:szCs w:val="24"/>
              </w:rPr>
              <w:t>s</w:t>
            </w:r>
            <w:r w:rsidR="00DF5C78">
              <w:rPr>
                <w:sz w:val="24"/>
                <w:szCs w:val="24"/>
              </w:rPr>
              <w:t xml:space="preserve"> members with information relevant</w:t>
            </w:r>
            <w:r w:rsidR="00A174B3">
              <w:rPr>
                <w:sz w:val="24"/>
                <w:szCs w:val="24"/>
              </w:rPr>
              <w:t xml:space="preserve"> to his members</w:t>
            </w:r>
            <w:r w:rsidR="00DF5C78">
              <w:rPr>
                <w:sz w:val="24"/>
                <w:szCs w:val="24"/>
              </w:rPr>
              <w:t xml:space="preserve">; however, contrary to Rheingold’s recommendation, Chavo </w:t>
            </w:r>
            <w:r w:rsidR="00522688">
              <w:rPr>
                <w:sz w:val="24"/>
                <w:szCs w:val="24"/>
              </w:rPr>
              <w:t xml:space="preserve">also </w:t>
            </w:r>
            <w:r w:rsidR="00DF5C78">
              <w:rPr>
                <w:sz w:val="24"/>
                <w:szCs w:val="24"/>
              </w:rPr>
              <w:t xml:space="preserve">assert his leadership authority. It seems that </w:t>
            </w:r>
            <w:r w:rsidR="00A174B3">
              <w:rPr>
                <w:sz w:val="24"/>
                <w:szCs w:val="24"/>
              </w:rPr>
              <w:t xml:space="preserve">while </w:t>
            </w:r>
            <w:r w:rsidR="00DF5C78">
              <w:rPr>
                <w:sz w:val="24"/>
                <w:szCs w:val="24"/>
              </w:rPr>
              <w:t xml:space="preserve">Rheingold’s </w:t>
            </w:r>
            <w:r w:rsidR="00A174B3">
              <w:rPr>
                <w:sz w:val="24"/>
                <w:szCs w:val="24"/>
              </w:rPr>
              <w:t xml:space="preserve">characteristics of an ideal host apply in certain contexts, there may be instances where community members expect their leaders to be authoritative. As for new virtual community leaders, Rheingold’s recommendations </w:t>
            </w:r>
            <w:r w:rsidR="00522688">
              <w:rPr>
                <w:sz w:val="24"/>
                <w:szCs w:val="24"/>
              </w:rPr>
              <w:t xml:space="preserve">are worth considering, but these guidelines </w:t>
            </w:r>
            <w:r w:rsidR="00A174B3">
              <w:rPr>
                <w:sz w:val="24"/>
                <w:szCs w:val="24"/>
              </w:rPr>
              <w:t xml:space="preserve">should not be followed exactly.  Every community is unique and every leader must recognize and assess the needs of his or her community members. </w:t>
            </w:r>
          </w:p>
          <w:p w14:paraId="75A5C35F" w14:textId="77777777" w:rsidR="00A174B3" w:rsidRPr="008E4DAB" w:rsidRDefault="00A174B3" w:rsidP="00DF5C78">
            <w:pPr>
              <w:tabs>
                <w:tab w:val="center" w:pos="2229"/>
              </w:tabs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3BF28693" w14:textId="77777777" w:rsidR="00CD12B4" w:rsidRPr="008E4DAB" w:rsidRDefault="00CD12B4">
      <w:pPr>
        <w:rPr>
          <w:sz w:val="24"/>
          <w:szCs w:val="24"/>
        </w:rPr>
      </w:pPr>
    </w:p>
    <w:p w14:paraId="622195D5" w14:textId="77777777" w:rsidR="00CD12B4" w:rsidRPr="008E4DAB" w:rsidRDefault="00CD12B4" w:rsidP="00C44E1D">
      <w:pPr>
        <w:jc w:val="center"/>
        <w:rPr>
          <w:sz w:val="24"/>
          <w:szCs w:val="24"/>
        </w:rPr>
      </w:pPr>
    </w:p>
    <w:p w14:paraId="3D7E03D1" w14:textId="77777777" w:rsidR="00CD12B4" w:rsidRPr="008E4DAB" w:rsidRDefault="00CD12B4" w:rsidP="00C44E1D">
      <w:pPr>
        <w:jc w:val="center"/>
        <w:rPr>
          <w:sz w:val="24"/>
          <w:szCs w:val="24"/>
        </w:rPr>
      </w:pPr>
    </w:p>
    <w:p w14:paraId="266530EF" w14:textId="77777777" w:rsidR="00C44E1D" w:rsidRPr="008E4DAB" w:rsidRDefault="00C44E1D" w:rsidP="00C44E1D">
      <w:pPr>
        <w:jc w:val="center"/>
        <w:rPr>
          <w:sz w:val="24"/>
          <w:szCs w:val="24"/>
        </w:rPr>
      </w:pPr>
    </w:p>
    <w:sectPr w:rsidR="00C44E1D" w:rsidRPr="008E4DAB" w:rsidSect="00352BD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880BA" w14:textId="77777777" w:rsidR="00A174B3" w:rsidRDefault="00A174B3" w:rsidP="00C44E1D">
      <w:pPr>
        <w:spacing w:after="0" w:line="240" w:lineRule="auto"/>
      </w:pPr>
      <w:r>
        <w:separator/>
      </w:r>
    </w:p>
  </w:endnote>
  <w:endnote w:type="continuationSeparator" w:id="0">
    <w:p w14:paraId="3D465FC9" w14:textId="77777777" w:rsidR="00A174B3" w:rsidRDefault="00A174B3" w:rsidP="00C4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FFB3E" w14:textId="77777777" w:rsidR="00A174B3" w:rsidRDefault="00A174B3">
    <w:pPr>
      <w:pStyle w:val="Footer"/>
      <w:jc w:val="right"/>
    </w:pPr>
  </w:p>
  <w:p w14:paraId="15B664C0" w14:textId="77777777" w:rsidR="00A174B3" w:rsidRDefault="00A17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309A8" w14:textId="77777777" w:rsidR="00A174B3" w:rsidRDefault="00A174B3" w:rsidP="00C44E1D">
      <w:pPr>
        <w:spacing w:after="0" w:line="240" w:lineRule="auto"/>
      </w:pPr>
      <w:r>
        <w:separator/>
      </w:r>
    </w:p>
  </w:footnote>
  <w:footnote w:type="continuationSeparator" w:id="0">
    <w:p w14:paraId="58EA192B" w14:textId="77777777" w:rsidR="00A174B3" w:rsidRDefault="00A174B3" w:rsidP="00C4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353B" w14:textId="77777777" w:rsidR="00A174B3" w:rsidRDefault="00A174B3">
    <w:pPr>
      <w:pStyle w:val="Header"/>
    </w:pPr>
    <w:r>
      <w:t>EMLS 129R—</w:t>
    </w:r>
    <w:r w:rsidR="00392B87">
      <w:t>Spring 2018</w:t>
    </w:r>
  </w:p>
  <w:p w14:paraId="092EF9C5" w14:textId="77777777" w:rsidR="00A174B3" w:rsidRDefault="00A174B3">
    <w:pPr>
      <w:pStyle w:val="Header"/>
    </w:pPr>
    <w:r>
      <w:t xml:space="preserve">Week </w:t>
    </w:r>
    <w:r w:rsidR="00392B87">
      <w:t>Six</w:t>
    </w:r>
  </w:p>
  <w:p w14:paraId="6A30AC2B" w14:textId="77777777" w:rsidR="00A174B3" w:rsidRDefault="00A17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04"/>
    <w:multiLevelType w:val="hybridMultilevel"/>
    <w:tmpl w:val="C706C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511"/>
    <w:multiLevelType w:val="hybridMultilevel"/>
    <w:tmpl w:val="5C98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4FD9"/>
    <w:multiLevelType w:val="hybridMultilevel"/>
    <w:tmpl w:val="FD02D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70F85"/>
    <w:multiLevelType w:val="hybridMultilevel"/>
    <w:tmpl w:val="DBB66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4DBD"/>
    <w:multiLevelType w:val="hybridMultilevel"/>
    <w:tmpl w:val="E91EC5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36BDF"/>
    <w:multiLevelType w:val="hybridMultilevel"/>
    <w:tmpl w:val="BE3A380C"/>
    <w:lvl w:ilvl="0" w:tplc="B7E42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D"/>
    <w:rsid w:val="00056BBA"/>
    <w:rsid w:val="000F565A"/>
    <w:rsid w:val="00126AF7"/>
    <w:rsid w:val="001D1C64"/>
    <w:rsid w:val="00246837"/>
    <w:rsid w:val="00273E60"/>
    <w:rsid w:val="00321811"/>
    <w:rsid w:val="00352BDC"/>
    <w:rsid w:val="00392B87"/>
    <w:rsid w:val="00506976"/>
    <w:rsid w:val="00522688"/>
    <w:rsid w:val="00630748"/>
    <w:rsid w:val="006E57E9"/>
    <w:rsid w:val="00766C73"/>
    <w:rsid w:val="00794E2E"/>
    <w:rsid w:val="008374E2"/>
    <w:rsid w:val="00841677"/>
    <w:rsid w:val="008C2BCA"/>
    <w:rsid w:val="008E4DAB"/>
    <w:rsid w:val="009233D3"/>
    <w:rsid w:val="00924A56"/>
    <w:rsid w:val="00985FCF"/>
    <w:rsid w:val="009942FA"/>
    <w:rsid w:val="00A174B3"/>
    <w:rsid w:val="00AE5FC2"/>
    <w:rsid w:val="00B34E2B"/>
    <w:rsid w:val="00B75E26"/>
    <w:rsid w:val="00BF0924"/>
    <w:rsid w:val="00C02C3E"/>
    <w:rsid w:val="00C44E1D"/>
    <w:rsid w:val="00CD12B4"/>
    <w:rsid w:val="00D05AB1"/>
    <w:rsid w:val="00D16CEC"/>
    <w:rsid w:val="00D5323C"/>
    <w:rsid w:val="00DF5C78"/>
    <w:rsid w:val="00E42CEC"/>
    <w:rsid w:val="00EF12B6"/>
    <w:rsid w:val="00F271A4"/>
    <w:rsid w:val="00F32A6F"/>
    <w:rsid w:val="00F42668"/>
    <w:rsid w:val="00F865E6"/>
    <w:rsid w:val="00F93A70"/>
    <w:rsid w:val="00FB2FED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4683"/>
  <w15:docId w15:val="{A1213DC7-F039-41A9-84FA-7CD2E89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1D"/>
  </w:style>
  <w:style w:type="paragraph" w:styleId="Footer">
    <w:name w:val="footer"/>
    <w:basedOn w:val="Normal"/>
    <w:link w:val="FooterChar"/>
    <w:uiPriority w:val="99"/>
    <w:unhideWhenUsed/>
    <w:rsid w:val="00C4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1D"/>
  </w:style>
  <w:style w:type="character" w:styleId="Hyperlink">
    <w:name w:val="Hyperlink"/>
    <w:basedOn w:val="DefaultParagraphFont"/>
    <w:uiPriority w:val="99"/>
    <w:unhideWhenUsed/>
    <w:rsid w:val="00C44E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4DA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FE30-AD53-4B75-AC3F-1744AE5F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Skinner</dc:creator>
  <cp:lastModifiedBy>Dara Lane</cp:lastModifiedBy>
  <cp:revision>2</cp:revision>
  <cp:lastPrinted>2017-10-03T13:27:00Z</cp:lastPrinted>
  <dcterms:created xsi:type="dcterms:W3CDTF">2018-10-15T00:15:00Z</dcterms:created>
  <dcterms:modified xsi:type="dcterms:W3CDTF">2018-10-15T00:15:00Z</dcterms:modified>
</cp:coreProperties>
</file>