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52482" w14:textId="622B5339" w:rsidR="009D694C" w:rsidRPr="006473FE" w:rsidRDefault="009D694C" w:rsidP="006473FE">
      <w:pPr>
        <w:spacing w:line="360" w:lineRule="auto"/>
        <w:rPr>
          <w:rFonts w:ascii="Times New Roman" w:hAnsi="Times New Roman" w:cs="Times New Roman"/>
          <w:sz w:val="24"/>
          <w:szCs w:val="24"/>
          <w:lang w:val="en-CA"/>
        </w:rPr>
      </w:pPr>
      <w:r w:rsidRPr="006473FE">
        <w:rPr>
          <w:rFonts w:ascii="Times New Roman" w:hAnsi="Times New Roman" w:cs="Times New Roman"/>
          <w:sz w:val="24"/>
          <w:szCs w:val="24"/>
          <w:lang w:val="en-CA"/>
        </w:rPr>
        <w:t>Question and Quotation #8</w:t>
      </w:r>
    </w:p>
    <w:p w14:paraId="17AC169A" w14:textId="573C31CB" w:rsidR="009D694C" w:rsidRPr="006473FE" w:rsidRDefault="009D694C" w:rsidP="006473FE">
      <w:pPr>
        <w:spacing w:line="360" w:lineRule="auto"/>
        <w:rPr>
          <w:rFonts w:ascii="Times New Roman" w:hAnsi="Times New Roman" w:cs="Times New Roman"/>
          <w:sz w:val="24"/>
          <w:szCs w:val="24"/>
          <w:lang w:val="en-CA"/>
        </w:rPr>
      </w:pPr>
      <w:r w:rsidRPr="006473FE">
        <w:rPr>
          <w:rFonts w:ascii="Times New Roman" w:hAnsi="Times New Roman" w:cs="Times New Roman"/>
          <w:sz w:val="24"/>
          <w:szCs w:val="24"/>
          <w:lang w:val="en-CA"/>
        </w:rPr>
        <w:t>Chengyang (Edward) Li</w:t>
      </w:r>
    </w:p>
    <w:p w14:paraId="3B4F3042" w14:textId="77777777" w:rsidR="009D694C" w:rsidRPr="006473FE" w:rsidRDefault="009D694C" w:rsidP="006473FE">
      <w:pPr>
        <w:spacing w:line="360" w:lineRule="auto"/>
        <w:rPr>
          <w:rFonts w:ascii="Times New Roman" w:hAnsi="Times New Roman" w:cs="Times New Roman"/>
          <w:sz w:val="24"/>
          <w:szCs w:val="24"/>
          <w:lang w:val="en-CA"/>
        </w:rPr>
      </w:pPr>
    </w:p>
    <w:p w14:paraId="7C2A6669" w14:textId="6E6134C4" w:rsidR="009D694C" w:rsidRPr="006473FE" w:rsidRDefault="009D694C" w:rsidP="006473FE">
      <w:pPr>
        <w:spacing w:line="360" w:lineRule="auto"/>
        <w:rPr>
          <w:rFonts w:ascii="Times New Roman" w:hAnsi="Times New Roman" w:cs="Times New Roman"/>
          <w:sz w:val="24"/>
          <w:szCs w:val="24"/>
          <w:lang w:val="en-CA"/>
        </w:rPr>
      </w:pPr>
      <w:r w:rsidRPr="006473FE">
        <w:rPr>
          <w:rFonts w:ascii="Times New Roman" w:hAnsi="Times New Roman" w:cs="Times New Roman"/>
          <w:sz w:val="24"/>
          <w:szCs w:val="24"/>
          <w:lang w:val="en-CA"/>
        </w:rPr>
        <w:t>Question:</w:t>
      </w:r>
    </w:p>
    <w:p w14:paraId="22322AAE" w14:textId="1B5A9804" w:rsidR="006473FE" w:rsidRPr="006473FE" w:rsidRDefault="006473FE" w:rsidP="006473FE">
      <w:pPr>
        <w:spacing w:line="360" w:lineRule="auto"/>
        <w:rPr>
          <w:rFonts w:ascii="Times New Roman" w:hAnsi="Times New Roman" w:cs="Times New Roman"/>
          <w:sz w:val="24"/>
          <w:szCs w:val="24"/>
          <w:lang w:val="en-CA"/>
        </w:rPr>
      </w:pPr>
      <w:r w:rsidRPr="006473FE">
        <w:rPr>
          <w:rFonts w:ascii="Times New Roman" w:hAnsi="Times New Roman" w:cs="Times New Roman"/>
          <w:sz w:val="24"/>
          <w:szCs w:val="24"/>
          <w:lang w:val="en-CA"/>
        </w:rPr>
        <w:t xml:space="preserve">The machine learning is based on large amount of labelled training set, which are marked by human being. How can we </w:t>
      </w:r>
      <w:proofErr w:type="gramStart"/>
      <w:r w:rsidRPr="006473FE">
        <w:rPr>
          <w:rFonts w:ascii="Times New Roman" w:hAnsi="Times New Roman" w:cs="Times New Roman"/>
          <w:sz w:val="24"/>
          <w:szCs w:val="24"/>
          <w:lang w:val="en-CA"/>
        </w:rPr>
        <w:t>solved</w:t>
      </w:r>
      <w:proofErr w:type="gramEnd"/>
      <w:r w:rsidRPr="006473FE">
        <w:rPr>
          <w:rFonts w:ascii="Times New Roman" w:hAnsi="Times New Roman" w:cs="Times New Roman"/>
          <w:sz w:val="24"/>
          <w:szCs w:val="24"/>
          <w:lang w:val="en-CA"/>
        </w:rPr>
        <w:t xml:space="preserve"> the problem that human being have bias initially? </w:t>
      </w:r>
    </w:p>
    <w:p w14:paraId="2B16E87D" w14:textId="28E1D981" w:rsidR="009D694C" w:rsidRPr="006473FE" w:rsidRDefault="009D694C" w:rsidP="006473FE">
      <w:pPr>
        <w:spacing w:line="360" w:lineRule="auto"/>
        <w:rPr>
          <w:rFonts w:ascii="Times New Roman" w:hAnsi="Times New Roman" w:cs="Times New Roman"/>
          <w:sz w:val="24"/>
          <w:szCs w:val="24"/>
          <w:lang w:val="en-CA"/>
        </w:rPr>
      </w:pPr>
    </w:p>
    <w:p w14:paraId="7B61F863" w14:textId="6BF4CBD1" w:rsidR="009D694C" w:rsidRPr="006473FE" w:rsidRDefault="009D694C" w:rsidP="006473FE">
      <w:pPr>
        <w:spacing w:line="360" w:lineRule="auto"/>
        <w:rPr>
          <w:rFonts w:ascii="Times New Roman" w:hAnsi="Times New Roman" w:cs="Times New Roman"/>
          <w:sz w:val="24"/>
          <w:szCs w:val="24"/>
          <w:lang w:val="en-CA"/>
        </w:rPr>
      </w:pPr>
      <w:r w:rsidRPr="006473FE">
        <w:rPr>
          <w:rFonts w:ascii="Times New Roman" w:hAnsi="Times New Roman" w:cs="Times New Roman"/>
          <w:sz w:val="24"/>
          <w:szCs w:val="24"/>
          <w:lang w:val="en-CA"/>
        </w:rPr>
        <w:t>Quotation:</w:t>
      </w:r>
    </w:p>
    <w:p w14:paraId="293BFC3A" w14:textId="56290EAB" w:rsidR="009D694C" w:rsidRPr="006473FE" w:rsidRDefault="009D694C" w:rsidP="006473FE">
      <w:pPr>
        <w:spacing w:line="360" w:lineRule="auto"/>
        <w:rPr>
          <w:rFonts w:ascii="Times New Roman" w:hAnsi="Times New Roman" w:cs="Times New Roman"/>
          <w:color w:val="333333"/>
          <w:sz w:val="24"/>
          <w:szCs w:val="24"/>
          <w:shd w:val="clear" w:color="auto" w:fill="FFFFFF"/>
        </w:rPr>
      </w:pPr>
      <w:r w:rsidRPr="006473FE">
        <w:rPr>
          <w:rFonts w:ascii="Times New Roman" w:hAnsi="Times New Roman" w:cs="Times New Roman"/>
          <w:color w:val="333333"/>
          <w:sz w:val="24"/>
          <w:szCs w:val="24"/>
          <w:shd w:val="clear" w:color="auto" w:fill="FFFFFF"/>
        </w:rPr>
        <w:br/>
      </w:r>
      <w:proofErr w:type="gramStart"/>
      <w:r w:rsidRPr="006473FE">
        <w:rPr>
          <w:rFonts w:ascii="Times New Roman" w:hAnsi="Times New Roman" w:cs="Times New Roman"/>
          <w:color w:val="333333"/>
          <w:sz w:val="24"/>
          <w:szCs w:val="24"/>
          <w:shd w:val="clear" w:color="auto" w:fill="FFFFFF"/>
        </w:rPr>
        <w:t>So</w:t>
      </w:r>
      <w:proofErr w:type="gramEnd"/>
      <w:r w:rsidRPr="006473FE">
        <w:rPr>
          <w:rFonts w:ascii="Times New Roman" w:hAnsi="Times New Roman" w:cs="Times New Roman"/>
          <w:color w:val="333333"/>
          <w:sz w:val="24"/>
          <w:szCs w:val="24"/>
          <w:shd w:val="clear" w:color="auto" w:fill="FFFFFF"/>
        </w:rPr>
        <w:t xml:space="preserve"> what can we do about it? Well, we can start thinking about how we create more inclusive code and employ inclusive coding practices. It really starts with people. </w:t>
      </w:r>
      <w:proofErr w:type="gramStart"/>
      <w:r w:rsidRPr="006473FE">
        <w:rPr>
          <w:rFonts w:ascii="Times New Roman" w:hAnsi="Times New Roman" w:cs="Times New Roman"/>
          <w:color w:val="333333"/>
          <w:sz w:val="24"/>
          <w:szCs w:val="24"/>
          <w:shd w:val="clear" w:color="auto" w:fill="FFFFFF"/>
        </w:rPr>
        <w:t>So</w:t>
      </w:r>
      <w:proofErr w:type="gramEnd"/>
      <w:r w:rsidRPr="006473FE">
        <w:rPr>
          <w:rFonts w:ascii="Times New Roman" w:hAnsi="Times New Roman" w:cs="Times New Roman"/>
          <w:color w:val="333333"/>
          <w:sz w:val="24"/>
          <w:szCs w:val="24"/>
          <w:shd w:val="clear" w:color="auto" w:fill="FFFFFF"/>
        </w:rPr>
        <w:t xml:space="preserve"> who codes matters.</w:t>
      </w:r>
      <w:r w:rsidRPr="006473FE">
        <w:rPr>
          <w:rFonts w:ascii="Times New Roman" w:hAnsi="Times New Roman" w:cs="Times New Roman"/>
          <w:color w:val="333333"/>
          <w:sz w:val="24"/>
          <w:szCs w:val="24"/>
          <w:shd w:val="clear" w:color="auto" w:fill="FFFFFF"/>
        </w:rPr>
        <w:t xml:space="preserve"> </w:t>
      </w:r>
      <w:r w:rsidRPr="006473FE">
        <w:rPr>
          <w:rFonts w:ascii="Times New Roman" w:hAnsi="Times New Roman" w:cs="Times New Roman"/>
          <w:color w:val="333333"/>
          <w:sz w:val="24"/>
          <w:szCs w:val="24"/>
          <w:shd w:val="clear" w:color="auto" w:fill="FFFFFF"/>
        </w:rPr>
        <w:t xml:space="preserve">Are we creating full-spectrum teams with diverse individuals who can check each other's blind spots? On the technical side, how we code matters. Are we factoring in fairness as we're developing systems? And finally, why we code matters. We've used tools of computational creation to unlock immense wealth. We now </w:t>
      </w:r>
      <w:proofErr w:type="gramStart"/>
      <w:r w:rsidRPr="006473FE">
        <w:rPr>
          <w:rFonts w:ascii="Times New Roman" w:hAnsi="Times New Roman" w:cs="Times New Roman"/>
          <w:color w:val="333333"/>
          <w:sz w:val="24"/>
          <w:szCs w:val="24"/>
          <w:shd w:val="clear" w:color="auto" w:fill="FFFFFF"/>
        </w:rPr>
        <w:t>have the opportunity to</w:t>
      </w:r>
      <w:proofErr w:type="gramEnd"/>
      <w:r w:rsidRPr="006473FE">
        <w:rPr>
          <w:rFonts w:ascii="Times New Roman" w:hAnsi="Times New Roman" w:cs="Times New Roman"/>
          <w:color w:val="333333"/>
          <w:sz w:val="24"/>
          <w:szCs w:val="24"/>
          <w:shd w:val="clear" w:color="auto" w:fill="FFFFFF"/>
        </w:rPr>
        <w:t xml:space="preserve"> unlock even greater equality if we make social change a priority and not an afterthought. And </w:t>
      </w:r>
      <w:proofErr w:type="gramStart"/>
      <w:r w:rsidRPr="006473FE">
        <w:rPr>
          <w:rFonts w:ascii="Times New Roman" w:hAnsi="Times New Roman" w:cs="Times New Roman"/>
          <w:color w:val="333333"/>
          <w:sz w:val="24"/>
          <w:szCs w:val="24"/>
          <w:shd w:val="clear" w:color="auto" w:fill="FFFFFF"/>
        </w:rPr>
        <w:t>so</w:t>
      </w:r>
      <w:proofErr w:type="gramEnd"/>
      <w:r w:rsidRPr="006473FE">
        <w:rPr>
          <w:rFonts w:ascii="Times New Roman" w:hAnsi="Times New Roman" w:cs="Times New Roman"/>
          <w:color w:val="333333"/>
          <w:sz w:val="24"/>
          <w:szCs w:val="24"/>
          <w:shd w:val="clear" w:color="auto" w:fill="FFFFFF"/>
        </w:rPr>
        <w:t xml:space="preserve"> these are the three tenets that will make up the "</w:t>
      </w:r>
      <w:proofErr w:type="spellStart"/>
      <w:r w:rsidRPr="006473FE">
        <w:rPr>
          <w:rFonts w:ascii="Times New Roman" w:hAnsi="Times New Roman" w:cs="Times New Roman"/>
          <w:color w:val="333333"/>
          <w:sz w:val="24"/>
          <w:szCs w:val="24"/>
          <w:shd w:val="clear" w:color="auto" w:fill="FFFFFF"/>
        </w:rPr>
        <w:t>incoding</w:t>
      </w:r>
      <w:proofErr w:type="spellEnd"/>
      <w:r w:rsidRPr="006473FE">
        <w:rPr>
          <w:rFonts w:ascii="Times New Roman" w:hAnsi="Times New Roman" w:cs="Times New Roman"/>
          <w:color w:val="333333"/>
          <w:sz w:val="24"/>
          <w:szCs w:val="24"/>
          <w:shd w:val="clear" w:color="auto" w:fill="FFFFFF"/>
        </w:rPr>
        <w:t xml:space="preserve">" movement. Who codes </w:t>
      </w:r>
      <w:proofErr w:type="gramStart"/>
      <w:r w:rsidRPr="006473FE">
        <w:rPr>
          <w:rFonts w:ascii="Times New Roman" w:hAnsi="Times New Roman" w:cs="Times New Roman"/>
          <w:color w:val="333333"/>
          <w:sz w:val="24"/>
          <w:szCs w:val="24"/>
          <w:shd w:val="clear" w:color="auto" w:fill="FFFFFF"/>
        </w:rPr>
        <w:t>matters</w:t>
      </w:r>
      <w:proofErr w:type="gramEnd"/>
      <w:r w:rsidRPr="006473FE">
        <w:rPr>
          <w:rFonts w:ascii="Times New Roman" w:hAnsi="Times New Roman" w:cs="Times New Roman"/>
          <w:color w:val="333333"/>
          <w:sz w:val="24"/>
          <w:szCs w:val="24"/>
          <w:shd w:val="clear" w:color="auto" w:fill="FFFFFF"/>
        </w:rPr>
        <w:t xml:space="preserve">, how we code </w:t>
      </w:r>
      <w:proofErr w:type="spellStart"/>
      <w:r w:rsidRPr="006473FE">
        <w:rPr>
          <w:rFonts w:ascii="Times New Roman" w:hAnsi="Times New Roman" w:cs="Times New Roman"/>
          <w:color w:val="333333"/>
          <w:sz w:val="24"/>
          <w:szCs w:val="24"/>
          <w:shd w:val="clear" w:color="auto" w:fill="FFFFFF"/>
        </w:rPr>
        <w:t>mattersand</w:t>
      </w:r>
      <w:proofErr w:type="spellEnd"/>
      <w:r w:rsidRPr="006473FE">
        <w:rPr>
          <w:rFonts w:ascii="Times New Roman" w:hAnsi="Times New Roman" w:cs="Times New Roman"/>
          <w:color w:val="333333"/>
          <w:sz w:val="24"/>
          <w:szCs w:val="24"/>
          <w:shd w:val="clear" w:color="auto" w:fill="FFFFFF"/>
        </w:rPr>
        <w:t xml:space="preserve"> why we code matters.</w:t>
      </w:r>
    </w:p>
    <w:p w14:paraId="2533FACB" w14:textId="77777777" w:rsidR="009D694C" w:rsidRPr="006473FE" w:rsidRDefault="009D694C" w:rsidP="006473FE">
      <w:pPr>
        <w:spacing w:line="360" w:lineRule="auto"/>
        <w:rPr>
          <w:rFonts w:ascii="Times New Roman" w:hAnsi="Times New Roman" w:cs="Times New Roman"/>
          <w:sz w:val="24"/>
          <w:szCs w:val="24"/>
          <w:lang w:val="en-CA"/>
        </w:rPr>
      </w:pPr>
    </w:p>
    <w:p w14:paraId="4C84F54A" w14:textId="474B0835" w:rsidR="009D694C" w:rsidRPr="006473FE" w:rsidRDefault="009D694C" w:rsidP="006473FE">
      <w:pPr>
        <w:spacing w:line="360" w:lineRule="auto"/>
        <w:rPr>
          <w:rFonts w:ascii="Times New Roman" w:hAnsi="Times New Roman" w:cs="Times New Roman"/>
          <w:sz w:val="24"/>
          <w:szCs w:val="24"/>
          <w:lang w:val="en-CA"/>
        </w:rPr>
      </w:pPr>
      <w:r w:rsidRPr="006473FE">
        <w:rPr>
          <w:rFonts w:ascii="Times New Roman" w:hAnsi="Times New Roman" w:cs="Times New Roman"/>
          <w:sz w:val="24"/>
          <w:szCs w:val="24"/>
          <w:lang w:val="en-CA"/>
        </w:rPr>
        <w:t>Comment:</w:t>
      </w:r>
    </w:p>
    <w:p w14:paraId="2486B412" w14:textId="4C337D78" w:rsidR="00903959" w:rsidRPr="006473FE" w:rsidRDefault="00903959" w:rsidP="006473FE">
      <w:pPr>
        <w:spacing w:line="360" w:lineRule="auto"/>
        <w:rPr>
          <w:rFonts w:ascii="Times New Roman" w:hAnsi="Times New Roman" w:cs="Times New Roman"/>
          <w:sz w:val="24"/>
          <w:szCs w:val="24"/>
          <w:lang w:val="en-CA"/>
        </w:rPr>
      </w:pPr>
      <w:r w:rsidRPr="006473FE">
        <w:rPr>
          <w:rFonts w:ascii="Times New Roman" w:hAnsi="Times New Roman" w:cs="Times New Roman"/>
          <w:sz w:val="24"/>
          <w:szCs w:val="24"/>
          <w:lang w:val="en-CA"/>
        </w:rPr>
        <w:t>As an ECE student,</w:t>
      </w:r>
      <w:r w:rsidR="006473FE" w:rsidRPr="006473FE">
        <w:rPr>
          <w:rFonts w:ascii="Times New Roman" w:hAnsi="Times New Roman" w:cs="Times New Roman"/>
          <w:sz w:val="24"/>
          <w:szCs w:val="24"/>
          <w:lang w:val="en-CA"/>
        </w:rPr>
        <w:t xml:space="preserve"> in our working,</w:t>
      </w:r>
      <w:r w:rsidRPr="006473FE">
        <w:rPr>
          <w:rFonts w:ascii="Times New Roman" w:hAnsi="Times New Roman" w:cs="Times New Roman"/>
          <w:sz w:val="24"/>
          <w:szCs w:val="24"/>
          <w:lang w:val="en-CA"/>
        </w:rPr>
        <w:t xml:space="preserve"> we shouldn’t </w:t>
      </w:r>
      <w:r w:rsidR="006473FE" w:rsidRPr="006473FE">
        <w:rPr>
          <w:rFonts w:ascii="Times New Roman" w:hAnsi="Times New Roman" w:cs="Times New Roman"/>
          <w:sz w:val="24"/>
          <w:szCs w:val="24"/>
          <w:lang w:val="en-CA"/>
        </w:rPr>
        <w:t>code</w:t>
      </w:r>
      <w:r w:rsidRPr="006473FE">
        <w:rPr>
          <w:rFonts w:ascii="Times New Roman" w:hAnsi="Times New Roman" w:cs="Times New Roman"/>
          <w:sz w:val="24"/>
          <w:szCs w:val="24"/>
          <w:lang w:val="en-CA"/>
        </w:rPr>
        <w:t xml:space="preserve"> with </w:t>
      </w:r>
      <w:r w:rsidR="006473FE" w:rsidRPr="006473FE">
        <w:rPr>
          <w:rFonts w:ascii="Times New Roman" w:hAnsi="Times New Roman" w:cs="Times New Roman"/>
          <w:sz w:val="24"/>
          <w:szCs w:val="24"/>
          <w:lang w:val="en-CA"/>
        </w:rPr>
        <w:t>bias. We need to make machine work for us in a fair way.</w:t>
      </w:r>
      <w:bookmarkStart w:id="0" w:name="_GoBack"/>
      <w:bookmarkEnd w:id="0"/>
    </w:p>
    <w:sectPr w:rsidR="00903959" w:rsidRPr="00647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6E"/>
    <w:rsid w:val="0016626E"/>
    <w:rsid w:val="006473FE"/>
    <w:rsid w:val="00903959"/>
    <w:rsid w:val="009D694C"/>
    <w:rsid w:val="00AB7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3772"/>
  <w15:chartTrackingRefBased/>
  <w15:docId w15:val="{51DB898B-33C9-42AC-8F01-9BF17756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2</cp:revision>
  <dcterms:created xsi:type="dcterms:W3CDTF">2018-11-13T15:42:00Z</dcterms:created>
  <dcterms:modified xsi:type="dcterms:W3CDTF">2018-11-13T17:22:00Z</dcterms:modified>
</cp:coreProperties>
</file>