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Android xml</w:t>
      </w:r>
      <w:r>
        <w:rPr/>
        <w:t>布局文件中尽量给每个控件指定</w:t>
      </w:r>
      <w:r>
        <w:rPr/>
        <w:t>layout_weight</w:t>
      </w:r>
      <w:r>
        <w:rPr/>
        <w:t>和</w:t>
      </w:r>
      <w:r>
        <w:rPr/>
        <w:t>layout_height,</w:t>
      </w:r>
      <w:r>
        <w:rPr/>
        <w:t>不然很可能会出现莫名其妙的错误。</w:t>
      </w:r>
    </w:p>
    <w:p>
      <w:pPr>
        <w:pStyle w:val="ListParagraph"/>
        <w:numPr>
          <w:ilvl w:val="0"/>
          <w:numId w:val="1"/>
        </w:numPr>
        <w:rPr/>
      </w:pPr>
      <w:r>
        <w:rPr/>
        <w:t>CharSequence</w:t>
      </w:r>
      <w:r>
        <w:rPr/>
        <w:t>使用时注意，它可以用</w:t>
      </w:r>
      <w:r>
        <w:rPr/>
        <w:t>int</w:t>
      </w:r>
      <w:r>
        <w:rPr/>
        <w:t>赋值给它，但是还是会运行时失败。</w:t>
      </w:r>
    </w:p>
    <w:p>
      <w:pPr>
        <w:pStyle w:val="ListParagraph"/>
        <w:numPr>
          <w:ilvl w:val="0"/>
          <w:numId w:val="1"/>
        </w:numPr>
        <w:rPr>
          <w:rFonts w:ascii="Consolas" w:hAnsi="Consolas" w:cs="Consolas"/>
          <w:color w:val="000000"/>
          <w:sz w:val="20"/>
          <w:szCs w:val="20"/>
        </w:rPr>
      </w:pPr>
      <w:r>
        <w:rPr/>
        <w:t xml:space="preserve"> </w:t>
      </w:r>
      <w:r>
        <w:rPr>
          <w:rFonts w:cs="Consolas" w:ascii="Consolas" w:hAnsi="Consolas"/>
          <w:color w:val="000000"/>
          <w:sz w:val="20"/>
          <w:szCs w:val="20"/>
        </w:rPr>
        <w:t>SimpleAdapter</w:t>
      </w:r>
      <w:r>
        <w:rPr>
          <w:rFonts w:ascii="Consolas" w:hAnsi="Consolas" w:cs="Consolas"/>
          <w:color w:val="000000"/>
          <w:sz w:val="20"/>
          <w:szCs w:val="20"/>
        </w:rPr>
        <w:t>是在具体的外部控件中调用</w:t>
      </w:r>
      <w:r>
        <w:rPr>
          <w:rFonts w:cs="Consolas" w:ascii="Consolas" w:hAnsi="Consolas"/>
          <w:color w:val="000000"/>
          <w:sz w:val="20"/>
          <w:szCs w:val="20"/>
        </w:rPr>
        <w:t>setViewBinder</w:t>
      </w:r>
      <w:r>
        <w:rPr>
          <w:rFonts w:ascii="Consolas" w:hAnsi="Consolas" w:cs="Consolas"/>
          <w:color w:val="000000"/>
          <w:sz w:val="20"/>
          <w:szCs w:val="20"/>
        </w:rPr>
        <w:t>方法将</w:t>
      </w:r>
    </w:p>
    <w:p>
      <w:pPr>
        <w:pStyle w:val="Normal"/>
        <w:shd w:fill="FFFFFF"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public static interface ViewBinder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pPr>
      <w:r>
        <w:rPr/>
        <w:t>Android</w:t>
      </w:r>
      <w:r>
        <w:rPr/>
        <w:t>的布局管理器也是</w:t>
      </w:r>
      <w:r>
        <w:rPr/>
        <w:t>ViewGroup</w:t>
      </w:r>
      <w:r>
        <w:rPr/>
        <w:t>的子类。</w:t>
      </w:r>
    </w:p>
    <w:p>
      <w:pPr>
        <w:pStyle w:val="ListParagraph"/>
        <w:numPr>
          <w:ilvl w:val="0"/>
          <w:numId w:val="1"/>
        </w:numPr>
        <w:rPr/>
      </w:pPr>
      <w:r>
        <w:rPr/>
        <w:t xml:space="preserve">Android </w:t>
      </w:r>
      <w:r>
        <w:rPr/>
        <w:t>中</w:t>
      </w:r>
      <w:r>
        <w:rPr/>
        <w:t>android:gravity</w:t>
      </w:r>
      <w:r>
        <w:rPr/>
        <w:t>是设置子元素的对其方式，而</w:t>
      </w:r>
      <w:r>
        <w:rPr/>
        <w:t>androd:layout_gravity</w:t>
      </w:r>
      <w:r>
        <w:rPr/>
        <w:t>是设置自己在父容器中的对齐方式。</w:t>
      </w:r>
    </w:p>
    <w:p>
      <w:pPr>
        <w:pStyle w:val="ListParagraph"/>
        <w:numPr>
          <w:ilvl w:val="0"/>
          <w:numId w:val="1"/>
        </w:numPr>
        <w:rPr/>
      </w:pPr>
      <w:r>
        <w:rPr/>
        <w:t>在</w:t>
      </w:r>
      <w:r>
        <w:rPr/>
        <w:t>Activity</w:t>
      </w:r>
      <w:r>
        <w:rPr/>
        <w:t>的</w:t>
      </w:r>
      <w:r>
        <w:rPr/>
        <w:t>onCreate</w:t>
      </w:r>
      <w:r>
        <w:rPr/>
        <w:t>方法中，如果想对读取控件上的用户输入，记得要写在对应 的事件回调函数中获取，这是显然的事情，但是有时大脑短路时也是“郁闷的”。</w:t>
      </w:r>
    </w:p>
    <w:p>
      <w:pPr>
        <w:pStyle w:val="ListParagraph"/>
        <w:numPr>
          <w:ilvl w:val="0"/>
          <w:numId w:val="1"/>
        </w:numPr>
        <w:rPr/>
      </w:pPr>
      <w:r>
        <w:rPr/>
        <w:t>BroadCastReceiver</w:t>
      </w:r>
      <w:r>
        <w:rPr/>
        <w:t>类的</w:t>
      </w:r>
      <w:r>
        <w:rPr/>
        <w:t>onReceive</w:t>
      </w:r>
      <w:r>
        <w:rPr/>
        <w:t>方法不应该定义新线程，而应该是开启新的</w:t>
      </w:r>
      <w:r>
        <w:rPr/>
        <w:t>Service</w:t>
      </w:r>
      <w:r>
        <w:rPr/>
        <w:t>去执行特定的操作，以为</w:t>
      </w:r>
      <w:r>
        <w:rPr/>
        <w:t>BroadCastReceiver</w:t>
      </w:r>
      <w:r>
        <w:rPr/>
        <w:t>的生命周期很短，有可能定义的新线程任务还没有执行完，</w:t>
      </w:r>
      <w:r>
        <w:rPr/>
        <w:t>BroadCastReceiver</w:t>
      </w:r>
      <w:r>
        <w:rPr/>
        <w:t>的生命周期就结束了，导致新的线程也被迫提前终止。</w:t>
      </w:r>
    </w:p>
    <w:p>
      <w:pPr>
        <w:pStyle w:val="ListParagraph"/>
        <w:numPr>
          <w:ilvl w:val="0"/>
          <w:numId w:val="1"/>
        </w:numPr>
        <w:rPr/>
      </w:pPr>
      <w:r>
        <w:rPr/>
        <w:t>但是</w:t>
      </w:r>
      <w:r>
        <w:rPr/>
        <w:t>BroadCastReceiver</w:t>
      </w:r>
      <w:r>
        <w:rPr/>
        <w:t>类中的</w:t>
      </w:r>
      <w:r>
        <w:rPr/>
        <w:t>OnReceive</w:t>
      </w:r>
      <w:r>
        <w:rPr/>
        <w:t>方法怎么可以操作</w:t>
      </w:r>
      <w:r>
        <w:rPr/>
        <w:t xml:space="preserve">UI </w:t>
      </w:r>
      <w:r>
        <w:rPr/>
        <w:t>线程中的控件的呢？</w:t>
      </w:r>
    </w:p>
    <w:p>
      <w:pPr>
        <w:pStyle w:val="ListParagraph"/>
        <w:numPr>
          <w:ilvl w:val="0"/>
          <w:numId w:val="1"/>
        </w:numPr>
        <w:rPr/>
      </w:pPr>
      <w:r>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pPr>
      <w:r>
        <w:rPr/>
        <w:t>在问到线程同步时，就不单要回到锁相关的知识，还要回答</w:t>
      </w:r>
      <w:r>
        <w:rPr/>
        <w:t>ThreadLocal</w:t>
      </w:r>
      <w:r>
        <w:rPr/>
        <w:t>相关的东西。</w:t>
      </w:r>
    </w:p>
    <w:p>
      <w:pPr>
        <w:pStyle w:val="ListParagraph"/>
        <w:rPr/>
      </w:pPr>
      <w:r>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set(T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24"/>
          <w:szCs w:val="24"/>
        </w:rPr>
      </w:pPr>
      <w:r>
        <w:rPr>
          <w:rFonts w:cs="Constantia" w:ascii="Constantia" w:hAnsi="Constantia"/>
          <w:color w:val="000000"/>
          <w:sz w:val="24"/>
          <w:szCs w:val="24"/>
        </w:rPr>
        <w:t>11.   MainActivity</w:t>
      </w:r>
      <w:r>
        <w:rPr>
          <w:rFonts w:ascii="Constantia" w:hAnsi="Constantia" w:cs="Constantia"/>
          <w:color w:val="000000"/>
          <w:sz w:val="24"/>
          <w:szCs w:val="24"/>
        </w:rPr>
        <w:t>中的</w:t>
      </w:r>
      <w:r>
        <w:rPr>
          <w:rFonts w:cs="Constantia" w:ascii="Constantia" w:hAnsi="Constantia"/>
          <w:color w:val="000000"/>
          <w:sz w:val="24"/>
          <w:szCs w:val="24"/>
        </w:rPr>
        <w:t>getIntent</w:t>
      </w:r>
      <w:r>
        <w:rPr>
          <w:rFonts w:ascii="Constantia" w:hAnsi="Constantia" w:cs="Constantia"/>
          <w:color w:val="000000"/>
          <w:sz w:val="24"/>
          <w:szCs w:val="24"/>
        </w:rPr>
        <w:t>有什么用途？</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12.   sdcard</w:t>
      </w:r>
      <w:r>
        <w:rPr>
          <w:rFonts w:ascii="Constantia" w:hAnsi="Constantia" w:cs="Constantia"/>
          <w:color w:val="000000"/>
          <w:sz w:val="24"/>
          <w:szCs w:val="24"/>
        </w:rPr>
        <w:t>的读取怎样，怎样验证</w:t>
      </w:r>
      <w:r>
        <w:rPr>
          <w:rFonts w:cs="Constantia" w:ascii="Constantia" w:hAnsi="Constantia"/>
          <w:color w:val="000000"/>
          <w:sz w:val="24"/>
          <w:szCs w:val="24"/>
        </w:rPr>
        <w:t>sdcard</w:t>
      </w:r>
      <w:r>
        <w:rPr>
          <w:rFonts w:ascii="Constantia" w:hAnsi="Constantia" w:cs="Constantia"/>
          <w:color w:val="000000"/>
          <w:sz w:val="24"/>
          <w:szCs w:val="24"/>
        </w:rPr>
        <w:t>是否存在？</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13. </w:t>
      </w:r>
      <w:r>
        <w:rPr>
          <w:rFonts w:ascii="Constantia" w:hAnsi="Constantia" w:cs="Constantia"/>
          <w:color w:val="000000"/>
          <w:sz w:val="24"/>
          <w:szCs w:val="24"/>
        </w:rPr>
        <w:t>今天犯了一个很二的问题：两个工程，其中一个工程使用第二个工程编译后打</w:t>
      </w:r>
      <w:r>
        <w:rPr>
          <w:rFonts w:cs="Constantia" w:ascii="Constantia" w:hAnsi="Constantia"/>
          <w:color w:val="000000"/>
          <w:sz w:val="24"/>
          <w:szCs w:val="24"/>
        </w:rPr>
        <w:t>jar</w:t>
      </w:r>
      <w:r>
        <w:rPr>
          <w:rFonts w:ascii="Constantia" w:hAnsi="Constantia" w:cs="Constantia"/>
          <w:color w:val="000000"/>
          <w:sz w:val="24"/>
          <w:szCs w:val="24"/>
        </w:rPr>
        <w:t>包，而在调试第一个工程时候，尽然在修改第二个工程打源码来看结果！！</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 xml:space="preserve">14 . android </w:t>
      </w:r>
      <w:r>
        <w:rPr>
          <w:rFonts w:ascii="Constantia" w:hAnsi="Constantia" w:cs="Constantia"/>
          <w:color w:val="000000"/>
          <w:sz w:val="24"/>
          <w:szCs w:val="24"/>
        </w:rPr>
        <w:t>的</w:t>
      </w:r>
      <w:r>
        <w:rPr>
          <w:rFonts w:cs="Constantia" w:ascii="Constantia" w:hAnsi="Constantia"/>
          <w:color w:val="000000"/>
          <w:sz w:val="24"/>
          <w:szCs w:val="24"/>
        </w:rPr>
        <w:t>meta-data</w:t>
      </w:r>
    </w:p>
    <w:p>
      <w:pPr>
        <w:pStyle w:val="Normal"/>
        <w:ind w:left="720" w:right="0" w:hanging="0"/>
        <w:rPr>
          <w:rFonts w:cs="Constantia" w:ascii="Constantia" w:hAnsi="Constantia"/>
          <w:b/>
          <w:bCs/>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r>
        <w:rPr>
          <w:rFonts w:ascii="Constantia" w:hAnsi="Constantia" w:cs="Constantia"/>
          <w:b/>
          <w:bCs/>
          <w:color w:val="000000"/>
          <w:sz w:val="24"/>
          <w:szCs w:val="24"/>
        </w:rPr>
        <w:t>读取</w:t>
      </w:r>
      <w:r>
        <w:rPr>
          <w:rFonts w:cs="Constantia" w:ascii="Constantia" w:hAnsi="Constantia"/>
          <w:b/>
          <w:bCs/>
          <w:color w:val="000000"/>
          <w:sz w:val="24"/>
          <w:szCs w:val="24"/>
        </w:rPr>
        <w:t>Application</w:t>
      </w:r>
      <w:r>
        <w:rPr>
          <w:rFonts w:ascii="Constantia" w:hAnsi="Constantia" w:cs="Constantia"/>
          <w:b/>
          <w:bCs/>
          <w:color w:val="000000"/>
          <w:sz w:val="24"/>
          <w:szCs w:val="24"/>
        </w:rPr>
        <w:t>中的</w:t>
      </w:r>
      <w:r>
        <w:rPr>
          <w:rFonts w:cs="Constantia" w:ascii="Constantia" w:hAnsi="Constantia"/>
          <w:b/>
          <w:bCs/>
          <w:color w:val="000000"/>
          <w:sz w:val="24"/>
          <w:szCs w:val="24"/>
        </w:rPr>
        <w:t xml:space="preserve">meta-data </w:t>
      </w:r>
      <w:r>
        <w:rPr>
          <w:rFonts w:cs="Constantia" w:ascii="Constantia" w:hAnsi="Constantia"/>
          <w:b/>
          <w:bCs/>
          <w:color w:val="000000"/>
          <w:sz w:val="24"/>
          <w:szCs w:val="24"/>
        </w:rPr>
        <w:t>×/</w:t>
      </w:r>
    </w:p>
    <w:p>
      <w:pPr>
        <w:pStyle w:val="Normal"/>
        <w:spacing w:before="0" w:after="0"/>
        <w:ind w:left="720" w:right="0" w:hanging="0"/>
        <w:rPr/>
      </w:pPr>
      <w:r>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ApplicationInfo appinfo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.getApplicationInfo(getPackageName(),PackageManager.GET_META_DATA);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appinfo.metaData.getString("ApplicationMetaData");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Toast.makeText(this,this.getClass().getName() + "TestApplication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metaDataValue, 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(NameNotFoundException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w:t>
      </w:r>
      <w:r>
        <w:rPr>
          <w:b/>
          <w:bCs/>
          <w:lang w:val="en-US" w:eastAsia="zh-CN" w:bidi="ar-SA"/>
        </w:rPr>
        <w:t>读取</w:t>
      </w:r>
      <w:r>
        <w:rPr>
          <w:rFonts w:eastAsia="Droid Sans Fallback"/>
          <w:b/>
          <w:bCs/>
          <w:lang w:val="en-US" w:eastAsia="zh-CN" w:bidi="ar-SA"/>
        </w:rPr>
        <w:t>Activity</w:t>
      </w:r>
      <w:r>
        <w:rPr>
          <w:b/>
          <w:bCs/>
          <w:lang w:val="en-US" w:eastAsia="zh-CN" w:bidi="ar-SA"/>
        </w:rPr>
        <w:t>中的</w:t>
      </w:r>
      <w:r>
        <w:rPr>
          <w:rFonts w:eastAsia="Droid Sans Fallback"/>
          <w:b/>
          <w:bCs/>
          <w:lang w:val="en-US" w:eastAsia="zh-CN" w:bidi="ar-SA"/>
        </w:rPr>
        <w:t>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lang w:val="en-US" w:eastAsia="zh-CN" w:bidi="ar-SA"/>
        </w:rPr>
      </w:pPr>
      <w:r>
        <w:rPr>
          <w:rFonts w:eastAsia="Droid Sans Fallback"/>
          <w:lang w:val="en-US" w:eastAsia="zh-CN" w:bidi="ar-SA"/>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ActivityInfo infor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.getActivityInfo(</w:t>
        <w:t>getComponentName(), 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infor.metaData.getString("activityMetaData");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Toast.makeText(this,getComponentName().getClassName()+ "Activity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 metaDataValue,Toast.LENGTH_LONG).show();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 xml:space="preserve">Receiver </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ComponentName(context, TestReceiver.class);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ActivityInfo info = 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getReceiverInfo(cn,PackageManager.GET_META_DATA);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Toast.makeText(context,this.getClass().getName()+" Receriver</w:t>
      </w:r>
      <w:r>
        <w:rPr>
          <w:b w:val="false"/>
          <w:bCs w:val="false"/>
          <w:lang w:val="en-US" w:eastAsia="zh-CN" w:bidi="ar-SA"/>
        </w:rPr>
        <w:t>的</w:t>
      </w:r>
      <w:r>
        <w:rPr>
          <w:rFonts w:eastAsia="Droid Sans Fallback"/>
          <w:b w:val="false"/>
          <w:bCs w:val="false"/>
          <w:lang w:val="en-US" w:eastAsia="zh-CN" w:bidi="ar-SA"/>
        </w:rPr>
        <w:t>metaData</w:t>
      </w:r>
      <w:r>
        <w:rPr>
          <w:b w:val="false"/>
          <w:bCs w:val="false"/>
          <w:lang w:val="en-US" w:eastAsia="zh-CN" w:bidi="ar-SA"/>
        </w:rPr>
        <w:t>为 ：</w:t>
      </w:r>
      <w:r>
        <w:rPr>
          <w:rFonts w:eastAsia="Droid Sans Fallback"/>
          <w:b w:val="false"/>
          <w:bCs w:val="false"/>
          <w:lang w:val="en-US" w:eastAsia="zh-CN" w:bidi="ar-SA"/>
        </w:rPr>
        <w:t>"+ info.metaData.getString("receiverMetaData"),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service</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ComponentName(getApplicationContext(),TestService.class);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ServiceInfo info = getApplicationContext().getPackageManager()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.getServiceInfo(cn, 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Toast.makeText(getApplicationContext(),getClass().getName() + "</w:t>
      </w:r>
      <w:r>
        <w:rPr>
          <w:b w:val="false"/>
          <w:bCs w:val="false"/>
          <w:lang w:val="en-US" w:eastAsia="zh-CN" w:bidi="ar-SA"/>
        </w:rPr>
        <w:t xml:space="preserve">的 </w:t>
      </w:r>
      <w:r>
        <w:rPr>
          <w:rFonts w:eastAsia="Droid Sans Fallback"/>
          <w:b w:val="false"/>
          <w:bCs w:val="false"/>
          <w:lang w:val="en-US" w:eastAsia="zh-CN" w:bidi="ar-SA"/>
        </w:rPr>
        <w:t>metaData</w:t>
      </w:r>
      <w:r>
        <w:rPr>
          <w:b w:val="false"/>
          <w:bCs w:val="false"/>
          <w:lang w:val="en-US" w:eastAsia="zh-CN" w:bidi="ar-SA"/>
        </w:rPr>
        <w:t xml:space="preserve">的值为： </w:t>
      </w:r>
      <w:r>
        <w:rPr>
          <w:rFonts w:eastAsia="Droid Sans Fallback"/>
          <w:b w:val="false"/>
          <w:bCs w:val="false"/>
          <w:lang w:val="en-US" w:eastAsia="zh-CN" w:bidi="ar-SA"/>
        </w:rPr>
        <w:t>"+ info.metaData.getString("serviceMetaData"),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15. java  classLoader</w:t>
      </w:r>
      <w:r>
        <w:rPr>
          <w:rFonts w:ascii="Constantia" w:hAnsi="Constantia" w:cs="Constantia"/>
          <w:color w:val="000000"/>
          <w:sz w:val="24"/>
          <w:szCs w:val="24"/>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16.</w:t>
      </w:r>
      <w:r>
        <w:rPr>
          <w:rFonts w:ascii="Constantia" w:hAnsi="Constantia" w:cs="Constantia"/>
          <w:color w:val="000000"/>
          <w:sz w:val="24"/>
          <w:szCs w:val="24"/>
        </w:rPr>
        <w:t xml:space="preserve">创建 </w:t>
      </w:r>
      <w:r>
        <w:rPr>
          <w:rFonts w:cs="Constantia" w:ascii="Constantia" w:hAnsi="Constantia"/>
          <w:color w:val="000000"/>
          <w:sz w:val="24"/>
          <w:szCs w:val="24"/>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17. android </w:t>
      </w:r>
      <w:r>
        <w:rPr>
          <w:rFonts w:ascii="Constantia" w:hAnsi="Constantia" w:cs="Constantia"/>
          <w:color w:val="000000"/>
          <w:sz w:val="24"/>
          <w:szCs w:val="24"/>
        </w:rPr>
        <w:t xml:space="preserve">中 </w:t>
      </w:r>
      <w:r>
        <w:rPr>
          <w:rFonts w:cs="Constantia" w:ascii="Constantia" w:hAnsi="Constantia"/>
          <w:color w:val="000000"/>
          <w:sz w:val="24"/>
          <w:szCs w:val="24"/>
        </w:rPr>
        <w:t xml:space="preserve">Application </w:t>
      </w:r>
      <w:r>
        <w:rPr>
          <w:rFonts w:ascii="Constantia" w:hAnsi="Constantia" w:cs="Constantia"/>
          <w:color w:val="000000"/>
          <w:sz w:val="24"/>
          <w:szCs w:val="24"/>
        </w:rPr>
        <w:t>和</w:t>
      </w:r>
      <w:r>
        <w:rPr>
          <w:rFonts w:cs="Constantia" w:ascii="Constantia" w:hAnsi="Constantia"/>
          <w:color w:val="000000"/>
          <w:sz w:val="24"/>
          <w:szCs w:val="24"/>
        </w:rPr>
        <w:t>Activity</w:t>
      </w:r>
      <w:r>
        <w:rPr>
          <w:rFonts w:ascii="Constantia" w:hAnsi="Constantia" w:cs="Constantia"/>
          <w:color w:val="000000"/>
          <w:sz w:val="24"/>
          <w:szCs w:val="24"/>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ab/>
      </w:r>
      <w:r>
        <w:rPr>
          <w:rFonts w:ascii="Constantia" w:hAnsi="Constantia" w:cs="Constantia"/>
          <w:color w:val="000000"/>
          <w:sz w:val="24"/>
          <w:szCs w:val="24"/>
        </w:rPr>
        <w:t>每个</w:t>
      </w:r>
      <w:r>
        <w:rPr>
          <w:rFonts w:cs="Constantia" w:ascii="Constantia" w:hAnsi="Constantia"/>
          <w:color w:val="000000"/>
          <w:sz w:val="24"/>
          <w:szCs w:val="24"/>
        </w:rPr>
        <w:t>android</w:t>
      </w:r>
      <w:r>
        <w:rPr>
          <w:rFonts w:ascii="Constantia" w:hAnsi="Constantia" w:cs="Constantia"/>
          <w:color w:val="000000"/>
          <w:sz w:val="24"/>
          <w:szCs w:val="24"/>
        </w:rPr>
        <w:t>应用都有一个</w:t>
      </w:r>
      <w:r>
        <w:rPr>
          <w:rFonts w:cs="Constantia" w:ascii="Constantia" w:hAnsi="Constantia"/>
          <w:color w:val="000000"/>
          <w:sz w:val="24"/>
          <w:szCs w:val="24"/>
        </w:rPr>
        <w:t>Application</w:t>
      </w:r>
      <w:r>
        <w:rPr>
          <w:rFonts w:ascii="Constantia" w:hAnsi="Constantia" w:cs="Constantia"/>
          <w:color w:val="000000"/>
          <w:sz w:val="24"/>
          <w:szCs w:val="24"/>
        </w:rPr>
        <w:t>实例，在</w:t>
      </w:r>
      <w:r>
        <w:rPr>
          <w:rFonts w:cs="Constantia" w:ascii="Constantia" w:hAnsi="Constantia"/>
          <w:color w:val="000000"/>
          <w:sz w:val="24"/>
          <w:szCs w:val="24"/>
        </w:rPr>
        <w:t>Mainmanifest.xml</w:t>
      </w:r>
      <w:r>
        <w:rPr>
          <w:rFonts w:ascii="Constantia" w:hAnsi="Constantia" w:cs="Constantia"/>
          <w:color w:val="000000"/>
          <w:sz w:val="24"/>
          <w:szCs w:val="24"/>
        </w:rPr>
        <w:t>中可以查阅到，但是每个应用可以有多个</w:t>
      </w:r>
      <w:r>
        <w:rPr>
          <w:rFonts w:cs="Constantia" w:ascii="Constantia" w:hAnsi="Constantia"/>
          <w:color w:val="000000"/>
          <w:sz w:val="24"/>
          <w:szCs w:val="24"/>
        </w:rPr>
        <w:t>Activity</w:t>
      </w:r>
      <w:r>
        <w:rPr>
          <w:rFonts w:ascii="Constantia" w:hAnsi="Constantia" w:cs="Constantia"/>
          <w:color w:val="000000"/>
          <w:sz w:val="24"/>
          <w:szCs w:val="24"/>
        </w:rPr>
        <w:t>。一般</w:t>
      </w:r>
      <w:r>
        <w:rPr>
          <w:rFonts w:cs="Constantia" w:ascii="Constantia" w:hAnsi="Constantia"/>
          <w:color w:val="000000"/>
          <w:sz w:val="24"/>
          <w:szCs w:val="24"/>
        </w:rPr>
        <w:t>Application</w:t>
      </w:r>
      <w:r>
        <w:rPr>
          <w:rFonts w:ascii="Constantia" w:hAnsi="Constantia" w:cs="Constantia"/>
          <w:color w:val="000000"/>
          <w:sz w:val="24"/>
          <w:szCs w:val="24"/>
        </w:rPr>
        <w:t>会被用来定义一些</w:t>
      </w:r>
      <w:r>
        <w:rPr>
          <w:rFonts w:cs="Constantia" w:ascii="Constantia" w:hAnsi="Constantia"/>
          <w:color w:val="000000"/>
          <w:sz w:val="24"/>
          <w:szCs w:val="24"/>
        </w:rPr>
        <w:t>Acitivity</w:t>
      </w:r>
      <w:r>
        <w:rPr>
          <w:rFonts w:ascii="Constantia" w:hAnsi="Constantia" w:cs="Constantia"/>
          <w:color w:val="000000"/>
          <w:sz w:val="24"/>
          <w:szCs w:val="24"/>
        </w:rPr>
        <w:t>中使用的全局变量。还可以在</w:t>
      </w:r>
      <w:r>
        <w:rPr>
          <w:rFonts w:cs="Constantia" w:ascii="Constantia" w:hAnsi="Constantia"/>
          <w:color w:val="000000"/>
          <w:sz w:val="24"/>
          <w:szCs w:val="24"/>
        </w:rPr>
        <w:t>Applicaiton</w:t>
      </w:r>
      <w:r>
        <w:rPr>
          <w:rFonts w:ascii="Constantia" w:hAnsi="Constantia" w:cs="Constantia"/>
          <w:color w:val="000000"/>
          <w:sz w:val="24"/>
          <w:szCs w:val="24"/>
        </w:rPr>
        <w:t>中设置，捕获运行时异常的处理机制。</w:t>
      </w:r>
    </w:p>
    <w:p>
      <w:pPr>
        <w:pStyle w:val="Normal"/>
        <w:ind w:left="720" w:right="0" w:hanging="0"/>
        <w:rPr>
          <w:rFonts w:ascii="Constantia" w:hAnsi="Constantia" w:cs="Constantia"/>
          <w:color w:val="000000"/>
          <w:sz w:val="24"/>
          <w:szCs w:val="24"/>
        </w:rPr>
      </w:pPr>
      <w:r>
        <w:rPr>
          <w:rFonts w:ascii="Constantia" w:hAnsi="Constantia" w:cs="Constantia"/>
          <w:color w:val="000000"/>
          <w:sz w:val="24"/>
          <w:szCs w:val="24"/>
        </w:rPr>
        <w:t>如：</w:t>
      </w:r>
    </w:p>
    <w:p>
      <w:pPr>
        <w:pStyle w:val="Normal"/>
        <w:spacing w:before="0" w:after="0"/>
        <w:ind w:left="720" w:right="0" w:hanging="0"/>
        <w:rPr>
          <w:rFonts w:ascii="Monospace" w:hAnsi="Monospace"/>
          <w:color w:val="000000"/>
          <w:sz w:val="24"/>
        </w:rPr>
      </w:pPr>
      <w:r>
        <w:rPr>
          <w:rFonts w:ascii="Monospace" w:hAnsi="Monospace"/>
          <w:color w:val="000000"/>
          <w:sz w:val="24"/>
        </w:rPr>
        <w:t>Thread.</w:t>
      </w:r>
      <w:r>
        <w:rPr>
          <w:rFonts w:ascii="Monospace" w:hAnsi="Monospace"/>
          <w:i/>
          <w:color w:val="000000"/>
          <w:sz w:val="24"/>
        </w:rPr>
        <w:t>setDefaultUncaughtExceptionHandler</w:t>
      </w:r>
      <w:r>
        <w:rPr>
          <w:rFonts w:ascii="Monospace" w:hAnsi="Monospace"/>
          <w:color w:val="000000"/>
          <w:sz w:val="24"/>
        </w:rPr>
        <w:t>(</w:t>
      </w:r>
      <w:r>
        <w:rPr>
          <w:rFonts w:ascii="Monospace" w:hAnsi="Monospace"/>
          <w:b/>
          <w:color w:val="7F0055"/>
          <w:sz w:val="24"/>
        </w:rPr>
        <w:t>new</w:t>
      </w:r>
      <w:r>
        <w:rPr>
          <w:rFonts w:ascii="Monospace" w:hAnsi="Monospace"/>
          <w:color w:val="000000"/>
          <w:sz w:val="24"/>
        </w:rPr>
        <w:t xml:space="preserve"> UncaughtExceptionHandler() {</w:t>
      </w:r>
    </w:p>
    <w:p>
      <w:pPr>
        <w:pStyle w:val="Normal"/>
        <w:spacing w:before="0" w:after="0"/>
        <w:ind w:left="0" w:right="0" w:hanging="0"/>
        <w:jc w:val="left"/>
        <w:rPr>
          <w:rFonts w:ascii="Monospace" w:hAnsi="Monospace"/>
          <w:color w:val="646464"/>
          <w:sz w:val="24"/>
        </w:rPr>
      </w:pPr>
      <w:r>
        <w:rPr>
          <w:rFonts w:ascii="Monospace" w:hAnsi="Monospace"/>
          <w:color w:val="000000"/>
          <w:sz w:val="24"/>
        </w:rPr>
        <w:tab/>
      </w:r>
      <w:r>
        <w:rPr>
          <w:rFonts w:ascii="Monospace" w:hAnsi="Monospace"/>
          <w:color w:val="646464"/>
          <w:sz w:val="24"/>
        </w:rPr>
        <w:t>@Override</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uncaughtException(Thread thread, Throwable ex) {</w:t>
      </w:r>
    </w:p>
    <w:p>
      <w:pPr>
        <w:pStyle w:val="Normal"/>
        <w:spacing w:before="0" w:after="0"/>
        <w:ind w:left="0" w:right="0" w:hanging="0"/>
        <w:jc w:val="left"/>
        <w:rPr>
          <w:rFonts w:ascii="Monospace" w:hAnsi="Monospace"/>
          <w:color w:val="3F7F5F"/>
          <w:sz w:val="24"/>
        </w:rPr>
      </w:pPr>
      <w:r>
        <w:rPr>
          <w:rFonts w:ascii="Monospace" w:hAnsi="Monospace"/>
          <w:color w:val="000000"/>
          <w:sz w:val="24"/>
        </w:rPr>
        <w:tab/>
        <w:tab/>
      </w:r>
      <w:r>
        <w:rPr>
          <w:rFonts w:ascii="Monospace" w:hAnsi="Monospace"/>
          <w:color w:val="3F7F5F"/>
          <w:sz w:val="24"/>
        </w:rPr>
        <w:t xml:space="preserve">// </w:t>
      </w:r>
      <w:r>
        <w:rPr>
          <w:rFonts w:ascii="Monospace" w:hAnsi="Monospace"/>
          <w:color w:val="3F7F5F"/>
          <w:sz w:val="24"/>
        </w:rPr>
        <w:t>获取线程</w:t>
      </w:r>
      <w:r>
        <w:rPr>
          <w:rFonts w:ascii="Monospace" w:hAnsi="Monospace"/>
          <w:color w:val="3F7F5F"/>
          <w:sz w:val="24"/>
        </w:rPr>
        <w:t>id</w:t>
      </w:r>
    </w:p>
    <w:p>
      <w:pPr>
        <w:pStyle w:val="Normal"/>
        <w:spacing w:before="0" w:after="0"/>
        <w:ind w:left="0" w:right="0" w:hanging="0"/>
        <w:jc w:val="left"/>
        <w:rPr>
          <w:rFonts w:ascii="Monospace" w:hAnsi="Monospace"/>
          <w:color w:val="000000"/>
          <w:sz w:val="24"/>
        </w:rPr>
      </w:pPr>
      <w:r>
        <w:rPr>
          <w:rFonts w:ascii="Monospace" w:hAnsi="Monospace"/>
          <w:color w:val="000000"/>
          <w:sz w:val="24"/>
        </w:rPr>
        <w:tab/>
        <w:t>Log.</w:t>
      </w:r>
      <w:r>
        <w:rPr>
          <w:rFonts w:ascii="Monospace" w:hAnsi="Monospace"/>
          <w:i/>
          <w:color w:val="000000"/>
          <w:sz w:val="24"/>
        </w:rPr>
        <w:t>e</w:t>
      </w:r>
      <w:r>
        <w:rPr>
          <w:rFonts w:ascii="Monospace" w:hAnsi="Monospace"/>
          <w:color w:val="000000"/>
          <w:sz w:val="24"/>
        </w:rPr>
        <w:t>(</w:t>
      </w:r>
      <w:r>
        <w:rPr>
          <w:rFonts w:ascii="Monospace" w:hAnsi="Monospace"/>
          <w:color w:val="2A00FF"/>
          <w:sz w:val="24"/>
        </w:rPr>
        <w:t>"Crash"</w:t>
      </w:r>
      <w:r>
        <w:rPr>
          <w:rFonts w:ascii="Monospace" w:hAnsi="Monospace"/>
          <w:color w:val="000000"/>
          <w:sz w:val="24"/>
        </w:rPr>
        <w:t xml:space="preserve">, </w:t>
      </w:r>
      <w:r>
        <w:rPr>
          <w:rFonts w:ascii="Monospace" w:hAnsi="Monospace"/>
          <w:color w:val="2A00FF"/>
          <w:sz w:val="24"/>
        </w:rPr>
        <w:t xml:space="preserve">"crashed </w:t>
      </w:r>
      <w:r>
        <w:rPr>
          <w:rFonts w:ascii="Monospace" w:hAnsi="Monospace"/>
          <w:color w:val="2A00FF"/>
          <w:sz w:val="24"/>
        </w:rPr>
        <w:t>的线程</w:t>
      </w:r>
      <w:r>
        <w:rPr>
          <w:rFonts w:ascii="Monospace" w:hAnsi="Monospace"/>
          <w:color w:val="2A00FF"/>
          <w:sz w:val="24"/>
        </w:rPr>
        <w:t>id</w:t>
      </w:r>
      <w:r>
        <w:rPr>
          <w:rFonts w:ascii="Monospace" w:hAnsi="Monospace"/>
          <w:color w:val="2A00FF"/>
          <w:sz w:val="24"/>
        </w:rPr>
        <w:t>为：</w:t>
      </w:r>
      <w:r>
        <w:rPr>
          <w:rFonts w:ascii="Monospace" w:hAnsi="Monospace"/>
          <w:color w:val="2A00FF"/>
          <w:sz w:val="24"/>
        </w:rPr>
        <w:t>"</w:t>
      </w:r>
      <w:r>
        <w:rPr>
          <w:rFonts w:ascii="Monospace" w:hAnsi="Monospace"/>
          <w:color w:val="000000"/>
          <w:sz w:val="24"/>
        </w:rPr>
        <w:t>+ Thread.</w:t>
      </w:r>
      <w:r>
        <w:rPr>
          <w:rFonts w:ascii="Monospace" w:hAnsi="Monospace"/>
          <w:i/>
          <w:color w:val="000000"/>
          <w:sz w:val="24"/>
        </w:rPr>
        <w:t>currentThread</w:t>
      </w:r>
      <w:r>
        <w:rPr>
          <w:rFonts w:ascii="Monospace" w:hAnsi="Monospace"/>
          <w:color w:val="000000"/>
          <w:sz w:val="24"/>
        </w:rPr>
        <w:t xml:space="preserve">().getId() + </w:t>
      </w:r>
      <w:r>
        <w:rPr>
          <w:rFonts w:ascii="Monospace" w:hAnsi="Monospace"/>
          <w:color w:val="2A00FF"/>
          <w:sz w:val="24"/>
        </w:rPr>
        <w:t>""</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r>
        <w:rPr>
          <w:rFonts w:ascii="Monospace" w:hAnsi="Monospace"/>
          <w:color w:val="000000"/>
          <w:sz w:val="24"/>
        </w:rPr>
        <w:t>s</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这样，当线程出现</w:t>
      </w:r>
      <w:r>
        <w:rPr>
          <w:rFonts w:ascii="Monospace" w:hAnsi="Monospace"/>
          <w:color w:val="000000"/>
          <w:sz w:val="24"/>
        </w:rPr>
        <w:t>crash</w:t>
      </w:r>
      <w:r>
        <w:rPr>
          <w:rFonts w:ascii="Monospace" w:hAnsi="Monospace"/>
          <w:color w:val="000000"/>
          <w:sz w:val="24"/>
        </w:rPr>
        <w:t>时就可以处理异常。</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还有一点值得注意的是：</w:t>
      </w:r>
      <w:r>
        <w:rPr>
          <w:rFonts w:ascii="Monospace" w:hAnsi="Monospace"/>
          <w:color w:val="000000"/>
          <w:sz w:val="24"/>
        </w:rPr>
        <w:t>Application</w:t>
      </w:r>
      <w:r>
        <w:rPr>
          <w:rFonts w:ascii="Monospace" w:hAnsi="Monospace"/>
          <w:color w:val="000000"/>
          <w:sz w:val="24"/>
        </w:rPr>
        <w:t>和</w:t>
      </w:r>
      <w:r>
        <w:rPr>
          <w:rFonts w:ascii="Monospace" w:hAnsi="Monospace"/>
          <w:color w:val="000000"/>
          <w:sz w:val="24"/>
        </w:rPr>
        <w:t>Activity</w:t>
      </w:r>
      <w:r>
        <w:rPr>
          <w:rFonts w:ascii="Monospace" w:hAnsi="Monospace"/>
          <w:color w:val="000000"/>
          <w:sz w:val="24"/>
        </w:rPr>
        <w:t>都是有</w:t>
      </w:r>
      <w:r>
        <w:rPr>
          <w:rFonts w:ascii="Monospace" w:hAnsi="Monospace"/>
          <w:color w:val="000000"/>
          <w:sz w:val="24"/>
        </w:rPr>
        <w:t>MainUI</w:t>
      </w:r>
      <w:r>
        <w:rPr>
          <w:rFonts w:ascii="Monospace" w:hAnsi="Monospace"/>
          <w:color w:val="000000"/>
          <w:sz w:val="24"/>
        </w:rPr>
        <w:t xml:space="preserve">线程启动运行的。      </w:t>
      </w:r>
      <w:r>
        <w:rPr>
          <w:rFonts w:ascii="Monospace" w:hAnsi="Monospace"/>
          <w:color w:val="000000"/>
          <w:sz w:val="24"/>
        </w:rPr>
        <w:tab/>
      </w:r>
      <w:r>
        <w:rPr>
          <w:rFonts w:ascii="Monospace" w:hAnsi="Monospace"/>
          <w:color w:val="000000"/>
          <w:sz w:val="24"/>
        </w:rPr>
        <w:t>所以他们共用同一个线程。</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18. </w:t>
      </w:r>
      <w:r>
        <w:rPr>
          <w:rFonts w:ascii="Constantia" w:hAnsi="Constantia" w:cs="Constantia"/>
          <w:color w:val="000000"/>
          <w:sz w:val="24"/>
          <w:szCs w:val="24"/>
        </w:rPr>
        <w:t>中兴手机在</w:t>
      </w:r>
      <w:r>
        <w:rPr>
          <w:rFonts w:cs="Constantia" w:ascii="Constantia" w:hAnsi="Constantia"/>
          <w:color w:val="000000"/>
          <w:sz w:val="24"/>
          <w:szCs w:val="24"/>
        </w:rPr>
        <w:t>adb</w:t>
      </w:r>
      <w:r>
        <w:rPr>
          <w:rFonts w:ascii="Constantia" w:hAnsi="Constantia" w:cs="Constantia"/>
          <w:color w:val="000000"/>
          <w:sz w:val="24"/>
          <w:szCs w:val="24"/>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rFonts w:ascii="Monospace" w:hAnsi="Monospace"/>
          <w:color w:val="000000"/>
          <w:sz w:val="24"/>
        </w:rPr>
      </w:pPr>
      <w:r>
        <w:rPr>
          <w:rStyle w:val="Style11"/>
          <w:rFonts w:ascii="Consolas;Bitstream Vera Sans Mono;Courier New;Courier;monospace" w:hAnsi="Consolas;Bitstream Vera Sans Mono;Courier New;Courier;monospace"/>
          <w:sz w:val="20"/>
        </w:rPr>
        <w:tab/>
        <w:t>adb  devices</w:t>
      </w:r>
      <w:r>
        <w:rPr/>
        <w:br/>
        <w:tab/>
        <w:t xml:space="preserve">19 .   </w:t>
      </w:r>
      <w:r>
        <w:rPr>
          <w:rFonts w:ascii="Monospace" w:hAnsi="Monospace"/>
          <w:color w:val="000000"/>
          <w:sz w:val="24"/>
        </w:rPr>
        <w:t>UncaughtExceptionHandler</w:t>
      </w:r>
      <w:r>
        <w:rPr>
          <w:rFonts w:ascii="Monospace" w:hAnsi="Monospace"/>
          <w:color w:val="000000"/>
          <w:sz w:val="24"/>
        </w:rPr>
        <w:t>的使用</w:t>
      </w:r>
    </w:p>
    <w:p>
      <w:pPr>
        <w:pStyle w:val="Style20"/>
        <w:spacing w:before="0" w:after="0"/>
        <w:ind w:left="0" w:right="0" w:hanging="0"/>
        <w:rPr/>
      </w:pPr>
      <w:r>
        <w:rPr/>
        <w:tab/>
      </w:r>
      <w:r>
        <w:rPr/>
        <w:t>参见第</w:t>
      </w:r>
      <w:r>
        <w:rPr/>
        <w:t>17</w:t>
      </w:r>
      <w:r>
        <w:rPr/>
        <w:t>条，注意在</w:t>
      </w:r>
      <w:r>
        <w:rPr/>
        <w:t>Application</w:t>
      </w:r>
      <w:r>
        <w:rPr/>
        <w:t>中中如果想显示</w:t>
      </w:r>
      <w:r>
        <w:rPr/>
        <w:t>toast</w:t>
      </w:r>
      <w:r>
        <w:rPr/>
        <w:t>则应该传入</w:t>
      </w:r>
      <w:r>
        <w:rPr/>
        <w:t>Activity</w:t>
      </w:r>
      <w:r>
        <w:rPr/>
        <w:t>的</w:t>
      </w:r>
      <w:r>
        <w:rPr/>
        <w:tab/>
        <w:t>Context</w:t>
      </w:r>
      <w:r>
        <w:rPr/>
        <w:t>，</w:t>
      </w:r>
      <w:r>
        <w:rPr/>
        <w:t>Application</w:t>
      </w:r>
      <w:r>
        <w:rPr/>
        <w:t>的</w:t>
      </w:r>
      <w:r>
        <w:rPr/>
        <w:t>Context</w:t>
      </w:r>
      <w:r>
        <w:rPr/>
        <w:t>是不行的</w:t>
      </w:r>
      <w:r>
        <w:rPr/>
        <w:t>,</w:t>
      </w:r>
      <w:r>
        <w:rPr/>
        <w:t>应该是</w:t>
      </w:r>
      <w:r>
        <w:rPr/>
        <w:t>Activity</w:t>
      </w:r>
      <w:r>
        <w:rPr/>
        <w:t>中的</w:t>
      </w:r>
      <w:r>
        <w:rPr/>
        <w:t>Context</w:t>
      </w:r>
    </w:p>
    <w:p>
      <w:pPr>
        <w:pStyle w:val="Style20"/>
        <w:spacing w:before="0" w:after="0"/>
        <w:ind w:left="0" w:right="0" w:hanging="0"/>
        <w:rPr/>
      </w:pPr>
      <w:r>
        <w:rPr/>
        <w:t xml:space="preserve">             </w:t>
      </w:r>
    </w:p>
    <w:p>
      <w:pPr>
        <w:pStyle w:val="Style20"/>
        <w:spacing w:before="0" w:after="0"/>
        <w:ind w:left="0" w:right="0" w:hanging="0"/>
        <w:rPr/>
      </w:pPr>
      <w:r>
        <w:rPr/>
        <w:tab/>
        <w:t xml:space="preserve">20. </w:t>
      </w:r>
      <w:r>
        <w:rPr/>
        <w:t>重新执行刚刚输入的命令而不必重启或者注销重新登录。</w:t>
      </w:r>
    </w:p>
    <w:p>
      <w:pPr>
        <w:pStyle w:val="Style20"/>
        <w:spacing w:before="0" w:after="0"/>
        <w:ind w:left="0" w:right="0" w:hanging="0"/>
        <w:rPr>
          <w:color w:val="0000FF"/>
        </w:rPr>
      </w:pPr>
      <w:r>
        <w:rPr/>
        <w:t xml:space="preserve">            </w:t>
      </w:r>
      <w:r>
        <w:rPr>
          <w:color w:val="0000FF"/>
        </w:rPr>
        <w:t xml:space="preserve"> </w:t>
      </w:r>
      <w:r>
        <w:rPr>
          <w:color w:val="0000FF"/>
        </w:rPr>
        <w:t xml:space="preserve">如修改    </w:t>
      </w:r>
      <w:r>
        <w:rPr>
          <w:color w:val="0000FF"/>
        </w:rPr>
        <w:t xml:space="preserve">.bashrc   </w:t>
      </w:r>
      <w:r>
        <w:rPr>
          <w:color w:val="0000FF"/>
        </w:rPr>
        <w:t xml:space="preserve">或者 </w:t>
      </w:r>
      <w:r>
        <w:rPr>
          <w:color w:val="0000FF"/>
        </w:rPr>
        <w:t>.netrc</w:t>
      </w:r>
      <w:r>
        <w:rPr>
          <w:color w:val="0000FF"/>
        </w:rPr>
        <w:t>时，</w:t>
      </w:r>
    </w:p>
    <w:p>
      <w:pPr>
        <w:pStyle w:val="Style20"/>
        <w:spacing w:before="0" w:after="0"/>
        <w:ind w:left="0" w:right="0" w:hanging="0"/>
        <w:rPr>
          <w:color w:val="0000FF"/>
        </w:rPr>
      </w:pPr>
      <w:r>
        <w:rPr>
          <w:color w:val="0000FF"/>
        </w:rPr>
        <w:tab/>
      </w:r>
      <w:r>
        <w:rPr>
          <w:color w:val="0000FF"/>
        </w:rPr>
        <w:t xml:space="preserve">执行   </w:t>
      </w:r>
      <w:r>
        <w:rPr>
          <w:color w:val="0000FF"/>
        </w:rPr>
        <w:t xml:space="preserve">source .netrc </w:t>
      </w:r>
      <w:r>
        <w:rPr>
          <w:color w:val="0000FF"/>
        </w:rPr>
        <w:t xml:space="preserve">或者   </w:t>
      </w:r>
      <w:r>
        <w:rPr>
          <w:color w:val="0000FF"/>
        </w:rPr>
        <w:t>. .netrc</w:t>
      </w:r>
    </w:p>
    <w:p>
      <w:pPr>
        <w:pStyle w:val="Style20"/>
        <w:spacing w:before="0" w:after="0"/>
        <w:ind w:left="0" w:right="0" w:hanging="0"/>
        <w:rPr>
          <w:rFonts w:ascii="Calibri" w:hAnsi="Calibri" w:cs="Droid Sans Fallback"/>
          <w:color w:val="00000A"/>
          <w:sz w:val="22"/>
          <w:szCs w:val="22"/>
          <w:lang w:val="en-US" w:eastAsia="zh-CN" w:bidi="ar-SA"/>
        </w:rPr>
      </w:pPr>
      <w:r>
        <w:rPr>
          <w:color w:val="0000FF"/>
        </w:rPr>
        <w:tab/>
      </w:r>
      <w:r>
        <w:rPr>
          <w:rFonts w:eastAsia="Droid Sans Fallback" w:cs="Droid Sans Fallback"/>
          <w:color w:val="00000A"/>
          <w:sz w:val="22"/>
          <w:szCs w:val="22"/>
          <w:lang w:val="en-US" w:eastAsia="zh-CN" w:bidi="ar-SA"/>
        </w:rPr>
        <w:t xml:space="preserve"> </w:t>
      </w:r>
      <w:r>
        <w:rPr>
          <w:rFonts w:ascii="Calibri" w:hAnsi="Calibri" w:cs="Droid Sans Fallback"/>
          <w:color w:val="00000A"/>
          <w:sz w:val="22"/>
          <w:szCs w:val="22"/>
          <w:lang w:val="en-US" w:eastAsia="zh-CN" w:bidi="ar-SA"/>
        </w:rPr>
        <w:t>即可使得修改的文件生效</w:t>
      </w:r>
    </w:p>
    <w:p>
      <w:pPr>
        <w:pStyle w:val="Style20"/>
        <w:spacing w:before="0" w:after="0"/>
        <w:ind w:left="0" w:right="0" w:hanging="0"/>
        <w:rPr>
          <w:rFonts w:cs="Droid Sans Fallback"/>
          <w:color w:val="00000A"/>
          <w:sz w:val="22"/>
          <w:szCs w:val="22"/>
          <w:lang w:val="en-US" w:eastAsia="zh-CN" w:bidi="ar-SA"/>
        </w:rPr>
      </w:pPr>
      <w:r>
        <w:rPr>
          <w:rFonts w:eastAsia="Droid Sans Fallback" w:cs="Droid Sans Fallback"/>
          <w:color w:val="00000A"/>
          <w:sz w:val="22"/>
          <w:szCs w:val="22"/>
          <w:lang w:val="en-US" w:eastAsia="zh-CN" w:bidi="ar-SA"/>
        </w:rPr>
        <w:tab/>
        <w:t xml:space="preserve">21. </w:t>
      </w:r>
      <w:r>
        <w:rPr>
          <w:rFonts w:eastAsia="Droid Sans Fallback" w:cs="Droid Sans Fallback"/>
          <w:color w:val="00000A"/>
          <w:sz w:val="22"/>
          <w:szCs w:val="22"/>
          <w:lang w:val="en-US" w:eastAsia="zh-CN" w:bidi="ar-SA"/>
        </w:rPr>
        <w:t xml:space="preserve">AsyncTask </w:t>
      </w:r>
      <w:r>
        <w:rPr>
          <w:rFonts w:cs="Droid Sans Fallback"/>
          <w:color w:val="00000A"/>
          <w:sz w:val="22"/>
          <w:szCs w:val="22"/>
          <w:lang w:val="en-US" w:eastAsia="zh-CN" w:bidi="ar-SA"/>
        </w:rPr>
        <w:t>的相关知识点</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color w:val="00000A"/>
          <w:sz w:val="22"/>
          <w:szCs w:val="22"/>
          <w:lang w:val="en-US" w:eastAsia="zh-CN" w:bidi="ar-SA"/>
        </w:rPr>
        <w:tab/>
        <w:t xml:space="preserve"> </w:t>
      </w:r>
      <w:r>
        <w:rPr>
          <w:rFonts w:eastAsia="Droid Sans Fallback" w:cs="Droid Sans Fallback" w:ascii="Monospace" w:hAnsi="Monospace"/>
          <w:color w:val="000000"/>
          <w:sz w:val="24"/>
          <w:szCs w:val="22"/>
          <w:lang w:val="en-US" w:eastAsia="zh-CN" w:bidi="ar-SA"/>
        </w:rPr>
        <w:t>class PullPageAsync extends AsyncTask&lt;URL, Integer, String&gt;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Context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ProgressDialog progressDialog;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int currentPro = 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public PullPageAsync(Context context)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this.context =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onPreExecute()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 = new ProgressDialog(context);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progressDialog.setTitle("</w:t>
      </w:r>
      <w:r>
        <w:rPr>
          <w:rFonts w:ascii="Monospace" w:hAnsi="Monospace" w:cs="Droid Sans Fallback"/>
          <w:color w:val="000000"/>
          <w:sz w:val="24"/>
          <w:szCs w:val="22"/>
          <w:lang w:val="en-US" w:eastAsia="zh-CN" w:bidi="ar-SA"/>
        </w:rPr>
        <w:t>进度更新</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progressDialog.setMax(100);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progressDialog.setProgressStyle(ProgressDialog.STYLE_HORIZONTAL);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onProgressUpdate(Integer... values)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progressDialog.setProgress(values[0]);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String doInBackground(URL... params)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StringBuilder result = new StringBuilder();</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xml:space="preserve">// </w:t>
      </w:r>
      <w:r>
        <w:rPr>
          <w:rFonts w:ascii="Monospace" w:hAnsi="Monospace" w:cs="Droid Sans Fallback"/>
          <w:color w:val="000000"/>
          <w:sz w:val="24"/>
          <w:szCs w:val="22"/>
          <w:lang w:val="en-US" w:eastAsia="zh-CN" w:bidi="ar-SA"/>
        </w:rPr>
        <w:t>每次读取一行，并实时更新读取进度</w:t>
      </w:r>
      <w:r>
        <w:rPr>
          <w:rFonts w:eastAsia="Droid Sans Fallback" w:cs="Droid Sans Fallback" w:ascii="Monospace" w:hAnsi="Monospace"/>
          <w:color w:val="000000"/>
          <w:sz w:val="24"/>
          <w:szCs w:val="22"/>
          <w:lang w:val="en-US" w:eastAsia="zh-CN" w:bidi="ar-SA"/>
        </w:rPr>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BufferedInputStream in = null;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URLConnection connection = params[0].openConnection();</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in = new BufferedInputStream(connection.getInputStream());</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byte[] buffer = new byte[1024];</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while (in.read(buffer) != -1)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result.append(new String(buffer, "utf-8"));</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publishProgress(currentPro * 10);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catch (Exception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Toast.makeText(context,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 Toast.LENGTH_LONG).show();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Log.e("PullPageAsync",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finally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in.close();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 catch (IOException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e.printStackTrace();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return result.toString();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onPostExecute(String result)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super.onPostExecute(result);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progressDialog.dismiss();</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pageContent.setText(result);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pullContent.setText("</w:t>
      </w:r>
      <w:r>
        <w:rPr>
          <w:rFonts w:ascii="Monospace" w:hAnsi="Monospace" w:cs="Droid Sans Fallback"/>
          <w:color w:val="000000"/>
          <w:sz w:val="24"/>
          <w:szCs w:val="22"/>
          <w:lang w:val="en-US" w:eastAsia="zh-CN" w:bidi="ar-SA"/>
        </w:rPr>
        <w:t xml:space="preserve">总共有 </w:t>
      </w:r>
      <w:r>
        <w:rPr>
          <w:rFonts w:eastAsia="Droid Sans Fallback" w:cs="Droid Sans Fallback" w:ascii="Monospace" w:hAnsi="Monospace"/>
          <w:color w:val="000000"/>
          <w:sz w:val="24"/>
          <w:szCs w:val="22"/>
          <w:lang w:val="en-US" w:eastAsia="zh-CN" w:bidi="ar-SA"/>
        </w:rPr>
        <w:t xml:space="preserve">" + result.length() + " </w:t>
      </w:r>
      <w:r>
        <w:rPr>
          <w:rFonts w:ascii="Monospace" w:hAnsi="Monospace" w:cs="Droid Sans Fallback"/>
          <w:color w:val="000000"/>
          <w:sz w:val="24"/>
          <w:szCs w:val="22"/>
          <w:lang w:val="en-US" w:eastAsia="zh-CN" w:bidi="ar-SA"/>
        </w:rPr>
        <w:t>个字节。</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w:t>
      </w:r>
    </w:p>
    <w:p>
      <w:pPr>
        <w:pStyle w:val="Style20"/>
        <w:spacing w:before="0" w:after="0"/>
        <w:ind w:left="0" w:right="0" w:hanging="0"/>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Monospace">
    <w:charset w:val="01"/>
    <w:family w:val="roman"/>
    <w:pitch w:val="variable"/>
  </w:font>
  <w:font w:name="Consolas">
    <w:altName w:val="Bitstream Vera Sans Mono"/>
    <w:charset w:val="01"/>
    <w:family w:val="roman"/>
    <w:pitch w:val="variable"/>
  </w:font>
  <w:font w:name="Monospace">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Droid Sans Fallback"/>
        <w:sz w:val="22"/>
        <w:szCs w:val="22"/>
        <w:lang w:val="en-US" w:eastAsia="zh-CN"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Droid Sans Fallback"/>
      <w:color w:val="00000A"/>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name w:val="Default Paragraph Font"/>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yle11">
    <w:name w:val="源文本"/>
    <w:rPr>
      <w:rFonts w:ascii="Liberation Mono" w:hAnsi="Liberation Mono" w:eastAsia="Droid Sans Fallback" w:cs="Liberation Mono"/>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dcterms:modified xsi:type="dcterms:W3CDTF">2014-11-04T11:47:49Z</dcterms:modified>
  <cp:revision>40</cp:revision>
</cp:coreProperties>
</file>