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Ventas ( </w:t>
        <w:tab/>
        <w:tab/>
        <w:t xml:space="preserve">fecha date </w:t>
        <w:tab/>
        <w:t xml:space="preserve">,</w:t>
        <w:tab/>
        <w:t xml:space="preserve">producto varchar(20) ,</w:t>
        <w:tab/>
        <w:t xml:space="preserve">cliente varchar(20) ,</w:t>
        <w:tab/>
        <w:t xml:space="preserve">cantidad int unsigned ); insert into Ventas values </w:t>
        <w:tab/>
        <w:tab/>
        <w:t xml:space="preserve">('2024-09-17','Coca','Juan',1) </w:t>
        <w:tab/>
        <w:t xml:space="preserve">,</w:t>
        <w:tab/>
        <w:t xml:space="preserve">('2024-09-18','Pepsi','Ale',2) </w:t>
        <w:tab/>
        <w:t xml:space="preserve">,</w:t>
        <w:tab/>
        <w:t xml:space="preserve">('2024-09-19','Gatorade','Cris',4) </w:t>
        <w:tab/>
        <w:t xml:space="preserve">,</w:t>
        <w:tab/>
        <w:t xml:space="preserve">('2024-09-17','Redbull','Juan',1) </w:t>
        <w:tab/>
        <w:t xml:space="preserve">,</w:t>
        <w:tab/>
        <w:t xml:space="preserve">('2024-09-18','Coca','Cris',1) </w:t>
        <w:tab/>
        <w:t xml:space="preserve">,</w:t>
        <w:tab/>
        <w:t xml:space="preserve">('2024-09-19','Gatorade','Juan',1) </w:t>
        <w:tab/>
        <w:t xml:space="preserve">,</w:t>
        <w:tab/>
        <w:t xml:space="preserve">('2024-09-17','Pepsi','Cris',3) </w:t>
        <w:tab/>
        <w:t xml:space="preserve">,</w:t>
        <w:tab/>
        <w:t xml:space="preserve">('2024-09-18','Coca','Ale',2) </w:t>
        <w:tab/>
        <w:t xml:space="preserve">,</w:t>
        <w:tab/>
        <w:t xml:space="preserve">('2024-09-19','Redbull','Juan',1)</w:t>
        <w:tab/>
        <w:t xml:space="preserve">; select fecha, count(*) as cant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fecha, count(*) as cant, max(cantidad) as max_cant_dia </w:t>
        <w:tab/>
        <w:t xml:space="preserve">, sum(cantidad) from Ventas where cantidad&gt;2 group by fecha having sum(cantidad)&gt;3 ORDER by fecha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