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b w:val="1"/>
          <w:sz w:val="22"/>
          <w:szCs w:val="22"/>
        </w:rPr>
      </w:pPr>
      <w:bookmarkStart w:colFirst="0" w:colLast="0" w:name="_amze0otkqejl" w:id="0"/>
      <w:bookmarkEnd w:id="0"/>
      <w:r w:rsidDel="00000000" w:rsidR="00000000" w:rsidRPr="00000000">
        <w:rPr>
          <w:b w:val="1"/>
          <w:sz w:val="22"/>
          <w:szCs w:val="22"/>
          <w:rtl w:val="0"/>
        </w:rPr>
        <w:t xml:space="preserve">🃏4. Práctica: </w:t>
      </w:r>
    </w:p>
    <w:p w:rsidR="00000000" w:rsidDel="00000000" w:rsidP="00000000" w:rsidRDefault="00000000" w:rsidRPr="00000000" w14:paraId="00000002">
      <w:pPr>
        <w:rPr>
          <w:b w:val="1"/>
        </w:rPr>
      </w:pPr>
      <w:r w:rsidDel="00000000" w:rsidR="00000000" w:rsidRPr="00000000">
        <w:rPr>
          <w:b w:val="1"/>
          <w:rtl w:val="0"/>
        </w:rPr>
        <w:t xml:space="preserve">Actividad 4: Las cartas españolas</w:t>
      </w:r>
    </w:p>
    <w:p w:rsidR="00000000" w:rsidDel="00000000" w:rsidP="00000000" w:rsidRDefault="00000000" w:rsidRPr="00000000" w14:paraId="00000003">
      <w:pPr>
        <w:rPr/>
      </w:pPr>
      <w:r w:rsidDel="00000000" w:rsidR="00000000" w:rsidRPr="00000000">
        <w:rPr>
          <w:rtl w:val="0"/>
        </w:rPr>
        <w:t xml:space="preserve">De un mazo de cartas españolas se toman siete cartas de espada y tres de oro. Luego, de ese grupo de cartas, se realizan dos extracciones, sin reposición.</w:t>
      </w:r>
    </w:p>
    <w:p w:rsidR="00000000" w:rsidDel="00000000" w:rsidP="00000000" w:rsidRDefault="00000000" w:rsidRPr="00000000" w14:paraId="00000004">
      <w:pPr>
        <w:rPr/>
      </w:pPr>
      <w:r w:rsidDel="00000000" w:rsidR="00000000" w:rsidRPr="00000000">
        <w:rPr>
          <w:b w:val="1"/>
          <w:rtl w:val="0"/>
        </w:rPr>
        <w:t xml:space="preserve">1-</w:t>
      </w:r>
      <w:r w:rsidDel="00000000" w:rsidR="00000000" w:rsidRPr="00000000">
        <w:rPr>
          <w:rtl w:val="0"/>
        </w:rPr>
        <w:t xml:space="preserve"> ¿Cuál es la probabilidad de extraer una carta de espada, sabiendo que la primera extracción fue de oro?</w:t>
      </w:r>
    </w:p>
    <w:p w:rsidR="00000000" w:rsidDel="00000000" w:rsidP="00000000" w:rsidRDefault="00000000" w:rsidRPr="00000000" w14:paraId="00000005">
      <w:pPr>
        <w:rPr>
          <w:b w:val="1"/>
        </w:rPr>
      </w:pPr>
      <w:r w:rsidDel="00000000" w:rsidR="00000000" w:rsidRPr="00000000">
        <w:rPr>
          <w:b w:val="1"/>
          <w:rtl w:val="0"/>
        </w:rPr>
        <w:t xml:space="preserve">Respuesta: 0,78</w:t>
      </w:r>
    </w:p>
    <w:p w:rsidR="00000000" w:rsidDel="00000000" w:rsidP="00000000" w:rsidRDefault="00000000" w:rsidRPr="00000000" w14:paraId="00000006">
      <w:pPr>
        <w:spacing w:after="240" w:lineRule="auto"/>
        <w:rPr/>
      </w:pPr>
      <w:r w:rsidDel="00000000" w:rsidR="00000000" w:rsidRPr="00000000">
        <w:rPr>
          <w:rFonts w:ascii="Arial Unicode MS" w:cs="Arial Unicode MS" w:eastAsia="Arial Unicode MS" w:hAnsi="Arial Unicode MS"/>
          <w:rtl w:val="0"/>
        </w:rPr>
        <w:t xml:space="preserve">⇒ ( 1.Total de cartas: 10 (7 de espada + 3 de oro).</w:t>
        <w:br w:type="textWrapping"/>
        <w:t xml:space="preserve">2.La primera extracción fue de oro, por lo tanto, al quedar 9 cartas en total, restan 7 cartas de espada.</w:t>
        <w:br w:type="textWrapping"/>
        <w:t xml:space="preserve">La probabilidad de que la siguiente carta sea de espada es:P(Espada | Primera fue oro) = </w:t>
      </w:r>
      <m:oMath>
        <m:f>
          <m:fPr>
            <m:ctrlPr>
              <w:rPr/>
            </m:ctrlPr>
          </m:fPr>
          <m:num>
            <m:r>
              <w:rPr/>
              <m:t xml:space="preserve">7</m:t>
            </m:r>
          </m:num>
          <m:den>
            <m:r>
              <w:rPr/>
              <m:t xml:space="preserve">9</m:t>
            </m:r>
          </m:den>
        </m:f>
      </m:oMath>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Unicode MS" w:cs="Arial Unicode MS" w:eastAsia="Arial Unicode MS" w:hAnsi="Arial Unicode MS"/>
          <w:rtl w:val="0"/>
        </w:rPr>
        <w:t xml:space="preserve">⇒ El espacio muestral equiprobable para este experimento es: </w:t>
      </w:r>
    </w:p>
    <w:p w:rsidR="00000000" w:rsidDel="00000000" w:rsidP="00000000" w:rsidRDefault="00000000" w:rsidRPr="00000000" w14:paraId="00000008">
      <w:pPr>
        <w:jc w:val="left"/>
        <w:rPr/>
      </w:pPr>
      <w:r w:rsidDel="00000000" w:rsidR="00000000" w:rsidRPr="00000000">
        <w:rPr>
          <w:rFonts w:ascii="Arial Unicode MS" w:cs="Arial Unicode MS" w:eastAsia="Arial Unicode MS" w:hAnsi="Arial Unicode MS"/>
          <w:rtl w:val="0"/>
        </w:rPr>
        <w:t xml:space="preserve">Ω = {(x,y) : x,y ∈ {</w:t>
      </w:r>
      <m:oMath>
        <m:sSub>
          <m:sSubPr>
            <m:ctrlPr>
              <w:rPr/>
            </m:ctrlPr>
          </m:sSubPr>
          <m:e>
            <m:r>
              <w:rPr/>
              <m:t xml:space="preserve">e</m:t>
            </m:r>
          </m:e>
          <m:sub>
            <m:r>
              <w:rPr/>
              <m:t xml:space="preserve">1</m:t>
            </m:r>
          </m:sub>
        </m:sSub>
        <m:r>
          <w:rPr/>
          <m:t xml:space="preserve">,</m:t>
        </m:r>
        <m:sSub>
          <m:sSubPr>
            <m:ctrlPr>
              <w:rPr/>
            </m:ctrlPr>
          </m:sSubPr>
          <m:e>
            <m:r>
              <w:rPr/>
              <m:t xml:space="preserve">e</m:t>
            </m:r>
          </m:e>
          <m:sub>
            <m:r>
              <w:rPr/>
              <m:t xml:space="preserve">2</m:t>
            </m:r>
          </m:sub>
        </m:sSub>
        <m:r>
          <w:rPr/>
          <m:t xml:space="preserve"> ,</m:t>
        </m:r>
        <m:sSub>
          <m:sSubPr>
            <m:ctrlPr>
              <w:rPr/>
            </m:ctrlPr>
          </m:sSubPr>
          <m:e>
            <m:r>
              <w:rPr/>
              <m:t xml:space="preserve">e</m:t>
            </m:r>
          </m:e>
          <m:sub>
            <m:r>
              <w:rPr/>
              <m:t xml:space="preserve">3</m:t>
            </m:r>
          </m:sub>
        </m:sSub>
        <m:r>
          <w:rPr/>
          <m:t xml:space="preserve"> ,</m:t>
        </m:r>
        <m:sSub>
          <m:sSubPr>
            <m:ctrlPr>
              <w:rPr/>
            </m:ctrlPr>
          </m:sSubPr>
          <m:e>
            <m:r>
              <w:rPr/>
              <m:t xml:space="preserve">e</m:t>
            </m:r>
          </m:e>
          <m:sub>
            <m:r>
              <w:rPr/>
              <m:t xml:space="preserve">4</m:t>
            </m:r>
          </m:sub>
        </m:sSub>
        <m:r>
          <w:rPr/>
          <m:t xml:space="preserve"> ,</m:t>
        </m:r>
        <m:sSub>
          <m:sSubPr>
            <m:ctrlPr>
              <w:rPr/>
            </m:ctrlPr>
          </m:sSubPr>
          <m:e>
            <m:r>
              <w:rPr/>
              <m:t xml:space="preserve">e</m:t>
            </m:r>
          </m:e>
          <m:sub>
            <m:r>
              <w:rPr/>
              <m:t xml:space="preserve">5</m:t>
            </m:r>
          </m:sub>
        </m:sSub>
        <m:r>
          <w:rPr/>
          <m:t xml:space="preserve"> ,</m:t>
        </m:r>
        <m:sSub>
          <m:sSubPr>
            <m:ctrlPr>
              <w:rPr/>
            </m:ctrlPr>
          </m:sSubPr>
          <m:e>
            <m:r>
              <w:rPr/>
              <m:t xml:space="preserve">e</m:t>
            </m:r>
          </m:e>
          <m:sub>
            <m:r>
              <w:rPr/>
              <m:t xml:space="preserve">6</m:t>
            </m:r>
          </m:sub>
        </m:sSub>
        <m:r>
          <w:rPr/>
          <m:t xml:space="preserve"> ,</m:t>
        </m:r>
        <m:sSub>
          <m:sSubPr>
            <m:ctrlPr>
              <w:rPr/>
            </m:ctrlPr>
          </m:sSubPr>
          <m:e>
            <m:r>
              <w:rPr/>
              <m:t xml:space="preserve">e</m:t>
            </m:r>
          </m:e>
          <m:sub>
            <m:r>
              <w:rPr/>
              <m:t xml:space="preserve">7</m:t>
            </m:r>
          </m:sub>
        </m:sSub>
        <m:r>
          <w:rPr/>
          <m:t xml:space="preserve"> ,</m:t>
        </m:r>
        <m:sSub>
          <m:sSubPr>
            <m:ctrlPr>
              <w:rPr/>
            </m:ctrlPr>
          </m:sSubPr>
          <m:e>
            <m:r>
              <w:rPr/>
              <m:t xml:space="preserve">o</m:t>
            </m:r>
          </m:e>
          <m:sub>
            <m:r>
              <w:rPr/>
              <m:t xml:space="preserve">1</m:t>
            </m:r>
          </m:sub>
        </m:sSub>
        <m:r>
          <w:rPr/>
          <m:t xml:space="preserve">,</m:t>
        </m:r>
        <m:sSub>
          <m:sSubPr>
            <m:ctrlPr>
              <w:rPr/>
            </m:ctrlPr>
          </m:sSubPr>
          <m:e>
            <m:r>
              <w:rPr/>
              <m:t xml:space="preserve">o</m:t>
            </m:r>
          </m:e>
          <m:sub>
            <m:r>
              <w:rPr/>
              <m:t xml:space="preserve">2</m:t>
            </m:r>
          </m:sub>
        </m:sSub>
        <m:r>
          <w:rPr/>
          <m:t xml:space="preserve"> ,</m:t>
        </m:r>
        <m:sSub>
          <m:sSubPr>
            <m:ctrlPr>
              <w:rPr/>
            </m:ctrlPr>
          </m:sSubPr>
          <m:e>
            <m:r>
              <w:rPr/>
              <m:t xml:space="preserve">o</m:t>
            </m:r>
          </m:e>
          <m:sub>
            <m:r>
              <w:rPr/>
              <m:t xml:space="preserve">3</m:t>
            </m:r>
          </m:sub>
        </m:sSub>
        <m:r>
          <w:rPr/>
          <m:t xml:space="preserve"> </m:t>
        </m:r>
      </m:oMath>
      <w:r w:rsidDel="00000000" w:rsidR="00000000" w:rsidRPr="00000000">
        <w:rPr>
          <w:rtl w:val="0"/>
        </w:rPr>
        <w:t xml:space="preserve">} con x </w:t>
      </w:r>
      <m:oMath>
        <m:r>
          <m:t>≠</m:t>
        </m:r>
      </m:oMath>
      <w:r w:rsidDel="00000000" w:rsidR="00000000" w:rsidRPr="00000000">
        <w:rPr>
          <w:rtl w:val="0"/>
        </w:rPr>
        <w:t xml:space="preserve"> y } </w:t>
      </w:r>
    </w:p>
    <w:p w:rsidR="00000000" w:rsidDel="00000000" w:rsidP="00000000" w:rsidRDefault="00000000" w:rsidRPr="00000000" w14:paraId="00000009">
      <w:pPr>
        <w:jc w:val="left"/>
        <w:rPr/>
      </w:pPr>
      <w:r w:rsidDel="00000000" w:rsidR="00000000" w:rsidRPr="00000000">
        <w:rPr>
          <w:rtl w:val="0"/>
        </w:rPr>
        <w:t xml:space="preserve">y su cardinal es #</w:t>
      </w:r>
      <m:oMath>
        <m:r>
          <m:t>Ω</m:t>
        </m:r>
      </m:oMath>
      <w:r w:rsidDel="00000000" w:rsidR="00000000" w:rsidRPr="00000000">
        <w:rPr>
          <w:rtl w:val="0"/>
        </w:rPr>
        <w:t xml:space="preserve"> = 10 </w:t>
      </w:r>
      <m:oMath>
        <m:r>
          <m:t>⋅</m:t>
        </m:r>
      </m:oMath>
      <w:r w:rsidDel="00000000" w:rsidR="00000000" w:rsidRPr="00000000">
        <w:rPr>
          <w:rtl w:val="0"/>
        </w:rPr>
        <w:t xml:space="preserve"> 9 = 90.</w:t>
      </w:r>
    </w:p>
    <w:p w:rsidR="00000000" w:rsidDel="00000000" w:rsidP="00000000" w:rsidRDefault="00000000" w:rsidRPr="00000000" w14:paraId="0000000A">
      <w:pPr>
        <w:jc w:val="left"/>
        <w:rPr/>
      </w:pPr>
      <w:r w:rsidDel="00000000" w:rsidR="00000000" w:rsidRPr="00000000">
        <w:rPr>
          <w:rtl w:val="0"/>
        </w:rPr>
        <w:t xml:space="preserve">LLamaremos </w:t>
      </w:r>
      <m:oMath>
        <m:sSub>
          <m:sSubPr>
            <m:ctrlPr>
              <w:rPr/>
            </m:ctrlPr>
          </m:sSubPr>
          <m:e>
            <m:r>
              <w:rPr/>
              <m:t xml:space="preserve">O</m:t>
            </m:r>
          </m:e>
          <m:sub>
            <m:r>
              <w:rPr/>
              <m:t xml:space="preserve">1</m:t>
            </m:r>
          </m:sub>
        </m:sSub>
      </m:oMath>
      <w:r w:rsidDel="00000000" w:rsidR="00000000" w:rsidRPr="00000000">
        <w:rPr>
          <w:rtl w:val="0"/>
        </w:rPr>
        <w:t xml:space="preserve"> al evento “la primera carta extraída es de oro” y </w:t>
      </w:r>
      <m:oMath>
        <m:sSub>
          <m:sSubPr>
            <m:ctrlPr>
              <w:rPr/>
            </m:ctrlPr>
          </m:sSubPr>
          <m:e>
            <m:r>
              <w:rPr/>
              <m:t xml:space="preserve">E</m:t>
            </m:r>
          </m:e>
          <m:sub>
            <m:r>
              <w:rPr/>
              <m:t xml:space="preserve">2</m:t>
            </m:r>
          </m:sub>
        </m:sSub>
      </m:oMath>
      <w:r w:rsidDel="00000000" w:rsidR="00000000" w:rsidRPr="00000000">
        <w:rPr>
          <w:rtl w:val="0"/>
        </w:rPr>
        <w:t xml:space="preserve"> al evento “la segunda carta extraída es de espada”.</w:t>
      </w:r>
    </w:p>
    <w:p w:rsidR="00000000" w:rsidDel="00000000" w:rsidP="00000000" w:rsidRDefault="00000000" w:rsidRPr="00000000" w14:paraId="0000000B">
      <w:pPr>
        <w:jc w:val="left"/>
        <w:rPr/>
      </w:pPr>
      <w:r w:rsidDel="00000000" w:rsidR="00000000" w:rsidRPr="00000000">
        <w:rPr>
          <w:rtl w:val="0"/>
        </w:rPr>
        <w:t xml:space="preserve">Cuando nos preguntan por la probabilidad de extraer una carta de espada, sabiendo que la primera extracción fue de oro, ya sabemos que la primera carta es de oro. Por lo tanto, debemos calcular la probabilidad condicional</w:t>
      </w:r>
    </w:p>
    <w:p w:rsidR="00000000" w:rsidDel="00000000" w:rsidP="00000000" w:rsidRDefault="00000000" w:rsidRPr="00000000" w14:paraId="0000000C">
      <w:pPr>
        <w:jc w:val="left"/>
        <w:rPr/>
      </w:pPr>
      <w:r w:rsidDel="00000000" w:rsidR="00000000" w:rsidRPr="00000000">
        <w:rPr>
          <w:rtl w:val="0"/>
        </w:rPr>
        <w:t xml:space="preserve">P(</w:t>
      </w:r>
      <m:oMath>
        <m:sSub>
          <m:sSubPr>
            <m:ctrlPr>
              <w:rPr/>
            </m:ctrlPr>
          </m:sSubPr>
          <m:e>
            <m:r>
              <w:rPr/>
              <m:t xml:space="preserve">E</m:t>
            </m:r>
          </m:e>
          <m:sub>
            <m:r>
              <w:rPr/>
              <m:t xml:space="preserve">2</m:t>
            </m:r>
          </m:sub>
        </m:sSub>
      </m:oMath>
      <w:r w:rsidDel="00000000" w:rsidR="00000000" w:rsidRPr="00000000">
        <w:rPr>
          <w:rtl w:val="0"/>
        </w:rPr>
        <w:t xml:space="preserve">| </w:t>
      </w:r>
      <m:oMath>
        <m:sSub>
          <m:sSubPr>
            <m:ctrlPr>
              <w:rPr/>
            </m:ctrlPr>
          </m:sSubPr>
          <m:e>
            <m:r>
              <w:rPr/>
              <m:t xml:space="preserve">O</m:t>
            </m:r>
          </m:e>
          <m:sub>
            <m:r>
              <w:rPr/>
              <m:t xml:space="preserve">1</m:t>
            </m:r>
          </m:sub>
        </m:sSub>
      </m:oMath>
      <w:r w:rsidDel="00000000" w:rsidR="00000000" w:rsidRPr="00000000">
        <w:rPr>
          <w:rtl w:val="0"/>
        </w:rPr>
        <w:t xml:space="preserve">) , cuyo procedimiento de cálculo es:</w:t>
      </w:r>
    </w:p>
    <w:p w:rsidR="00000000" w:rsidDel="00000000" w:rsidP="00000000" w:rsidRDefault="00000000" w:rsidRPr="00000000" w14:paraId="0000000D">
      <w:pPr>
        <w:rPr/>
      </w:pPr>
      <w:r w:rsidDel="00000000" w:rsidR="00000000" w:rsidRPr="00000000">
        <w:rPr>
          <w:rtl w:val="0"/>
        </w:rPr>
        <w:t xml:space="preserve">P(</w:t>
      </w:r>
      <m:oMath>
        <m:sSub>
          <m:sSubPr>
            <m:ctrlPr>
              <w:rPr/>
            </m:ctrlPr>
          </m:sSubPr>
          <m:e>
            <m:r>
              <w:rPr/>
              <m:t xml:space="preserve">E</m:t>
            </m:r>
          </m:e>
          <m:sub>
            <m:r>
              <w:rPr/>
              <m:t xml:space="preserve">2</m:t>
            </m:r>
          </m:sub>
        </m:sSub>
      </m:oMath>
      <w:r w:rsidDel="00000000" w:rsidR="00000000" w:rsidRPr="00000000">
        <w:rPr>
          <w:rtl w:val="0"/>
        </w:rPr>
        <w:t xml:space="preserve">| </w:t>
      </w:r>
      <m:oMath>
        <m:sSub>
          <m:sSubPr>
            <m:ctrlPr>
              <w:rPr/>
            </m:ctrlPr>
          </m:sSubPr>
          <m:e>
            <m:r>
              <w:rPr/>
              <m:t xml:space="preserve">O</m:t>
            </m:r>
          </m:e>
          <m:sub>
            <m:r>
              <w:rPr/>
              <m:t xml:space="preserve">1</m:t>
            </m:r>
          </m:sub>
        </m:sSub>
      </m:oMath>
      <w:r w:rsidDel="00000000" w:rsidR="00000000" w:rsidRPr="00000000">
        <w:rPr>
          <w:rtl w:val="0"/>
        </w:rPr>
        <w:t xml:space="preserve">) = </w:t>
      </w:r>
      <m:oMath>
        <m:f>
          <m:fPr>
            <m:ctrlPr>
              <w:rPr/>
            </m:ctrlPr>
          </m:fPr>
          <m:num>
            <m:r>
              <w:rPr/>
              <m:t xml:space="preserve">P(</m:t>
            </m:r>
            <m:sSub>
              <m:sSubPr>
                <m:ctrlPr>
                  <w:rPr/>
                </m:ctrlPr>
              </m:sSubPr>
              <m:e>
                <m:r>
                  <w:rPr/>
                  <m:t xml:space="preserve"> </m:t>
                </m:r>
                <m:sSub>
                  <m:sSubPr>
                    <m:ctrlPr>
                      <w:rPr/>
                    </m:ctrlPr>
                  </m:sSubPr>
                  <m:e>
                    <m:r>
                      <w:rPr/>
                      <m:t xml:space="preserve">O</m:t>
                    </m:r>
                  </m:e>
                  <m:sub>
                    <m:r>
                      <w:rPr/>
                      <m:t xml:space="preserve">1</m:t>
                    </m:r>
                  </m:sub>
                </m:sSub>
                <m:r>
                  <w:rPr/>
                  <m:t xml:space="preserve"> </m:t>
                </m:r>
                <m:r>
                  <w:rPr/>
                  <m:t>∩</m:t>
                </m:r>
                <m:r>
                  <w:rPr/>
                  <m:t xml:space="preserve"> E</m:t>
                </m:r>
              </m:e>
              <m:sub>
                <m:r>
                  <w:rPr/>
                  <m:t xml:space="preserve">2</m:t>
                </m:r>
              </m:sub>
            </m:sSub>
            <m:r>
              <w:rPr/>
              <m:t xml:space="preserve">)</m:t>
            </m:r>
          </m:num>
          <m:den>
            <m:r>
              <w:rPr/>
              <m:t xml:space="preserve">P( </m:t>
            </m:r>
            <m:sSub>
              <m:sSubPr>
                <m:ctrlPr>
                  <w:rPr/>
                </m:ctrlPr>
              </m:sSubPr>
              <m:e>
                <m:r>
                  <w:rPr/>
                  <m:t xml:space="preserve">O</m:t>
                </m:r>
              </m:e>
              <m:sub>
                <m:r>
                  <w:rPr/>
                  <m:t xml:space="preserve">1</m:t>
                </m:r>
              </m:sub>
            </m:sSub>
            <m:r>
              <w:rPr/>
              <m:t xml:space="preserve">) </m:t>
            </m:r>
          </m:den>
        </m:f>
      </m:oMath>
      <w:r w:rsidDel="00000000" w:rsidR="00000000" w:rsidRPr="00000000">
        <w:rPr>
          <w:rtl w:val="0"/>
        </w:rPr>
        <w:t xml:space="preserve"> = </w:t>
      </w:r>
      <m:oMath>
        <m:f>
          <m:num>
            <m:f>
              <m:fPr>
                <m:ctrlPr>
                  <w:rPr/>
                </m:ctrlPr>
              </m:fPr>
              <m:num>
                <m:r>
                  <w:rPr/>
                  <m:t xml:space="preserve">3.7</m:t>
                </m:r>
              </m:num>
              <m:den>
                <m:r>
                  <w:rPr/>
                  <m:t xml:space="preserve">90</m:t>
                </m:r>
              </m:den>
            </m:f>
          </m:num>
          <m:den>
            <m:f>
              <m:fPr>
                <m:ctrlPr>
                  <w:rPr/>
                </m:ctrlPr>
              </m:fPr>
              <m:num>
                <m:r>
                  <w:rPr/>
                  <m:t xml:space="preserve">3.9</m:t>
                </m:r>
              </m:num>
              <m:den>
                <m:r>
                  <w:rPr/>
                  <m:t xml:space="preserve">90</m:t>
                </m:r>
              </m:den>
            </m:f>
          </m:den>
        </m:f>
      </m:oMath>
      <w:r w:rsidDel="00000000" w:rsidR="00000000" w:rsidRPr="00000000">
        <w:rPr>
          <w:rtl w:val="0"/>
        </w:rPr>
        <w:t xml:space="preserve"> = </w:t>
      </w:r>
      <m:oMath>
        <m:f>
          <m:fPr>
            <m:ctrlPr>
              <w:rPr/>
            </m:ctrlPr>
          </m:fPr>
          <m:num>
            <m:r>
              <w:rPr/>
              <m:t xml:space="preserve">7</m:t>
            </m:r>
          </m:num>
          <m:den>
            <m:r>
              <w:rPr/>
              <m:t xml:space="preserve">9</m:t>
            </m:r>
          </m:den>
        </m:f>
      </m:oMath>
      <w:r w:rsidDel="00000000" w:rsidR="00000000" w:rsidRPr="00000000">
        <w:rPr>
          <w:rtl w:val="0"/>
        </w:rPr>
        <w:t xml:space="preserve"> </w:t>
      </w:r>
      <m:oMath>
        <m:r>
          <m:t>≈</m:t>
        </m:r>
        <m:r>
          <w:rPr/>
          <m:t xml:space="preserve"> 0,78.</m:t>
        </m:r>
      </m:oMath>
      <w:r w:rsidDel="00000000" w:rsidR="00000000" w:rsidRPr="00000000">
        <w:rPr>
          <w:rtl w:val="0"/>
        </w:rPr>
        <w:t xml:space="preserve"> ) </w:t>
      </w:r>
    </w:p>
    <w:p w:rsidR="00000000" w:rsidDel="00000000" w:rsidP="00000000" w:rsidRDefault="00000000" w:rsidRPr="00000000" w14:paraId="0000000E">
      <w:pPr>
        <w:rPr>
          <w:color w:val="000000"/>
          <w:sz w:val="26"/>
          <w:szCs w:val="26"/>
        </w:rPr>
      </w:pPr>
      <w:r w:rsidDel="00000000" w:rsidR="00000000" w:rsidRPr="00000000">
        <w:rPr>
          <w:b w:val="1"/>
          <w:sz w:val="26"/>
          <w:szCs w:val="26"/>
          <w:rtl w:val="0"/>
        </w:rPr>
        <w:t xml:space="preserve">2- </w:t>
      </w:r>
      <w:r w:rsidDel="00000000" w:rsidR="00000000" w:rsidRPr="00000000">
        <w:rPr>
          <w:color w:val="000000"/>
          <w:sz w:val="26"/>
          <w:szCs w:val="26"/>
          <w:rtl w:val="0"/>
        </w:rPr>
        <w:t xml:space="preserve">¿Cuál es la probabilidad de extraer una carta de espada, sabiendo que la primera extracción fue de espada?</w:t>
      </w:r>
    </w:p>
    <w:p w:rsidR="00000000" w:rsidDel="00000000" w:rsidP="00000000" w:rsidRDefault="00000000" w:rsidRPr="00000000" w14:paraId="0000000F">
      <w:pPr>
        <w:rPr>
          <w:b w:val="1"/>
        </w:rPr>
      </w:pPr>
      <w:r w:rsidDel="00000000" w:rsidR="00000000" w:rsidRPr="00000000">
        <w:rPr>
          <w:b w:val="1"/>
          <w:rtl w:val="0"/>
        </w:rPr>
        <w:t xml:space="preserve">Respuesta: 0,67</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 LLamaremos </w:t>
      </w:r>
      <m:oMath>
        <m:sSub>
          <m:sSubPr>
            <m:ctrlPr>
              <w:rPr/>
            </m:ctrlPr>
          </m:sSubPr>
          <m:e>
            <m:r>
              <w:rPr/>
              <m:t xml:space="preserve">E</m:t>
            </m:r>
          </m:e>
          <m:sub>
            <m:r>
              <w:rPr/>
              <m:t xml:space="preserve">1</m:t>
            </m:r>
          </m:sub>
        </m:sSub>
      </m:oMath>
      <w:r w:rsidDel="00000000" w:rsidR="00000000" w:rsidRPr="00000000">
        <w:rPr>
          <w:rtl w:val="0"/>
        </w:rPr>
        <w:t xml:space="preserve"> al evento “la primera carta extraída es de espada”Para este segundo caso, la probabilidad condicional a calcular es P(</w:t>
      </w:r>
      <m:oMath>
        <m:sSub>
          <m:sSubPr>
            <m:ctrlPr>
              <w:rPr/>
            </m:ctrlPr>
          </m:sSubPr>
          <m:e>
            <m:r>
              <w:rPr/>
              <m:t xml:space="preserve">E</m:t>
            </m:r>
          </m:e>
          <m:sub>
            <m:r>
              <w:rPr/>
              <m:t xml:space="preserve">2</m:t>
            </m:r>
          </m:sub>
        </m:sSub>
      </m:oMath>
      <w:r w:rsidDel="00000000" w:rsidR="00000000" w:rsidRPr="00000000">
        <w:rPr>
          <w:rtl w:val="0"/>
        </w:rPr>
        <w:t xml:space="preserve">| </w:t>
      </w:r>
      <m:oMath>
        <m:sSub>
          <m:sSubPr>
            <m:ctrlPr>
              <w:rPr/>
            </m:ctrlPr>
          </m:sSubPr>
          <m:e>
            <m:r>
              <w:rPr/>
              <m:t xml:space="preserve">E</m:t>
            </m:r>
          </m:e>
          <m:sub>
            <m:r>
              <w:rPr/>
              <m:t xml:space="preserve">1</m:t>
            </m:r>
          </m:sub>
        </m:sSub>
      </m:oMath>
      <w:r w:rsidDel="00000000" w:rsidR="00000000" w:rsidRPr="00000000">
        <w:rPr>
          <w:rtl w:val="0"/>
        </w:rPr>
        <w:t xml:space="preserve">), cuyo procedimiento de cálculo se muestra a continuación. </w:t>
      </w:r>
    </w:p>
    <w:p w:rsidR="00000000" w:rsidDel="00000000" w:rsidP="00000000" w:rsidRDefault="00000000" w:rsidRPr="00000000" w14:paraId="00000011">
      <w:pPr>
        <w:rPr/>
      </w:pPr>
      <w:r w:rsidDel="00000000" w:rsidR="00000000" w:rsidRPr="00000000">
        <w:rPr>
          <w:rtl w:val="0"/>
        </w:rPr>
        <w:t xml:space="preserve">P(</w:t>
      </w:r>
      <m:oMath>
        <m:sSub>
          <m:sSubPr>
            <m:ctrlPr>
              <w:rPr/>
            </m:ctrlPr>
          </m:sSubPr>
          <m:e>
            <m:r>
              <w:rPr/>
              <m:t xml:space="preserve">E</m:t>
            </m:r>
          </m:e>
          <m:sub>
            <m:r>
              <w:rPr/>
              <m:t xml:space="preserve">2</m:t>
            </m:r>
          </m:sub>
        </m:sSub>
      </m:oMath>
      <w:r w:rsidDel="00000000" w:rsidR="00000000" w:rsidRPr="00000000">
        <w:rPr>
          <w:rtl w:val="0"/>
        </w:rPr>
        <w:t xml:space="preserve">| </w:t>
      </w:r>
      <m:oMath>
        <m:sSub>
          <m:sSubPr>
            <m:ctrlPr>
              <w:rPr/>
            </m:ctrlPr>
          </m:sSubPr>
          <m:e>
            <m:r>
              <w:rPr/>
              <m:t xml:space="preserve">E</m:t>
            </m:r>
          </m:e>
          <m:sub>
            <m:r>
              <w:rPr/>
              <m:t xml:space="preserve">1</m:t>
            </m:r>
          </m:sub>
        </m:sSub>
      </m:oMath>
      <w:r w:rsidDel="00000000" w:rsidR="00000000" w:rsidRPr="00000000">
        <w:rPr>
          <w:rtl w:val="0"/>
        </w:rPr>
        <w:t xml:space="preserve">) = </w:t>
      </w:r>
      <m:oMath>
        <m:f>
          <m:fPr>
            <m:ctrlPr>
              <w:rPr/>
            </m:ctrlPr>
          </m:fPr>
          <m:num>
            <m:r>
              <w:rPr/>
              <m:t xml:space="preserve">P(</m:t>
            </m:r>
            <m:sSub>
              <m:sSubPr>
                <m:ctrlPr>
                  <w:rPr/>
                </m:ctrlPr>
              </m:sSubPr>
              <m:e>
                <m:r>
                  <w:rPr/>
                  <m:t xml:space="preserve"> </m:t>
                </m:r>
                <m:sSub>
                  <m:sSubPr>
                    <m:ctrlPr>
                      <w:rPr/>
                    </m:ctrlPr>
                  </m:sSubPr>
                  <m:e>
                    <m:r>
                      <w:rPr/>
                      <m:t xml:space="preserve">E</m:t>
                    </m:r>
                  </m:e>
                  <m:sub>
                    <m:r>
                      <w:rPr/>
                      <m:t xml:space="preserve">1</m:t>
                    </m:r>
                  </m:sub>
                </m:sSub>
                <m:r>
                  <w:rPr/>
                  <m:t xml:space="preserve"> </m:t>
                </m:r>
                <m:r>
                  <w:rPr/>
                  <m:t>∩</m:t>
                </m:r>
                <m:r>
                  <w:rPr/>
                  <m:t xml:space="preserve"> E</m:t>
                </m:r>
              </m:e>
              <m:sub>
                <m:r>
                  <w:rPr/>
                  <m:t xml:space="preserve">2</m:t>
                </m:r>
              </m:sub>
            </m:sSub>
            <m:r>
              <w:rPr/>
              <m:t xml:space="preserve">)</m:t>
            </m:r>
          </m:num>
          <m:den>
            <m:r>
              <w:rPr/>
              <m:t xml:space="preserve">P( </m:t>
            </m:r>
            <m:sSub>
              <m:sSubPr>
                <m:ctrlPr>
                  <w:rPr/>
                </m:ctrlPr>
              </m:sSubPr>
              <m:e>
                <m:r>
                  <w:rPr/>
                  <m:t xml:space="preserve">E</m:t>
                </m:r>
              </m:e>
              <m:sub>
                <m:r>
                  <w:rPr/>
                  <m:t xml:space="preserve">1</m:t>
                </m:r>
              </m:sub>
            </m:sSub>
            <m:r>
              <w:rPr/>
              <m:t xml:space="preserve">) </m:t>
            </m:r>
          </m:den>
        </m:f>
      </m:oMath>
      <w:r w:rsidDel="00000000" w:rsidR="00000000" w:rsidRPr="00000000">
        <w:rPr>
          <w:rtl w:val="0"/>
        </w:rPr>
        <w:t xml:space="preserve"> = </w:t>
      </w:r>
      <m:oMath>
        <m:f>
          <m:num>
            <m:f>
              <m:fPr>
                <m:ctrlPr>
                  <w:rPr/>
                </m:ctrlPr>
              </m:fPr>
              <m:num>
                <m:r>
                  <w:rPr/>
                  <m:t xml:space="preserve">7.6</m:t>
                </m:r>
              </m:num>
              <m:den>
                <m:r>
                  <w:rPr/>
                  <m:t xml:space="preserve">90</m:t>
                </m:r>
              </m:den>
            </m:f>
          </m:num>
          <m:den>
            <m:f>
              <m:fPr>
                <m:ctrlPr>
                  <w:rPr/>
                </m:ctrlPr>
              </m:fPr>
              <m:num>
                <m:r>
                  <w:rPr/>
                  <m:t xml:space="preserve">7.9</m:t>
                </m:r>
              </m:num>
              <m:den>
                <m:r>
                  <w:rPr/>
                  <m:t xml:space="preserve">90</m:t>
                </m:r>
              </m:den>
            </m:f>
          </m:den>
        </m:f>
      </m:oMath>
      <w:r w:rsidDel="00000000" w:rsidR="00000000" w:rsidRPr="00000000">
        <w:rPr>
          <w:rtl w:val="0"/>
        </w:rPr>
        <w:t xml:space="preserve"> = </w:t>
      </w:r>
      <m:oMath>
        <m:f>
          <m:fPr>
            <m:ctrlPr>
              <w:rPr/>
            </m:ctrlPr>
          </m:fPr>
          <m:num>
            <m:r>
              <w:rPr/>
              <m:t xml:space="preserve">2</m:t>
            </m:r>
          </m:num>
          <m:den>
            <m:r>
              <w:rPr/>
              <m:t xml:space="preserve">3</m:t>
            </m:r>
          </m:den>
        </m:f>
      </m:oMath>
      <w:r w:rsidDel="00000000" w:rsidR="00000000" w:rsidRPr="00000000">
        <w:rPr>
          <w:rtl w:val="0"/>
        </w:rPr>
        <w:t xml:space="preserve"> </w:t>
      </w:r>
      <m:oMath>
        <m:r>
          <m:t>≈</m:t>
        </m:r>
        <m:r>
          <w:rPr/>
          <m:t xml:space="preserve"> 0,67.</m:t>
        </m:r>
      </m:oMath>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Observamos que tiene sentido que la segunda probabilidad sea menor que la primera, porque la primera, porque como ya salió una carta de espada, las probabilidades de que salga otra de espada es menor a que si en la primera extracción aún no salió ninguna de espada.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