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6B8D" w14:textId="289034AB" w:rsidR="00E21A48" w:rsidRDefault="00171B8B">
      <w:proofErr w:type="spellStart"/>
      <w:r>
        <w:t>Jnuit</w:t>
      </w:r>
      <w:proofErr w:type="spellEnd"/>
      <w:r>
        <w:t xml:space="preserve"> matéria </w:t>
      </w:r>
    </w:p>
    <w:sectPr w:rsidR="00E21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BA"/>
    <w:rsid w:val="00171B8B"/>
    <w:rsid w:val="008E1EBA"/>
    <w:rsid w:val="00E2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7660"/>
  <w15:chartTrackingRefBased/>
  <w15:docId w15:val="{6EE2EF16-BF5F-4203-9D42-7F5A6052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piran</dc:creator>
  <cp:keywords/>
  <dc:description/>
  <cp:lastModifiedBy>lucas piran</cp:lastModifiedBy>
  <cp:revision>3</cp:revision>
  <dcterms:created xsi:type="dcterms:W3CDTF">2022-03-16T18:32:00Z</dcterms:created>
  <dcterms:modified xsi:type="dcterms:W3CDTF">2022-03-16T18:33:00Z</dcterms:modified>
</cp:coreProperties>
</file>