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12" w:rsidRPr="001C26B3" w:rsidRDefault="00315912" w:rsidP="00787261">
      <w:pPr>
        <w:pStyle w:val="1"/>
        <w:numPr>
          <w:ilvl w:val="0"/>
          <w:numId w:val="1"/>
        </w:numPr>
        <w:ind w:left="0" w:firstLineChars="0" w:hanging="142"/>
        <w:jc w:val="left"/>
        <w:rPr>
          <w:b/>
          <w:sz w:val="36"/>
          <w:szCs w:val="36"/>
        </w:rPr>
      </w:pPr>
      <w:bookmarkStart w:id="0" w:name="_GoBack"/>
      <w:r w:rsidRPr="001C26B3">
        <w:rPr>
          <w:rFonts w:hint="eastAsia"/>
          <w:b/>
          <w:sz w:val="36"/>
          <w:szCs w:val="36"/>
        </w:rPr>
        <w:t>用户帐户管理</w:t>
      </w:r>
    </w:p>
    <w:p w:rsidR="00315912" w:rsidRPr="001C26B3" w:rsidRDefault="00315912" w:rsidP="00315912">
      <w:pPr>
        <w:pStyle w:val="1"/>
        <w:numPr>
          <w:ilvl w:val="0"/>
          <w:numId w:val="2"/>
        </w:numPr>
        <w:ind w:firstLineChars="0"/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用户帐户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不同的用户身份拥有不同的权限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每个用户包含一个名称和一个密码</w:t>
      </w:r>
    </w:p>
    <w:p w:rsidR="00315912" w:rsidRPr="001C26B3" w:rsidRDefault="00315912" w:rsidP="00315912">
      <w:pPr>
        <w:rPr>
          <w:bCs/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用户帐户拥有唯一的安</w:t>
      </w:r>
      <w:r w:rsidRPr="001C26B3">
        <w:rPr>
          <w:rFonts w:hint="eastAsia"/>
          <w:bCs/>
          <w:color w:val="FF0000"/>
          <w:sz w:val="36"/>
          <w:szCs w:val="36"/>
        </w:rPr>
        <w:t>全标识</w:t>
      </w:r>
      <w:r w:rsidRPr="001C26B3">
        <w:rPr>
          <w:rFonts w:hint="eastAsia"/>
          <w:bCs/>
          <w:sz w:val="36"/>
          <w:szCs w:val="36"/>
        </w:rPr>
        <w:t>符（</w:t>
      </w:r>
      <w:r w:rsidRPr="001C26B3">
        <w:rPr>
          <w:rFonts w:hint="eastAsia"/>
          <w:bCs/>
          <w:sz w:val="36"/>
          <w:szCs w:val="36"/>
        </w:rPr>
        <w:t>SID</w:t>
      </w:r>
      <w:r w:rsidRPr="001C26B3">
        <w:rPr>
          <w:rFonts w:hint="eastAsia"/>
          <w:bCs/>
          <w:sz w:val="36"/>
          <w:szCs w:val="36"/>
        </w:rPr>
        <w:t>）</w:t>
      </w:r>
    </w:p>
    <w:p w:rsidR="00315912" w:rsidRPr="001C26B3" w:rsidRDefault="00315912" w:rsidP="00315912">
      <w:pPr>
        <w:pStyle w:val="1"/>
        <w:numPr>
          <w:ilvl w:val="0"/>
          <w:numId w:val="2"/>
        </w:numPr>
        <w:ind w:firstLineChars="0"/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用户管理</w:t>
      </w:r>
    </w:p>
    <w:p w:rsidR="00315912" w:rsidRPr="001C26B3" w:rsidRDefault="00315912" w:rsidP="00315912">
      <w:pPr>
        <w:rPr>
          <w:bCs/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创建用户、为用户重置密码、重命名用户、启用、禁用用户帐户</w:t>
      </w:r>
    </w:p>
    <w:p w:rsidR="00315912" w:rsidRPr="001C26B3" w:rsidRDefault="00315912" w:rsidP="00315912">
      <w:pPr>
        <w:rPr>
          <w:bCs/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删除用户帐户（删除用户后再创建同名同密用户也不具有以前用户的权限，因为</w:t>
      </w:r>
      <w:r w:rsidRPr="001C26B3">
        <w:rPr>
          <w:rFonts w:hint="eastAsia"/>
          <w:bCs/>
          <w:sz w:val="36"/>
          <w:szCs w:val="36"/>
        </w:rPr>
        <w:t>SID</w:t>
      </w:r>
      <w:r w:rsidRPr="001C26B3">
        <w:rPr>
          <w:rFonts w:hint="eastAsia"/>
          <w:bCs/>
          <w:sz w:val="36"/>
          <w:szCs w:val="36"/>
        </w:rPr>
        <w:t>安全标识符不同）</w:t>
      </w:r>
    </w:p>
    <w:p w:rsidR="00315912" w:rsidRPr="001C26B3" w:rsidRDefault="00315912" w:rsidP="00315912">
      <w:pPr>
        <w:pStyle w:val="1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1C26B3">
        <w:rPr>
          <w:rFonts w:hint="eastAsia"/>
          <w:b/>
          <w:sz w:val="36"/>
          <w:szCs w:val="36"/>
        </w:rPr>
        <w:t>内置用户帐户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用于特殊用途，一般不需更改其权限</w:t>
      </w:r>
    </w:p>
    <w:p w:rsidR="00315912" w:rsidRPr="001C26B3" w:rsidRDefault="00315912" w:rsidP="00315912">
      <w:pPr>
        <w:pStyle w:val="1"/>
        <w:numPr>
          <w:ilvl w:val="0"/>
          <w:numId w:val="3"/>
        </w:numPr>
        <w:ind w:firstLineChars="0"/>
        <w:rPr>
          <w:bCs/>
          <w:color w:val="FF0000"/>
          <w:sz w:val="36"/>
          <w:szCs w:val="36"/>
        </w:rPr>
      </w:pPr>
      <w:r w:rsidRPr="001C26B3">
        <w:rPr>
          <w:bCs/>
          <w:color w:val="FF0000"/>
          <w:sz w:val="36"/>
          <w:szCs w:val="36"/>
        </w:rPr>
        <w:t>Administrator</w:t>
      </w:r>
      <w:r w:rsidRPr="001C26B3">
        <w:rPr>
          <w:rFonts w:hint="eastAsia"/>
          <w:bCs/>
          <w:color w:val="FF0000"/>
          <w:sz w:val="36"/>
          <w:szCs w:val="36"/>
        </w:rPr>
        <w:t>（管理员用户）默认的管理员用户。无法删除此帐户，为了安全建议改名。</w:t>
      </w:r>
    </w:p>
    <w:p w:rsidR="00315912" w:rsidRPr="001C26B3" w:rsidRDefault="00315912" w:rsidP="00315912">
      <w:pPr>
        <w:pStyle w:val="1"/>
        <w:numPr>
          <w:ilvl w:val="0"/>
          <w:numId w:val="3"/>
        </w:numPr>
        <w:ind w:left="142" w:firstLineChars="0" w:firstLine="0"/>
        <w:rPr>
          <w:bCs/>
          <w:color w:val="FF0000"/>
          <w:sz w:val="36"/>
          <w:szCs w:val="36"/>
        </w:rPr>
      </w:pPr>
      <w:r w:rsidRPr="001C26B3">
        <w:rPr>
          <w:bCs/>
          <w:color w:val="FF0000"/>
          <w:sz w:val="36"/>
          <w:szCs w:val="36"/>
        </w:rPr>
        <w:t>Guest</w:t>
      </w:r>
      <w:r w:rsidRPr="001C26B3">
        <w:rPr>
          <w:rFonts w:hint="eastAsia"/>
          <w:bCs/>
          <w:color w:val="FF0000"/>
          <w:sz w:val="36"/>
          <w:szCs w:val="36"/>
        </w:rPr>
        <w:t>（来宾用户）默认是禁用的，提供给没有帐户的用户来临时使用，它只拥有有限权限。无法删除。</w:t>
      </w:r>
    </w:p>
    <w:p w:rsidR="00315912" w:rsidRPr="001C26B3" w:rsidRDefault="00315912" w:rsidP="00315912">
      <w:pPr>
        <w:pStyle w:val="1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1C26B3">
        <w:rPr>
          <w:rFonts w:hint="eastAsia"/>
          <w:b/>
          <w:sz w:val="36"/>
          <w:szCs w:val="36"/>
        </w:rPr>
        <w:t>管理组帐户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1</w:t>
      </w:r>
      <w:r w:rsidRPr="001C26B3">
        <w:rPr>
          <w:rFonts w:hint="eastAsia"/>
          <w:sz w:val="36"/>
          <w:szCs w:val="36"/>
        </w:rPr>
        <w:t>、</w:t>
      </w:r>
      <w:r w:rsidRPr="001C26B3">
        <w:rPr>
          <w:rFonts w:hint="eastAsia"/>
          <w:bCs/>
          <w:sz w:val="36"/>
          <w:szCs w:val="36"/>
        </w:rPr>
        <w:t>组账户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组是一些用户的集合</w:t>
      </w:r>
    </w:p>
    <w:p w:rsidR="00315912" w:rsidRPr="001C26B3" w:rsidRDefault="00315912" w:rsidP="00315912">
      <w:pPr>
        <w:rPr>
          <w:bCs/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组内的用户自动具备为组所设置的权限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2</w:t>
      </w:r>
      <w:r w:rsidRPr="001C26B3">
        <w:rPr>
          <w:rFonts w:hint="eastAsia"/>
          <w:sz w:val="36"/>
          <w:szCs w:val="36"/>
        </w:rPr>
        <w:t>、组帐户管理</w:t>
      </w:r>
    </w:p>
    <w:p w:rsidR="00315912" w:rsidRPr="001C26B3" w:rsidRDefault="00315912" w:rsidP="00315912">
      <w:pPr>
        <w:rPr>
          <w:bCs/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新建组、向组内添加成员（可以双击组添加成员或右</w:t>
      </w:r>
      <w:r w:rsidRPr="001C26B3">
        <w:rPr>
          <w:rFonts w:hint="eastAsia"/>
          <w:bCs/>
          <w:sz w:val="36"/>
          <w:szCs w:val="36"/>
        </w:rPr>
        <w:lastRenderedPageBreak/>
        <w:t>击用户—属性—隶属于）、重命名组、删除组</w:t>
      </w:r>
    </w:p>
    <w:p w:rsidR="00315912" w:rsidRPr="001C26B3" w:rsidRDefault="00315912" w:rsidP="00315912">
      <w:pPr>
        <w:pStyle w:val="1"/>
        <w:numPr>
          <w:ilvl w:val="0"/>
          <w:numId w:val="2"/>
        </w:numPr>
        <w:ind w:left="0" w:firstLineChars="0" w:firstLine="0"/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常见内置组的作用：</w:t>
      </w:r>
    </w:p>
    <w:p w:rsidR="00315912" w:rsidRPr="001C26B3" w:rsidRDefault="00315912" w:rsidP="00315912">
      <w:pPr>
        <w:numPr>
          <w:ilvl w:val="1"/>
          <w:numId w:val="2"/>
        </w:numPr>
        <w:ind w:left="0" w:hanging="12"/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Administrators</w:t>
      </w:r>
      <w:r w:rsidRPr="001C26B3">
        <w:rPr>
          <w:rFonts w:hint="eastAsia"/>
          <w:sz w:val="36"/>
          <w:szCs w:val="36"/>
        </w:rPr>
        <w:t>：此组内用户具有系统管理员权限。</w:t>
      </w:r>
    </w:p>
    <w:p w:rsidR="00315912" w:rsidRPr="001C26B3" w:rsidRDefault="00315912" w:rsidP="00315912">
      <w:pPr>
        <w:numPr>
          <w:ilvl w:val="1"/>
          <w:numId w:val="2"/>
        </w:numPr>
        <w:ind w:left="0" w:hanging="12"/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Backup Operators</w:t>
      </w:r>
      <w:r w:rsidRPr="001C26B3">
        <w:rPr>
          <w:rFonts w:hint="eastAsia"/>
          <w:sz w:val="36"/>
          <w:szCs w:val="36"/>
        </w:rPr>
        <w:t>：具有</w:t>
      </w:r>
      <w:r w:rsidRPr="001C26B3">
        <w:rPr>
          <w:rFonts w:hint="eastAsia"/>
          <w:color w:val="FF0000"/>
          <w:sz w:val="36"/>
          <w:szCs w:val="36"/>
        </w:rPr>
        <w:t>备份和还原</w:t>
      </w:r>
      <w:r w:rsidRPr="001C26B3">
        <w:rPr>
          <w:rFonts w:hint="eastAsia"/>
          <w:sz w:val="36"/>
          <w:szCs w:val="36"/>
        </w:rPr>
        <w:t>的权限</w:t>
      </w:r>
    </w:p>
    <w:p w:rsidR="00315912" w:rsidRPr="001C26B3" w:rsidRDefault="00315912" w:rsidP="00315912">
      <w:pPr>
        <w:numPr>
          <w:ilvl w:val="1"/>
          <w:numId w:val="2"/>
        </w:numPr>
        <w:ind w:left="0" w:hanging="12"/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Guests</w:t>
      </w:r>
      <w:r w:rsidRPr="001C26B3">
        <w:rPr>
          <w:rFonts w:hint="eastAsia"/>
          <w:sz w:val="36"/>
          <w:szCs w:val="36"/>
        </w:rPr>
        <w:t>：如果注销位于此组的成员，其</w:t>
      </w:r>
      <w:r w:rsidRPr="001C26B3">
        <w:rPr>
          <w:rFonts w:hint="eastAsia"/>
          <w:color w:val="C0504D"/>
          <w:sz w:val="36"/>
          <w:szCs w:val="36"/>
        </w:rPr>
        <w:t>用户配置文件</w:t>
      </w:r>
      <w:r w:rsidRPr="001C26B3">
        <w:rPr>
          <w:rFonts w:hint="eastAsia"/>
          <w:sz w:val="36"/>
          <w:szCs w:val="36"/>
        </w:rPr>
        <w:t>将被删除，默认</w:t>
      </w:r>
      <w:r w:rsidRPr="001C26B3">
        <w:rPr>
          <w:rFonts w:hint="eastAsia"/>
          <w:sz w:val="36"/>
          <w:szCs w:val="36"/>
        </w:rPr>
        <w:t xml:space="preserve">guest </w:t>
      </w:r>
      <w:r w:rsidRPr="001C26B3">
        <w:rPr>
          <w:rFonts w:hint="eastAsia"/>
          <w:sz w:val="36"/>
          <w:szCs w:val="36"/>
        </w:rPr>
        <w:t>即属于此组。</w:t>
      </w:r>
    </w:p>
    <w:p w:rsidR="00315912" w:rsidRPr="001C26B3" w:rsidRDefault="00315912" w:rsidP="00315912">
      <w:pPr>
        <w:numPr>
          <w:ilvl w:val="1"/>
          <w:numId w:val="2"/>
        </w:numPr>
        <w:ind w:left="0" w:hanging="12"/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Network Configuration Operators</w:t>
      </w:r>
      <w:r w:rsidRPr="001C26B3">
        <w:rPr>
          <w:rFonts w:hint="eastAsia"/>
          <w:sz w:val="36"/>
          <w:szCs w:val="36"/>
        </w:rPr>
        <w:t>：具有管理网络功能的配置，如更改</w:t>
      </w:r>
      <w:r w:rsidRPr="001C26B3">
        <w:rPr>
          <w:rFonts w:hint="eastAsia"/>
          <w:sz w:val="36"/>
          <w:szCs w:val="36"/>
        </w:rPr>
        <w:t>IP</w:t>
      </w:r>
      <w:r w:rsidRPr="001C26B3">
        <w:rPr>
          <w:rFonts w:hint="eastAsia"/>
          <w:sz w:val="36"/>
          <w:szCs w:val="36"/>
        </w:rPr>
        <w:t>地址</w:t>
      </w:r>
    </w:p>
    <w:p w:rsidR="00315912" w:rsidRPr="001C26B3" w:rsidRDefault="00315912" w:rsidP="00315912">
      <w:pPr>
        <w:numPr>
          <w:ilvl w:val="1"/>
          <w:numId w:val="2"/>
        </w:numPr>
        <w:ind w:left="0" w:hanging="12"/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Power Users</w:t>
      </w:r>
      <w:r w:rsidRPr="001C26B3">
        <w:rPr>
          <w:rFonts w:hint="eastAsia"/>
          <w:sz w:val="36"/>
          <w:szCs w:val="36"/>
        </w:rPr>
        <w:t>：旧版</w:t>
      </w:r>
      <w:r w:rsidRPr="001C26B3">
        <w:rPr>
          <w:rFonts w:hint="eastAsia"/>
          <w:sz w:val="36"/>
          <w:szCs w:val="36"/>
        </w:rPr>
        <w:t>windows</w:t>
      </w:r>
      <w:r w:rsidRPr="001C26B3">
        <w:rPr>
          <w:rFonts w:hint="eastAsia"/>
          <w:sz w:val="36"/>
          <w:szCs w:val="36"/>
        </w:rPr>
        <w:t>系统就已经存在的组，为简化组即将被淘汰。</w:t>
      </w:r>
    </w:p>
    <w:p w:rsidR="00315912" w:rsidRPr="001C26B3" w:rsidRDefault="00315912" w:rsidP="00315912">
      <w:pPr>
        <w:numPr>
          <w:ilvl w:val="1"/>
          <w:numId w:val="2"/>
        </w:numPr>
        <w:ind w:left="0" w:hanging="12"/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Remote Desktop Users</w:t>
      </w:r>
      <w:r w:rsidRPr="001C26B3">
        <w:rPr>
          <w:rFonts w:hint="eastAsia"/>
          <w:sz w:val="36"/>
          <w:szCs w:val="36"/>
        </w:rPr>
        <w:t>：此组内的用户可以从远程计算机使用远程桌面服务来登录</w:t>
      </w:r>
    </w:p>
    <w:p w:rsidR="00315912" w:rsidRPr="001C26B3" w:rsidRDefault="00315912" w:rsidP="00315912">
      <w:pPr>
        <w:numPr>
          <w:ilvl w:val="1"/>
          <w:numId w:val="2"/>
        </w:numPr>
        <w:ind w:left="0" w:hanging="12"/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Users</w:t>
      </w:r>
      <w:r w:rsidRPr="001C26B3">
        <w:rPr>
          <w:rFonts w:hint="eastAsia"/>
          <w:sz w:val="36"/>
          <w:szCs w:val="36"/>
        </w:rPr>
        <w:t>：新用户的默认组</w:t>
      </w:r>
    </w:p>
    <w:p w:rsidR="00315912" w:rsidRPr="001C26B3" w:rsidRDefault="00315912" w:rsidP="00315912">
      <w:pPr>
        <w:numPr>
          <w:ilvl w:val="1"/>
          <w:numId w:val="2"/>
        </w:numPr>
        <w:ind w:left="0" w:hanging="12"/>
        <w:rPr>
          <w:sz w:val="36"/>
          <w:szCs w:val="36"/>
        </w:rPr>
      </w:pPr>
      <w:r w:rsidRPr="001C26B3">
        <w:rPr>
          <w:color w:val="FF0000"/>
          <w:sz w:val="36"/>
          <w:szCs w:val="36"/>
        </w:rPr>
        <w:t>Print Operators</w:t>
      </w:r>
      <w:r w:rsidRPr="001C26B3">
        <w:rPr>
          <w:rFonts w:hint="eastAsia"/>
          <w:color w:val="FF0000"/>
          <w:sz w:val="36"/>
          <w:szCs w:val="36"/>
        </w:rPr>
        <w:t>：</w:t>
      </w:r>
      <w:r w:rsidRPr="001C26B3">
        <w:rPr>
          <w:rFonts w:hint="eastAsia"/>
          <w:sz w:val="36"/>
          <w:szCs w:val="36"/>
        </w:rPr>
        <w:t>具有</w:t>
      </w:r>
      <w:r w:rsidRPr="001C26B3">
        <w:rPr>
          <w:rFonts w:hint="eastAsia"/>
          <w:color w:val="FF0000"/>
          <w:sz w:val="36"/>
          <w:szCs w:val="36"/>
        </w:rPr>
        <w:t>管理打印机</w:t>
      </w:r>
      <w:r w:rsidRPr="001C26B3">
        <w:rPr>
          <w:rFonts w:hint="eastAsia"/>
          <w:sz w:val="36"/>
          <w:szCs w:val="36"/>
        </w:rPr>
        <w:t>的权限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4</w:t>
      </w:r>
      <w:r w:rsidRPr="001C26B3">
        <w:rPr>
          <w:rFonts w:hint="eastAsia"/>
          <w:sz w:val="36"/>
          <w:szCs w:val="36"/>
        </w:rPr>
        <w:t>、</w:t>
      </w:r>
      <w:r w:rsidRPr="001C26B3">
        <w:rPr>
          <w:rFonts w:hint="eastAsia"/>
          <w:color w:val="C0504D"/>
          <w:sz w:val="36"/>
          <w:szCs w:val="36"/>
        </w:rPr>
        <w:t>特殊</w:t>
      </w:r>
      <w:r w:rsidRPr="001C26B3">
        <w:rPr>
          <w:rFonts w:hint="eastAsia"/>
          <w:sz w:val="36"/>
          <w:szCs w:val="36"/>
        </w:rPr>
        <w:t>本地内置组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Everyone</w:t>
      </w:r>
      <w:r w:rsidRPr="001C26B3">
        <w:rPr>
          <w:rFonts w:hint="eastAsia"/>
          <w:sz w:val="36"/>
          <w:szCs w:val="36"/>
        </w:rPr>
        <w:t>：任何一个用户都属于这个组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Authenticated Users</w:t>
      </w:r>
      <w:r w:rsidRPr="001C26B3">
        <w:rPr>
          <w:rFonts w:hint="eastAsia"/>
          <w:sz w:val="36"/>
          <w:szCs w:val="36"/>
        </w:rPr>
        <w:t>：任何使用有效用户来登录此计算机的用户，都属于此组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Interactive:</w:t>
      </w:r>
      <w:r w:rsidRPr="001C26B3">
        <w:rPr>
          <w:rFonts w:hint="eastAsia"/>
          <w:sz w:val="36"/>
          <w:szCs w:val="36"/>
        </w:rPr>
        <w:t>任何在本地登录（按</w:t>
      </w:r>
      <w:r w:rsidRPr="001C26B3">
        <w:rPr>
          <w:rFonts w:hint="eastAsia"/>
          <w:sz w:val="36"/>
          <w:szCs w:val="36"/>
        </w:rPr>
        <w:t>ctrl+alt+del</w:t>
      </w:r>
      <w:r w:rsidRPr="001C26B3">
        <w:rPr>
          <w:rFonts w:hint="eastAsia"/>
          <w:sz w:val="36"/>
          <w:szCs w:val="36"/>
        </w:rPr>
        <w:t>键登录）的用户，都属于此组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Network:</w:t>
      </w:r>
      <w:r w:rsidRPr="001C26B3">
        <w:rPr>
          <w:rFonts w:hint="eastAsia"/>
          <w:sz w:val="36"/>
          <w:szCs w:val="36"/>
        </w:rPr>
        <w:t>任何通过网络来登录此计算机的用户，都属于此组。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lastRenderedPageBreak/>
        <w:t>注：本地组不能包含本地组，可以包含某些内置组。</w:t>
      </w:r>
    </w:p>
    <w:p w:rsidR="00315912" w:rsidRPr="001C26B3" w:rsidRDefault="00315912" w:rsidP="00315912">
      <w:pPr>
        <w:pStyle w:val="1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1C26B3">
        <w:rPr>
          <w:rFonts w:hint="eastAsia"/>
          <w:b/>
          <w:sz w:val="36"/>
          <w:szCs w:val="36"/>
        </w:rPr>
        <w:t>ALP</w:t>
      </w:r>
      <w:r w:rsidRPr="001C26B3">
        <w:rPr>
          <w:rFonts w:hint="eastAsia"/>
          <w:b/>
          <w:sz w:val="36"/>
          <w:szCs w:val="36"/>
        </w:rPr>
        <w:t>规则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sz w:val="36"/>
          <w:szCs w:val="36"/>
        </w:rPr>
        <w:t>将本地用户加入本地组，最后只给本地组分配权限（</w:t>
      </w:r>
      <w:r w:rsidRPr="001C26B3">
        <w:rPr>
          <w:rFonts w:hint="eastAsia"/>
          <w:sz w:val="36"/>
          <w:szCs w:val="36"/>
        </w:rPr>
        <w:t>ALP</w:t>
      </w:r>
      <w:r w:rsidRPr="001C26B3">
        <w:rPr>
          <w:rFonts w:hint="eastAsia"/>
          <w:sz w:val="36"/>
          <w:szCs w:val="36"/>
        </w:rPr>
        <w:t>规则的含义）</w:t>
      </w:r>
    </w:p>
    <w:p w:rsidR="00315912" w:rsidRPr="001C26B3" w:rsidRDefault="00315912" w:rsidP="00315912">
      <w:pPr>
        <w:rPr>
          <w:b/>
          <w:sz w:val="36"/>
          <w:szCs w:val="36"/>
        </w:rPr>
      </w:pPr>
      <w:r w:rsidRPr="001C26B3">
        <w:rPr>
          <w:rFonts w:hint="eastAsia"/>
          <w:b/>
          <w:sz w:val="36"/>
          <w:szCs w:val="36"/>
        </w:rPr>
        <w:t>五、文件系统概述</w:t>
      </w:r>
    </w:p>
    <w:p w:rsidR="00315912" w:rsidRPr="001C26B3" w:rsidRDefault="00315912" w:rsidP="00315912">
      <w:pPr>
        <w:pStyle w:val="1"/>
        <w:numPr>
          <w:ilvl w:val="0"/>
          <w:numId w:val="4"/>
        </w:numPr>
        <w:ind w:left="0" w:firstLineChars="0" w:firstLine="0"/>
        <w:rPr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文件系统：即在外部存储设备上组织文件的方法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2</w:t>
      </w:r>
      <w:r w:rsidRPr="001C26B3">
        <w:rPr>
          <w:rFonts w:hint="eastAsia"/>
          <w:bCs/>
          <w:sz w:val="36"/>
          <w:szCs w:val="36"/>
        </w:rPr>
        <w:t>、常用的文件系统</w:t>
      </w:r>
    </w:p>
    <w:p w:rsidR="00315912" w:rsidRPr="001C26B3" w:rsidRDefault="00315912" w:rsidP="00315912">
      <w:pPr>
        <w:rPr>
          <w:bCs/>
          <w:color w:val="FF0000"/>
          <w:sz w:val="36"/>
          <w:szCs w:val="36"/>
        </w:rPr>
      </w:pPr>
      <w:r w:rsidRPr="001C26B3">
        <w:rPr>
          <w:bCs/>
          <w:sz w:val="36"/>
          <w:szCs w:val="36"/>
        </w:rPr>
        <w:t>FAT</w:t>
      </w:r>
      <w:r w:rsidRPr="001C26B3">
        <w:rPr>
          <w:rFonts w:hint="eastAsia"/>
          <w:bCs/>
          <w:sz w:val="36"/>
          <w:szCs w:val="36"/>
        </w:rPr>
        <w:t>、</w:t>
      </w:r>
      <w:r w:rsidRPr="001C26B3">
        <w:rPr>
          <w:bCs/>
          <w:sz w:val="36"/>
          <w:szCs w:val="36"/>
        </w:rPr>
        <w:t>NTFS</w:t>
      </w:r>
      <w:r w:rsidRPr="001C26B3">
        <w:rPr>
          <w:rFonts w:hint="eastAsia"/>
          <w:bCs/>
          <w:sz w:val="36"/>
          <w:szCs w:val="36"/>
        </w:rPr>
        <w:t>、</w:t>
      </w:r>
      <w:r w:rsidRPr="001C26B3">
        <w:rPr>
          <w:bCs/>
          <w:color w:val="FF0000"/>
          <w:sz w:val="36"/>
          <w:szCs w:val="36"/>
        </w:rPr>
        <w:t>EXT</w:t>
      </w:r>
    </w:p>
    <w:p w:rsidR="00315912" w:rsidRPr="001C26B3" w:rsidRDefault="00315912" w:rsidP="00315912">
      <w:pPr>
        <w:pStyle w:val="1"/>
        <w:numPr>
          <w:ilvl w:val="0"/>
          <w:numId w:val="5"/>
        </w:numPr>
        <w:ind w:firstLineChars="0"/>
        <w:rPr>
          <w:color w:val="FF0000"/>
          <w:sz w:val="36"/>
          <w:szCs w:val="36"/>
        </w:rPr>
      </w:pPr>
      <w:r w:rsidRPr="001C26B3">
        <w:rPr>
          <w:rFonts w:hint="eastAsia"/>
          <w:color w:val="FF0000"/>
          <w:sz w:val="36"/>
          <w:szCs w:val="36"/>
        </w:rPr>
        <w:t>NTFS</w:t>
      </w:r>
      <w:r w:rsidRPr="001C26B3">
        <w:rPr>
          <w:rFonts w:hint="eastAsia"/>
          <w:color w:val="FF0000"/>
          <w:sz w:val="36"/>
          <w:szCs w:val="36"/>
        </w:rPr>
        <w:t>文件系统的优点</w:t>
      </w:r>
    </w:p>
    <w:p w:rsidR="00315912" w:rsidRPr="001C26B3" w:rsidRDefault="00315912" w:rsidP="00315912">
      <w:pPr>
        <w:pStyle w:val="1"/>
        <w:numPr>
          <w:ilvl w:val="0"/>
          <w:numId w:val="6"/>
        </w:numPr>
        <w:ind w:firstLineChars="0"/>
        <w:rPr>
          <w:color w:val="FF0000"/>
          <w:sz w:val="36"/>
          <w:szCs w:val="36"/>
        </w:rPr>
      </w:pPr>
      <w:r w:rsidRPr="001C26B3">
        <w:rPr>
          <w:rFonts w:hint="eastAsia"/>
          <w:bCs/>
          <w:color w:val="FF0000"/>
          <w:sz w:val="36"/>
          <w:szCs w:val="36"/>
        </w:rPr>
        <w:t>提高磁盘读写性能</w:t>
      </w:r>
    </w:p>
    <w:p w:rsidR="00315912" w:rsidRPr="001C26B3" w:rsidRDefault="00315912" w:rsidP="007804CC">
      <w:pPr>
        <w:pStyle w:val="1"/>
        <w:numPr>
          <w:ilvl w:val="0"/>
          <w:numId w:val="6"/>
        </w:numPr>
        <w:ind w:left="0" w:firstLineChars="14" w:firstLine="50"/>
        <w:rPr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可靠性：加密、访问控制列表</w:t>
      </w:r>
    </w:p>
    <w:p w:rsidR="00315912" w:rsidRPr="001C26B3" w:rsidRDefault="00315912" w:rsidP="00315912">
      <w:pPr>
        <w:rPr>
          <w:bCs/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3</w:t>
      </w:r>
      <w:r w:rsidRPr="001C26B3">
        <w:rPr>
          <w:rFonts w:hint="eastAsia"/>
          <w:bCs/>
          <w:sz w:val="36"/>
          <w:szCs w:val="36"/>
        </w:rPr>
        <w:t>）磁盘利用率：压缩、磁盘配额</w:t>
      </w:r>
      <w:r w:rsidRPr="001C26B3">
        <w:rPr>
          <w:bCs/>
          <w:sz w:val="36"/>
          <w:szCs w:val="36"/>
        </w:rPr>
        <w:tab/>
      </w:r>
    </w:p>
    <w:p w:rsidR="00315912" w:rsidRPr="001C26B3" w:rsidRDefault="00315912" w:rsidP="00315912">
      <w:pPr>
        <w:rPr>
          <w:bCs/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4</w:t>
      </w:r>
      <w:r w:rsidRPr="001C26B3">
        <w:rPr>
          <w:rFonts w:hint="eastAsia"/>
          <w:bCs/>
          <w:sz w:val="36"/>
          <w:szCs w:val="36"/>
        </w:rPr>
        <w:t>）</w:t>
      </w:r>
      <w:r w:rsidRPr="001C26B3">
        <w:rPr>
          <w:rFonts w:hint="eastAsia"/>
          <w:bCs/>
          <w:sz w:val="36"/>
          <w:szCs w:val="36"/>
        </w:rPr>
        <w:t>AD</w:t>
      </w:r>
      <w:r w:rsidRPr="001C26B3">
        <w:rPr>
          <w:rFonts w:hint="eastAsia"/>
          <w:bCs/>
          <w:sz w:val="36"/>
          <w:szCs w:val="36"/>
        </w:rPr>
        <w:t>需要</w:t>
      </w:r>
      <w:r w:rsidRPr="001C26B3">
        <w:rPr>
          <w:rFonts w:hint="eastAsia"/>
          <w:bCs/>
          <w:sz w:val="36"/>
          <w:szCs w:val="36"/>
        </w:rPr>
        <w:t>NTFS</w:t>
      </w:r>
      <w:r w:rsidRPr="001C26B3">
        <w:rPr>
          <w:rFonts w:hint="eastAsia"/>
          <w:bCs/>
          <w:sz w:val="36"/>
          <w:szCs w:val="36"/>
        </w:rPr>
        <w:t>的支持</w:t>
      </w:r>
    </w:p>
    <w:p w:rsidR="00315912" w:rsidRPr="001C26B3" w:rsidRDefault="00315912" w:rsidP="00315912">
      <w:pPr>
        <w:pStyle w:val="1"/>
        <w:numPr>
          <w:ilvl w:val="0"/>
          <w:numId w:val="7"/>
        </w:numPr>
        <w:ind w:firstLineChars="0"/>
        <w:rPr>
          <w:b/>
          <w:bCs/>
          <w:color w:val="FF0000"/>
          <w:sz w:val="36"/>
          <w:szCs w:val="36"/>
        </w:rPr>
      </w:pPr>
      <w:r w:rsidRPr="001C26B3">
        <w:rPr>
          <w:rFonts w:hint="eastAsia"/>
          <w:b/>
          <w:bCs/>
          <w:color w:val="FF0000"/>
          <w:sz w:val="36"/>
          <w:szCs w:val="36"/>
        </w:rPr>
        <w:t>常见</w:t>
      </w:r>
      <w:r w:rsidRPr="001C26B3">
        <w:rPr>
          <w:rFonts w:hint="eastAsia"/>
          <w:b/>
          <w:bCs/>
          <w:color w:val="FF0000"/>
          <w:sz w:val="36"/>
          <w:szCs w:val="36"/>
        </w:rPr>
        <w:t>NTFS</w:t>
      </w:r>
      <w:r w:rsidRPr="001C26B3">
        <w:rPr>
          <w:rFonts w:hint="eastAsia"/>
          <w:b/>
          <w:bCs/>
          <w:color w:val="FF0000"/>
          <w:sz w:val="36"/>
          <w:szCs w:val="36"/>
        </w:rPr>
        <w:t>权限</w:t>
      </w:r>
    </w:p>
    <w:p w:rsidR="00315912" w:rsidRPr="001C26B3" w:rsidRDefault="00315912" w:rsidP="00315912">
      <w:pPr>
        <w:pStyle w:val="1"/>
        <w:ind w:firstLineChars="0" w:firstLine="0"/>
        <w:rPr>
          <w:color w:val="FF0000"/>
          <w:sz w:val="36"/>
          <w:szCs w:val="36"/>
        </w:rPr>
      </w:pPr>
      <w:r w:rsidRPr="001C26B3">
        <w:rPr>
          <w:rFonts w:hint="eastAsia"/>
          <w:color w:val="FF0000"/>
          <w:sz w:val="36"/>
          <w:szCs w:val="36"/>
        </w:rPr>
        <w:t>1</w:t>
      </w:r>
      <w:r w:rsidRPr="001C26B3">
        <w:rPr>
          <w:rFonts w:hint="eastAsia"/>
          <w:color w:val="FF0000"/>
          <w:sz w:val="36"/>
          <w:szCs w:val="36"/>
        </w:rPr>
        <w:t>、文件夹的</w:t>
      </w:r>
      <w:r w:rsidRPr="001C26B3">
        <w:rPr>
          <w:rFonts w:hint="eastAsia"/>
          <w:color w:val="FF0000"/>
          <w:sz w:val="36"/>
          <w:szCs w:val="36"/>
        </w:rPr>
        <w:t>NTFS</w:t>
      </w:r>
      <w:r w:rsidRPr="001C26B3">
        <w:rPr>
          <w:rFonts w:hint="eastAsia"/>
          <w:color w:val="FF0000"/>
          <w:sz w:val="36"/>
          <w:szCs w:val="36"/>
        </w:rPr>
        <w:t>权限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color w:val="FF0000"/>
          <w:sz w:val="36"/>
          <w:szCs w:val="36"/>
        </w:rPr>
        <w:t>读取、写入、列出文件夹目录</w:t>
      </w:r>
      <w:r w:rsidRPr="001C26B3">
        <w:rPr>
          <w:rFonts w:hint="eastAsia"/>
          <w:sz w:val="36"/>
          <w:szCs w:val="36"/>
        </w:rPr>
        <w:t>、</w:t>
      </w:r>
      <w:r w:rsidRPr="001C26B3">
        <w:rPr>
          <w:rFonts w:hint="eastAsia"/>
          <w:color w:val="FF0000"/>
          <w:sz w:val="36"/>
          <w:szCs w:val="36"/>
        </w:rPr>
        <w:t>读取和执行、修改</w:t>
      </w:r>
      <w:r w:rsidRPr="001C26B3">
        <w:rPr>
          <w:rFonts w:hint="eastAsia"/>
          <w:sz w:val="36"/>
          <w:szCs w:val="36"/>
        </w:rPr>
        <w:t>、</w:t>
      </w:r>
      <w:r w:rsidRPr="001C26B3">
        <w:rPr>
          <w:rFonts w:hint="eastAsia"/>
          <w:color w:val="FF0000"/>
          <w:sz w:val="36"/>
          <w:szCs w:val="36"/>
        </w:rPr>
        <w:t>完全控制、</w:t>
      </w:r>
    </w:p>
    <w:p w:rsidR="00315912" w:rsidRPr="001C26B3" w:rsidRDefault="00315912" w:rsidP="00315912">
      <w:pPr>
        <w:rPr>
          <w:color w:val="FF0000"/>
          <w:sz w:val="36"/>
          <w:szCs w:val="36"/>
        </w:rPr>
      </w:pPr>
      <w:r w:rsidRPr="001C26B3">
        <w:rPr>
          <w:rFonts w:hint="eastAsia"/>
          <w:color w:val="FF0000"/>
          <w:sz w:val="36"/>
          <w:szCs w:val="36"/>
        </w:rPr>
        <w:t>特殊权限</w:t>
      </w:r>
      <w:r w:rsidRPr="001C26B3">
        <w:rPr>
          <w:rFonts w:hint="eastAsia"/>
          <w:color w:val="FF0000"/>
          <w:sz w:val="36"/>
          <w:szCs w:val="36"/>
        </w:rPr>
        <w:t>:</w:t>
      </w:r>
      <w:r w:rsidRPr="001C26B3">
        <w:rPr>
          <w:rFonts w:hint="eastAsia"/>
          <w:color w:val="FF0000"/>
          <w:sz w:val="36"/>
          <w:szCs w:val="36"/>
        </w:rPr>
        <w:t>与文件和文件夹的数据无关，与【安全】选项卡读取、更改相关</w:t>
      </w:r>
    </w:p>
    <w:p w:rsidR="00315912" w:rsidRPr="001C26B3" w:rsidRDefault="00315912" w:rsidP="00315912">
      <w:pPr>
        <w:rPr>
          <w:color w:val="FF0000"/>
          <w:sz w:val="36"/>
          <w:szCs w:val="36"/>
        </w:rPr>
      </w:pPr>
      <w:r w:rsidRPr="001C26B3">
        <w:rPr>
          <w:rFonts w:hint="eastAsia"/>
          <w:color w:val="FF0000"/>
          <w:sz w:val="36"/>
          <w:szCs w:val="36"/>
        </w:rPr>
        <w:t>2</w:t>
      </w:r>
      <w:r w:rsidRPr="001C26B3">
        <w:rPr>
          <w:rFonts w:hint="eastAsia"/>
          <w:color w:val="FF0000"/>
          <w:sz w:val="36"/>
          <w:szCs w:val="36"/>
        </w:rPr>
        <w:t>、文件的</w:t>
      </w:r>
      <w:r w:rsidRPr="001C26B3">
        <w:rPr>
          <w:rFonts w:hint="eastAsia"/>
          <w:color w:val="FF0000"/>
          <w:sz w:val="36"/>
          <w:szCs w:val="36"/>
        </w:rPr>
        <w:t>NTFS</w:t>
      </w:r>
      <w:r w:rsidRPr="001C26B3">
        <w:rPr>
          <w:rFonts w:hint="eastAsia"/>
          <w:color w:val="FF0000"/>
          <w:sz w:val="36"/>
          <w:szCs w:val="36"/>
        </w:rPr>
        <w:t>权限</w:t>
      </w:r>
    </w:p>
    <w:p w:rsidR="00315912" w:rsidRPr="001C26B3" w:rsidRDefault="00315912" w:rsidP="00315912">
      <w:pPr>
        <w:rPr>
          <w:sz w:val="36"/>
          <w:szCs w:val="36"/>
        </w:rPr>
      </w:pPr>
      <w:r w:rsidRPr="001C26B3">
        <w:rPr>
          <w:rFonts w:hint="eastAsia"/>
          <w:color w:val="FF0000"/>
          <w:sz w:val="36"/>
          <w:szCs w:val="36"/>
        </w:rPr>
        <w:t>注：和文件夹的权限相比少了列出文件夹目录</w:t>
      </w:r>
    </w:p>
    <w:p w:rsidR="00315912" w:rsidRPr="001C26B3" w:rsidRDefault="00315912" w:rsidP="00315912">
      <w:pPr>
        <w:rPr>
          <w:color w:val="FF0000"/>
          <w:sz w:val="36"/>
          <w:szCs w:val="36"/>
        </w:rPr>
      </w:pPr>
      <w:r w:rsidRPr="001C26B3">
        <w:rPr>
          <w:rFonts w:hint="eastAsia"/>
          <w:color w:val="FF0000"/>
          <w:sz w:val="36"/>
          <w:szCs w:val="36"/>
        </w:rPr>
        <w:t>3</w:t>
      </w:r>
      <w:r w:rsidRPr="001C26B3">
        <w:rPr>
          <w:rFonts w:hint="eastAsia"/>
          <w:color w:val="FF0000"/>
          <w:sz w:val="36"/>
          <w:szCs w:val="36"/>
        </w:rPr>
        <w:t>、特殊权限</w:t>
      </w:r>
    </w:p>
    <w:p w:rsidR="00315912" w:rsidRPr="001C26B3" w:rsidRDefault="00315912" w:rsidP="00315912">
      <w:pPr>
        <w:tabs>
          <w:tab w:val="left" w:pos="1440"/>
        </w:tabs>
        <w:rPr>
          <w:sz w:val="36"/>
          <w:szCs w:val="36"/>
        </w:rPr>
      </w:pPr>
      <w:r w:rsidRPr="001C26B3">
        <w:rPr>
          <w:rFonts w:hint="eastAsia"/>
          <w:color w:val="FF0000"/>
          <w:sz w:val="36"/>
          <w:szCs w:val="36"/>
        </w:rPr>
        <w:lastRenderedPageBreak/>
        <w:t>读取权限、更改权限、取得所有权</w:t>
      </w:r>
    </w:p>
    <w:p w:rsidR="00315912" w:rsidRPr="001C26B3" w:rsidRDefault="00787261" w:rsidP="00315912">
      <w:pPr>
        <w:rPr>
          <w:b/>
          <w:bCs/>
          <w:sz w:val="36"/>
          <w:szCs w:val="36"/>
        </w:rPr>
      </w:pPr>
      <w:r w:rsidRPr="001C26B3">
        <w:rPr>
          <w:rFonts w:hint="eastAsia"/>
          <w:b/>
          <w:sz w:val="36"/>
          <w:szCs w:val="36"/>
        </w:rPr>
        <w:t>七</w:t>
      </w:r>
      <w:r w:rsidR="00315912" w:rsidRPr="001C26B3">
        <w:rPr>
          <w:rFonts w:hint="eastAsia"/>
          <w:b/>
          <w:sz w:val="36"/>
          <w:szCs w:val="36"/>
        </w:rPr>
        <w:t>、</w:t>
      </w:r>
      <w:r w:rsidR="00315912" w:rsidRPr="001C26B3">
        <w:rPr>
          <w:rFonts w:hint="eastAsia"/>
          <w:b/>
          <w:bCs/>
          <w:sz w:val="36"/>
          <w:szCs w:val="36"/>
        </w:rPr>
        <w:t>NTFS</w:t>
      </w:r>
      <w:r w:rsidR="00315912" w:rsidRPr="001C26B3">
        <w:rPr>
          <w:rFonts w:hint="eastAsia"/>
          <w:b/>
          <w:bCs/>
          <w:sz w:val="36"/>
          <w:szCs w:val="36"/>
        </w:rPr>
        <w:t>权限规则</w:t>
      </w:r>
    </w:p>
    <w:p w:rsidR="00315912" w:rsidRPr="001C26B3" w:rsidRDefault="00315912" w:rsidP="00315912">
      <w:pPr>
        <w:rPr>
          <w:bCs/>
          <w:color w:val="FF0000"/>
          <w:sz w:val="36"/>
          <w:szCs w:val="36"/>
        </w:rPr>
      </w:pPr>
      <w:r w:rsidRPr="001C26B3">
        <w:rPr>
          <w:rFonts w:hint="eastAsia"/>
          <w:bCs/>
          <w:color w:val="FF0000"/>
          <w:sz w:val="36"/>
          <w:szCs w:val="36"/>
        </w:rPr>
        <w:t>1</w:t>
      </w:r>
      <w:r w:rsidRPr="001C26B3">
        <w:rPr>
          <w:rFonts w:hint="eastAsia"/>
          <w:bCs/>
          <w:color w:val="FF0000"/>
          <w:sz w:val="36"/>
          <w:szCs w:val="36"/>
        </w:rPr>
        <w:t>、权限的累加：</w:t>
      </w:r>
    </w:p>
    <w:p w:rsidR="00315912" w:rsidRPr="001C26B3" w:rsidRDefault="00315912" w:rsidP="00315912">
      <w:pPr>
        <w:rPr>
          <w:bCs/>
          <w:color w:val="FF0000"/>
          <w:sz w:val="36"/>
          <w:szCs w:val="36"/>
        </w:rPr>
      </w:pPr>
      <w:r w:rsidRPr="001C26B3">
        <w:rPr>
          <w:rFonts w:hint="eastAsia"/>
          <w:bCs/>
          <w:color w:val="FF0000"/>
          <w:sz w:val="36"/>
          <w:szCs w:val="36"/>
        </w:rPr>
        <w:t>在权限</w:t>
      </w:r>
      <w:r w:rsidRPr="001C26B3">
        <w:rPr>
          <w:rFonts w:hint="eastAsia"/>
          <w:bCs/>
          <w:color w:val="1F497D"/>
          <w:sz w:val="36"/>
          <w:szCs w:val="36"/>
        </w:rPr>
        <w:t>不冲突的基础上</w:t>
      </w:r>
      <w:r w:rsidRPr="001C26B3">
        <w:rPr>
          <w:rFonts w:hint="eastAsia"/>
          <w:bCs/>
          <w:color w:val="FF0000"/>
          <w:sz w:val="36"/>
          <w:szCs w:val="36"/>
        </w:rPr>
        <w:t>用户的有效</w:t>
      </w:r>
      <w:r w:rsidRPr="001C26B3">
        <w:rPr>
          <w:rFonts w:hint="eastAsia"/>
          <w:bCs/>
          <w:color w:val="FF0000"/>
          <w:sz w:val="36"/>
          <w:szCs w:val="36"/>
        </w:rPr>
        <w:t>NTFS</w:t>
      </w:r>
      <w:r w:rsidRPr="001C26B3">
        <w:rPr>
          <w:rFonts w:hint="eastAsia"/>
          <w:bCs/>
          <w:color w:val="FF0000"/>
          <w:sz w:val="36"/>
          <w:szCs w:val="36"/>
        </w:rPr>
        <w:t>权限累加</w:t>
      </w:r>
    </w:p>
    <w:p w:rsidR="00CD122E" w:rsidRPr="001C26B3" w:rsidRDefault="00CD122E" w:rsidP="00315912">
      <w:pPr>
        <w:rPr>
          <w:bCs/>
          <w:color w:val="FF0000"/>
          <w:sz w:val="36"/>
          <w:szCs w:val="36"/>
        </w:rPr>
      </w:pPr>
    </w:p>
    <w:p w:rsidR="00CD122E" w:rsidRPr="001C26B3" w:rsidRDefault="00CD122E" w:rsidP="00315912">
      <w:pPr>
        <w:rPr>
          <w:rFonts w:hint="eastAsia"/>
          <w:bCs/>
          <w:color w:val="FF0000"/>
          <w:sz w:val="36"/>
          <w:szCs w:val="36"/>
        </w:rPr>
      </w:pPr>
    </w:p>
    <w:p w:rsidR="00315912" w:rsidRPr="001C26B3" w:rsidRDefault="00315912" w:rsidP="00043C95">
      <w:pPr>
        <w:pStyle w:val="a5"/>
        <w:numPr>
          <w:ilvl w:val="0"/>
          <w:numId w:val="4"/>
        </w:numPr>
        <w:ind w:firstLineChars="0"/>
        <w:rPr>
          <w:bCs/>
          <w:color w:val="FF0000"/>
          <w:sz w:val="36"/>
          <w:szCs w:val="36"/>
        </w:rPr>
      </w:pPr>
      <w:r w:rsidRPr="001C26B3">
        <w:rPr>
          <w:rFonts w:hint="eastAsia"/>
          <w:bCs/>
          <w:color w:val="FF0000"/>
          <w:sz w:val="36"/>
          <w:szCs w:val="36"/>
        </w:rPr>
        <w:t>拒绝优先（拒绝大于一切）</w:t>
      </w:r>
    </w:p>
    <w:p w:rsidR="00315912" w:rsidRPr="001C26B3" w:rsidRDefault="00315912" w:rsidP="00315912">
      <w:pPr>
        <w:rPr>
          <w:bCs/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3</w:t>
      </w:r>
      <w:r w:rsidRPr="001C26B3">
        <w:rPr>
          <w:rFonts w:hint="eastAsia"/>
          <w:bCs/>
          <w:sz w:val="36"/>
          <w:szCs w:val="36"/>
        </w:rPr>
        <w:t>、继承权限</w:t>
      </w:r>
    </w:p>
    <w:p w:rsidR="00315912" w:rsidRPr="001C26B3" w:rsidRDefault="00315912" w:rsidP="00315912">
      <w:pPr>
        <w:rPr>
          <w:bCs/>
          <w:color w:val="FF0000"/>
          <w:sz w:val="36"/>
          <w:szCs w:val="36"/>
        </w:rPr>
      </w:pPr>
      <w:r w:rsidRPr="001C26B3">
        <w:rPr>
          <w:rFonts w:hint="eastAsia"/>
          <w:bCs/>
          <w:sz w:val="36"/>
          <w:szCs w:val="36"/>
        </w:rPr>
        <w:t>默认子文件夹或子文件会继承上级文件夹的权限，</w:t>
      </w:r>
      <w:r w:rsidRPr="001C26B3">
        <w:rPr>
          <w:rFonts w:hint="eastAsia"/>
          <w:bCs/>
          <w:color w:val="FF0000"/>
          <w:sz w:val="36"/>
          <w:szCs w:val="36"/>
        </w:rPr>
        <w:t>子文件夹可以取消继承上级文件夹的权限（在子文件夹上右击属性—安全—高级—权限—更改权限—禁用继承）—确定—点击编辑修改继承用户的权限。</w:t>
      </w:r>
    </w:p>
    <w:p w:rsidR="00315912" w:rsidRPr="001C26B3" w:rsidRDefault="001C26B3" w:rsidP="00315912">
      <w:pPr>
        <w:rPr>
          <w:bCs/>
          <w:color w:val="FF0000"/>
          <w:sz w:val="36"/>
          <w:szCs w:val="36"/>
        </w:rPr>
      </w:pPr>
      <w:r w:rsidRPr="001C26B3">
        <w:rPr>
          <w:rFonts w:hint="eastAsia"/>
          <w:bCs/>
          <w:color w:val="FF0000"/>
          <w:sz w:val="36"/>
          <w:szCs w:val="36"/>
        </w:rPr>
        <w:t>强制继承</w:t>
      </w:r>
    </w:p>
    <w:p w:rsidR="001C26B3" w:rsidRPr="001C26B3" w:rsidRDefault="001C26B3" w:rsidP="00315912">
      <w:pPr>
        <w:rPr>
          <w:rFonts w:hint="eastAsia"/>
          <w:bCs/>
          <w:color w:val="FF0000"/>
          <w:sz w:val="36"/>
          <w:szCs w:val="36"/>
        </w:rPr>
      </w:pPr>
      <w:r w:rsidRPr="001C26B3">
        <w:rPr>
          <w:rFonts w:hint="eastAsia"/>
          <w:bCs/>
          <w:color w:val="FF0000"/>
          <w:sz w:val="36"/>
          <w:szCs w:val="36"/>
        </w:rPr>
        <w:t>４、取得所有权</w:t>
      </w:r>
    </w:p>
    <w:bookmarkEnd w:id="0"/>
    <w:p w:rsidR="001C26B3" w:rsidRDefault="001C26B3" w:rsidP="00315912">
      <w:pPr>
        <w:rPr>
          <w:bCs/>
          <w:color w:val="FF0000"/>
          <w:sz w:val="28"/>
          <w:szCs w:val="28"/>
        </w:rPr>
      </w:pPr>
      <w:r>
        <w:rPr>
          <w:bCs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276850" cy="441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B3" w:rsidRDefault="001C26B3" w:rsidP="00315912">
      <w:pPr>
        <w:rPr>
          <w:bCs/>
          <w:color w:val="FF0000"/>
          <w:sz w:val="28"/>
          <w:szCs w:val="28"/>
        </w:rPr>
      </w:pPr>
    </w:p>
    <w:p w:rsidR="001C26B3" w:rsidRDefault="001C26B3" w:rsidP="00315912">
      <w:pPr>
        <w:rPr>
          <w:bCs/>
          <w:color w:val="FF0000"/>
          <w:sz w:val="28"/>
          <w:szCs w:val="28"/>
        </w:rPr>
      </w:pPr>
    </w:p>
    <w:p w:rsidR="00412AE4" w:rsidRPr="00787261" w:rsidRDefault="00412FB2">
      <w:pPr>
        <w:rPr>
          <w:sz w:val="28"/>
          <w:szCs w:val="28"/>
        </w:rPr>
      </w:pPr>
      <w:r w:rsidRPr="00787261">
        <w:rPr>
          <w:rFonts w:hint="eastAsia"/>
          <w:sz w:val="28"/>
          <w:szCs w:val="28"/>
        </w:rPr>
        <w:t>作业：</w:t>
      </w:r>
    </w:p>
    <w:p w:rsidR="00412FB2" w:rsidRPr="00787261" w:rsidRDefault="00412FB2">
      <w:pPr>
        <w:rPr>
          <w:sz w:val="28"/>
          <w:szCs w:val="28"/>
        </w:rPr>
      </w:pPr>
      <w:r w:rsidRPr="00787261">
        <w:rPr>
          <w:rFonts w:hint="eastAsia"/>
          <w:sz w:val="28"/>
          <w:szCs w:val="28"/>
        </w:rPr>
        <w:t>常见内置用户</w:t>
      </w:r>
    </w:p>
    <w:p w:rsidR="00412FB2" w:rsidRPr="00787261" w:rsidRDefault="00412FB2">
      <w:pPr>
        <w:rPr>
          <w:sz w:val="28"/>
          <w:szCs w:val="28"/>
        </w:rPr>
      </w:pPr>
      <w:r w:rsidRPr="00787261">
        <w:rPr>
          <w:rFonts w:hint="eastAsia"/>
          <w:sz w:val="28"/>
          <w:szCs w:val="28"/>
        </w:rPr>
        <w:t>常见内置组及含义</w:t>
      </w:r>
    </w:p>
    <w:p w:rsidR="00412FB2" w:rsidRPr="00787261" w:rsidRDefault="00412FB2">
      <w:pPr>
        <w:rPr>
          <w:sz w:val="28"/>
          <w:szCs w:val="28"/>
        </w:rPr>
      </w:pPr>
      <w:r w:rsidRPr="00787261">
        <w:rPr>
          <w:rFonts w:hint="eastAsia"/>
          <w:sz w:val="28"/>
          <w:szCs w:val="28"/>
        </w:rPr>
        <w:t>ALP</w:t>
      </w:r>
      <w:r w:rsidRPr="00787261">
        <w:rPr>
          <w:rFonts w:hint="eastAsia"/>
          <w:sz w:val="28"/>
          <w:szCs w:val="28"/>
        </w:rPr>
        <w:t>规则的含议</w:t>
      </w:r>
    </w:p>
    <w:p w:rsidR="00412FB2" w:rsidRPr="00787261" w:rsidRDefault="00412FB2">
      <w:pPr>
        <w:rPr>
          <w:sz w:val="28"/>
          <w:szCs w:val="28"/>
        </w:rPr>
      </w:pPr>
      <w:r w:rsidRPr="00787261">
        <w:rPr>
          <w:rFonts w:hint="eastAsia"/>
          <w:sz w:val="28"/>
          <w:szCs w:val="28"/>
        </w:rPr>
        <w:t>什么是文件系统及常见文件系统？</w:t>
      </w:r>
    </w:p>
    <w:p w:rsidR="00412FB2" w:rsidRPr="00787261" w:rsidRDefault="00412FB2">
      <w:pPr>
        <w:rPr>
          <w:sz w:val="28"/>
          <w:szCs w:val="28"/>
        </w:rPr>
      </w:pPr>
      <w:r w:rsidRPr="00787261">
        <w:rPr>
          <w:sz w:val="28"/>
          <w:szCs w:val="28"/>
        </w:rPr>
        <w:t>实验验证：</w:t>
      </w:r>
    </w:p>
    <w:p w:rsidR="00412FB2" w:rsidRPr="00787261" w:rsidRDefault="00412FB2">
      <w:pPr>
        <w:rPr>
          <w:sz w:val="28"/>
          <w:szCs w:val="28"/>
        </w:rPr>
      </w:pPr>
      <w:r w:rsidRPr="00787261">
        <w:rPr>
          <w:rFonts w:hint="eastAsia"/>
          <w:sz w:val="28"/>
          <w:szCs w:val="28"/>
        </w:rPr>
        <w:t>本地用户及本地组的管理</w:t>
      </w:r>
    </w:p>
    <w:p w:rsidR="00412FB2" w:rsidRDefault="00412FB2">
      <w:pPr>
        <w:rPr>
          <w:sz w:val="28"/>
          <w:szCs w:val="28"/>
        </w:rPr>
      </w:pPr>
      <w:r w:rsidRPr="00787261">
        <w:rPr>
          <w:rFonts w:hint="eastAsia"/>
          <w:sz w:val="28"/>
          <w:szCs w:val="28"/>
        </w:rPr>
        <w:t>NTFS</w:t>
      </w:r>
      <w:r w:rsidRPr="00787261">
        <w:rPr>
          <w:rFonts w:hint="eastAsia"/>
          <w:sz w:val="28"/>
          <w:szCs w:val="28"/>
        </w:rPr>
        <w:t>权限应用规则</w:t>
      </w:r>
    </w:p>
    <w:p w:rsidR="00787261" w:rsidRPr="00787261" w:rsidRDefault="007872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创建共享访问共享</w:t>
      </w:r>
    </w:p>
    <w:p w:rsidR="00412FB2" w:rsidRPr="00787261" w:rsidRDefault="00412FB2">
      <w:pPr>
        <w:rPr>
          <w:sz w:val="28"/>
          <w:szCs w:val="28"/>
        </w:rPr>
      </w:pPr>
    </w:p>
    <w:sectPr w:rsidR="00412FB2" w:rsidRPr="0078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51A" w:rsidRDefault="00CD351A" w:rsidP="00412FB2">
      <w:r>
        <w:separator/>
      </w:r>
    </w:p>
  </w:endnote>
  <w:endnote w:type="continuationSeparator" w:id="0">
    <w:p w:rsidR="00CD351A" w:rsidRDefault="00CD351A" w:rsidP="0041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51A" w:rsidRDefault="00CD351A" w:rsidP="00412FB2">
      <w:r>
        <w:separator/>
      </w:r>
    </w:p>
  </w:footnote>
  <w:footnote w:type="continuationSeparator" w:id="0">
    <w:p w:rsidR="00CD351A" w:rsidRDefault="00CD351A" w:rsidP="00412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0A9"/>
    <w:multiLevelType w:val="multilevel"/>
    <w:tmpl w:val="96968066"/>
    <w:lvl w:ilvl="0">
      <w:start w:val="1"/>
      <w:numFmt w:val="decimal"/>
      <w:lvlText w:val="%1）"/>
      <w:lvlJc w:val="left"/>
      <w:pPr>
        <w:ind w:left="1095" w:hanging="1095"/>
      </w:pPr>
      <w:rPr>
        <w:rFonts w:hint="default"/>
        <w:b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63E3A"/>
    <w:multiLevelType w:val="multilevel"/>
    <w:tmpl w:val="05C63E3A"/>
    <w:lvl w:ilvl="0">
      <w:start w:val="1"/>
      <w:numFmt w:val="decimal"/>
      <w:lvlText w:val="%1）"/>
      <w:lvlJc w:val="left"/>
      <w:pPr>
        <w:ind w:left="1095" w:hanging="1095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9A4051"/>
    <w:multiLevelType w:val="multilevel"/>
    <w:tmpl w:val="139A4051"/>
    <w:lvl w:ilvl="0">
      <w:start w:val="1"/>
      <w:numFmt w:val="decimal"/>
      <w:lvlText w:val="%1、"/>
      <w:lvlJc w:val="left"/>
      <w:pPr>
        <w:ind w:left="2513" w:hanging="1095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2258" w:hanging="420"/>
      </w:pPr>
    </w:lvl>
    <w:lvl w:ilvl="2" w:tentative="1">
      <w:start w:val="1"/>
      <w:numFmt w:val="lowerRoman"/>
      <w:lvlText w:val="%3."/>
      <w:lvlJc w:val="right"/>
      <w:pPr>
        <w:ind w:left="2678" w:hanging="420"/>
      </w:pPr>
    </w:lvl>
    <w:lvl w:ilvl="3" w:tentative="1">
      <w:start w:val="1"/>
      <w:numFmt w:val="decimal"/>
      <w:lvlText w:val="%4."/>
      <w:lvlJc w:val="left"/>
      <w:pPr>
        <w:ind w:left="3098" w:hanging="420"/>
      </w:pPr>
    </w:lvl>
    <w:lvl w:ilvl="4" w:tentative="1">
      <w:start w:val="1"/>
      <w:numFmt w:val="lowerLetter"/>
      <w:lvlText w:val="%5)"/>
      <w:lvlJc w:val="left"/>
      <w:pPr>
        <w:ind w:left="3518" w:hanging="420"/>
      </w:pPr>
    </w:lvl>
    <w:lvl w:ilvl="5" w:tentative="1">
      <w:start w:val="1"/>
      <w:numFmt w:val="lowerRoman"/>
      <w:lvlText w:val="%6."/>
      <w:lvlJc w:val="right"/>
      <w:pPr>
        <w:ind w:left="3938" w:hanging="420"/>
      </w:pPr>
    </w:lvl>
    <w:lvl w:ilvl="6" w:tentative="1">
      <w:start w:val="1"/>
      <w:numFmt w:val="decimal"/>
      <w:lvlText w:val="%7."/>
      <w:lvlJc w:val="left"/>
      <w:pPr>
        <w:ind w:left="4358" w:hanging="420"/>
      </w:pPr>
    </w:lvl>
    <w:lvl w:ilvl="7" w:tentative="1">
      <w:start w:val="1"/>
      <w:numFmt w:val="lowerLetter"/>
      <w:lvlText w:val="%8)"/>
      <w:lvlJc w:val="left"/>
      <w:pPr>
        <w:ind w:left="4778" w:hanging="420"/>
      </w:pPr>
    </w:lvl>
    <w:lvl w:ilvl="8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>
    <w:nsid w:val="1D772479"/>
    <w:multiLevelType w:val="multilevel"/>
    <w:tmpl w:val="1D772479"/>
    <w:lvl w:ilvl="0">
      <w:start w:val="6"/>
      <w:numFmt w:val="japaneseCounting"/>
      <w:lvlText w:val="%1、"/>
      <w:lvlJc w:val="left"/>
      <w:pPr>
        <w:ind w:left="2106" w:hanging="16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30F01339"/>
    <w:multiLevelType w:val="multilevel"/>
    <w:tmpl w:val="C70811A8"/>
    <w:lvl w:ilvl="0">
      <w:start w:val="3"/>
      <w:numFmt w:val="decimal"/>
      <w:lvlText w:val="%1、"/>
      <w:lvlJc w:val="left"/>
      <w:pPr>
        <w:ind w:left="1080" w:hanging="1080"/>
      </w:pPr>
      <w:rPr>
        <w:rFonts w:hint="default"/>
      </w:rPr>
    </w:lvl>
    <w:lvl w:ilvl="1">
      <w:start w:val="8"/>
      <w:numFmt w:val="japaneseCounting"/>
      <w:lvlText w:val="%2、"/>
      <w:lvlJc w:val="left"/>
      <w:pPr>
        <w:ind w:left="2935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055" w:hanging="420"/>
      </w:pPr>
    </w:lvl>
    <w:lvl w:ilvl="3" w:tentative="1">
      <w:start w:val="1"/>
      <w:numFmt w:val="decimal"/>
      <w:lvlText w:val="%4."/>
      <w:lvlJc w:val="left"/>
      <w:pPr>
        <w:ind w:left="3475" w:hanging="420"/>
      </w:pPr>
    </w:lvl>
    <w:lvl w:ilvl="4" w:tentative="1">
      <w:start w:val="1"/>
      <w:numFmt w:val="lowerLetter"/>
      <w:lvlText w:val="%5)"/>
      <w:lvlJc w:val="left"/>
      <w:pPr>
        <w:ind w:left="3895" w:hanging="420"/>
      </w:pPr>
    </w:lvl>
    <w:lvl w:ilvl="5" w:tentative="1">
      <w:start w:val="1"/>
      <w:numFmt w:val="lowerRoman"/>
      <w:lvlText w:val="%6."/>
      <w:lvlJc w:val="right"/>
      <w:pPr>
        <w:ind w:left="4315" w:hanging="420"/>
      </w:pPr>
    </w:lvl>
    <w:lvl w:ilvl="6" w:tentative="1">
      <w:start w:val="1"/>
      <w:numFmt w:val="decimal"/>
      <w:lvlText w:val="%7."/>
      <w:lvlJc w:val="left"/>
      <w:pPr>
        <w:ind w:left="4735" w:hanging="420"/>
      </w:pPr>
    </w:lvl>
    <w:lvl w:ilvl="7" w:tentative="1">
      <w:start w:val="1"/>
      <w:numFmt w:val="lowerLetter"/>
      <w:lvlText w:val="%8)"/>
      <w:lvlJc w:val="left"/>
      <w:pPr>
        <w:ind w:left="5155" w:hanging="420"/>
      </w:pPr>
    </w:lvl>
    <w:lvl w:ilvl="8" w:tentative="1">
      <w:start w:val="1"/>
      <w:numFmt w:val="lowerRoman"/>
      <w:lvlText w:val="%9."/>
      <w:lvlJc w:val="right"/>
      <w:pPr>
        <w:ind w:left="5575" w:hanging="420"/>
      </w:pPr>
    </w:lvl>
  </w:abstractNum>
  <w:abstractNum w:abstractNumId="5">
    <w:nsid w:val="31316677"/>
    <w:multiLevelType w:val="multilevel"/>
    <w:tmpl w:val="31316677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D977F0F"/>
    <w:multiLevelType w:val="multilevel"/>
    <w:tmpl w:val="3D977F0F"/>
    <w:lvl w:ilvl="0">
      <w:start w:val="1"/>
      <w:numFmt w:val="decimal"/>
      <w:lvlText w:val="%1、"/>
      <w:lvlJc w:val="left"/>
      <w:pPr>
        <w:ind w:left="2520" w:hanging="108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420" w:hanging="420"/>
      </w:pPr>
      <w:rPr>
        <w:rFonts w:ascii="Calibri" w:eastAsia="宋体" w:hAnsi="Calibri"/>
      </w:rPr>
    </w:lvl>
    <w:lvl w:ilvl="2" w:tentative="1">
      <w:start w:val="1"/>
      <w:numFmt w:val="lowerRoman"/>
      <w:lvlText w:val="%3."/>
      <w:lvlJc w:val="right"/>
      <w:pPr>
        <w:ind w:left="2700" w:hanging="420"/>
      </w:pPr>
    </w:lvl>
    <w:lvl w:ilvl="3" w:tentative="1">
      <w:start w:val="1"/>
      <w:numFmt w:val="decimal"/>
      <w:lvlText w:val="%4."/>
      <w:lvlJc w:val="left"/>
      <w:pPr>
        <w:ind w:left="3120" w:hanging="420"/>
      </w:pPr>
    </w:lvl>
    <w:lvl w:ilvl="4" w:tentative="1">
      <w:start w:val="1"/>
      <w:numFmt w:val="lowerLetter"/>
      <w:lvlText w:val="%5)"/>
      <w:lvlJc w:val="left"/>
      <w:pPr>
        <w:ind w:left="3540" w:hanging="420"/>
      </w:pPr>
    </w:lvl>
    <w:lvl w:ilvl="5" w:tentative="1">
      <w:start w:val="1"/>
      <w:numFmt w:val="lowerRoman"/>
      <w:lvlText w:val="%6."/>
      <w:lvlJc w:val="right"/>
      <w:pPr>
        <w:ind w:left="3960" w:hanging="420"/>
      </w:pPr>
    </w:lvl>
    <w:lvl w:ilvl="6" w:tentative="1">
      <w:start w:val="1"/>
      <w:numFmt w:val="decimal"/>
      <w:lvlText w:val="%7."/>
      <w:lvlJc w:val="left"/>
      <w:pPr>
        <w:ind w:left="4380" w:hanging="420"/>
      </w:pPr>
    </w:lvl>
    <w:lvl w:ilvl="7" w:tentative="1">
      <w:start w:val="1"/>
      <w:numFmt w:val="lowerLetter"/>
      <w:lvlText w:val="%8)"/>
      <w:lvlJc w:val="left"/>
      <w:pPr>
        <w:ind w:left="4800" w:hanging="420"/>
      </w:pPr>
    </w:lvl>
    <w:lvl w:ilvl="8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646A050C"/>
    <w:multiLevelType w:val="multilevel"/>
    <w:tmpl w:val="646A050C"/>
    <w:lvl w:ilvl="0">
      <w:start w:val="1"/>
      <w:numFmt w:val="japaneseCounting"/>
      <w:lvlText w:val="%1、"/>
      <w:lvlJc w:val="left"/>
      <w:pPr>
        <w:ind w:left="5551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12"/>
    <w:rsid w:val="0003495E"/>
    <w:rsid w:val="00043C95"/>
    <w:rsid w:val="001C26B3"/>
    <w:rsid w:val="001F3F71"/>
    <w:rsid w:val="00315912"/>
    <w:rsid w:val="00412FB2"/>
    <w:rsid w:val="005E0943"/>
    <w:rsid w:val="00630E8D"/>
    <w:rsid w:val="006C48D5"/>
    <w:rsid w:val="00705809"/>
    <w:rsid w:val="007804CC"/>
    <w:rsid w:val="00787261"/>
    <w:rsid w:val="009436E8"/>
    <w:rsid w:val="00C518BA"/>
    <w:rsid w:val="00CD122E"/>
    <w:rsid w:val="00CD351A"/>
    <w:rsid w:val="00D85791"/>
    <w:rsid w:val="00E643CB"/>
    <w:rsid w:val="00FC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F52F49-1B70-4291-BB43-338FECA4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91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15912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41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FB2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FB2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043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amw</dc:creator>
  <cp:lastModifiedBy>tedu</cp:lastModifiedBy>
  <cp:revision>2</cp:revision>
  <dcterms:created xsi:type="dcterms:W3CDTF">2019-07-08T10:03:00Z</dcterms:created>
  <dcterms:modified xsi:type="dcterms:W3CDTF">2019-07-08T10:03:00Z</dcterms:modified>
</cp:coreProperties>
</file>